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1E999" w14:textId="77777777" w:rsidR="0063198A" w:rsidRPr="00F72F1F" w:rsidRDefault="0063198A" w:rsidP="0063198A">
      <w:pPr>
        <w:spacing w:line="240" w:lineRule="auto"/>
        <w:jc w:val="center"/>
        <w:rPr>
          <w:b/>
          <w:szCs w:val="24"/>
        </w:rPr>
      </w:pPr>
      <w:r w:rsidRPr="00F72F1F">
        <w:rPr>
          <w:b/>
          <w:szCs w:val="24"/>
        </w:rPr>
        <w:t>Договор №</w:t>
      </w:r>
    </w:p>
    <w:p w14:paraId="328B75F0" w14:textId="77777777" w:rsidR="0063198A" w:rsidRPr="00F72F1F" w:rsidRDefault="0063198A" w:rsidP="0063198A">
      <w:pPr>
        <w:spacing w:line="240" w:lineRule="auto"/>
        <w:ind w:firstLine="426"/>
        <w:jc w:val="center"/>
        <w:rPr>
          <w:b/>
          <w:szCs w:val="24"/>
        </w:rPr>
      </w:pPr>
      <w:r w:rsidRPr="00F72F1F">
        <w:rPr>
          <w:b/>
          <w:szCs w:val="24"/>
        </w:rPr>
        <w:t>на проведение лабораторных исследований</w:t>
      </w:r>
    </w:p>
    <w:p w14:paraId="2B384C7C" w14:textId="77777777" w:rsidR="0063198A" w:rsidRPr="00F72F1F" w:rsidRDefault="0063198A" w:rsidP="0063198A">
      <w:pPr>
        <w:spacing w:line="240" w:lineRule="auto"/>
        <w:jc w:val="center"/>
        <w:rPr>
          <w:b/>
          <w:szCs w:val="24"/>
        </w:rPr>
      </w:pPr>
      <w:r w:rsidRPr="00F72F1F">
        <w:rPr>
          <w:b/>
          <w:szCs w:val="24"/>
        </w:rPr>
        <w:t>(инструментальных измерений)</w:t>
      </w:r>
    </w:p>
    <w:p w14:paraId="29DAF1C9" w14:textId="77777777" w:rsidR="0063198A" w:rsidRPr="00F72F1F" w:rsidRDefault="0063198A" w:rsidP="0063198A">
      <w:pPr>
        <w:spacing w:line="240" w:lineRule="auto"/>
        <w:rPr>
          <w:b/>
          <w:spacing w:val="-20"/>
          <w:szCs w:val="24"/>
        </w:rPr>
      </w:pPr>
    </w:p>
    <w:p w14:paraId="4F7A8376" w14:textId="59789D5C" w:rsidR="0063198A" w:rsidRPr="00F72F1F" w:rsidRDefault="0063198A" w:rsidP="00D23E48">
      <w:pPr>
        <w:tabs>
          <w:tab w:val="left" w:pos="7513"/>
        </w:tabs>
        <w:spacing w:before="240" w:after="480" w:line="240" w:lineRule="auto"/>
        <w:rPr>
          <w:spacing w:val="-20"/>
          <w:szCs w:val="24"/>
        </w:rPr>
      </w:pPr>
      <w:r w:rsidRPr="00F72F1F">
        <w:rPr>
          <w:spacing w:val="-20"/>
          <w:szCs w:val="24"/>
        </w:rPr>
        <w:t xml:space="preserve">г. Москва </w:t>
      </w:r>
      <w:proofErr w:type="gramStart"/>
      <w:r w:rsidR="00D23E48" w:rsidRPr="00F72F1F">
        <w:rPr>
          <w:spacing w:val="-20"/>
          <w:szCs w:val="24"/>
        </w:rPr>
        <w:tab/>
        <w:t>«</w:t>
      </w:r>
      <w:r w:rsidR="00A701EF" w:rsidRPr="00A701EF">
        <w:rPr>
          <w:spacing w:val="-20"/>
          <w:szCs w:val="24"/>
          <w:u w:val="single"/>
        </w:rPr>
        <w:t xml:space="preserve">  </w:t>
      </w:r>
      <w:proofErr w:type="gramEnd"/>
      <w:r w:rsidR="00A701EF" w:rsidRPr="00A701EF">
        <w:rPr>
          <w:spacing w:val="-20"/>
          <w:szCs w:val="24"/>
          <w:u w:val="single"/>
        </w:rPr>
        <w:t xml:space="preserve">      </w:t>
      </w:r>
      <w:r w:rsidR="00D23E48" w:rsidRPr="00F72F1F">
        <w:rPr>
          <w:spacing w:val="-20"/>
          <w:szCs w:val="24"/>
        </w:rPr>
        <w:t xml:space="preserve">» </w:t>
      </w:r>
      <w:r w:rsidR="00A701EF" w:rsidRPr="00A701EF">
        <w:rPr>
          <w:spacing w:val="-20"/>
          <w:szCs w:val="24"/>
          <w:u w:val="single"/>
        </w:rPr>
        <w:t xml:space="preserve"> _________</w:t>
      </w:r>
      <w:r w:rsidRPr="00F72F1F">
        <w:rPr>
          <w:spacing w:val="-20"/>
          <w:szCs w:val="24"/>
        </w:rPr>
        <w:t>20</w:t>
      </w:r>
      <w:r w:rsidR="00A701EF" w:rsidRPr="00A701EF">
        <w:rPr>
          <w:spacing w:val="-20"/>
          <w:szCs w:val="24"/>
        </w:rPr>
        <w:t>___</w:t>
      </w:r>
      <w:r w:rsidRPr="00F72F1F">
        <w:rPr>
          <w:spacing w:val="-20"/>
          <w:szCs w:val="24"/>
        </w:rPr>
        <w:t xml:space="preserve"> г.</w:t>
      </w:r>
    </w:p>
    <w:p w14:paraId="2A121EBC" w14:textId="027D2A8D" w:rsidR="0063198A" w:rsidRPr="00F72F1F" w:rsidRDefault="0063198A" w:rsidP="0063198A">
      <w:pPr>
        <w:tabs>
          <w:tab w:val="left" w:pos="9214"/>
        </w:tabs>
        <w:rPr>
          <w:szCs w:val="24"/>
        </w:rPr>
      </w:pPr>
      <w:r w:rsidRPr="00F72F1F">
        <w:rPr>
          <w:szCs w:val="24"/>
        </w:rPr>
        <w:t xml:space="preserve">ПАО «ГК «Космос», именуемое в дальнейшем «Заказчик», в лице Члена правления, Генерального менеджера Шипиловой Елены Леонидовны, действующего на основании Доверенности № 54 от 01.08.2019 г. с одной стороны, и </w:t>
      </w:r>
      <w:r w:rsidR="00A701EF" w:rsidRPr="00A701EF">
        <w:rPr>
          <w:szCs w:val="24"/>
        </w:rPr>
        <w:t>__________________</w:t>
      </w:r>
      <w:r w:rsidR="00A701EF">
        <w:rPr>
          <w:szCs w:val="24"/>
        </w:rPr>
        <w:t>_____</w:t>
      </w:r>
      <w:r w:rsidR="00982A06" w:rsidRPr="00F72F1F">
        <w:rPr>
          <w:szCs w:val="24"/>
        </w:rPr>
        <w:t xml:space="preserve">., действующей на основании </w:t>
      </w:r>
      <w:r w:rsidR="00A701EF" w:rsidRPr="00A701EF">
        <w:rPr>
          <w:szCs w:val="24"/>
        </w:rPr>
        <w:t>____________________________________</w:t>
      </w:r>
      <w:r w:rsidR="00FF5AD1" w:rsidRPr="00F72F1F">
        <w:rPr>
          <w:szCs w:val="24"/>
        </w:rPr>
        <w:t xml:space="preserve"> года</w:t>
      </w:r>
      <w:r w:rsidRPr="00F72F1F">
        <w:rPr>
          <w:szCs w:val="24"/>
        </w:rPr>
        <w:t>, с другой стороны, совместно именуемые Стороны, заключили настоящий Договор о нижеследующем:</w:t>
      </w:r>
    </w:p>
    <w:p w14:paraId="1431D61C" w14:textId="77777777" w:rsidR="0063198A" w:rsidRPr="00F72F1F" w:rsidRDefault="0063198A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ПРЕДМЕТ ДОГОВОР А</w:t>
      </w:r>
    </w:p>
    <w:p w14:paraId="56EFB268" w14:textId="77777777" w:rsidR="0063198A" w:rsidRPr="00F72F1F" w:rsidRDefault="0063198A" w:rsidP="00DA333D">
      <w:pPr>
        <w:pStyle w:val="a3"/>
        <w:numPr>
          <w:ilvl w:val="1"/>
          <w:numId w:val="3"/>
        </w:numPr>
        <w:rPr>
          <w:szCs w:val="24"/>
        </w:rPr>
      </w:pPr>
      <w:r w:rsidRPr="00F72F1F">
        <w:rPr>
          <w:szCs w:val="24"/>
        </w:rPr>
        <w:t xml:space="preserve">Заказчик поручает, а Исполнитель принимает на себя обязательства по проведению лабораторно-инструментальных исследований (далее </w:t>
      </w:r>
      <w:r w:rsidR="00DA333D" w:rsidRPr="00F72F1F">
        <w:rPr>
          <w:szCs w:val="24"/>
        </w:rPr>
        <w:t>Работ</w:t>
      </w:r>
      <w:r w:rsidRPr="00F72F1F">
        <w:rPr>
          <w:szCs w:val="24"/>
        </w:rPr>
        <w:t>) в помещениях ПАО «ГК «Космос» в соответствии с Техническим заданием Заказчи</w:t>
      </w:r>
      <w:r w:rsidR="00DA333D" w:rsidRPr="00F72F1F">
        <w:rPr>
          <w:szCs w:val="24"/>
        </w:rPr>
        <w:t>ка (Приложение №</w:t>
      </w:r>
      <w:r w:rsidRPr="00F72F1F">
        <w:rPr>
          <w:szCs w:val="24"/>
        </w:rPr>
        <w:t>1), являющимся неотъемлемой частью Договора.</w:t>
      </w:r>
    </w:p>
    <w:p w14:paraId="449C2F80" w14:textId="52F9D474" w:rsidR="00DA333D" w:rsidRPr="00F72F1F" w:rsidRDefault="00482384" w:rsidP="00DA333D">
      <w:pPr>
        <w:pStyle w:val="a3"/>
        <w:numPr>
          <w:ilvl w:val="1"/>
          <w:numId w:val="3"/>
        </w:numPr>
        <w:rPr>
          <w:szCs w:val="24"/>
        </w:rPr>
      </w:pPr>
      <w:r w:rsidRPr="00F72F1F">
        <w:rPr>
          <w:szCs w:val="24"/>
        </w:rPr>
        <w:t xml:space="preserve">Работы </w:t>
      </w:r>
      <w:r w:rsidR="00DA333D" w:rsidRPr="00F72F1F">
        <w:rPr>
          <w:szCs w:val="24"/>
        </w:rPr>
        <w:t>согласно п .1.</w:t>
      </w:r>
      <w:r w:rsidR="0063198A" w:rsidRPr="00F72F1F">
        <w:rPr>
          <w:szCs w:val="24"/>
        </w:rPr>
        <w:t>1. выполняются в здании, принадлежащего ПАО «ГК «Космос» на праве собственности и расположенное по адресу</w:t>
      </w:r>
      <w:r w:rsidR="00DA333D" w:rsidRPr="00F72F1F">
        <w:rPr>
          <w:szCs w:val="24"/>
        </w:rPr>
        <w:t>: Москва, проспект Мира, д.150.</w:t>
      </w:r>
    </w:p>
    <w:p w14:paraId="36D714AC" w14:textId="77777777" w:rsidR="0063198A" w:rsidRPr="00F72F1F" w:rsidRDefault="00DA333D" w:rsidP="00DA333D">
      <w:pPr>
        <w:pStyle w:val="a3"/>
        <w:numPr>
          <w:ilvl w:val="1"/>
          <w:numId w:val="3"/>
        </w:numPr>
        <w:rPr>
          <w:szCs w:val="24"/>
        </w:rPr>
      </w:pPr>
      <w:r w:rsidRPr="00F72F1F">
        <w:rPr>
          <w:szCs w:val="24"/>
        </w:rPr>
        <w:t>Место проведения работ</w:t>
      </w:r>
      <w:r w:rsidR="0063198A" w:rsidRPr="00F72F1F">
        <w:rPr>
          <w:szCs w:val="24"/>
        </w:rPr>
        <w:t>:</w:t>
      </w:r>
    </w:p>
    <w:p w14:paraId="76566EE9" w14:textId="7A937F31" w:rsidR="0063198A" w:rsidRPr="00F72F1F" w:rsidRDefault="00A701EF" w:rsidP="0063198A">
      <w:pPr>
        <w:rPr>
          <w:szCs w:val="24"/>
        </w:rPr>
      </w:pPr>
      <w:r w:rsidRPr="00A701EF">
        <w:rPr>
          <w:szCs w:val="24"/>
        </w:rPr>
        <w:t xml:space="preserve"> </w:t>
      </w:r>
      <w:r w:rsidR="0063198A" w:rsidRPr="00F72F1F">
        <w:rPr>
          <w:szCs w:val="24"/>
        </w:rPr>
        <w:t>- гостиниц</w:t>
      </w:r>
      <w:r w:rsidR="00DA333D" w:rsidRPr="00F72F1F">
        <w:rPr>
          <w:szCs w:val="24"/>
        </w:rPr>
        <w:t>а (номерной фонд, центральный холл, производственные и технические помещения)</w:t>
      </w:r>
      <w:r w:rsidR="0063198A" w:rsidRPr="00F72F1F">
        <w:rPr>
          <w:szCs w:val="24"/>
        </w:rPr>
        <w:t>;</w:t>
      </w:r>
    </w:p>
    <w:p w14:paraId="6CE9DA40" w14:textId="77777777" w:rsidR="0063198A" w:rsidRPr="00F72F1F" w:rsidRDefault="0063198A" w:rsidP="0063198A">
      <w:pPr>
        <w:rPr>
          <w:szCs w:val="24"/>
        </w:rPr>
      </w:pPr>
      <w:r w:rsidRPr="00F72F1F">
        <w:rPr>
          <w:szCs w:val="24"/>
        </w:rPr>
        <w:t>- предприятия общественного питания ПАО «ГК «Космос»</w:t>
      </w:r>
      <w:r w:rsidR="00DA333D" w:rsidRPr="00F72F1F">
        <w:rPr>
          <w:szCs w:val="24"/>
        </w:rPr>
        <w:t xml:space="preserve"> (рестораны, кондитерский цех);</w:t>
      </w:r>
    </w:p>
    <w:p w14:paraId="6266C1F5" w14:textId="2504F1EB" w:rsidR="000E55D3" w:rsidRDefault="00E43188" w:rsidP="0063198A">
      <w:pPr>
        <w:rPr>
          <w:szCs w:val="24"/>
        </w:rPr>
      </w:pPr>
      <w:r w:rsidRPr="00F72F1F">
        <w:rPr>
          <w:szCs w:val="24"/>
        </w:rPr>
        <w:t>-</w:t>
      </w:r>
      <w:r w:rsidR="000E55D3" w:rsidRPr="00F72F1F">
        <w:rPr>
          <w:szCs w:val="24"/>
        </w:rPr>
        <w:t xml:space="preserve"> экспресс-стирка;</w:t>
      </w:r>
    </w:p>
    <w:p w14:paraId="49C1960B" w14:textId="673CCA69" w:rsidR="00473FD9" w:rsidRPr="00F72F1F" w:rsidRDefault="00473FD9" w:rsidP="0063198A">
      <w:pPr>
        <w:rPr>
          <w:szCs w:val="24"/>
        </w:rPr>
      </w:pPr>
      <w:r>
        <w:rPr>
          <w:szCs w:val="24"/>
        </w:rPr>
        <w:t>- инженерные сети горячего и холодного</w:t>
      </w:r>
    </w:p>
    <w:p w14:paraId="1B2BC5D3" w14:textId="77777777" w:rsidR="00DA333D" w:rsidRPr="00F72F1F" w:rsidRDefault="00DA333D" w:rsidP="0063198A">
      <w:pPr>
        <w:rPr>
          <w:szCs w:val="24"/>
        </w:rPr>
      </w:pPr>
      <w:r w:rsidRPr="00F72F1F">
        <w:rPr>
          <w:szCs w:val="24"/>
        </w:rPr>
        <w:t>- источники ионизирующего излучения (личные досмотровые устройства по проверке багажа и товаров).</w:t>
      </w:r>
    </w:p>
    <w:p w14:paraId="7950DFC1" w14:textId="77777777" w:rsidR="0063198A" w:rsidRPr="00F72F1F" w:rsidRDefault="00482384" w:rsidP="00DA333D">
      <w:pPr>
        <w:pStyle w:val="a3"/>
        <w:numPr>
          <w:ilvl w:val="1"/>
          <w:numId w:val="3"/>
        </w:numPr>
        <w:rPr>
          <w:szCs w:val="24"/>
        </w:rPr>
      </w:pPr>
      <w:r w:rsidRPr="00F72F1F">
        <w:rPr>
          <w:szCs w:val="24"/>
        </w:rPr>
        <w:t xml:space="preserve"> Работы</w:t>
      </w:r>
      <w:r w:rsidR="0063198A" w:rsidRPr="00F72F1F">
        <w:rPr>
          <w:szCs w:val="24"/>
        </w:rPr>
        <w:t xml:space="preserve"> включают в себя проведение следующих мероприятий:</w:t>
      </w:r>
    </w:p>
    <w:p w14:paraId="2EA4E07B" w14:textId="7CA67917" w:rsidR="00482384" w:rsidRPr="00F72F1F" w:rsidRDefault="00A701EF" w:rsidP="00A701EF">
      <w:pPr>
        <w:ind w:left="360" w:firstLine="348"/>
        <w:rPr>
          <w:szCs w:val="24"/>
        </w:rPr>
      </w:pPr>
      <w:r w:rsidRPr="00A701EF">
        <w:rPr>
          <w:szCs w:val="24"/>
        </w:rPr>
        <w:t xml:space="preserve">- </w:t>
      </w:r>
      <w:r w:rsidR="00482384" w:rsidRPr="00F72F1F">
        <w:rPr>
          <w:szCs w:val="24"/>
        </w:rPr>
        <w:t>проведение замеров и отбор проб на исследование;</w:t>
      </w:r>
    </w:p>
    <w:p w14:paraId="0644A1C8" w14:textId="6EB6BFFE" w:rsidR="0063198A" w:rsidRPr="00A701EF" w:rsidRDefault="00A701EF" w:rsidP="00A701EF">
      <w:pPr>
        <w:ind w:firstLine="708"/>
        <w:rPr>
          <w:szCs w:val="24"/>
        </w:rPr>
      </w:pPr>
      <w:r w:rsidRPr="00A701EF">
        <w:rPr>
          <w:szCs w:val="24"/>
        </w:rPr>
        <w:t>-</w:t>
      </w:r>
      <w:r w:rsidR="0063198A" w:rsidRPr="00A701EF">
        <w:rPr>
          <w:szCs w:val="24"/>
        </w:rPr>
        <w:t xml:space="preserve"> проведе</w:t>
      </w:r>
      <w:r w:rsidR="00DA333D" w:rsidRPr="00A701EF">
        <w:rPr>
          <w:szCs w:val="24"/>
        </w:rPr>
        <w:t>ние лабораторно- ин</w:t>
      </w:r>
      <w:r w:rsidR="0063198A" w:rsidRPr="00A701EF">
        <w:rPr>
          <w:szCs w:val="24"/>
        </w:rPr>
        <w:t>струментальных исследований, согласно Государственным</w:t>
      </w:r>
      <w:r w:rsidR="00DA333D" w:rsidRPr="00A701EF">
        <w:rPr>
          <w:szCs w:val="24"/>
        </w:rPr>
        <w:t xml:space="preserve"> </w:t>
      </w:r>
    </w:p>
    <w:p w14:paraId="11FF39FE" w14:textId="77777777" w:rsidR="0063198A" w:rsidRPr="00F72F1F" w:rsidRDefault="0063198A" w:rsidP="0063198A">
      <w:pPr>
        <w:rPr>
          <w:szCs w:val="24"/>
        </w:rPr>
      </w:pPr>
      <w:r w:rsidRPr="00F72F1F">
        <w:rPr>
          <w:szCs w:val="24"/>
        </w:rPr>
        <w:t>стандартам и иным нормативным и техническим до</w:t>
      </w:r>
      <w:r w:rsidR="0065110C" w:rsidRPr="00F72F1F">
        <w:rPr>
          <w:szCs w:val="24"/>
        </w:rPr>
        <w:t>кументам, регламентирующих дан</w:t>
      </w:r>
      <w:r w:rsidRPr="00F72F1F">
        <w:rPr>
          <w:szCs w:val="24"/>
        </w:rPr>
        <w:t>ные виды</w:t>
      </w:r>
      <w:r w:rsidR="0065110C" w:rsidRPr="00F72F1F">
        <w:rPr>
          <w:szCs w:val="24"/>
        </w:rPr>
        <w:t xml:space="preserve"> </w:t>
      </w:r>
      <w:r w:rsidRPr="00F72F1F">
        <w:rPr>
          <w:szCs w:val="24"/>
        </w:rPr>
        <w:t>работ</w:t>
      </w:r>
      <w:r w:rsidR="00482384" w:rsidRPr="00F72F1F">
        <w:rPr>
          <w:szCs w:val="24"/>
        </w:rPr>
        <w:t>.</w:t>
      </w:r>
    </w:p>
    <w:p w14:paraId="076091EE" w14:textId="77777777" w:rsidR="00F141E0" w:rsidRPr="00F72F1F" w:rsidRDefault="00482384" w:rsidP="00CF6F69">
      <w:pPr>
        <w:pStyle w:val="a3"/>
        <w:numPr>
          <w:ilvl w:val="1"/>
          <w:numId w:val="3"/>
        </w:numPr>
        <w:rPr>
          <w:szCs w:val="24"/>
        </w:rPr>
      </w:pPr>
      <w:r w:rsidRPr="00F72F1F">
        <w:rPr>
          <w:szCs w:val="24"/>
        </w:rPr>
        <w:t xml:space="preserve">Работы </w:t>
      </w:r>
      <w:r w:rsidR="0063198A" w:rsidRPr="00F72F1F">
        <w:rPr>
          <w:szCs w:val="24"/>
        </w:rPr>
        <w:t>проводятся по конкретным видам исследований согласно Приложению №</w:t>
      </w:r>
      <w:r w:rsidR="0065110C" w:rsidRPr="00F72F1F">
        <w:rPr>
          <w:szCs w:val="24"/>
        </w:rPr>
        <w:t>1</w:t>
      </w:r>
      <w:r w:rsidR="00F141E0" w:rsidRPr="00F72F1F">
        <w:rPr>
          <w:szCs w:val="24"/>
        </w:rPr>
        <w:t>:</w:t>
      </w:r>
    </w:p>
    <w:p w14:paraId="1ECB03F8" w14:textId="77777777" w:rsidR="0063198A" w:rsidRPr="00F72F1F" w:rsidRDefault="0063198A" w:rsidP="00F141E0">
      <w:pPr>
        <w:pStyle w:val="a3"/>
        <w:numPr>
          <w:ilvl w:val="0"/>
          <w:numId w:val="5"/>
        </w:numPr>
        <w:rPr>
          <w:szCs w:val="24"/>
        </w:rPr>
      </w:pPr>
      <w:r w:rsidRPr="00F72F1F">
        <w:rPr>
          <w:szCs w:val="24"/>
        </w:rPr>
        <w:t>в</w:t>
      </w:r>
      <w:r w:rsidR="0065110C" w:rsidRPr="00F72F1F">
        <w:rPr>
          <w:szCs w:val="24"/>
        </w:rPr>
        <w:t xml:space="preserve"> </w:t>
      </w:r>
      <w:r w:rsidRPr="00F72F1F">
        <w:rPr>
          <w:szCs w:val="24"/>
        </w:rPr>
        <w:t>сроки, установленные пла</w:t>
      </w:r>
      <w:r w:rsidR="0065110C" w:rsidRPr="00F72F1F">
        <w:rPr>
          <w:szCs w:val="24"/>
        </w:rPr>
        <w:t>ном</w:t>
      </w:r>
      <w:r w:rsidR="0096222D" w:rsidRPr="00F72F1F">
        <w:rPr>
          <w:szCs w:val="24"/>
        </w:rPr>
        <w:t>-г</w:t>
      </w:r>
      <w:r w:rsidRPr="00F72F1F">
        <w:rPr>
          <w:szCs w:val="24"/>
        </w:rPr>
        <w:t>рафиком</w:t>
      </w:r>
      <w:r w:rsidR="0065110C" w:rsidRPr="00F72F1F">
        <w:rPr>
          <w:szCs w:val="24"/>
        </w:rPr>
        <w:t xml:space="preserve">, </w:t>
      </w:r>
      <w:r w:rsidR="00F141E0" w:rsidRPr="00F72F1F">
        <w:rPr>
          <w:szCs w:val="24"/>
        </w:rPr>
        <w:t xml:space="preserve">на </w:t>
      </w:r>
      <w:r w:rsidRPr="00F72F1F">
        <w:rPr>
          <w:szCs w:val="24"/>
        </w:rPr>
        <w:t>условиях и в порядке, предусмотренном настоящим Договором.</w:t>
      </w:r>
      <w:r w:rsidR="00026C5B" w:rsidRPr="00F72F1F">
        <w:rPr>
          <w:szCs w:val="24"/>
        </w:rPr>
        <w:t xml:space="preserve"> План-график разрабатывается Исполнителем в течение 5-и рабочих дней после подписания договора Сторонами и направляется Заказчику на согласование. Исполнитель </w:t>
      </w:r>
      <w:r w:rsidR="00063925" w:rsidRPr="00F72F1F">
        <w:rPr>
          <w:szCs w:val="24"/>
        </w:rPr>
        <w:t>приступает к выполнению обязательств по настоящему договору только после согласования плана-графика Заказчиком</w:t>
      </w:r>
      <w:r w:rsidR="00B22CA5" w:rsidRPr="00F72F1F">
        <w:rPr>
          <w:szCs w:val="24"/>
        </w:rPr>
        <w:t>, который после подписания его Сторонами становится неотъемлемой частью настоящего Договора</w:t>
      </w:r>
      <w:r w:rsidR="00063925" w:rsidRPr="00F72F1F">
        <w:rPr>
          <w:szCs w:val="24"/>
        </w:rPr>
        <w:t>.</w:t>
      </w:r>
      <w:r w:rsidR="00026C5B" w:rsidRPr="00F72F1F">
        <w:rPr>
          <w:szCs w:val="24"/>
        </w:rPr>
        <w:t xml:space="preserve"> </w:t>
      </w:r>
    </w:p>
    <w:p w14:paraId="6D6416E2" w14:textId="77777777" w:rsidR="00F141E0" w:rsidRPr="00F72F1F" w:rsidRDefault="00F141E0" w:rsidP="00F141E0">
      <w:pPr>
        <w:pStyle w:val="a3"/>
        <w:numPr>
          <w:ilvl w:val="0"/>
          <w:numId w:val="5"/>
        </w:numPr>
        <w:rPr>
          <w:szCs w:val="24"/>
        </w:rPr>
      </w:pPr>
      <w:r w:rsidRPr="00F72F1F">
        <w:rPr>
          <w:szCs w:val="24"/>
        </w:rPr>
        <w:t>по письменной Заявке Заказчика (</w:t>
      </w:r>
      <w:r w:rsidR="00DA6760" w:rsidRPr="00F72F1F">
        <w:rPr>
          <w:i/>
          <w:szCs w:val="24"/>
        </w:rPr>
        <w:t>образец</w:t>
      </w:r>
      <w:r w:rsidR="00DA6760" w:rsidRPr="00F72F1F">
        <w:rPr>
          <w:szCs w:val="24"/>
        </w:rPr>
        <w:t xml:space="preserve"> </w:t>
      </w:r>
      <w:r w:rsidRPr="00F72F1F">
        <w:rPr>
          <w:i/>
          <w:szCs w:val="24"/>
        </w:rPr>
        <w:t>форм</w:t>
      </w:r>
      <w:r w:rsidR="00DA6760" w:rsidRPr="00F72F1F">
        <w:rPr>
          <w:i/>
          <w:szCs w:val="24"/>
        </w:rPr>
        <w:t>ы</w:t>
      </w:r>
      <w:r w:rsidRPr="00F72F1F">
        <w:rPr>
          <w:i/>
          <w:szCs w:val="24"/>
        </w:rPr>
        <w:t xml:space="preserve"> Заявки может предлагаться Исполнителем и является Приложением №2 к настоящему договору), </w:t>
      </w:r>
      <w:r w:rsidRPr="00F72F1F">
        <w:rPr>
          <w:szCs w:val="24"/>
        </w:rPr>
        <w:t>которая направляется Заказчиком не позднее, чем за 5 рабочих дней до выполнения необходимых видов исследований</w:t>
      </w:r>
      <w:r w:rsidR="000F33F5" w:rsidRPr="00F72F1F">
        <w:rPr>
          <w:szCs w:val="24"/>
        </w:rPr>
        <w:t xml:space="preserve"> по заявке</w:t>
      </w:r>
      <w:r w:rsidRPr="00F72F1F">
        <w:rPr>
          <w:szCs w:val="24"/>
        </w:rPr>
        <w:t>.</w:t>
      </w:r>
    </w:p>
    <w:p w14:paraId="33CEDB7B" w14:textId="5626EC0B" w:rsidR="0063198A" w:rsidRPr="00F72F1F" w:rsidRDefault="00F141E0" w:rsidP="00CF6F69">
      <w:pPr>
        <w:pStyle w:val="a3"/>
        <w:numPr>
          <w:ilvl w:val="1"/>
          <w:numId w:val="3"/>
        </w:numPr>
        <w:rPr>
          <w:szCs w:val="24"/>
        </w:rPr>
      </w:pPr>
      <w:r w:rsidRPr="00F72F1F">
        <w:rPr>
          <w:szCs w:val="24"/>
        </w:rPr>
        <w:t>Полные объем</w:t>
      </w:r>
      <w:r w:rsidR="0063198A" w:rsidRPr="00F72F1F">
        <w:rPr>
          <w:szCs w:val="24"/>
        </w:rPr>
        <w:t xml:space="preserve">ы и все виды </w:t>
      </w:r>
      <w:r w:rsidR="002C7B41" w:rsidRPr="00F72F1F">
        <w:rPr>
          <w:szCs w:val="24"/>
        </w:rPr>
        <w:t xml:space="preserve">Работ </w:t>
      </w:r>
      <w:r w:rsidR="0063198A" w:rsidRPr="00F72F1F">
        <w:rPr>
          <w:szCs w:val="24"/>
        </w:rPr>
        <w:t>, указаны в Приложении № 1 к настоящему Договору</w:t>
      </w:r>
      <w:r w:rsidR="00E43188" w:rsidRPr="00F72F1F">
        <w:rPr>
          <w:szCs w:val="24"/>
        </w:rPr>
        <w:t>, в том числе</w:t>
      </w:r>
      <w:r w:rsidR="0063198A" w:rsidRPr="00F72F1F">
        <w:rPr>
          <w:szCs w:val="24"/>
        </w:rPr>
        <w:t xml:space="preserve">: замеры параметров микроклимата; искусственной освещенности; </w:t>
      </w:r>
      <w:r w:rsidR="0063198A" w:rsidRPr="00F72F1F">
        <w:rPr>
          <w:szCs w:val="24"/>
        </w:rPr>
        <w:lastRenderedPageBreak/>
        <w:t>коэффициента</w:t>
      </w:r>
      <w:r w:rsidR="0096222D" w:rsidRPr="00F72F1F">
        <w:rPr>
          <w:szCs w:val="24"/>
        </w:rPr>
        <w:t xml:space="preserve"> </w:t>
      </w:r>
      <w:r w:rsidR="0063198A" w:rsidRPr="00F72F1F">
        <w:rPr>
          <w:szCs w:val="24"/>
        </w:rPr>
        <w:t>пульсации; отбор проб воздуха и исследование воздуха на содержание фенола и формальдегида,</w:t>
      </w:r>
      <w:r w:rsidR="0096222D" w:rsidRPr="00F72F1F">
        <w:rPr>
          <w:szCs w:val="24"/>
        </w:rPr>
        <w:t xml:space="preserve"> </w:t>
      </w:r>
      <w:r w:rsidR="0063198A" w:rsidRPr="00F72F1F">
        <w:rPr>
          <w:szCs w:val="24"/>
        </w:rPr>
        <w:t xml:space="preserve">взвешенных веществ; микробиологические исследования смывов; отбор проб и </w:t>
      </w:r>
      <w:r w:rsidR="0096222D" w:rsidRPr="00F72F1F">
        <w:rPr>
          <w:szCs w:val="24"/>
        </w:rPr>
        <w:t>и</w:t>
      </w:r>
      <w:r w:rsidR="0063198A" w:rsidRPr="00F72F1F">
        <w:rPr>
          <w:szCs w:val="24"/>
        </w:rPr>
        <w:t>сследование образцов</w:t>
      </w:r>
      <w:r w:rsidR="0096222D" w:rsidRPr="00F72F1F">
        <w:rPr>
          <w:szCs w:val="24"/>
        </w:rPr>
        <w:t xml:space="preserve"> </w:t>
      </w:r>
      <w:r w:rsidR="0063198A" w:rsidRPr="00F72F1F">
        <w:rPr>
          <w:szCs w:val="24"/>
        </w:rPr>
        <w:t>готовой продукции</w:t>
      </w:r>
      <w:r w:rsidR="0096222D" w:rsidRPr="00F72F1F">
        <w:rPr>
          <w:szCs w:val="24"/>
        </w:rPr>
        <w:t xml:space="preserve"> </w:t>
      </w:r>
      <w:r w:rsidR="0063198A" w:rsidRPr="00F72F1F">
        <w:rPr>
          <w:szCs w:val="24"/>
        </w:rPr>
        <w:t>(физико-химические и микробиологические исследования готовых блюд); исследование проб холодной</w:t>
      </w:r>
      <w:r w:rsidR="0096222D" w:rsidRPr="00F72F1F">
        <w:rPr>
          <w:szCs w:val="24"/>
        </w:rPr>
        <w:t xml:space="preserve"> </w:t>
      </w:r>
      <w:r w:rsidR="0063198A" w:rsidRPr="00F72F1F">
        <w:rPr>
          <w:szCs w:val="24"/>
        </w:rPr>
        <w:t>воды и горячей воды; инструментальные исследования и оценка постоянного и непостоянного шума</w:t>
      </w:r>
      <w:r w:rsidR="0096222D" w:rsidRPr="00F72F1F">
        <w:rPr>
          <w:szCs w:val="24"/>
        </w:rPr>
        <w:t xml:space="preserve">, исследования по радиационному контролю, </w:t>
      </w:r>
      <w:r w:rsidR="00E43188" w:rsidRPr="00F72F1F">
        <w:rPr>
          <w:szCs w:val="24"/>
        </w:rPr>
        <w:t>проведение замеров и отбор проб на исследование</w:t>
      </w:r>
      <w:r w:rsidR="0063198A" w:rsidRPr="00F72F1F">
        <w:rPr>
          <w:szCs w:val="24"/>
        </w:rPr>
        <w:t>.</w:t>
      </w:r>
    </w:p>
    <w:p w14:paraId="21C6CF6F" w14:textId="2B7C2AB5" w:rsidR="0063198A" w:rsidRDefault="0063198A" w:rsidP="005D457A">
      <w:pPr>
        <w:pStyle w:val="a3"/>
        <w:numPr>
          <w:ilvl w:val="1"/>
          <w:numId w:val="3"/>
        </w:numPr>
        <w:rPr>
          <w:szCs w:val="24"/>
        </w:rPr>
      </w:pPr>
      <w:r w:rsidRPr="00F72F1F">
        <w:rPr>
          <w:szCs w:val="24"/>
        </w:rPr>
        <w:t xml:space="preserve">При выполнении </w:t>
      </w:r>
      <w:r w:rsidR="00F141E0" w:rsidRPr="00F72F1F">
        <w:rPr>
          <w:szCs w:val="24"/>
        </w:rPr>
        <w:t>Работ И</w:t>
      </w:r>
      <w:r w:rsidRPr="00F72F1F">
        <w:rPr>
          <w:szCs w:val="24"/>
        </w:rPr>
        <w:t>с</w:t>
      </w:r>
      <w:r w:rsidR="00F141E0" w:rsidRPr="00F72F1F">
        <w:rPr>
          <w:szCs w:val="24"/>
        </w:rPr>
        <w:t>пол</w:t>
      </w:r>
      <w:r w:rsidRPr="00F72F1F">
        <w:rPr>
          <w:szCs w:val="24"/>
        </w:rPr>
        <w:t>нитель руководствуется Федеральным законом от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30.03.1999 г. № 52-ФЗ (ред. от 25.06.2012 года) «</w:t>
      </w:r>
      <w:r w:rsidR="00F141E0" w:rsidRPr="00F72F1F">
        <w:rPr>
          <w:szCs w:val="24"/>
        </w:rPr>
        <w:t>О</w:t>
      </w:r>
      <w:r w:rsidRPr="00F72F1F">
        <w:rPr>
          <w:szCs w:val="24"/>
        </w:rPr>
        <w:t xml:space="preserve"> санитарно-эпидемиологическом благополучии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населе</w:t>
      </w:r>
      <w:r w:rsidR="00F141E0" w:rsidRPr="00F72F1F">
        <w:rPr>
          <w:szCs w:val="24"/>
        </w:rPr>
        <w:t>ния</w:t>
      </w:r>
      <w:r w:rsidRPr="00F72F1F">
        <w:rPr>
          <w:szCs w:val="24"/>
        </w:rPr>
        <w:t>»: СП 1.1.1058-01 Санитарн</w:t>
      </w:r>
      <w:r w:rsidR="00F141E0" w:rsidRPr="00F72F1F">
        <w:rPr>
          <w:szCs w:val="24"/>
        </w:rPr>
        <w:t>ые правила 1.12193-07 «Организа</w:t>
      </w:r>
      <w:r w:rsidRPr="00F72F1F">
        <w:rPr>
          <w:szCs w:val="24"/>
        </w:rPr>
        <w:t>ция и проведение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производственного контроля за соблюде</w:t>
      </w:r>
      <w:r w:rsidR="00F141E0" w:rsidRPr="00F72F1F">
        <w:rPr>
          <w:szCs w:val="24"/>
        </w:rPr>
        <w:t>н</w:t>
      </w:r>
      <w:r w:rsidRPr="00F72F1F">
        <w:rPr>
          <w:szCs w:val="24"/>
        </w:rPr>
        <w:t>ием санитарных правил и выпол</w:t>
      </w:r>
      <w:r w:rsidR="00F141E0" w:rsidRPr="00F72F1F">
        <w:rPr>
          <w:szCs w:val="24"/>
        </w:rPr>
        <w:t>нением сан</w:t>
      </w:r>
      <w:r w:rsidRPr="00F72F1F">
        <w:rPr>
          <w:szCs w:val="24"/>
        </w:rPr>
        <w:t>итарно</w:t>
      </w:r>
      <w:r w:rsidR="00F141E0" w:rsidRPr="00F72F1F">
        <w:rPr>
          <w:szCs w:val="24"/>
        </w:rPr>
        <w:t>-</w:t>
      </w:r>
      <w:r w:rsidRPr="00F72F1F">
        <w:rPr>
          <w:szCs w:val="24"/>
        </w:rPr>
        <w:t>противоэпидемических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(профилак</w:t>
      </w:r>
      <w:r w:rsidR="00F141E0" w:rsidRPr="00F72F1F">
        <w:rPr>
          <w:szCs w:val="24"/>
        </w:rPr>
        <w:t>т</w:t>
      </w:r>
      <w:r w:rsidRPr="00F72F1F">
        <w:rPr>
          <w:szCs w:val="24"/>
        </w:rPr>
        <w:t>ических) ме</w:t>
      </w:r>
      <w:r w:rsidR="00F141E0" w:rsidRPr="00F72F1F">
        <w:rPr>
          <w:szCs w:val="24"/>
        </w:rPr>
        <w:t>роприятий</w:t>
      </w:r>
      <w:r w:rsidRPr="00F72F1F">
        <w:rPr>
          <w:szCs w:val="24"/>
        </w:rPr>
        <w:t>»; Са</w:t>
      </w:r>
      <w:r w:rsidR="00F141E0" w:rsidRPr="00F72F1F">
        <w:rPr>
          <w:szCs w:val="24"/>
        </w:rPr>
        <w:t>нПиН 2.2.2/2.4.1340-03 «Гигиен</w:t>
      </w:r>
      <w:r w:rsidRPr="00F72F1F">
        <w:rPr>
          <w:szCs w:val="24"/>
        </w:rPr>
        <w:t>ические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тре</w:t>
      </w:r>
      <w:r w:rsidR="00F141E0" w:rsidRPr="00F72F1F">
        <w:rPr>
          <w:szCs w:val="24"/>
        </w:rPr>
        <w:t>бования к персональным электронно-вычислительны</w:t>
      </w:r>
      <w:r w:rsidRPr="00F72F1F">
        <w:rPr>
          <w:szCs w:val="24"/>
        </w:rPr>
        <w:t>м машинам и организации работ» с изменением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от 18.06.2010 года; СП</w:t>
      </w:r>
      <w:r w:rsidR="002C27DC">
        <w:rPr>
          <w:szCs w:val="24"/>
        </w:rPr>
        <w:t xml:space="preserve"> </w:t>
      </w:r>
      <w:r w:rsidRPr="00F72F1F">
        <w:rPr>
          <w:szCs w:val="24"/>
        </w:rPr>
        <w:t xml:space="preserve">3.1.2. 2626-1 О «Профилактика легионеллеза»; </w:t>
      </w:r>
      <w:r w:rsidR="00A44012" w:rsidRPr="00A44012">
        <w:rPr>
          <w:szCs w:val="24"/>
        </w:rPr>
        <w:t xml:space="preserve"> </w:t>
      </w:r>
      <w:r w:rsidRPr="00F72F1F">
        <w:rPr>
          <w:szCs w:val="24"/>
        </w:rPr>
        <w:t>СанПиН 2. 1.2.2646-10 «Санитар</w:t>
      </w:r>
      <w:r w:rsidR="00F141E0" w:rsidRPr="00F72F1F">
        <w:rPr>
          <w:szCs w:val="24"/>
        </w:rPr>
        <w:t>но-эпидем</w:t>
      </w:r>
      <w:r w:rsidRPr="00F72F1F">
        <w:rPr>
          <w:szCs w:val="24"/>
        </w:rPr>
        <w:t>иологические требования к устройству,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оборудованию, содержанию, и режиму работы прачечных»; СанПиН 2.2.4.548-96 «Гигиенические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требования к микроклимату производственных помещений»;</w:t>
      </w:r>
      <w:r w:rsidR="00283E98">
        <w:rPr>
          <w:szCs w:val="24"/>
        </w:rPr>
        <w:t xml:space="preserve"> </w:t>
      </w:r>
      <w:r w:rsidR="00283E98">
        <w:rPr>
          <w:szCs w:val="24"/>
        </w:rPr>
        <w:t>СП 2.3.6.1079-01</w:t>
      </w:r>
      <w:r w:rsidR="00283E98" w:rsidRPr="002C27DC">
        <w:rPr>
          <w:rFonts w:cs="Times New Roman"/>
          <w:szCs w:val="24"/>
        </w:rPr>
        <w:t>«Санитарно-эпидемиологические требования к организациям общественного питания, изготовлению и оборотоспособности в них пищевых продуктов</w:t>
      </w:r>
      <w:r w:rsidR="00283E98">
        <w:rPr>
          <w:szCs w:val="24"/>
        </w:rPr>
        <w:t xml:space="preserve"> и продовольственного сырья»;</w:t>
      </w:r>
      <w:r w:rsidR="00283E98" w:rsidRPr="002C27DC">
        <w:rPr>
          <w:szCs w:val="24"/>
        </w:rPr>
        <w:t xml:space="preserve"> </w:t>
      </w:r>
      <w:r w:rsidRPr="00F72F1F">
        <w:rPr>
          <w:szCs w:val="24"/>
        </w:rPr>
        <w:t xml:space="preserve"> Сан</w:t>
      </w:r>
      <w:r w:rsidR="00F141E0" w:rsidRPr="00F72F1F">
        <w:rPr>
          <w:szCs w:val="24"/>
        </w:rPr>
        <w:t>П</w:t>
      </w:r>
      <w:r w:rsidR="00283E98">
        <w:rPr>
          <w:szCs w:val="24"/>
        </w:rPr>
        <w:t>иН 2.2.</w:t>
      </w:r>
      <w:r w:rsidRPr="00F72F1F">
        <w:rPr>
          <w:szCs w:val="24"/>
        </w:rPr>
        <w:t>l./2.1.1.1278-03</w:t>
      </w:r>
      <w:r w:rsidR="00F141E0" w:rsidRPr="00F72F1F">
        <w:rPr>
          <w:szCs w:val="24"/>
        </w:rPr>
        <w:t xml:space="preserve"> «Гигиенические требован</w:t>
      </w:r>
      <w:r w:rsidRPr="00F72F1F">
        <w:rPr>
          <w:szCs w:val="24"/>
        </w:rPr>
        <w:t>ия к естественному, искусственному и совмещенному освещению жилых и</w:t>
      </w:r>
      <w:r w:rsidR="00F141E0" w:rsidRPr="00F72F1F">
        <w:rPr>
          <w:szCs w:val="24"/>
        </w:rPr>
        <w:t xml:space="preserve"> общественных зданий</w:t>
      </w:r>
      <w:r w:rsidR="00A44012">
        <w:rPr>
          <w:szCs w:val="24"/>
        </w:rPr>
        <w:t>; СанПиН 2.1.4.1074-01 «</w:t>
      </w:r>
      <w:r w:rsidRPr="00F72F1F">
        <w:rPr>
          <w:szCs w:val="24"/>
        </w:rPr>
        <w:t>Питьевая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вода. Гигиенические требования к качеству воды централ изо ванных систем питьевого водоснабжения.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Контроль качества. Гигиенические требования к обеспечению безопасности систем горячего</w:t>
      </w:r>
      <w:r w:rsidR="00F141E0" w:rsidRPr="00F72F1F">
        <w:rPr>
          <w:szCs w:val="24"/>
        </w:rPr>
        <w:t xml:space="preserve"> </w:t>
      </w:r>
      <w:r w:rsidRPr="00F72F1F">
        <w:rPr>
          <w:szCs w:val="24"/>
        </w:rPr>
        <w:t>вод</w:t>
      </w:r>
      <w:r w:rsidR="005D457A" w:rsidRPr="00F72F1F">
        <w:rPr>
          <w:szCs w:val="24"/>
        </w:rPr>
        <w:t>оснабжения» с изменениям</w:t>
      </w:r>
      <w:r w:rsidR="00A44012">
        <w:rPr>
          <w:szCs w:val="24"/>
        </w:rPr>
        <w:t>и СанПиН 2.1.4.2496-09</w:t>
      </w:r>
      <w:r w:rsidR="00283E98">
        <w:rPr>
          <w:szCs w:val="24"/>
        </w:rPr>
        <w:t>;</w:t>
      </w:r>
      <w:r w:rsidR="00A44012" w:rsidRPr="002C27DC">
        <w:rPr>
          <w:szCs w:val="24"/>
        </w:rPr>
        <w:t xml:space="preserve"> </w:t>
      </w:r>
      <w:r w:rsidR="00022E67" w:rsidRPr="00387688">
        <w:rPr>
          <w:szCs w:val="24"/>
        </w:rPr>
        <w:t>СанПиН 2.2.4.3359-16 «Санитарно-</w:t>
      </w:r>
      <w:r w:rsidR="00387688" w:rsidRPr="00387688">
        <w:rPr>
          <w:szCs w:val="24"/>
        </w:rPr>
        <w:t>эпидемиологические требования</w:t>
      </w:r>
      <w:r w:rsidR="00022E67" w:rsidRPr="00387688">
        <w:rPr>
          <w:szCs w:val="24"/>
        </w:rPr>
        <w:t xml:space="preserve"> </w:t>
      </w:r>
      <w:r w:rsidR="00387688" w:rsidRPr="00387688">
        <w:rPr>
          <w:szCs w:val="24"/>
        </w:rPr>
        <w:t>к физическим</w:t>
      </w:r>
      <w:r w:rsidR="00022E67" w:rsidRPr="00387688">
        <w:rPr>
          <w:szCs w:val="24"/>
        </w:rPr>
        <w:t xml:space="preserve">   </w:t>
      </w:r>
      <w:r w:rsidR="00387688" w:rsidRPr="00387688">
        <w:rPr>
          <w:szCs w:val="24"/>
        </w:rPr>
        <w:t>факторам на</w:t>
      </w:r>
      <w:r w:rsidR="00022E67" w:rsidRPr="00387688">
        <w:rPr>
          <w:szCs w:val="24"/>
        </w:rPr>
        <w:t xml:space="preserve"> рабочих местах» </w:t>
      </w:r>
      <w:r w:rsidR="00387688" w:rsidRPr="00387688">
        <w:rPr>
          <w:szCs w:val="24"/>
        </w:rPr>
        <w:t>и иными</w:t>
      </w:r>
      <w:r w:rsidR="005D457A" w:rsidRPr="00387688">
        <w:rPr>
          <w:szCs w:val="24"/>
        </w:rPr>
        <w:t xml:space="preserve"> нормативными актами, а также требованиями Программ производственного санитарного контроля, утвержденных в ПАО «ГК «Космос».</w:t>
      </w:r>
    </w:p>
    <w:p w14:paraId="21246561" w14:textId="054E57B2" w:rsidR="002C27DC" w:rsidRPr="002C27DC" w:rsidRDefault="00283E98" w:rsidP="00283E98">
      <w:pPr>
        <w:pStyle w:val="ConsPlusTitle"/>
        <w:rPr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3108F51" w14:textId="77777777" w:rsidR="0063198A" w:rsidRPr="00F72F1F" w:rsidRDefault="0063198A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ПРАВА И ОБЯЗАННОСТИ СТОРОН</w:t>
      </w:r>
    </w:p>
    <w:p w14:paraId="0D5706E6" w14:textId="77777777" w:rsidR="0063198A" w:rsidRPr="00F72F1F" w:rsidRDefault="0063198A" w:rsidP="005D457A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Заказ</w:t>
      </w:r>
      <w:r w:rsidR="005D457A" w:rsidRPr="00F72F1F">
        <w:rPr>
          <w:szCs w:val="24"/>
        </w:rPr>
        <w:t>чи</w:t>
      </w:r>
      <w:r w:rsidRPr="00F72F1F">
        <w:rPr>
          <w:szCs w:val="24"/>
        </w:rPr>
        <w:t>к обязан:</w:t>
      </w:r>
    </w:p>
    <w:p w14:paraId="5EB04B51" w14:textId="71F8058D" w:rsidR="0063198A" w:rsidRPr="00F72F1F" w:rsidRDefault="005D457A" w:rsidP="00D55B0B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Предоставить Исполн</w:t>
      </w:r>
      <w:r w:rsidR="0063198A" w:rsidRPr="00F72F1F">
        <w:rPr>
          <w:szCs w:val="24"/>
        </w:rPr>
        <w:t>ителю техническую документацию, необходимую для проведения</w:t>
      </w:r>
      <w:r w:rsidR="00022E67">
        <w:rPr>
          <w:szCs w:val="24"/>
        </w:rPr>
        <w:t xml:space="preserve"> </w:t>
      </w:r>
      <w:r w:rsidR="002C7B41" w:rsidRPr="00F72F1F">
        <w:rPr>
          <w:szCs w:val="24"/>
        </w:rPr>
        <w:t>Работ</w:t>
      </w:r>
      <w:r w:rsidR="006F0D37" w:rsidRPr="00F72F1F">
        <w:rPr>
          <w:szCs w:val="24"/>
        </w:rPr>
        <w:t>,</w:t>
      </w:r>
      <w:r w:rsidRPr="00F72F1F">
        <w:rPr>
          <w:szCs w:val="24"/>
        </w:rPr>
        <w:t xml:space="preserve"> указанн</w:t>
      </w:r>
      <w:r w:rsidR="0063198A" w:rsidRPr="00F72F1F">
        <w:rPr>
          <w:szCs w:val="24"/>
        </w:rPr>
        <w:t xml:space="preserve">ых в Приложении №1 настоящего </w:t>
      </w:r>
      <w:r w:rsidR="006F0D37" w:rsidRPr="00F72F1F">
        <w:rPr>
          <w:szCs w:val="24"/>
        </w:rPr>
        <w:t>Договора;</w:t>
      </w:r>
    </w:p>
    <w:p w14:paraId="2C46513F" w14:textId="77777777" w:rsidR="00063925" w:rsidRPr="00F72F1F" w:rsidRDefault="00063925" w:rsidP="00D55B0B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Согласовать предлагаемый Исполнителем план-график выполнения работ в течение 3-х рабочих дней после его получения, либо направить в адрес Исполнителя мотивированный отказ.</w:t>
      </w:r>
    </w:p>
    <w:p w14:paraId="20A7AA2A" w14:textId="2A6F3C8E" w:rsidR="0063198A" w:rsidRPr="00F72F1F" w:rsidRDefault="00D55B0B" w:rsidP="00D55B0B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Обеспечить свободны</w:t>
      </w:r>
      <w:r w:rsidR="0063198A" w:rsidRPr="00F72F1F">
        <w:rPr>
          <w:szCs w:val="24"/>
        </w:rPr>
        <w:t>й доступ представителей Исп</w:t>
      </w:r>
      <w:r w:rsidRPr="00F72F1F">
        <w:rPr>
          <w:szCs w:val="24"/>
        </w:rPr>
        <w:t>олнителя для проведени</w:t>
      </w:r>
      <w:r w:rsidR="0063198A" w:rsidRPr="00F72F1F">
        <w:rPr>
          <w:szCs w:val="24"/>
        </w:rPr>
        <w:t>я</w:t>
      </w:r>
      <w:r w:rsidR="00022E67">
        <w:rPr>
          <w:szCs w:val="24"/>
        </w:rPr>
        <w:t xml:space="preserve"> </w:t>
      </w:r>
      <w:r w:rsidR="002C7B41" w:rsidRPr="00F72F1F">
        <w:rPr>
          <w:szCs w:val="24"/>
        </w:rPr>
        <w:t>Работ</w:t>
      </w:r>
      <w:r w:rsidR="0063198A" w:rsidRPr="00F72F1F">
        <w:rPr>
          <w:szCs w:val="24"/>
        </w:rPr>
        <w:t>;</w:t>
      </w:r>
    </w:p>
    <w:p w14:paraId="5B37E3A6" w14:textId="77777777" w:rsidR="0063198A" w:rsidRPr="00F72F1F" w:rsidRDefault="0063198A" w:rsidP="00D55B0B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 xml:space="preserve">Оплатить </w:t>
      </w:r>
      <w:r w:rsidR="00D55B0B" w:rsidRPr="00F72F1F">
        <w:rPr>
          <w:szCs w:val="24"/>
        </w:rPr>
        <w:t>Работы в размерах, сроках, указанны</w:t>
      </w:r>
      <w:r w:rsidRPr="00F72F1F">
        <w:rPr>
          <w:szCs w:val="24"/>
        </w:rPr>
        <w:t>х в настоящем Договоре;</w:t>
      </w:r>
    </w:p>
    <w:p w14:paraId="0A2541B5" w14:textId="278E4791" w:rsidR="0063198A" w:rsidRPr="00F72F1F" w:rsidRDefault="00387688" w:rsidP="00CF6F69">
      <w:pPr>
        <w:pStyle w:val="a3"/>
        <w:numPr>
          <w:ilvl w:val="2"/>
          <w:numId w:val="1"/>
        </w:numPr>
        <w:rPr>
          <w:szCs w:val="24"/>
        </w:rPr>
      </w:pPr>
      <w:r>
        <w:rPr>
          <w:szCs w:val="24"/>
        </w:rPr>
        <w:t>В</w:t>
      </w:r>
      <w:r w:rsidR="0063198A" w:rsidRPr="00F72F1F">
        <w:rPr>
          <w:szCs w:val="24"/>
        </w:rPr>
        <w:t xml:space="preserve"> течение 5 (пяти) рабочих дней после получения Акта приемки-сдачи оказанных услуг</w:t>
      </w:r>
      <w:r w:rsidR="00D55B0B" w:rsidRPr="00F72F1F">
        <w:rPr>
          <w:szCs w:val="24"/>
        </w:rPr>
        <w:t xml:space="preserve"> и Протоколов исследований за фактически выполненные объемы и виды работ </w:t>
      </w:r>
      <w:r w:rsidR="0063198A" w:rsidRPr="00F72F1F">
        <w:rPr>
          <w:szCs w:val="24"/>
        </w:rPr>
        <w:t>подписать его и направить один экземпляр Исполнителю, либо, при наличии недостатков, предоставить</w:t>
      </w:r>
      <w:r w:rsidR="00D55B0B" w:rsidRPr="00F72F1F">
        <w:rPr>
          <w:szCs w:val="24"/>
        </w:rPr>
        <w:t xml:space="preserve"> </w:t>
      </w:r>
      <w:r w:rsidR="0063198A" w:rsidRPr="00F72F1F">
        <w:rPr>
          <w:szCs w:val="24"/>
        </w:rPr>
        <w:t>Исполнителю моти</w:t>
      </w:r>
      <w:r w:rsidR="00D55B0B" w:rsidRPr="00F72F1F">
        <w:rPr>
          <w:szCs w:val="24"/>
        </w:rPr>
        <w:t>вированный отказ от его подписа</w:t>
      </w:r>
      <w:r w:rsidR="0063198A" w:rsidRPr="00F72F1F">
        <w:rPr>
          <w:szCs w:val="24"/>
        </w:rPr>
        <w:t>ния;</w:t>
      </w:r>
    </w:p>
    <w:p w14:paraId="52566D88" w14:textId="77777777" w:rsidR="0063198A" w:rsidRPr="00F72F1F" w:rsidRDefault="00D55B0B" w:rsidP="00CF6F69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Устранить зависящ</w:t>
      </w:r>
      <w:r w:rsidR="0063198A" w:rsidRPr="00F72F1F">
        <w:rPr>
          <w:szCs w:val="24"/>
        </w:rPr>
        <w:t>ие от него обстоят</w:t>
      </w:r>
      <w:r w:rsidRPr="00F72F1F">
        <w:rPr>
          <w:szCs w:val="24"/>
        </w:rPr>
        <w:t>ельства, препятствующие выполне</w:t>
      </w:r>
      <w:r w:rsidR="0063198A" w:rsidRPr="00F72F1F">
        <w:rPr>
          <w:szCs w:val="24"/>
        </w:rPr>
        <w:t xml:space="preserve">нию </w:t>
      </w:r>
      <w:r w:rsidR="002C7B41" w:rsidRPr="00F72F1F">
        <w:rPr>
          <w:szCs w:val="24"/>
        </w:rPr>
        <w:t xml:space="preserve">Работ </w:t>
      </w:r>
      <w:r w:rsidR="0063198A" w:rsidRPr="00F72F1F">
        <w:rPr>
          <w:szCs w:val="24"/>
        </w:rPr>
        <w:t>на территории Заказчика.</w:t>
      </w:r>
    </w:p>
    <w:p w14:paraId="58B4DDC3" w14:textId="77777777" w:rsidR="0063198A" w:rsidRPr="00F72F1F" w:rsidRDefault="0063198A" w:rsidP="00D55B0B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Заказ</w:t>
      </w:r>
      <w:r w:rsidR="00D55B0B" w:rsidRPr="00F72F1F">
        <w:rPr>
          <w:szCs w:val="24"/>
        </w:rPr>
        <w:t>чи</w:t>
      </w:r>
      <w:r w:rsidRPr="00F72F1F">
        <w:rPr>
          <w:szCs w:val="24"/>
        </w:rPr>
        <w:t>к имеет право:</w:t>
      </w:r>
    </w:p>
    <w:p w14:paraId="2DAC5623" w14:textId="77777777" w:rsidR="0063198A" w:rsidRPr="00F72F1F" w:rsidRDefault="0063198A" w:rsidP="00CF6F69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lastRenderedPageBreak/>
        <w:t>Осуществлять контроль над ходом и качеством вы</w:t>
      </w:r>
      <w:r w:rsidR="00D55B0B" w:rsidRPr="00F72F1F">
        <w:rPr>
          <w:szCs w:val="24"/>
        </w:rPr>
        <w:t>пол</w:t>
      </w:r>
      <w:r w:rsidRPr="00F72F1F">
        <w:rPr>
          <w:szCs w:val="24"/>
        </w:rPr>
        <w:t>няемых Исполнителем работ, не</w:t>
      </w:r>
      <w:r w:rsidR="00ED51D8" w:rsidRPr="00F72F1F">
        <w:rPr>
          <w:szCs w:val="24"/>
        </w:rPr>
        <w:t xml:space="preserve"> </w:t>
      </w:r>
      <w:r w:rsidRPr="00F72F1F">
        <w:rPr>
          <w:szCs w:val="24"/>
        </w:rPr>
        <w:t>вм</w:t>
      </w:r>
      <w:r w:rsidR="00ED51D8" w:rsidRPr="00F72F1F">
        <w:rPr>
          <w:szCs w:val="24"/>
        </w:rPr>
        <w:t>ешиваясь при этом в методику вы</w:t>
      </w:r>
      <w:r w:rsidRPr="00F72F1F">
        <w:rPr>
          <w:szCs w:val="24"/>
        </w:rPr>
        <w:t>полнения работ.</w:t>
      </w:r>
    </w:p>
    <w:p w14:paraId="47713D74" w14:textId="77777777" w:rsidR="0063198A" w:rsidRPr="00F72F1F" w:rsidRDefault="0063198A" w:rsidP="00CF6F69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 xml:space="preserve"> Требовать соблюдения Исполнителем его обязанностей, установленных настоящим</w:t>
      </w:r>
      <w:r w:rsidR="00ED51D8" w:rsidRPr="00F72F1F">
        <w:rPr>
          <w:szCs w:val="24"/>
        </w:rPr>
        <w:t xml:space="preserve"> </w:t>
      </w:r>
      <w:r w:rsidRPr="00F72F1F">
        <w:rPr>
          <w:szCs w:val="24"/>
        </w:rPr>
        <w:t>Договором.</w:t>
      </w:r>
    </w:p>
    <w:p w14:paraId="5E4F6295" w14:textId="77777777" w:rsidR="0063198A" w:rsidRPr="00F72F1F" w:rsidRDefault="0063198A" w:rsidP="00D55B0B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Испол</w:t>
      </w:r>
      <w:r w:rsidR="00ED51D8" w:rsidRPr="00F72F1F">
        <w:rPr>
          <w:szCs w:val="24"/>
        </w:rPr>
        <w:t>нител</w:t>
      </w:r>
      <w:r w:rsidRPr="00F72F1F">
        <w:rPr>
          <w:szCs w:val="24"/>
        </w:rPr>
        <w:t>ь о</w:t>
      </w:r>
      <w:r w:rsidR="00ED51D8" w:rsidRPr="00F72F1F">
        <w:rPr>
          <w:szCs w:val="24"/>
        </w:rPr>
        <w:t>бя</w:t>
      </w:r>
      <w:r w:rsidRPr="00F72F1F">
        <w:rPr>
          <w:szCs w:val="24"/>
        </w:rPr>
        <w:t>зан:</w:t>
      </w:r>
    </w:p>
    <w:p w14:paraId="2685C6FF" w14:textId="77777777" w:rsidR="00063925" w:rsidRPr="00F72F1F" w:rsidRDefault="00063925" w:rsidP="00ED51D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 xml:space="preserve">До начала работ в течение 5-и рабочих дней направить в адрес Заказчика </w:t>
      </w:r>
      <w:r w:rsidR="0054344F" w:rsidRPr="00F72F1F">
        <w:rPr>
          <w:szCs w:val="24"/>
        </w:rPr>
        <w:t xml:space="preserve">на согласование </w:t>
      </w:r>
      <w:r w:rsidRPr="00F72F1F">
        <w:rPr>
          <w:szCs w:val="24"/>
        </w:rPr>
        <w:t>план-график выполнения работ. В случае</w:t>
      </w:r>
      <w:r w:rsidR="0054344F" w:rsidRPr="00F72F1F">
        <w:rPr>
          <w:szCs w:val="24"/>
        </w:rPr>
        <w:t xml:space="preserve"> мотивированного отказа Заказчика внести все изменения в соответствии с замечаниями Заказчика.</w:t>
      </w:r>
    </w:p>
    <w:p w14:paraId="752FE872" w14:textId="77777777" w:rsidR="0054344F" w:rsidRPr="00F72F1F" w:rsidRDefault="0054344F" w:rsidP="00ED51D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Подписать план-график выполнения работ.</w:t>
      </w:r>
    </w:p>
    <w:p w14:paraId="49F54604" w14:textId="77777777" w:rsidR="0063198A" w:rsidRPr="00F72F1F" w:rsidRDefault="00ED51D8" w:rsidP="00ED51D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Выполнять качествен</w:t>
      </w:r>
      <w:r w:rsidR="0063198A" w:rsidRPr="00F72F1F">
        <w:rPr>
          <w:szCs w:val="24"/>
        </w:rPr>
        <w:t xml:space="preserve">но </w:t>
      </w:r>
      <w:r w:rsidRPr="00F72F1F">
        <w:rPr>
          <w:szCs w:val="24"/>
        </w:rPr>
        <w:t>лабораторно-инструментальные исследования</w:t>
      </w:r>
      <w:r w:rsidR="0063198A" w:rsidRPr="00F72F1F">
        <w:rPr>
          <w:szCs w:val="24"/>
        </w:rPr>
        <w:t xml:space="preserve"> согласно Приложению №</w:t>
      </w:r>
      <w:r w:rsidRPr="00F72F1F">
        <w:rPr>
          <w:szCs w:val="24"/>
        </w:rPr>
        <w:t>1 в предусмотренные сроки, согласно согласованному до начала работ ответственными исполнителями Сторон плану-графику.</w:t>
      </w:r>
    </w:p>
    <w:p w14:paraId="618BD0CE" w14:textId="77777777" w:rsidR="0063198A" w:rsidRPr="00F72F1F" w:rsidRDefault="0063198A" w:rsidP="00ED51D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Предоставлять расходные материалы для сбора и транспортировки</w:t>
      </w:r>
      <w:r w:rsidR="00ED51D8" w:rsidRPr="00F72F1F">
        <w:rPr>
          <w:szCs w:val="24"/>
        </w:rPr>
        <w:t xml:space="preserve"> (в случае, если транспортировка осуществляется силами Заказчика)</w:t>
      </w:r>
      <w:r w:rsidRPr="00F72F1F">
        <w:rPr>
          <w:szCs w:val="24"/>
        </w:rPr>
        <w:t>;</w:t>
      </w:r>
    </w:p>
    <w:p w14:paraId="4BD6685F" w14:textId="77777777" w:rsidR="0063198A" w:rsidRPr="00F72F1F" w:rsidRDefault="0063198A" w:rsidP="00ED51D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Принимать все меры для качестве</w:t>
      </w:r>
      <w:r w:rsidR="00ED51D8" w:rsidRPr="00F72F1F">
        <w:rPr>
          <w:szCs w:val="24"/>
        </w:rPr>
        <w:t>н</w:t>
      </w:r>
      <w:r w:rsidR="006F0D37" w:rsidRPr="00F72F1F">
        <w:rPr>
          <w:szCs w:val="24"/>
        </w:rPr>
        <w:t>ного вы</w:t>
      </w:r>
      <w:r w:rsidRPr="00F72F1F">
        <w:rPr>
          <w:szCs w:val="24"/>
        </w:rPr>
        <w:t>полнения работ.</w:t>
      </w:r>
    </w:p>
    <w:p w14:paraId="7B6ECFD0" w14:textId="77777777" w:rsidR="0063198A" w:rsidRPr="00F72F1F" w:rsidRDefault="0063198A" w:rsidP="00ED51D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 xml:space="preserve">Выдавать </w:t>
      </w:r>
      <w:r w:rsidR="00ED51D8" w:rsidRPr="00F72F1F">
        <w:rPr>
          <w:szCs w:val="24"/>
        </w:rPr>
        <w:t>Протоколы п</w:t>
      </w:r>
      <w:r w:rsidRPr="00F72F1F">
        <w:rPr>
          <w:szCs w:val="24"/>
        </w:rPr>
        <w:t>о результатам лабораторных исследований.</w:t>
      </w:r>
    </w:p>
    <w:p w14:paraId="65274D74" w14:textId="77777777" w:rsidR="0063198A" w:rsidRPr="00F72F1F" w:rsidRDefault="0063198A" w:rsidP="00ED51D8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Ис</w:t>
      </w:r>
      <w:r w:rsidR="00ED51D8" w:rsidRPr="00F72F1F">
        <w:rPr>
          <w:szCs w:val="24"/>
        </w:rPr>
        <w:t>п</w:t>
      </w:r>
      <w:r w:rsidRPr="00F72F1F">
        <w:rPr>
          <w:szCs w:val="24"/>
        </w:rPr>
        <w:t>ол</w:t>
      </w:r>
      <w:r w:rsidR="00ED51D8" w:rsidRPr="00F72F1F">
        <w:rPr>
          <w:szCs w:val="24"/>
        </w:rPr>
        <w:t>нитель им</w:t>
      </w:r>
      <w:r w:rsidRPr="00F72F1F">
        <w:rPr>
          <w:szCs w:val="24"/>
        </w:rPr>
        <w:t>еет право:</w:t>
      </w:r>
    </w:p>
    <w:p w14:paraId="2FD354C0" w14:textId="77777777" w:rsidR="0063198A" w:rsidRPr="00F72F1F" w:rsidRDefault="00ED51D8" w:rsidP="00ED51D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Требовать соблюдени</w:t>
      </w:r>
      <w:r w:rsidR="0063198A" w:rsidRPr="00F72F1F">
        <w:rPr>
          <w:szCs w:val="24"/>
        </w:rPr>
        <w:t xml:space="preserve">я Заказчиком его </w:t>
      </w:r>
      <w:r w:rsidR="006F0D37" w:rsidRPr="00F72F1F">
        <w:rPr>
          <w:szCs w:val="24"/>
        </w:rPr>
        <w:t>обязанностей,</w:t>
      </w:r>
      <w:r w:rsidR="0063198A" w:rsidRPr="00F72F1F">
        <w:rPr>
          <w:szCs w:val="24"/>
        </w:rPr>
        <w:t xml:space="preserve"> уста</w:t>
      </w:r>
      <w:r w:rsidRPr="00F72F1F">
        <w:rPr>
          <w:szCs w:val="24"/>
        </w:rPr>
        <w:t>новлен</w:t>
      </w:r>
      <w:r w:rsidR="0063198A" w:rsidRPr="00F72F1F">
        <w:rPr>
          <w:szCs w:val="24"/>
        </w:rPr>
        <w:t>ных настоящим Договором.</w:t>
      </w:r>
    </w:p>
    <w:p w14:paraId="59671C05" w14:textId="77777777" w:rsidR="0063198A" w:rsidRPr="00F72F1F" w:rsidRDefault="00ED51D8" w:rsidP="00CF6F69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При</w:t>
      </w:r>
      <w:r w:rsidR="0063198A" w:rsidRPr="00F72F1F">
        <w:rPr>
          <w:szCs w:val="24"/>
        </w:rPr>
        <w:t>влекать в случае необходимости для исполнения обязательств по настоящему Договору</w:t>
      </w:r>
      <w:r w:rsidRPr="00F72F1F">
        <w:rPr>
          <w:szCs w:val="24"/>
        </w:rPr>
        <w:t xml:space="preserve"> </w:t>
      </w:r>
      <w:r w:rsidR="0063198A" w:rsidRPr="00F72F1F">
        <w:rPr>
          <w:szCs w:val="24"/>
        </w:rPr>
        <w:t xml:space="preserve">третьих лиц, при этом расчет </w:t>
      </w:r>
      <w:r w:rsidRPr="00F72F1F">
        <w:rPr>
          <w:szCs w:val="24"/>
        </w:rPr>
        <w:t>с третьими лицами Исполнитель п</w:t>
      </w:r>
      <w:r w:rsidR="0063198A" w:rsidRPr="00F72F1F">
        <w:rPr>
          <w:szCs w:val="24"/>
        </w:rPr>
        <w:t>роводит самостоятельно.</w:t>
      </w:r>
    </w:p>
    <w:p w14:paraId="63AAD696" w14:textId="77777777" w:rsidR="0063198A" w:rsidRPr="00F72F1F" w:rsidRDefault="0063198A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ПОРЯДОК ОКАЗАНИЯ УСЛУГ.</w:t>
      </w:r>
    </w:p>
    <w:p w14:paraId="2BF7327A" w14:textId="77777777" w:rsidR="0063198A" w:rsidRPr="00F72F1F" w:rsidRDefault="00DA6760" w:rsidP="002774C1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Кажд</w:t>
      </w:r>
      <w:r w:rsidR="002C7B41" w:rsidRPr="00F72F1F">
        <w:rPr>
          <w:szCs w:val="24"/>
        </w:rPr>
        <w:t>ая</w:t>
      </w:r>
      <w:r w:rsidRPr="00F72F1F">
        <w:rPr>
          <w:szCs w:val="24"/>
        </w:rPr>
        <w:t xml:space="preserve"> </w:t>
      </w:r>
      <w:r w:rsidR="002C7B41" w:rsidRPr="00F72F1F">
        <w:rPr>
          <w:szCs w:val="24"/>
        </w:rPr>
        <w:t xml:space="preserve">Работа </w:t>
      </w:r>
      <w:r w:rsidRPr="00F72F1F">
        <w:rPr>
          <w:szCs w:val="24"/>
        </w:rPr>
        <w:t>по п.1.</w:t>
      </w:r>
      <w:r w:rsidR="0063198A" w:rsidRPr="00F72F1F">
        <w:rPr>
          <w:szCs w:val="24"/>
        </w:rPr>
        <w:t xml:space="preserve">1. </w:t>
      </w:r>
      <w:r w:rsidR="002C7B41" w:rsidRPr="00F72F1F">
        <w:rPr>
          <w:szCs w:val="24"/>
        </w:rPr>
        <w:t>выполняется</w:t>
      </w:r>
      <w:r w:rsidR="0063198A" w:rsidRPr="00F72F1F">
        <w:rPr>
          <w:szCs w:val="24"/>
        </w:rPr>
        <w:t xml:space="preserve"> в соответствии с </w:t>
      </w:r>
      <w:r w:rsidR="002774C1" w:rsidRPr="00F72F1F">
        <w:rPr>
          <w:szCs w:val="24"/>
        </w:rPr>
        <w:t xml:space="preserve">Приложением №1 и согласованным ответственными Исполнителями </w:t>
      </w:r>
      <w:r w:rsidRPr="00F72F1F">
        <w:rPr>
          <w:szCs w:val="24"/>
        </w:rPr>
        <w:t xml:space="preserve">Сторон до начала работ </w:t>
      </w:r>
      <w:r w:rsidR="002774C1" w:rsidRPr="00F72F1F">
        <w:rPr>
          <w:szCs w:val="24"/>
        </w:rPr>
        <w:t>календарным планом-</w:t>
      </w:r>
      <w:r w:rsidRPr="00F72F1F">
        <w:rPr>
          <w:szCs w:val="24"/>
        </w:rPr>
        <w:t>графиком.</w:t>
      </w:r>
    </w:p>
    <w:p w14:paraId="45584112" w14:textId="28D03AA8" w:rsidR="0063198A" w:rsidRPr="00F72F1F" w:rsidRDefault="00387688" w:rsidP="00CF6F69">
      <w:pPr>
        <w:pStyle w:val="a3"/>
        <w:numPr>
          <w:ilvl w:val="1"/>
          <w:numId w:val="1"/>
        </w:numPr>
        <w:rPr>
          <w:szCs w:val="24"/>
        </w:rPr>
      </w:pPr>
      <w:r>
        <w:rPr>
          <w:szCs w:val="24"/>
        </w:rPr>
        <w:t>Е</w:t>
      </w:r>
      <w:r w:rsidR="00DA6760" w:rsidRPr="00F72F1F">
        <w:rPr>
          <w:szCs w:val="24"/>
        </w:rPr>
        <w:t>сли Работа выполняется по Заявке Заказчика, то она оформляется конкретн</w:t>
      </w:r>
      <w:r w:rsidR="0063198A" w:rsidRPr="00F72F1F">
        <w:rPr>
          <w:szCs w:val="24"/>
        </w:rPr>
        <w:t xml:space="preserve">ой Заявкой, заполненной </w:t>
      </w:r>
      <w:r w:rsidR="00DA6760" w:rsidRPr="00F72F1F">
        <w:rPr>
          <w:szCs w:val="24"/>
        </w:rPr>
        <w:t>в соответствии с образ</w:t>
      </w:r>
      <w:r w:rsidR="002C7B41" w:rsidRPr="00F72F1F">
        <w:rPr>
          <w:szCs w:val="24"/>
        </w:rPr>
        <w:t>ц</w:t>
      </w:r>
      <w:r w:rsidR="00DA6760" w:rsidRPr="00F72F1F">
        <w:rPr>
          <w:szCs w:val="24"/>
        </w:rPr>
        <w:t>ом (Приложение №2</w:t>
      </w:r>
      <w:r w:rsidR="0063198A" w:rsidRPr="00F72F1F">
        <w:rPr>
          <w:szCs w:val="24"/>
        </w:rPr>
        <w:t>).</w:t>
      </w:r>
      <w:r w:rsidR="00DA6760" w:rsidRPr="00F72F1F">
        <w:rPr>
          <w:szCs w:val="24"/>
        </w:rPr>
        <w:t xml:space="preserve"> П</w:t>
      </w:r>
      <w:r w:rsidR="0063198A" w:rsidRPr="00F72F1F">
        <w:rPr>
          <w:szCs w:val="24"/>
        </w:rPr>
        <w:t>роведен</w:t>
      </w:r>
      <w:r w:rsidR="00DA6760" w:rsidRPr="00F72F1F">
        <w:rPr>
          <w:szCs w:val="24"/>
        </w:rPr>
        <w:t>ие лабораторно-инструментальных исследовани</w:t>
      </w:r>
      <w:r w:rsidR="0063198A" w:rsidRPr="00F72F1F">
        <w:rPr>
          <w:szCs w:val="24"/>
        </w:rPr>
        <w:t xml:space="preserve">й и замеров </w:t>
      </w:r>
      <w:r w:rsidR="00DA6760" w:rsidRPr="00F72F1F">
        <w:rPr>
          <w:szCs w:val="24"/>
        </w:rPr>
        <w:t>в этом случае Испол</w:t>
      </w:r>
      <w:r w:rsidR="0063198A" w:rsidRPr="00F72F1F">
        <w:rPr>
          <w:szCs w:val="24"/>
        </w:rPr>
        <w:t>нитель п</w:t>
      </w:r>
      <w:r w:rsidR="00DA6760" w:rsidRPr="00F72F1F">
        <w:rPr>
          <w:szCs w:val="24"/>
        </w:rPr>
        <w:t>роводит после двухстороннего подп</w:t>
      </w:r>
      <w:r w:rsidR="0063198A" w:rsidRPr="00F72F1F">
        <w:rPr>
          <w:szCs w:val="24"/>
        </w:rPr>
        <w:t>исания Сторонами соответствующей</w:t>
      </w:r>
      <w:r w:rsidR="00DA6760" w:rsidRPr="00F72F1F">
        <w:rPr>
          <w:szCs w:val="24"/>
        </w:rPr>
        <w:t xml:space="preserve"> </w:t>
      </w:r>
      <w:r w:rsidR="0063198A" w:rsidRPr="00F72F1F">
        <w:rPr>
          <w:szCs w:val="24"/>
        </w:rPr>
        <w:t>заявки.</w:t>
      </w:r>
      <w:r w:rsidR="00B8579C" w:rsidRPr="00F72F1F">
        <w:rPr>
          <w:rFonts w:eastAsia="Times New Roman" w:cs="Times New Roman"/>
          <w:szCs w:val="24"/>
          <w:lang w:eastAsia="ar-SA"/>
        </w:rPr>
        <w:t xml:space="preserve"> Исполнитель обязан приступить к выполнению Работ </w:t>
      </w:r>
      <w:r w:rsidR="00C029F8" w:rsidRPr="00F72F1F">
        <w:rPr>
          <w:rFonts w:eastAsia="Times New Roman" w:cs="Times New Roman"/>
          <w:szCs w:val="24"/>
          <w:lang w:eastAsia="ar-SA"/>
        </w:rPr>
        <w:t xml:space="preserve">не позднее 2-х </w:t>
      </w:r>
      <w:r w:rsidR="00B8579C" w:rsidRPr="00F72F1F">
        <w:rPr>
          <w:rFonts w:eastAsia="Times New Roman" w:cs="Times New Roman"/>
          <w:szCs w:val="24"/>
          <w:lang w:eastAsia="ar-SA"/>
        </w:rPr>
        <w:t>дней с момента принятия и согласования Заявки, если Стороны не согласуют иной срок.</w:t>
      </w:r>
    </w:p>
    <w:p w14:paraId="65C525B4" w14:textId="77777777" w:rsidR="0063198A" w:rsidRPr="00F72F1F" w:rsidRDefault="0063198A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Проведение лабораторно-инструментальных и</w:t>
      </w:r>
      <w:r w:rsidR="00DA6760" w:rsidRPr="00F72F1F">
        <w:rPr>
          <w:szCs w:val="24"/>
        </w:rPr>
        <w:t>сследова</w:t>
      </w:r>
      <w:r w:rsidRPr="00F72F1F">
        <w:rPr>
          <w:szCs w:val="24"/>
        </w:rPr>
        <w:t>ний и замеров осуществляется</w:t>
      </w:r>
      <w:r w:rsidR="00DA6760" w:rsidRPr="00F72F1F">
        <w:rPr>
          <w:szCs w:val="24"/>
        </w:rPr>
        <w:t xml:space="preserve"> специал</w:t>
      </w:r>
      <w:r w:rsidRPr="00F72F1F">
        <w:rPr>
          <w:szCs w:val="24"/>
        </w:rPr>
        <w:t>истами Исполнителя.</w:t>
      </w:r>
    </w:p>
    <w:p w14:paraId="5744663F" w14:textId="77777777" w:rsidR="0063198A" w:rsidRPr="00F72F1F" w:rsidRDefault="0063198A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Расходные материалы для сбора, транспортировки образцов и непосредственного проведения</w:t>
      </w:r>
      <w:r w:rsidR="00DA6760" w:rsidRPr="00F72F1F">
        <w:rPr>
          <w:szCs w:val="24"/>
        </w:rPr>
        <w:t xml:space="preserve"> лабораторно-ин</w:t>
      </w:r>
      <w:r w:rsidRPr="00F72F1F">
        <w:rPr>
          <w:szCs w:val="24"/>
        </w:rPr>
        <w:t>струментальных исследований предоставляются Заказч</w:t>
      </w:r>
      <w:r w:rsidR="00DA6760" w:rsidRPr="00F72F1F">
        <w:rPr>
          <w:szCs w:val="24"/>
        </w:rPr>
        <w:t>ику Исполн</w:t>
      </w:r>
      <w:r w:rsidRPr="00F72F1F">
        <w:rPr>
          <w:szCs w:val="24"/>
        </w:rPr>
        <w:t>ителем.</w:t>
      </w:r>
    </w:p>
    <w:p w14:paraId="76136263" w14:textId="77777777" w:rsidR="00A94EF1" w:rsidRPr="00F72F1F" w:rsidRDefault="00A94EF1" w:rsidP="00A94EF1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По результатам каждого Исследования исполнитель оформляет необходимые Протоколы установленной формы, которые разработаны и утверждены Исполнителем в соответствии с действующими государственными стандартами по оформлению результатов исследований и измерений. Протоколы передаются Исполнителем Заказчику до двухстороннего подписания Акта сдачи-приемки работ на конкретные виды исследований.</w:t>
      </w:r>
    </w:p>
    <w:p w14:paraId="60B2788F" w14:textId="77777777" w:rsidR="0063198A" w:rsidRPr="00F72F1F" w:rsidRDefault="00DA6760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По факту </w:t>
      </w:r>
      <w:r w:rsidR="00643362" w:rsidRPr="00F72F1F">
        <w:rPr>
          <w:szCs w:val="24"/>
        </w:rPr>
        <w:t>выполненных Работ</w:t>
      </w:r>
      <w:r w:rsidR="0063198A" w:rsidRPr="00F72F1F">
        <w:rPr>
          <w:szCs w:val="24"/>
        </w:rPr>
        <w:t xml:space="preserve"> Испол</w:t>
      </w:r>
      <w:r w:rsidR="00C81345" w:rsidRPr="00F72F1F">
        <w:rPr>
          <w:szCs w:val="24"/>
        </w:rPr>
        <w:t>нитель в тече</w:t>
      </w:r>
      <w:r w:rsidR="0063198A" w:rsidRPr="00F72F1F">
        <w:rPr>
          <w:szCs w:val="24"/>
        </w:rPr>
        <w:t xml:space="preserve">ние 3-х рабочих дней </w:t>
      </w:r>
      <w:r w:rsidR="00C81345" w:rsidRPr="00F72F1F">
        <w:rPr>
          <w:szCs w:val="24"/>
        </w:rPr>
        <w:t xml:space="preserve">после окончания расчетного периода </w:t>
      </w:r>
      <w:r w:rsidR="0063198A" w:rsidRPr="00F72F1F">
        <w:rPr>
          <w:szCs w:val="24"/>
        </w:rPr>
        <w:t>представляет Заказчику</w:t>
      </w:r>
      <w:r w:rsidR="00C81345" w:rsidRPr="00F72F1F">
        <w:rPr>
          <w:szCs w:val="24"/>
        </w:rPr>
        <w:t xml:space="preserve"> для подписания Акт-сдач и-прием</w:t>
      </w:r>
      <w:r w:rsidR="0063198A" w:rsidRPr="00F72F1F">
        <w:rPr>
          <w:szCs w:val="24"/>
        </w:rPr>
        <w:t xml:space="preserve">ки </w:t>
      </w:r>
      <w:r w:rsidR="00C81345" w:rsidRPr="00F72F1F">
        <w:rPr>
          <w:szCs w:val="24"/>
        </w:rPr>
        <w:t xml:space="preserve">выполненных работ, </w:t>
      </w:r>
      <w:r w:rsidR="0089391C" w:rsidRPr="00F72F1F">
        <w:rPr>
          <w:szCs w:val="24"/>
        </w:rPr>
        <w:t>Протоколы лабораторно-инструментальных исследований</w:t>
      </w:r>
      <w:r w:rsidR="005F4906" w:rsidRPr="00F72F1F">
        <w:rPr>
          <w:szCs w:val="24"/>
        </w:rPr>
        <w:t>,</w:t>
      </w:r>
      <w:r w:rsidR="0089391C" w:rsidRPr="00F72F1F">
        <w:rPr>
          <w:szCs w:val="24"/>
        </w:rPr>
        <w:t xml:space="preserve"> </w:t>
      </w:r>
      <w:r w:rsidR="00C81345" w:rsidRPr="00F72F1F">
        <w:rPr>
          <w:szCs w:val="24"/>
        </w:rPr>
        <w:t xml:space="preserve">а также </w:t>
      </w:r>
      <w:r w:rsidR="00C81345" w:rsidRPr="00F72F1F">
        <w:rPr>
          <w:szCs w:val="24"/>
        </w:rPr>
        <w:lastRenderedPageBreak/>
        <w:t>оригин</w:t>
      </w:r>
      <w:r w:rsidR="0063198A" w:rsidRPr="00F72F1F">
        <w:rPr>
          <w:szCs w:val="24"/>
        </w:rPr>
        <w:t>алы выставленного счета и счета</w:t>
      </w:r>
      <w:r w:rsidR="00C81345" w:rsidRPr="00F72F1F">
        <w:rPr>
          <w:szCs w:val="24"/>
        </w:rPr>
        <w:t>-</w:t>
      </w:r>
      <w:r w:rsidR="0063198A" w:rsidRPr="00F72F1F">
        <w:rPr>
          <w:szCs w:val="24"/>
        </w:rPr>
        <w:t>фактуры.</w:t>
      </w:r>
      <w:r w:rsidR="00C81345" w:rsidRPr="00F72F1F">
        <w:rPr>
          <w:szCs w:val="24"/>
        </w:rPr>
        <w:t xml:space="preserve"> За расчетный период принимается месяц, в который проводились исследования.</w:t>
      </w:r>
    </w:p>
    <w:p w14:paraId="39C7E4E2" w14:textId="77777777" w:rsidR="0063198A" w:rsidRPr="00F72F1F" w:rsidRDefault="0063198A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Заказчик, в течение пяти рабочих дне</w:t>
      </w:r>
      <w:r w:rsidR="00C81345" w:rsidRPr="00F72F1F">
        <w:rPr>
          <w:szCs w:val="24"/>
        </w:rPr>
        <w:t>й, со дня получения акта сдач</w:t>
      </w:r>
      <w:r w:rsidRPr="00F72F1F">
        <w:rPr>
          <w:szCs w:val="24"/>
        </w:rPr>
        <w:t>и- приемки выполненных</w:t>
      </w:r>
      <w:r w:rsidR="00C81345" w:rsidRPr="00F72F1F">
        <w:rPr>
          <w:szCs w:val="24"/>
        </w:rPr>
        <w:t xml:space="preserve"> </w:t>
      </w:r>
      <w:r w:rsidR="006F0D37" w:rsidRPr="00F72F1F">
        <w:rPr>
          <w:szCs w:val="24"/>
        </w:rPr>
        <w:t>работ</w:t>
      </w:r>
      <w:r w:rsidR="0089391C" w:rsidRPr="00F72F1F">
        <w:rPr>
          <w:szCs w:val="24"/>
        </w:rPr>
        <w:t xml:space="preserve"> и Протоколов лабораторно-инструментальных исследований</w:t>
      </w:r>
      <w:r w:rsidR="006F0D37" w:rsidRPr="00F72F1F">
        <w:rPr>
          <w:szCs w:val="24"/>
        </w:rPr>
        <w:t>,</w:t>
      </w:r>
      <w:r w:rsidR="00C81345" w:rsidRPr="00F72F1F">
        <w:rPr>
          <w:szCs w:val="24"/>
        </w:rPr>
        <w:t xml:space="preserve"> обязан направить Исполнителю подписанный акт сдачи-приемки выполненных </w:t>
      </w:r>
      <w:r w:rsidR="0089391C" w:rsidRPr="00F72F1F">
        <w:rPr>
          <w:szCs w:val="24"/>
        </w:rPr>
        <w:t>Работ</w:t>
      </w:r>
      <w:r w:rsidR="00C81345" w:rsidRPr="00F72F1F">
        <w:rPr>
          <w:szCs w:val="24"/>
        </w:rPr>
        <w:t>, либо, п</w:t>
      </w:r>
      <w:r w:rsidRPr="00F72F1F">
        <w:rPr>
          <w:szCs w:val="24"/>
        </w:rPr>
        <w:t>ри</w:t>
      </w:r>
      <w:r w:rsidR="00C81345" w:rsidRPr="00F72F1F">
        <w:rPr>
          <w:szCs w:val="24"/>
        </w:rPr>
        <w:t xml:space="preserve"> </w:t>
      </w:r>
      <w:r w:rsidRPr="00F72F1F">
        <w:rPr>
          <w:szCs w:val="24"/>
        </w:rPr>
        <w:t>наличии недостатков предоставить Испол</w:t>
      </w:r>
      <w:r w:rsidR="00C81345" w:rsidRPr="00F72F1F">
        <w:rPr>
          <w:szCs w:val="24"/>
        </w:rPr>
        <w:t>н</w:t>
      </w:r>
      <w:r w:rsidRPr="00F72F1F">
        <w:rPr>
          <w:szCs w:val="24"/>
        </w:rPr>
        <w:t>ителю мотивиро</w:t>
      </w:r>
      <w:r w:rsidR="00C81345" w:rsidRPr="00F72F1F">
        <w:rPr>
          <w:szCs w:val="24"/>
        </w:rPr>
        <w:t>ванны</w:t>
      </w:r>
      <w:r w:rsidRPr="00F72F1F">
        <w:rPr>
          <w:szCs w:val="24"/>
        </w:rPr>
        <w:t>й отказ от его подписания.</w:t>
      </w:r>
    </w:p>
    <w:p w14:paraId="44A49143" w14:textId="77777777" w:rsidR="0063198A" w:rsidRPr="00F72F1F" w:rsidRDefault="0063198A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Услуги сч</w:t>
      </w:r>
      <w:r w:rsidR="00C81345" w:rsidRPr="00F72F1F">
        <w:rPr>
          <w:szCs w:val="24"/>
        </w:rPr>
        <w:t>итаются оказанн</w:t>
      </w:r>
      <w:r w:rsidRPr="00F72F1F">
        <w:rPr>
          <w:szCs w:val="24"/>
        </w:rPr>
        <w:t>ыми с момента подписани</w:t>
      </w:r>
      <w:r w:rsidR="00C81345" w:rsidRPr="00F72F1F">
        <w:rPr>
          <w:szCs w:val="24"/>
        </w:rPr>
        <w:t>я Сторонам</w:t>
      </w:r>
      <w:r w:rsidRPr="00F72F1F">
        <w:rPr>
          <w:szCs w:val="24"/>
        </w:rPr>
        <w:t>и Акта приемки-сдачи</w:t>
      </w:r>
      <w:r w:rsidR="00643362" w:rsidRPr="00F72F1F">
        <w:rPr>
          <w:szCs w:val="24"/>
        </w:rPr>
        <w:t xml:space="preserve"> выполненных работ</w:t>
      </w:r>
      <w:r w:rsidRPr="00F72F1F">
        <w:rPr>
          <w:szCs w:val="24"/>
        </w:rPr>
        <w:t>.</w:t>
      </w:r>
    </w:p>
    <w:p w14:paraId="7865850A" w14:textId="77777777" w:rsidR="0063198A" w:rsidRPr="00F72F1F" w:rsidRDefault="0063198A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Испол</w:t>
      </w:r>
      <w:r w:rsidR="00C52FEB" w:rsidRPr="00F72F1F">
        <w:rPr>
          <w:szCs w:val="24"/>
        </w:rPr>
        <w:t>нитель хранит один экзем</w:t>
      </w:r>
      <w:r w:rsidRPr="00F72F1F">
        <w:rPr>
          <w:szCs w:val="24"/>
        </w:rPr>
        <w:t>пляр протокол</w:t>
      </w:r>
      <w:r w:rsidR="00C52FEB" w:rsidRPr="00F72F1F">
        <w:rPr>
          <w:szCs w:val="24"/>
        </w:rPr>
        <w:t>ов по результатам лаборатор</w:t>
      </w:r>
      <w:r w:rsidRPr="00F72F1F">
        <w:rPr>
          <w:szCs w:val="24"/>
        </w:rPr>
        <w:t>ных исследований</w:t>
      </w:r>
      <w:r w:rsidR="00C52FEB" w:rsidRPr="00F72F1F">
        <w:rPr>
          <w:szCs w:val="24"/>
        </w:rPr>
        <w:t xml:space="preserve"> </w:t>
      </w:r>
      <w:r w:rsidRPr="00F72F1F">
        <w:rPr>
          <w:szCs w:val="24"/>
        </w:rPr>
        <w:t>в течение 5-ти лет.</w:t>
      </w:r>
    </w:p>
    <w:p w14:paraId="69ADB855" w14:textId="77777777" w:rsidR="0063198A" w:rsidRPr="00F72F1F" w:rsidRDefault="0063198A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СТОИМОСТЬ РАБОТ, ПОРЯДОК РАСЧЕТОВ И СДАЧИ ПРИЕМКИ РАБОТ.</w:t>
      </w:r>
    </w:p>
    <w:p w14:paraId="48857DB4" w14:textId="168CD9CC" w:rsidR="0063198A" w:rsidRPr="00F72F1F" w:rsidRDefault="0063198A" w:rsidP="00512195">
      <w:pPr>
        <w:pStyle w:val="a3"/>
        <w:numPr>
          <w:ilvl w:val="1"/>
          <w:numId w:val="1"/>
        </w:numPr>
        <w:tabs>
          <w:tab w:val="left" w:pos="9498"/>
        </w:tabs>
        <w:rPr>
          <w:szCs w:val="24"/>
        </w:rPr>
      </w:pPr>
      <w:r w:rsidRPr="00F72F1F">
        <w:rPr>
          <w:szCs w:val="24"/>
        </w:rPr>
        <w:t xml:space="preserve">Общая стоимость </w:t>
      </w:r>
      <w:r w:rsidR="00C52FEB" w:rsidRPr="00F72F1F">
        <w:rPr>
          <w:szCs w:val="24"/>
        </w:rPr>
        <w:t>Работ</w:t>
      </w:r>
      <w:r w:rsidRPr="00F72F1F">
        <w:rPr>
          <w:szCs w:val="24"/>
        </w:rPr>
        <w:t xml:space="preserve"> </w:t>
      </w:r>
      <w:r w:rsidR="00770C9C" w:rsidRPr="00F72F1F">
        <w:rPr>
          <w:szCs w:val="24"/>
        </w:rPr>
        <w:t xml:space="preserve">по плану-графику </w:t>
      </w:r>
      <w:r w:rsidRPr="00F72F1F">
        <w:rPr>
          <w:szCs w:val="24"/>
        </w:rPr>
        <w:t>определяется в соотв</w:t>
      </w:r>
      <w:r w:rsidR="00C52FEB" w:rsidRPr="00F72F1F">
        <w:rPr>
          <w:szCs w:val="24"/>
        </w:rPr>
        <w:t>етствии с Протоколом согласовани</w:t>
      </w:r>
      <w:r w:rsidRPr="00F72F1F">
        <w:rPr>
          <w:szCs w:val="24"/>
        </w:rPr>
        <w:t>я цены</w:t>
      </w:r>
      <w:r w:rsidR="00C52FEB" w:rsidRPr="00F72F1F">
        <w:rPr>
          <w:szCs w:val="24"/>
        </w:rPr>
        <w:t xml:space="preserve"> </w:t>
      </w:r>
      <w:r w:rsidR="00770C9C" w:rsidRPr="00F72F1F">
        <w:rPr>
          <w:szCs w:val="24"/>
        </w:rPr>
        <w:t>(Приложение №3</w:t>
      </w:r>
      <w:r w:rsidRPr="00F72F1F">
        <w:rPr>
          <w:szCs w:val="24"/>
        </w:rPr>
        <w:t>)</w:t>
      </w:r>
      <w:r w:rsidR="00770C9C" w:rsidRPr="00F72F1F">
        <w:rPr>
          <w:szCs w:val="24"/>
        </w:rPr>
        <w:t xml:space="preserve">, и </w:t>
      </w:r>
      <w:r w:rsidR="005C28E5" w:rsidRPr="005C28E5">
        <w:rPr>
          <w:szCs w:val="24"/>
        </w:rPr>
        <w:t>составляет ____________________________</w:t>
      </w:r>
      <w:r w:rsidR="00512195" w:rsidRPr="005C28E5">
        <w:rPr>
          <w:szCs w:val="24"/>
        </w:rPr>
        <w:t xml:space="preserve">, в том числе НДС 20% </w:t>
      </w:r>
      <w:r w:rsidR="005C28E5" w:rsidRPr="005C28E5">
        <w:rPr>
          <w:szCs w:val="24"/>
        </w:rPr>
        <w:t>- _</w:t>
      </w:r>
      <w:r w:rsidR="005C28E5">
        <w:rPr>
          <w:szCs w:val="24"/>
        </w:rPr>
        <w:t>______</w:t>
      </w:r>
      <w:r w:rsidR="00512195" w:rsidRPr="005C28E5">
        <w:rPr>
          <w:szCs w:val="24"/>
        </w:rPr>
        <w:t xml:space="preserve"> руб</w:t>
      </w:r>
      <w:r w:rsidR="005C28E5">
        <w:rPr>
          <w:szCs w:val="24"/>
        </w:rPr>
        <w:t>лей</w:t>
      </w:r>
      <w:r w:rsidR="00512195" w:rsidRPr="005C28E5">
        <w:rPr>
          <w:szCs w:val="24"/>
        </w:rPr>
        <w:t>.</w:t>
      </w:r>
      <w:r w:rsidR="00770C9C" w:rsidRPr="005C28E5">
        <w:rPr>
          <w:szCs w:val="24"/>
        </w:rPr>
        <w:t xml:space="preserve"> Стоимость выполнения</w:t>
      </w:r>
      <w:r w:rsidR="00770C9C" w:rsidRPr="00F72F1F">
        <w:rPr>
          <w:szCs w:val="24"/>
        </w:rPr>
        <w:t xml:space="preserve"> работ</w:t>
      </w:r>
      <w:r w:rsidRPr="00F72F1F">
        <w:rPr>
          <w:szCs w:val="24"/>
        </w:rPr>
        <w:t xml:space="preserve"> окончательная и изменению в течение срока действия Договора не</w:t>
      </w:r>
      <w:r w:rsidR="00770C9C" w:rsidRPr="00F72F1F">
        <w:rPr>
          <w:szCs w:val="24"/>
        </w:rPr>
        <w:t xml:space="preserve"> </w:t>
      </w:r>
      <w:r w:rsidRPr="00F72F1F">
        <w:rPr>
          <w:szCs w:val="24"/>
        </w:rPr>
        <w:t>подлежит.</w:t>
      </w:r>
    </w:p>
    <w:p w14:paraId="443440A7" w14:textId="77777777" w:rsidR="00770C9C" w:rsidRPr="00F72F1F" w:rsidRDefault="00770C9C" w:rsidP="00CF6F69">
      <w:pPr>
        <w:pStyle w:val="a3"/>
        <w:numPr>
          <w:ilvl w:val="1"/>
          <w:numId w:val="1"/>
        </w:numPr>
        <w:tabs>
          <w:tab w:val="left" w:pos="9498"/>
        </w:tabs>
        <w:rPr>
          <w:szCs w:val="24"/>
        </w:rPr>
      </w:pPr>
      <w:r w:rsidRPr="00F72F1F">
        <w:rPr>
          <w:szCs w:val="24"/>
        </w:rPr>
        <w:t>Стоимость Работ по Заявкам определяется в соответствии с Протоколом согласования цены (Приложение №3) по единичным расценкам за конкретный вид и количество необходимых исследований.</w:t>
      </w:r>
    </w:p>
    <w:p w14:paraId="23A10D7A" w14:textId="77777777" w:rsidR="0063198A" w:rsidRPr="00F72F1F" w:rsidRDefault="0063198A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Оплата производится отдельно по каждому </w:t>
      </w:r>
      <w:r w:rsidR="00D545CE" w:rsidRPr="00F72F1F">
        <w:rPr>
          <w:szCs w:val="24"/>
        </w:rPr>
        <w:t xml:space="preserve">виду исследований </w:t>
      </w:r>
      <w:r w:rsidRPr="00F72F1F">
        <w:rPr>
          <w:szCs w:val="24"/>
        </w:rPr>
        <w:t>з</w:t>
      </w:r>
      <w:r w:rsidR="00D545CE" w:rsidRPr="00F72F1F">
        <w:rPr>
          <w:szCs w:val="24"/>
        </w:rPr>
        <w:t>а фактически выполненн</w:t>
      </w:r>
      <w:r w:rsidRPr="00F72F1F">
        <w:rPr>
          <w:szCs w:val="24"/>
        </w:rPr>
        <w:t xml:space="preserve">ые </w:t>
      </w:r>
      <w:r w:rsidR="00D545CE" w:rsidRPr="00F72F1F">
        <w:rPr>
          <w:szCs w:val="24"/>
        </w:rPr>
        <w:t xml:space="preserve">в расчетный период </w:t>
      </w:r>
      <w:r w:rsidRPr="00F72F1F">
        <w:rPr>
          <w:szCs w:val="24"/>
        </w:rPr>
        <w:t>объемы</w:t>
      </w:r>
      <w:r w:rsidR="00D545CE" w:rsidRPr="00F72F1F">
        <w:rPr>
          <w:szCs w:val="24"/>
        </w:rPr>
        <w:t xml:space="preserve"> Работ</w:t>
      </w:r>
      <w:r w:rsidRPr="00F72F1F">
        <w:rPr>
          <w:szCs w:val="24"/>
        </w:rPr>
        <w:t>.</w:t>
      </w:r>
    </w:p>
    <w:p w14:paraId="748ECDBF" w14:textId="77777777" w:rsidR="00D545CE" w:rsidRPr="00F72F1F" w:rsidRDefault="0089391C" w:rsidP="00B2070E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Оплата </w:t>
      </w:r>
      <w:r w:rsidR="00D545CE" w:rsidRPr="00F72F1F">
        <w:rPr>
          <w:szCs w:val="24"/>
        </w:rPr>
        <w:t xml:space="preserve">осуществляется по факту </w:t>
      </w:r>
      <w:r w:rsidR="00B2070E" w:rsidRPr="00F72F1F">
        <w:rPr>
          <w:szCs w:val="24"/>
        </w:rPr>
        <w:t>выполненных Работ</w:t>
      </w:r>
      <w:r w:rsidR="00D545CE" w:rsidRPr="00F72F1F">
        <w:rPr>
          <w:szCs w:val="24"/>
        </w:rPr>
        <w:t xml:space="preserve"> за фактически выполненные в расчетный период объемы и виды в течение 20 (двадцати) рабочих дней с момента подписания Сторонами соответствующего Акта </w:t>
      </w:r>
      <w:r w:rsidR="0072526F" w:rsidRPr="00F72F1F">
        <w:rPr>
          <w:szCs w:val="24"/>
        </w:rPr>
        <w:t>выполненных работ</w:t>
      </w:r>
      <w:r w:rsidR="00D545CE" w:rsidRPr="00F72F1F">
        <w:rPr>
          <w:szCs w:val="24"/>
        </w:rPr>
        <w:t>.</w:t>
      </w:r>
    </w:p>
    <w:p w14:paraId="2577FCB8" w14:textId="77777777" w:rsidR="00D545CE" w:rsidRPr="00F72F1F" w:rsidRDefault="00D545CE" w:rsidP="00B2070E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Оплата </w:t>
      </w:r>
      <w:r w:rsidR="0089391C" w:rsidRPr="00F72F1F">
        <w:rPr>
          <w:szCs w:val="24"/>
        </w:rPr>
        <w:t>Работ</w:t>
      </w:r>
      <w:r w:rsidRPr="00F72F1F">
        <w:rPr>
          <w:szCs w:val="24"/>
        </w:rPr>
        <w:t xml:space="preserve"> осуществляется безналичным способом, в российских рублях</w:t>
      </w:r>
      <w:r w:rsidR="00617911" w:rsidRPr="00F72F1F">
        <w:rPr>
          <w:szCs w:val="24"/>
        </w:rPr>
        <w:t>, путем перечисления денежных средств на расчетный счет Исполнителя, указанный в п.1</w:t>
      </w:r>
      <w:r w:rsidR="00552BFC" w:rsidRPr="00F72F1F">
        <w:rPr>
          <w:szCs w:val="24"/>
        </w:rPr>
        <w:t>2</w:t>
      </w:r>
      <w:r w:rsidR="00617911" w:rsidRPr="00F72F1F">
        <w:rPr>
          <w:szCs w:val="24"/>
        </w:rPr>
        <w:t xml:space="preserve"> настоящего Договора</w:t>
      </w:r>
      <w:r w:rsidRPr="00F72F1F">
        <w:rPr>
          <w:szCs w:val="24"/>
        </w:rPr>
        <w:t>.</w:t>
      </w:r>
    </w:p>
    <w:p w14:paraId="0726DAB7" w14:textId="77777777" w:rsidR="00C6382A" w:rsidRDefault="00D545CE" w:rsidP="00B2070E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отчётного квартала.</w:t>
      </w:r>
    </w:p>
    <w:p w14:paraId="78A156F9" w14:textId="77777777" w:rsidR="001D61E5" w:rsidRPr="00F72F1F" w:rsidRDefault="001D61E5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АНТИКОРРУПЦИОННЫЕ ПОЛОЖЕНИЯ</w:t>
      </w:r>
    </w:p>
    <w:p w14:paraId="60928D02" w14:textId="77777777" w:rsidR="001D61E5" w:rsidRPr="00F72F1F" w:rsidRDefault="001D61E5" w:rsidP="001D61E5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  Исполнитель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14:paraId="71387DFC" w14:textId="77777777" w:rsidR="001D61E5" w:rsidRPr="00F72F1F" w:rsidRDefault="001D61E5" w:rsidP="001D61E5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</w:t>
      </w:r>
      <w:r w:rsidR="006F0D37" w:rsidRPr="00F72F1F">
        <w:rPr>
          <w:szCs w:val="24"/>
        </w:rPr>
        <w:t>РФ о</w:t>
      </w:r>
      <w:r w:rsidRPr="00F72F1F">
        <w:rPr>
          <w:szCs w:val="24"/>
        </w:rPr>
        <w:t xml:space="preserve"> противодействии коррупции и </w:t>
      </w:r>
      <w:r w:rsidR="006F0D37" w:rsidRPr="00F72F1F">
        <w:rPr>
          <w:szCs w:val="24"/>
        </w:rPr>
        <w:t>легализации (</w:t>
      </w:r>
      <w:r w:rsidRPr="00F72F1F">
        <w:rPr>
          <w:szCs w:val="24"/>
        </w:rPr>
        <w:t>отмыванию) доходов, полученных преступным путем. Согласно настоящему пункту, Стороны обязуются воздерживаться от:</w:t>
      </w:r>
    </w:p>
    <w:p w14:paraId="1F461AD8" w14:textId="77777777" w:rsidR="001D61E5" w:rsidRPr="00F72F1F" w:rsidRDefault="001D61E5" w:rsidP="001D61E5">
      <w:pPr>
        <w:pStyle w:val="a4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F72F1F">
        <w:rPr>
          <w:color w:val="000000"/>
          <w:szCs w:val="24"/>
          <w:shd w:val="clear" w:color="auto" w:fill="FFFFFF"/>
        </w:rPr>
        <w:t>(</w:t>
      </w:r>
      <w:r w:rsidR="006F0D37" w:rsidRPr="00F72F1F">
        <w:rPr>
          <w:color w:val="000000"/>
          <w:szCs w:val="24"/>
          <w:shd w:val="clear" w:color="auto" w:fill="FFFFFF"/>
        </w:rPr>
        <w:t>а) предложения</w:t>
      </w:r>
      <w:r w:rsidRPr="00F72F1F">
        <w:rPr>
          <w:color w:val="000000"/>
          <w:szCs w:val="24"/>
          <w:shd w:val="clear" w:color="auto" w:fill="FFFFFF"/>
        </w:rPr>
        <w:t>, дачи, обещания, вымогательства, согласия получить и получения взяток; и/или</w:t>
      </w:r>
    </w:p>
    <w:p w14:paraId="5F809254" w14:textId="77777777" w:rsidR="001D61E5" w:rsidRPr="00F72F1F" w:rsidRDefault="001D61E5" w:rsidP="001D61E5">
      <w:pPr>
        <w:pStyle w:val="a4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F72F1F">
        <w:rPr>
          <w:szCs w:val="24"/>
        </w:rPr>
        <w:t xml:space="preserve"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</w:t>
      </w:r>
      <w:r w:rsidRPr="00F72F1F">
        <w:rPr>
          <w:szCs w:val="24"/>
        </w:rPr>
        <w:lastRenderedPageBreak/>
        <w:t>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627A93C1" w14:textId="77777777" w:rsidR="001D61E5" w:rsidRPr="00F72F1F" w:rsidRDefault="001D61E5" w:rsidP="001D61E5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13833AE4" w14:textId="77777777" w:rsidR="001D61E5" w:rsidRPr="00F72F1F" w:rsidRDefault="001D61E5" w:rsidP="001D61E5">
      <w:pPr>
        <w:pStyle w:val="a4"/>
        <w:tabs>
          <w:tab w:val="num" w:pos="3119"/>
        </w:tabs>
        <w:spacing w:line="276" w:lineRule="auto"/>
        <w:ind w:firstLine="709"/>
        <w:jc w:val="both"/>
        <w:rPr>
          <w:szCs w:val="24"/>
        </w:rPr>
      </w:pPr>
      <w:r w:rsidRPr="00F72F1F">
        <w:rPr>
          <w:szCs w:val="24"/>
        </w:rPr>
        <w:t>(</w:t>
      </w:r>
      <w:r w:rsidR="000D070F" w:rsidRPr="00F72F1F">
        <w:rPr>
          <w:szCs w:val="24"/>
        </w:rPr>
        <w:t>а) обязана</w:t>
      </w:r>
      <w:r w:rsidRPr="00F72F1F">
        <w:rPr>
          <w:szCs w:val="24"/>
        </w:rPr>
        <w:t xml:space="preserve"> без промедления письменно уведомить об этом другую Сторону;</w:t>
      </w:r>
    </w:p>
    <w:p w14:paraId="2C770642" w14:textId="77777777" w:rsidR="001D61E5" w:rsidRPr="00F72F1F" w:rsidRDefault="001D61E5" w:rsidP="001D61E5">
      <w:pPr>
        <w:pStyle w:val="a4"/>
        <w:tabs>
          <w:tab w:val="num" w:pos="3119"/>
        </w:tabs>
        <w:spacing w:line="276" w:lineRule="auto"/>
        <w:ind w:firstLine="709"/>
        <w:jc w:val="both"/>
        <w:rPr>
          <w:color w:val="000000"/>
          <w:szCs w:val="24"/>
          <w:shd w:val="clear" w:color="auto" w:fill="FFFFFF"/>
        </w:rPr>
      </w:pPr>
      <w:r w:rsidRPr="00F72F1F">
        <w:rPr>
          <w:szCs w:val="24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6D37EC1D" w14:textId="77777777" w:rsidR="001D61E5" w:rsidRPr="00F72F1F" w:rsidRDefault="001D61E5" w:rsidP="001D61E5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В случае неполучения от другой Стороны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соответствующая сторона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156A0215" w14:textId="77777777" w:rsidR="0063198A" w:rsidRPr="00F72F1F" w:rsidRDefault="0063198A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ОТВЕТСТВЕННОСТЬ СТОРОН.</w:t>
      </w:r>
    </w:p>
    <w:p w14:paraId="1EDEA8B0" w14:textId="77777777" w:rsidR="0063198A" w:rsidRPr="00F72F1F" w:rsidRDefault="0063198A" w:rsidP="001D61E5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Исполнитель несет ответственность </w:t>
      </w:r>
      <w:r w:rsidR="001D61E5" w:rsidRPr="00F72F1F">
        <w:rPr>
          <w:szCs w:val="24"/>
        </w:rPr>
        <w:t>за качество и своевременность выполнен</w:t>
      </w:r>
      <w:r w:rsidRPr="00F72F1F">
        <w:rPr>
          <w:szCs w:val="24"/>
        </w:rPr>
        <w:t>ия работ</w:t>
      </w:r>
      <w:r w:rsidR="00085368" w:rsidRPr="00F72F1F">
        <w:rPr>
          <w:szCs w:val="24"/>
        </w:rPr>
        <w:t>, указанных в Приложении №1</w:t>
      </w:r>
      <w:r w:rsidRPr="00F72F1F">
        <w:rPr>
          <w:szCs w:val="24"/>
        </w:rPr>
        <w:t>.</w:t>
      </w:r>
    </w:p>
    <w:p w14:paraId="5EFA1F3C" w14:textId="77777777" w:rsidR="0063198A" w:rsidRPr="00F72F1F" w:rsidRDefault="0063198A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Заказчик несет ответственность за дос</w:t>
      </w:r>
      <w:r w:rsidR="001D61E5" w:rsidRPr="00F72F1F">
        <w:rPr>
          <w:szCs w:val="24"/>
        </w:rPr>
        <w:t>товерность представленной Испол</w:t>
      </w:r>
      <w:r w:rsidRPr="00F72F1F">
        <w:rPr>
          <w:szCs w:val="24"/>
        </w:rPr>
        <w:t>нителю</w:t>
      </w:r>
      <w:r w:rsidR="001D61E5" w:rsidRPr="00F72F1F">
        <w:rPr>
          <w:szCs w:val="24"/>
        </w:rPr>
        <w:t xml:space="preserve"> </w:t>
      </w:r>
      <w:r w:rsidRPr="00F72F1F">
        <w:rPr>
          <w:szCs w:val="24"/>
        </w:rPr>
        <w:t>документации, необходим</w:t>
      </w:r>
      <w:r w:rsidR="001D61E5" w:rsidRPr="00F72F1F">
        <w:rPr>
          <w:szCs w:val="24"/>
        </w:rPr>
        <w:t>ой для выполнения работ по данн</w:t>
      </w:r>
      <w:r w:rsidRPr="00F72F1F">
        <w:rPr>
          <w:szCs w:val="24"/>
        </w:rPr>
        <w:t>ому Договору и за своевременность оплаты.</w:t>
      </w:r>
    </w:p>
    <w:p w14:paraId="3C8D1C96" w14:textId="77777777" w:rsidR="0063198A" w:rsidRPr="00F72F1F" w:rsidRDefault="0063198A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Исполнитель, осуществляющий отбор образцов, несет ответственность за правильность и</w:t>
      </w:r>
      <w:r w:rsidR="001D61E5" w:rsidRPr="00F72F1F">
        <w:rPr>
          <w:szCs w:val="24"/>
        </w:rPr>
        <w:t xml:space="preserve"> </w:t>
      </w:r>
      <w:r w:rsidRPr="00F72F1F">
        <w:rPr>
          <w:szCs w:val="24"/>
        </w:rPr>
        <w:t>достоверность отбора образцов, за соблюдение режима их транспортировки и сроков их доставки в</w:t>
      </w:r>
      <w:r w:rsidR="00A461A7" w:rsidRPr="00F72F1F">
        <w:rPr>
          <w:szCs w:val="24"/>
        </w:rPr>
        <w:t xml:space="preserve"> лабораторию, а так</w:t>
      </w:r>
      <w:r w:rsidR="001D61E5" w:rsidRPr="00F72F1F">
        <w:rPr>
          <w:szCs w:val="24"/>
        </w:rPr>
        <w:t>же за п</w:t>
      </w:r>
      <w:r w:rsidRPr="00F72F1F">
        <w:rPr>
          <w:szCs w:val="24"/>
        </w:rPr>
        <w:t>равильность и достоверность оформления Протокола отбора образцов и</w:t>
      </w:r>
      <w:r w:rsidR="001D61E5" w:rsidRPr="00F72F1F">
        <w:rPr>
          <w:szCs w:val="24"/>
        </w:rPr>
        <w:t xml:space="preserve"> </w:t>
      </w:r>
      <w:r w:rsidRPr="00F72F1F">
        <w:rPr>
          <w:szCs w:val="24"/>
        </w:rPr>
        <w:t>сведений, содержащихся в нём.</w:t>
      </w:r>
    </w:p>
    <w:p w14:paraId="0C8E6D87" w14:textId="77777777" w:rsidR="00A461A7" w:rsidRPr="00F72F1F" w:rsidRDefault="00A461A7" w:rsidP="00A461A7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За неисполнение или ненадлежащее исполнение своих обязательств по договору Стороны несут ответственность в соответствии с законодательством РФ и условиями настоящего Договора.</w:t>
      </w:r>
    </w:p>
    <w:p w14:paraId="4F0C8F03" w14:textId="77777777" w:rsidR="00A461A7" w:rsidRPr="00F72F1F" w:rsidRDefault="00A461A7" w:rsidP="00A461A7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За нарушение сроков оплаты фактически оказанных услуг Заказчик выплачивает Исполнителю неустойку в размере 0,1 % от стоимости несвоевременно оплаченной Услуги за каждый день просрочки, но не более 5 % от стоимости несвоевременно оплаченной Услуги.</w:t>
      </w:r>
    </w:p>
    <w:p w14:paraId="2FD73E0F" w14:textId="77777777" w:rsidR="00A461A7" w:rsidRPr="00F72F1F" w:rsidRDefault="00A461A7" w:rsidP="00A461A7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За нарушение сроков оказания услуг Исполнитель уплачивает Заказчику неустойку в размере 0,1 % от стоимости несвоевременного выполненных услуг по настоящему Договору за каждый день просрочки, но не более 5% от стоимости несвоевременно оказанной услуги.</w:t>
      </w:r>
    </w:p>
    <w:p w14:paraId="6F74825D" w14:textId="77777777" w:rsidR="00A461A7" w:rsidRPr="00F72F1F" w:rsidRDefault="00A461A7" w:rsidP="00A461A7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В случае неисполнения или ненадлежащего исполнения Исполнителем обязанностей по передаче документов, предусмотренных п. </w:t>
      </w:r>
      <w:r w:rsidR="00017F1A" w:rsidRPr="00F72F1F">
        <w:rPr>
          <w:szCs w:val="24"/>
        </w:rPr>
        <w:t>3.5.</w:t>
      </w:r>
      <w:r w:rsidRPr="00F72F1F">
        <w:rPr>
          <w:szCs w:val="24"/>
        </w:rPr>
        <w:t xml:space="preserve"> настоящего Договора, услуги считаются не переданными Заказчику, а Исполнитель в дополнение к неустойке уплачивает Заказчику штраф в размере 5 000 (пять тысяч) рублей за каждый такой случай.</w:t>
      </w:r>
    </w:p>
    <w:p w14:paraId="63BA1D79" w14:textId="77777777" w:rsidR="00A461A7" w:rsidRPr="00F72F1F" w:rsidRDefault="00A461A7" w:rsidP="00A461A7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Неустойка по договору выплачивается только на основании письменного документально обоснованного требования.</w:t>
      </w:r>
    </w:p>
    <w:p w14:paraId="7609962D" w14:textId="77777777" w:rsidR="00A461A7" w:rsidRPr="00F72F1F" w:rsidRDefault="00A461A7" w:rsidP="00A461A7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Выплата неустойки не освобождает Стороны от выполнения обязательств, предусмотренных настоящим Договором.</w:t>
      </w:r>
    </w:p>
    <w:p w14:paraId="68D339C7" w14:textId="77777777" w:rsidR="00A461A7" w:rsidRPr="00F72F1F" w:rsidRDefault="00A461A7" w:rsidP="00A461A7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lastRenderedPageBreak/>
        <w:t>Вред, причиненный жизни или здоровью работников Заказчика, в результате предоставления некачественной услуги, подлежит возмещению Исполнителем в соответствии с законодательством Российской Федерации.</w:t>
      </w:r>
    </w:p>
    <w:p w14:paraId="0A5C63D5" w14:textId="77777777" w:rsidR="00A461A7" w:rsidRPr="00F72F1F" w:rsidRDefault="00A461A7" w:rsidP="00A461A7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Исполнитель несет ответственность за сохранность полученных от Заказчика оригиналов документов, в случае их утраты обязуется восстановить их за свой счет.</w:t>
      </w:r>
    </w:p>
    <w:p w14:paraId="156EA25F" w14:textId="77777777" w:rsidR="00A461A7" w:rsidRPr="00F72F1F" w:rsidRDefault="00A461A7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Если Заказчик подвергнется штрафу со стороны соответствующих организаций/органов в результате нарушения Исполнителем законодательства в здравоохранения или иных нормативно-правовых актов, то Исполнитель возмещает Заказчику полную сумму штрафа.</w:t>
      </w:r>
    </w:p>
    <w:p w14:paraId="5057CEA2" w14:textId="77777777" w:rsidR="0050128D" w:rsidRPr="00F72F1F" w:rsidRDefault="0050128D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ФОРС-МАЖОР</w:t>
      </w:r>
    </w:p>
    <w:p w14:paraId="539EF890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Стороны освобождаются от ответственности за полное или частичное неисполнение какого-либо из обязательств,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 w14:paraId="14B292BE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соответствующего обстоятельства. При невозможности исполнения обязательств, в срок свыше двух месяцев, каждая из сторон имеет право расторгнуть настоящий Договор полностью или частично без обязательств по возмещению убытков.</w:t>
      </w:r>
    </w:p>
    <w:p w14:paraId="21B4421E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Сторона, которая не в состоянии выполнить свои обязательства в силу обстоятельств непреодолимой силы, незамедлительно информирует другую сторону о начале и прекращении действия. Несвоевременное уведомление о наступлении обстоятельств непреодолимой силы лишает соответствующую сторону права ссылаться на них, как на основание освобождения от ответственности за неисполнение обязательств по настоящему Договору. Документом, подтверждающим начало и прекращение действий обстоятельств непреодолимой силы, является справка, выдаваемая компетентными органами.</w:t>
      </w:r>
    </w:p>
    <w:p w14:paraId="1B592A21" w14:textId="77777777" w:rsidR="0050128D" w:rsidRPr="00F72F1F" w:rsidRDefault="0050128D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ПОРЯДОК РАССМОТРЕНИЯ СПОРОВ</w:t>
      </w:r>
    </w:p>
    <w:p w14:paraId="46B1F46D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Все споры и разногласия, вытекающие из исполнения настоящего Договора, Стороны будут решать путём переговоров.</w:t>
      </w:r>
    </w:p>
    <w:p w14:paraId="33FADB88" w14:textId="77777777" w:rsidR="00A232B3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В случае невозможности решения возникающих споров и разногласий путем переговоров Сторон, спор может быть передан на разрешение Арбитражный суд г. Москвы в соответствии с действующим законодательством РФ, после принятия сторонами мер по досудебному урегулированию по истечение 30 календарных дней со дня направления претензии.</w:t>
      </w:r>
    </w:p>
    <w:p w14:paraId="38C4B2B0" w14:textId="77777777" w:rsidR="0050128D" w:rsidRPr="00F72F1F" w:rsidRDefault="0050128D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СРОК ДЕЙСТВИЯ ДОГОВОРА И ПОРЯДОК ЕГО РАСТОРЖЕНИЯ</w:t>
      </w:r>
    </w:p>
    <w:p w14:paraId="6D07D8FC" w14:textId="6E4835F1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Настоящий Договор вступает в силу с «</w:t>
      </w:r>
      <w:r w:rsidR="00667B56" w:rsidRPr="00F72F1F">
        <w:rPr>
          <w:szCs w:val="24"/>
        </w:rPr>
        <w:t>01</w:t>
      </w:r>
      <w:r w:rsidRPr="00F72F1F">
        <w:rPr>
          <w:szCs w:val="24"/>
        </w:rPr>
        <w:t xml:space="preserve">» </w:t>
      </w:r>
      <w:r w:rsidR="00667B56" w:rsidRPr="00F72F1F">
        <w:rPr>
          <w:szCs w:val="24"/>
        </w:rPr>
        <w:t xml:space="preserve">ноября </w:t>
      </w:r>
      <w:r w:rsidRPr="00F72F1F">
        <w:rPr>
          <w:szCs w:val="24"/>
        </w:rPr>
        <w:t>20</w:t>
      </w:r>
      <w:r w:rsidR="0095129D">
        <w:rPr>
          <w:szCs w:val="24"/>
        </w:rPr>
        <w:t>20</w:t>
      </w:r>
      <w:r w:rsidRPr="00F72F1F">
        <w:rPr>
          <w:szCs w:val="24"/>
        </w:rPr>
        <w:t xml:space="preserve"> г. и действует до «</w:t>
      </w:r>
      <w:r w:rsidR="00667B56" w:rsidRPr="00F72F1F">
        <w:rPr>
          <w:szCs w:val="24"/>
        </w:rPr>
        <w:t>31</w:t>
      </w:r>
      <w:r w:rsidRPr="00F72F1F">
        <w:rPr>
          <w:szCs w:val="24"/>
        </w:rPr>
        <w:t xml:space="preserve">» </w:t>
      </w:r>
      <w:r w:rsidR="00667B56" w:rsidRPr="00F72F1F">
        <w:rPr>
          <w:szCs w:val="24"/>
        </w:rPr>
        <w:t xml:space="preserve">октября </w:t>
      </w:r>
      <w:r w:rsidR="00017F1A" w:rsidRPr="00F72F1F">
        <w:rPr>
          <w:szCs w:val="24"/>
        </w:rPr>
        <w:t>202</w:t>
      </w:r>
      <w:r w:rsidR="0095129D">
        <w:rPr>
          <w:szCs w:val="24"/>
        </w:rPr>
        <w:t>1</w:t>
      </w:r>
      <w:r w:rsidR="00017F1A" w:rsidRPr="00F72F1F">
        <w:rPr>
          <w:szCs w:val="24"/>
        </w:rPr>
        <w:t xml:space="preserve"> года</w:t>
      </w:r>
      <w:r w:rsidRPr="00F72F1F">
        <w:rPr>
          <w:szCs w:val="24"/>
        </w:rPr>
        <w:t>.</w:t>
      </w:r>
    </w:p>
    <w:p w14:paraId="611C2D96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Договор может быть расторгнут по соглашению сторон, а также в одностороннем порядке по требованию одной из сторон по основания, предусмотренным настоящим Договором и действующим законодательством РФ.</w:t>
      </w:r>
    </w:p>
    <w:p w14:paraId="110DBF04" w14:textId="77777777" w:rsidR="0050128D" w:rsidRPr="00F72F1F" w:rsidRDefault="0050128D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ЗАВЕРЕНИЯ И ГАРАНТИИ ИСПОЛНИТЕЛЯ</w:t>
      </w:r>
    </w:p>
    <w:p w14:paraId="5765C907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lastRenderedPageBreak/>
        <w:t>Исполнитель заявляет и гарантирует Заказчику, что на дату заключения настоящего договора:</w:t>
      </w:r>
    </w:p>
    <w:p w14:paraId="76DE03CE" w14:textId="77777777" w:rsidR="0050128D" w:rsidRPr="00F72F1F" w:rsidRDefault="0050128D" w:rsidP="006B4A0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3E44F61D" w14:textId="77777777" w:rsidR="0050128D" w:rsidRPr="00F72F1F" w:rsidRDefault="0050128D" w:rsidP="006B4A0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76A28F2C" w14:textId="77777777" w:rsidR="0050128D" w:rsidRPr="00F72F1F" w:rsidRDefault="0050128D" w:rsidP="006B4A0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14:paraId="555B869D" w14:textId="77777777" w:rsidR="0050128D" w:rsidRPr="00F72F1F" w:rsidRDefault="0050128D" w:rsidP="006B4A0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33482A26" w14:textId="77777777" w:rsidR="0050128D" w:rsidRPr="00F72F1F" w:rsidRDefault="0050128D" w:rsidP="006B4A0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7285C9F8" w14:textId="77777777" w:rsidR="0050128D" w:rsidRPr="00F72F1F" w:rsidRDefault="0050128D" w:rsidP="006B4A0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все документы, предоставленные Исполнителем,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их выяснения негативно повлиять на решение Заказчика заключить договор;</w:t>
      </w:r>
    </w:p>
    <w:p w14:paraId="11A22AF4" w14:textId="77777777" w:rsidR="0050128D" w:rsidRPr="00F72F1F" w:rsidRDefault="0050128D" w:rsidP="006B4A0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14:paraId="15568FDC" w14:textId="77777777" w:rsidR="0050128D" w:rsidRPr="00F72F1F" w:rsidRDefault="0050128D" w:rsidP="006B4A08">
      <w:pPr>
        <w:pStyle w:val="a3"/>
        <w:numPr>
          <w:ilvl w:val="2"/>
          <w:numId w:val="1"/>
        </w:numPr>
        <w:rPr>
          <w:szCs w:val="24"/>
        </w:rPr>
      </w:pPr>
      <w:r w:rsidRPr="00F72F1F">
        <w:rPr>
          <w:szCs w:val="24"/>
        </w:rPr>
        <w:t>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34D9ADC2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1DEBC638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 Исполнитель подтверждает, что имел возможность участвовать в определении условий настоящего договора.</w:t>
      </w:r>
    </w:p>
    <w:p w14:paraId="7920048B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 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14:paraId="5C5B3D28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 У Исполнителя отсутствуют обстоятельства,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334620B1" w14:textId="77777777" w:rsidR="0050128D" w:rsidRPr="00F72F1F" w:rsidRDefault="0050128D" w:rsidP="0050128D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</w:t>
      </w:r>
      <w:r w:rsidRPr="00F72F1F">
        <w:rPr>
          <w:szCs w:val="24"/>
        </w:rPr>
        <w:lastRenderedPageBreak/>
        <w:t>предъявления Заказчику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2460F521" w14:textId="77777777" w:rsidR="00A461A7" w:rsidRPr="00F72F1F" w:rsidRDefault="0050128D" w:rsidP="00CF6F69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Ответственность за неисполнение настоящей статьи Договора лежит на Исполнителе и компенсируется в полном объеме за счет Исполнителя.</w:t>
      </w:r>
    </w:p>
    <w:p w14:paraId="36A8A9C3" w14:textId="77777777" w:rsidR="006B4A08" w:rsidRPr="00F72F1F" w:rsidRDefault="006B4A08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ЗАКЛЮЧИТЕЛЬНЫЕ ПОЛОЖЕНИЯ</w:t>
      </w:r>
    </w:p>
    <w:p w14:paraId="7F856F35" w14:textId="77777777" w:rsidR="006B4A08" w:rsidRPr="00F72F1F" w:rsidRDefault="006B4A08" w:rsidP="006B4A08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Все изменения и дополнения к настоящему Договору действительны в том случае, если они составлены в письменной форме и подписаны надлежащим образом представителями Сторон.</w:t>
      </w:r>
    </w:p>
    <w:p w14:paraId="3D084E7F" w14:textId="77777777" w:rsidR="006B4A08" w:rsidRPr="00F72F1F" w:rsidRDefault="006B4A08" w:rsidP="006B4A08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Вопросы, не урегулированные настоящим Договором, регулируются действующим законодательством Российской Федерации, а также региональными нормами и правилами, действующими в регионе оказания услуг.</w:t>
      </w:r>
    </w:p>
    <w:p w14:paraId="02B83CED" w14:textId="77777777" w:rsidR="006B4A08" w:rsidRPr="00F72F1F" w:rsidRDefault="006B4A08" w:rsidP="006B4A08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Настоящим Исполнитель безусловно и безотзывно подтверждает свое согласие с тем, что права и полномочия, которыми наделяется Заказчик в соответствии с условиями настоящего Договора, являются совокупными и дополняют друг друга. Неосуществление (полное или частичное) Заказчиком своих прав, предусмотренных настоящим Договоров, и (или) задержка в их осуществлении не являются отказом Заказчика от осуществления таких прав и не препятствуют осуществлению этих прав в последующем. Единичное и (или) частичное осуществление Заказчиком своих прав, предоставленных ему настоящим Договоров, также не является отказом Заказчика от осуществления прав и не является основанием для прекращения иных прав, имеющихся у Заказчика в соответствии с настоящим Договором.</w:t>
      </w:r>
    </w:p>
    <w:p w14:paraId="7105FAF4" w14:textId="02176047" w:rsidR="006B4A08" w:rsidRPr="00F72F1F" w:rsidRDefault="006B4A08" w:rsidP="00C6382A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 xml:space="preserve">Все предписания, уведомления, подтверждения, переписка между Сторонами осуществляются в форме документов, подписанных уполномоченным лицом, которые направляются одной Стороной в адрес другой Стороны, по почте, факсимильной связи или электронной почте, либо вручаются нарочно уполномоченному представителю Стороны. Информация, распоряжения или предписания, направляемые или получаемые по телефону, не имеют юридической силы и исполнению получившей его Стороной не подлежат. Сообщения, направленные со следующих адресов электронной почты </w:t>
      </w:r>
      <w:hyperlink r:id="rId7" w:history="1">
        <w:r w:rsidR="006F0D37" w:rsidRPr="00F72F1F">
          <w:rPr>
            <w:rStyle w:val="a9"/>
            <w:szCs w:val="24"/>
          </w:rPr>
          <w:t>otst@hotelcosmos.ru</w:t>
        </w:r>
      </w:hyperlink>
      <w:r w:rsidRPr="00F72F1F">
        <w:rPr>
          <w:szCs w:val="24"/>
        </w:rPr>
        <w:t>,</w:t>
      </w:r>
      <w:r w:rsidR="006F0D37" w:rsidRPr="00F72F1F">
        <w:rPr>
          <w:szCs w:val="24"/>
        </w:rPr>
        <w:t xml:space="preserve"> </w:t>
      </w:r>
      <w:r w:rsidRPr="00F72F1F">
        <w:rPr>
          <w:szCs w:val="24"/>
        </w:rPr>
        <w:t>(адрес Заказчика)</w:t>
      </w:r>
      <w:r w:rsidR="00C6382A" w:rsidRPr="00C6382A">
        <w:rPr>
          <w:szCs w:val="24"/>
        </w:rPr>
        <w:t xml:space="preserve"> </w:t>
      </w:r>
      <w:r w:rsidR="00C6382A">
        <w:rPr>
          <w:szCs w:val="24"/>
        </w:rPr>
        <w:t>и</w:t>
      </w:r>
      <w:r w:rsidRPr="00F72F1F">
        <w:rPr>
          <w:szCs w:val="24"/>
        </w:rPr>
        <w:t xml:space="preserve"> </w:t>
      </w:r>
      <w:r w:rsidR="00BF783F" w:rsidRPr="00BF783F">
        <w:rPr>
          <w:rStyle w:val="a9"/>
          <w:color w:val="auto"/>
        </w:rPr>
        <w:t>____________________</w:t>
      </w:r>
      <w:r w:rsidR="00C6382A" w:rsidRPr="00C6382A">
        <w:rPr>
          <w:szCs w:val="24"/>
        </w:rPr>
        <w:t xml:space="preserve">  </w:t>
      </w:r>
      <w:r w:rsidRPr="00F72F1F">
        <w:rPr>
          <w:szCs w:val="24"/>
        </w:rPr>
        <w:t>(адрес Исполнителя), будут иметь обязательную для Сторон юридическую силу. При этом пересылающая Сторона направляет в адрес получающей Стороны оригиналы документов по Почте России или Экспресс-почте. Сторона, получившая уведомление по факсимильной связи, обязана незамедлительно подтвердить получение уведомления, направив передающей уведомление Стороне факсимильное сообщение о его получении.</w:t>
      </w:r>
    </w:p>
    <w:p w14:paraId="0D795EF4" w14:textId="77777777" w:rsidR="006B4A08" w:rsidRPr="00F72F1F" w:rsidRDefault="006B4A08" w:rsidP="006B4A08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Настоящий Договор составлен в 2-х экземплярах, по одному для каждой из Сторон.</w:t>
      </w:r>
      <w:r w:rsidR="0063198A" w:rsidRPr="00F72F1F">
        <w:rPr>
          <w:szCs w:val="24"/>
        </w:rPr>
        <w:t xml:space="preserve"> </w:t>
      </w:r>
    </w:p>
    <w:p w14:paraId="043C67DF" w14:textId="77777777" w:rsidR="009F75B8" w:rsidRPr="00F72F1F" w:rsidRDefault="009F75B8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ПРИЛОЖЕНИЯ</w:t>
      </w:r>
    </w:p>
    <w:p w14:paraId="1C699674" w14:textId="77777777" w:rsidR="009F75B8" w:rsidRPr="00F72F1F" w:rsidRDefault="009F75B8" w:rsidP="00387688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Приложение №1 – Техническое задание на проведение работ по лабораторно-инструментальным исследованиям в помещениях ОАО «ГК «Космос».</w:t>
      </w:r>
    </w:p>
    <w:p w14:paraId="19BD9BB6" w14:textId="77777777" w:rsidR="009F75B8" w:rsidRPr="00F72F1F" w:rsidRDefault="009F75B8" w:rsidP="009F75B8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Приложение №2 – образец формы Заявки.</w:t>
      </w:r>
    </w:p>
    <w:p w14:paraId="1A0B581B" w14:textId="77777777" w:rsidR="009F75B8" w:rsidRPr="00F72F1F" w:rsidRDefault="009F75B8" w:rsidP="00387688">
      <w:pPr>
        <w:pStyle w:val="a3"/>
        <w:numPr>
          <w:ilvl w:val="1"/>
          <w:numId w:val="1"/>
        </w:numPr>
        <w:rPr>
          <w:szCs w:val="24"/>
        </w:rPr>
      </w:pPr>
      <w:r w:rsidRPr="00F72F1F">
        <w:rPr>
          <w:szCs w:val="24"/>
        </w:rPr>
        <w:t>Приложение №3 – Протокол согласования цены</w:t>
      </w:r>
    </w:p>
    <w:p w14:paraId="403FC61F" w14:textId="77777777" w:rsidR="004B12BF" w:rsidRPr="00F72F1F" w:rsidRDefault="0063198A" w:rsidP="009F75B8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АДРЕСА, РЕКВИЗИТЫ И ПОДПИСИ СТОРОН</w:t>
      </w:r>
    </w:p>
    <w:tbl>
      <w:tblPr>
        <w:tblW w:w="9816" w:type="dxa"/>
        <w:tblLook w:val="04A0" w:firstRow="1" w:lastRow="0" w:firstColumn="1" w:lastColumn="0" w:noHBand="0" w:noVBand="1"/>
      </w:tblPr>
      <w:tblGrid>
        <w:gridCol w:w="4962"/>
        <w:gridCol w:w="4854"/>
      </w:tblGrid>
      <w:tr w:rsidR="000C7A99" w:rsidRPr="00F72F1F" w14:paraId="68CDE02C" w14:textId="77777777" w:rsidTr="00A232B3">
        <w:tc>
          <w:tcPr>
            <w:tcW w:w="4962" w:type="dxa"/>
            <w:shd w:val="clear" w:color="auto" w:fill="auto"/>
          </w:tcPr>
          <w:p w14:paraId="69A06395" w14:textId="77777777" w:rsidR="000C7A99" w:rsidRPr="00F72F1F" w:rsidRDefault="000C7A99" w:rsidP="00CF6F69">
            <w:pPr>
              <w:ind w:left="315" w:right="212"/>
              <w:rPr>
                <w:b/>
                <w:szCs w:val="24"/>
              </w:rPr>
            </w:pPr>
            <w:r w:rsidRPr="00F72F1F">
              <w:rPr>
                <w:b/>
                <w:szCs w:val="24"/>
              </w:rPr>
              <w:t>ЗАКАЗЧИК:</w:t>
            </w:r>
          </w:p>
        </w:tc>
        <w:tc>
          <w:tcPr>
            <w:tcW w:w="4854" w:type="dxa"/>
            <w:shd w:val="clear" w:color="auto" w:fill="auto"/>
          </w:tcPr>
          <w:p w14:paraId="4919408B" w14:textId="77777777" w:rsidR="000C7A99" w:rsidRPr="00F72F1F" w:rsidRDefault="000C7A99" w:rsidP="00CF6F69">
            <w:pPr>
              <w:ind w:right="212"/>
              <w:rPr>
                <w:b/>
                <w:szCs w:val="24"/>
                <w:highlight w:val="yellow"/>
              </w:rPr>
            </w:pPr>
            <w:r w:rsidRPr="00F72F1F">
              <w:rPr>
                <w:b/>
                <w:szCs w:val="24"/>
              </w:rPr>
              <w:t>ИСПОЛНИТЕЛЬ:</w:t>
            </w:r>
          </w:p>
        </w:tc>
      </w:tr>
      <w:tr w:rsidR="000C7A99" w:rsidRPr="00F72F1F" w14:paraId="250B7407" w14:textId="77777777" w:rsidTr="00A232B3">
        <w:tc>
          <w:tcPr>
            <w:tcW w:w="4962" w:type="dxa"/>
            <w:shd w:val="clear" w:color="auto" w:fill="auto"/>
          </w:tcPr>
          <w:p w14:paraId="3D1DE35B" w14:textId="77777777" w:rsidR="000C7A99" w:rsidRPr="00F72F1F" w:rsidRDefault="000C7A99" w:rsidP="00A232B3">
            <w:pPr>
              <w:pStyle w:val="a5"/>
              <w:spacing w:line="276" w:lineRule="auto"/>
              <w:ind w:left="0"/>
              <w:rPr>
                <w:spacing w:val="-6"/>
              </w:rPr>
            </w:pPr>
            <w:r w:rsidRPr="00F72F1F">
              <w:rPr>
                <w:bCs/>
              </w:rPr>
              <w:lastRenderedPageBreak/>
              <w:t>Юридический а</w:t>
            </w:r>
            <w:r w:rsidRPr="00F72F1F">
              <w:t xml:space="preserve">дрес: </w:t>
            </w:r>
            <w:r w:rsidRPr="00F72F1F">
              <w:rPr>
                <w:color w:val="000000"/>
                <w:spacing w:val="-6"/>
              </w:rPr>
              <w:t>129366, г. Москва, Мира проспект, дом № 150</w:t>
            </w:r>
          </w:p>
          <w:p w14:paraId="3EA7FF10" w14:textId="77777777" w:rsidR="000C7A99" w:rsidRPr="00F72F1F" w:rsidRDefault="000C7A99" w:rsidP="00A232B3">
            <w:pPr>
              <w:ind w:firstLine="0"/>
              <w:jc w:val="left"/>
              <w:rPr>
                <w:color w:val="000000"/>
                <w:spacing w:val="-6"/>
                <w:szCs w:val="24"/>
              </w:rPr>
            </w:pPr>
            <w:r w:rsidRPr="00F72F1F">
              <w:rPr>
                <w:color w:val="000000"/>
                <w:spacing w:val="-7"/>
                <w:szCs w:val="24"/>
              </w:rPr>
              <w:t xml:space="preserve">Фактический адрес: </w:t>
            </w:r>
            <w:r w:rsidR="006F0D37" w:rsidRPr="00F72F1F">
              <w:rPr>
                <w:color w:val="000000"/>
                <w:spacing w:val="-6"/>
                <w:szCs w:val="24"/>
              </w:rPr>
              <w:t>129366, г.</w:t>
            </w:r>
            <w:r w:rsidRPr="00F72F1F">
              <w:rPr>
                <w:color w:val="000000"/>
                <w:spacing w:val="-6"/>
                <w:szCs w:val="24"/>
              </w:rPr>
              <w:t xml:space="preserve"> Москва, Мира проспект, </w:t>
            </w:r>
          </w:p>
          <w:p w14:paraId="4DF0DCF5" w14:textId="77777777" w:rsidR="000C7A99" w:rsidRPr="00F72F1F" w:rsidRDefault="000C7A99" w:rsidP="00A232B3">
            <w:pPr>
              <w:ind w:firstLine="0"/>
              <w:jc w:val="left"/>
              <w:rPr>
                <w:color w:val="000000"/>
                <w:spacing w:val="-6"/>
                <w:szCs w:val="24"/>
              </w:rPr>
            </w:pPr>
            <w:r w:rsidRPr="00F72F1F">
              <w:rPr>
                <w:color w:val="000000"/>
                <w:spacing w:val="-6"/>
                <w:szCs w:val="24"/>
              </w:rPr>
              <w:t>дом № 150</w:t>
            </w:r>
          </w:p>
          <w:p w14:paraId="2C597C2C" w14:textId="77777777" w:rsidR="000C7A99" w:rsidRPr="00F72F1F" w:rsidRDefault="000C7A99" w:rsidP="00A232B3">
            <w:pPr>
              <w:ind w:firstLine="0"/>
              <w:jc w:val="left"/>
              <w:rPr>
                <w:color w:val="000000"/>
                <w:spacing w:val="-12"/>
                <w:szCs w:val="24"/>
              </w:rPr>
            </w:pPr>
            <w:r w:rsidRPr="00F72F1F">
              <w:rPr>
                <w:szCs w:val="24"/>
              </w:rPr>
              <w:t>Тел.:</w:t>
            </w:r>
            <w:r w:rsidRPr="00F72F1F">
              <w:rPr>
                <w:color w:val="000000"/>
                <w:spacing w:val="-12"/>
                <w:szCs w:val="24"/>
              </w:rPr>
              <w:t xml:space="preserve"> (495) 234-10-00/234-11-85 </w:t>
            </w:r>
          </w:p>
          <w:p w14:paraId="7FFD5D4D" w14:textId="77777777" w:rsidR="000C7A99" w:rsidRPr="00F72F1F" w:rsidRDefault="000C7A99" w:rsidP="00A232B3">
            <w:pPr>
              <w:ind w:firstLine="0"/>
              <w:jc w:val="left"/>
              <w:rPr>
                <w:szCs w:val="24"/>
              </w:rPr>
            </w:pPr>
            <w:r w:rsidRPr="00F72F1F">
              <w:rPr>
                <w:szCs w:val="24"/>
              </w:rPr>
              <w:t>ИНН 7717016198</w:t>
            </w:r>
          </w:p>
          <w:p w14:paraId="35F15174" w14:textId="77777777" w:rsidR="000C7A99" w:rsidRPr="00F72F1F" w:rsidRDefault="000C7A99" w:rsidP="00A232B3">
            <w:pPr>
              <w:ind w:firstLine="0"/>
              <w:jc w:val="left"/>
              <w:rPr>
                <w:szCs w:val="24"/>
              </w:rPr>
            </w:pPr>
            <w:r w:rsidRPr="00F72F1F">
              <w:rPr>
                <w:szCs w:val="24"/>
              </w:rPr>
              <w:t>КПП 771701001</w:t>
            </w:r>
          </w:p>
          <w:p w14:paraId="05CE99FF" w14:textId="77777777" w:rsidR="000C7A99" w:rsidRPr="00F72F1F" w:rsidRDefault="000C7A99" w:rsidP="00A232B3">
            <w:pPr>
              <w:tabs>
                <w:tab w:val="left" w:pos="5387"/>
              </w:tabs>
              <w:ind w:firstLine="0"/>
              <w:jc w:val="left"/>
              <w:rPr>
                <w:szCs w:val="24"/>
                <w:u w:val="single"/>
              </w:rPr>
            </w:pPr>
            <w:r w:rsidRPr="00F72F1F">
              <w:rPr>
                <w:szCs w:val="24"/>
              </w:rPr>
              <w:t>Расчетный счет 40702810800000001006</w:t>
            </w:r>
          </w:p>
          <w:p w14:paraId="61F690B8" w14:textId="77777777" w:rsidR="000C7A99" w:rsidRPr="00F72F1F" w:rsidRDefault="000C7A99" w:rsidP="00A232B3">
            <w:pPr>
              <w:tabs>
                <w:tab w:val="left" w:pos="5387"/>
              </w:tabs>
              <w:ind w:firstLine="0"/>
              <w:jc w:val="left"/>
              <w:rPr>
                <w:szCs w:val="24"/>
              </w:rPr>
            </w:pPr>
            <w:r w:rsidRPr="00F72F1F">
              <w:rPr>
                <w:szCs w:val="24"/>
              </w:rPr>
              <w:t>БАНК ГПБ (АО)</w:t>
            </w:r>
          </w:p>
          <w:p w14:paraId="4B1ACED1" w14:textId="77777777" w:rsidR="000C7A99" w:rsidRPr="00F72F1F" w:rsidRDefault="000C7A99" w:rsidP="00A232B3">
            <w:pPr>
              <w:tabs>
                <w:tab w:val="left" w:pos="5387"/>
              </w:tabs>
              <w:ind w:right="-108" w:firstLine="0"/>
              <w:jc w:val="left"/>
              <w:rPr>
                <w:szCs w:val="24"/>
                <w:u w:val="single"/>
              </w:rPr>
            </w:pPr>
            <w:r w:rsidRPr="00F72F1F">
              <w:rPr>
                <w:szCs w:val="24"/>
              </w:rPr>
              <w:t>Корреспондентский счет 30101810200000000823</w:t>
            </w:r>
          </w:p>
          <w:p w14:paraId="5E7CF7F3" w14:textId="77777777" w:rsidR="000C7A99" w:rsidRPr="00F72F1F" w:rsidRDefault="000C7A99" w:rsidP="00A232B3">
            <w:pPr>
              <w:tabs>
                <w:tab w:val="left" w:pos="5387"/>
              </w:tabs>
              <w:ind w:firstLine="0"/>
              <w:jc w:val="left"/>
              <w:rPr>
                <w:b/>
                <w:szCs w:val="24"/>
                <w:lang w:val="en-US"/>
              </w:rPr>
            </w:pPr>
            <w:r w:rsidRPr="00F72F1F">
              <w:rPr>
                <w:szCs w:val="24"/>
              </w:rPr>
              <w:t>БИК 044525823</w:t>
            </w:r>
          </w:p>
          <w:p w14:paraId="7B40FED0" w14:textId="77777777" w:rsidR="000C7A99" w:rsidRPr="00F72F1F" w:rsidRDefault="000C7A99" w:rsidP="00A232B3">
            <w:pPr>
              <w:pStyle w:val="a5"/>
              <w:tabs>
                <w:tab w:val="center" w:pos="2285"/>
              </w:tabs>
              <w:spacing w:after="0" w:line="276" w:lineRule="auto"/>
              <w:ind w:left="0"/>
              <w:rPr>
                <w:color w:val="000000"/>
                <w:spacing w:val="-11"/>
              </w:rPr>
            </w:pPr>
            <w:r w:rsidRPr="00F72F1F">
              <w:t xml:space="preserve">ОКПО </w:t>
            </w:r>
            <w:r w:rsidRPr="00F72F1F">
              <w:rPr>
                <w:color w:val="000000"/>
                <w:spacing w:val="-11"/>
              </w:rPr>
              <w:t>04820697</w:t>
            </w:r>
          </w:p>
          <w:p w14:paraId="077C7417" w14:textId="77777777" w:rsidR="000C7A99" w:rsidRPr="00F72F1F" w:rsidRDefault="000C7A99" w:rsidP="00A232B3">
            <w:pPr>
              <w:pStyle w:val="a5"/>
              <w:tabs>
                <w:tab w:val="center" w:pos="2285"/>
              </w:tabs>
              <w:spacing w:line="276" w:lineRule="auto"/>
              <w:ind w:left="0"/>
            </w:pPr>
            <w:r w:rsidRPr="00F72F1F">
              <w:t xml:space="preserve">ОГРН </w:t>
            </w:r>
            <w:r w:rsidRPr="00F72F1F">
              <w:rPr>
                <w:color w:val="000000"/>
                <w:spacing w:val="-10"/>
              </w:rPr>
              <w:t>1027700007037</w:t>
            </w:r>
          </w:p>
        </w:tc>
        <w:tc>
          <w:tcPr>
            <w:tcW w:w="4854" w:type="dxa"/>
            <w:shd w:val="clear" w:color="auto" w:fill="auto"/>
          </w:tcPr>
          <w:p w14:paraId="17F9004C" w14:textId="71D3F4CE" w:rsidR="00667B56" w:rsidRPr="00F72F1F" w:rsidRDefault="0073007D" w:rsidP="0073007D">
            <w:pPr>
              <w:pStyle w:val="a7"/>
            </w:pPr>
            <w:r>
              <w:t xml:space="preserve"> Юридический а</w:t>
            </w:r>
            <w:r w:rsidR="00667B56" w:rsidRPr="00F72F1F">
              <w:t xml:space="preserve">дрес: </w:t>
            </w:r>
            <w:r>
              <w:t xml:space="preserve"> </w:t>
            </w:r>
          </w:p>
          <w:p w14:paraId="468D2EFD" w14:textId="62735624" w:rsidR="00667B56" w:rsidRPr="00F72F1F" w:rsidRDefault="0073007D" w:rsidP="00667B56">
            <w:pPr>
              <w:pStyle w:val="a7"/>
            </w:pPr>
            <w:r>
              <w:t xml:space="preserve"> </w:t>
            </w:r>
          </w:p>
          <w:p w14:paraId="31506F69" w14:textId="3D487CBD" w:rsidR="00667B56" w:rsidRPr="00F72F1F" w:rsidRDefault="0073007D" w:rsidP="00667B56">
            <w:pPr>
              <w:pStyle w:val="a7"/>
            </w:pPr>
            <w:r>
              <w:t>Фактический а</w:t>
            </w:r>
            <w:r w:rsidR="00667B56" w:rsidRPr="00F72F1F">
              <w:t xml:space="preserve">дрес: </w:t>
            </w:r>
            <w:r>
              <w:t xml:space="preserve"> </w:t>
            </w:r>
            <w:r w:rsidR="00667B56" w:rsidRPr="00F72F1F">
              <w:t xml:space="preserve"> </w:t>
            </w:r>
            <w:r>
              <w:t xml:space="preserve"> </w:t>
            </w:r>
          </w:p>
          <w:p w14:paraId="5378B561" w14:textId="77777777" w:rsidR="0073007D" w:rsidRDefault="0073007D" w:rsidP="00667B56">
            <w:pPr>
              <w:pStyle w:val="a7"/>
            </w:pPr>
          </w:p>
          <w:p w14:paraId="5BEA85DC" w14:textId="780FEB95" w:rsidR="0073007D" w:rsidRDefault="00667B56" w:rsidP="00667B56">
            <w:pPr>
              <w:pStyle w:val="a7"/>
            </w:pPr>
            <w:r w:rsidRPr="00F72F1F">
              <w:t>ИНН</w:t>
            </w:r>
            <w:r w:rsidR="0073007D">
              <w:t xml:space="preserve"> </w:t>
            </w:r>
            <w:r w:rsidRPr="00F72F1F">
              <w:t xml:space="preserve"> </w:t>
            </w:r>
          </w:p>
          <w:p w14:paraId="75CEDE44" w14:textId="0ECD3C8F" w:rsidR="00667B56" w:rsidRPr="00F72F1F" w:rsidRDefault="00667B56" w:rsidP="00667B56">
            <w:pPr>
              <w:pStyle w:val="a7"/>
            </w:pPr>
            <w:r w:rsidRPr="00F72F1F">
              <w:t>К</w:t>
            </w:r>
            <w:r w:rsidR="000F2724">
              <w:t>ПП</w:t>
            </w:r>
            <w:r w:rsidRPr="00F72F1F">
              <w:t xml:space="preserve"> </w:t>
            </w:r>
            <w:r w:rsidR="0073007D">
              <w:t xml:space="preserve"> </w:t>
            </w:r>
          </w:p>
          <w:p w14:paraId="4952BB66" w14:textId="39494CBC" w:rsidR="00667B56" w:rsidRPr="00F72F1F" w:rsidRDefault="0073007D" w:rsidP="00667B56">
            <w:pPr>
              <w:pStyle w:val="a7"/>
            </w:pPr>
            <w:r>
              <w:t xml:space="preserve"> </w:t>
            </w:r>
          </w:p>
          <w:p w14:paraId="05EC048F" w14:textId="02CB8648" w:rsidR="00667B56" w:rsidRPr="00F72F1F" w:rsidRDefault="0073007D" w:rsidP="00667B56">
            <w:pPr>
              <w:pStyle w:val="a7"/>
            </w:pPr>
            <w:r>
              <w:t>Расчетный счет:</w:t>
            </w:r>
          </w:p>
          <w:p w14:paraId="6B4A0A22" w14:textId="63D4A8F2" w:rsidR="00667B56" w:rsidRPr="00F72F1F" w:rsidRDefault="00667B56" w:rsidP="0073007D">
            <w:pPr>
              <w:pStyle w:val="a7"/>
            </w:pPr>
            <w:r w:rsidRPr="00F72F1F">
              <w:t xml:space="preserve">Банк получателя: </w:t>
            </w:r>
            <w:r w:rsidR="0073007D">
              <w:t xml:space="preserve"> </w:t>
            </w:r>
          </w:p>
          <w:p w14:paraId="1273B8FC" w14:textId="68B1C239" w:rsidR="00667B56" w:rsidRPr="00F72F1F" w:rsidRDefault="00667B56" w:rsidP="00667B56">
            <w:pPr>
              <w:pStyle w:val="a7"/>
            </w:pPr>
            <w:r w:rsidRPr="00F72F1F">
              <w:t xml:space="preserve">БИК </w:t>
            </w:r>
            <w:r w:rsidR="0073007D">
              <w:t xml:space="preserve"> </w:t>
            </w:r>
          </w:p>
          <w:p w14:paraId="7C8C4E1F" w14:textId="4F78C7C8" w:rsidR="00667B56" w:rsidRPr="00F72F1F" w:rsidRDefault="00667B56" w:rsidP="00667B56">
            <w:pPr>
              <w:pStyle w:val="a7"/>
            </w:pPr>
            <w:r w:rsidRPr="00F72F1F">
              <w:t xml:space="preserve">ОКПО </w:t>
            </w:r>
            <w:r w:rsidR="0073007D">
              <w:t xml:space="preserve"> </w:t>
            </w:r>
          </w:p>
          <w:p w14:paraId="45115F3D" w14:textId="77777777" w:rsidR="0073007D" w:rsidRDefault="00667B56" w:rsidP="00667B56">
            <w:pPr>
              <w:pStyle w:val="a7"/>
            </w:pPr>
            <w:r w:rsidRPr="00F72F1F">
              <w:t xml:space="preserve">Тел.: </w:t>
            </w:r>
            <w:r w:rsidR="0073007D">
              <w:t xml:space="preserve"> </w:t>
            </w:r>
            <w:r w:rsidRPr="00F72F1F">
              <w:t xml:space="preserve"> </w:t>
            </w:r>
          </w:p>
          <w:p w14:paraId="2D9DEC68" w14:textId="3F94A882" w:rsidR="00667B56" w:rsidRPr="00F72F1F" w:rsidRDefault="00667B56" w:rsidP="00667B56">
            <w:pPr>
              <w:pStyle w:val="a7"/>
            </w:pPr>
            <w:r w:rsidRPr="00F72F1F">
              <w:t xml:space="preserve">Факс </w:t>
            </w:r>
            <w:r w:rsidR="0073007D">
              <w:t xml:space="preserve"> </w:t>
            </w:r>
          </w:p>
          <w:p w14:paraId="1E83100D" w14:textId="24D52B0D" w:rsidR="000C7A99" w:rsidRPr="00F72F1F" w:rsidRDefault="0073007D" w:rsidP="00667B56">
            <w:pPr>
              <w:pStyle w:val="a7"/>
              <w:spacing w:line="276" w:lineRule="auto"/>
            </w:pPr>
            <w:r>
              <w:t xml:space="preserve"> </w:t>
            </w:r>
          </w:p>
        </w:tc>
      </w:tr>
    </w:tbl>
    <w:p w14:paraId="436EF7F3" w14:textId="77777777" w:rsidR="00955B03" w:rsidRPr="00F72F1F" w:rsidRDefault="00955B03" w:rsidP="00DB6FA1">
      <w:pPr>
        <w:pStyle w:val="a3"/>
        <w:numPr>
          <w:ilvl w:val="0"/>
          <w:numId w:val="1"/>
        </w:numPr>
        <w:spacing w:before="120" w:after="120"/>
        <w:ind w:left="357" w:hanging="357"/>
        <w:contextualSpacing w:val="0"/>
        <w:jc w:val="center"/>
        <w:rPr>
          <w:szCs w:val="24"/>
        </w:rPr>
      </w:pPr>
      <w:r w:rsidRPr="00F72F1F">
        <w:rPr>
          <w:szCs w:val="24"/>
        </w:rPr>
        <w:t>ПОДПИСИ СТОРОН</w:t>
      </w:r>
    </w:p>
    <w:tbl>
      <w:tblPr>
        <w:tblStyle w:val="a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955B03" w:rsidRPr="00F72F1F" w14:paraId="5D14E0D3" w14:textId="77777777" w:rsidTr="00A232B3">
        <w:tc>
          <w:tcPr>
            <w:tcW w:w="5954" w:type="dxa"/>
            <w:shd w:val="clear" w:color="auto" w:fill="auto"/>
          </w:tcPr>
          <w:p w14:paraId="132B0317" w14:textId="77777777" w:rsidR="00955B03" w:rsidRPr="00F72F1F" w:rsidRDefault="00955B03" w:rsidP="00CF6F69">
            <w:pPr>
              <w:pStyle w:val="a5"/>
              <w:spacing w:line="276" w:lineRule="auto"/>
              <w:rPr>
                <w:b/>
                <w:sz w:val="24"/>
              </w:rPr>
            </w:pPr>
            <w:r w:rsidRPr="00F72F1F">
              <w:rPr>
                <w:b/>
                <w:sz w:val="24"/>
              </w:rPr>
              <w:t xml:space="preserve">От Заказчика </w:t>
            </w:r>
          </w:p>
          <w:p w14:paraId="74224CB7" w14:textId="77777777" w:rsidR="00955B03" w:rsidRPr="00A232B3" w:rsidRDefault="00955B03" w:rsidP="00A232B3">
            <w:pPr>
              <w:pStyle w:val="a5"/>
              <w:spacing w:after="0"/>
              <w:ind w:left="284"/>
              <w:rPr>
                <w:bCs/>
                <w:sz w:val="24"/>
              </w:rPr>
            </w:pPr>
            <w:r w:rsidRPr="00A232B3">
              <w:rPr>
                <w:bCs/>
                <w:sz w:val="24"/>
              </w:rPr>
              <w:t xml:space="preserve">Член правления, </w:t>
            </w:r>
          </w:p>
          <w:p w14:paraId="62E5EDA2" w14:textId="77777777" w:rsidR="00955B03" w:rsidRPr="00A232B3" w:rsidRDefault="00955B03" w:rsidP="00A232B3">
            <w:pPr>
              <w:pStyle w:val="a5"/>
              <w:spacing w:after="0"/>
              <w:ind w:left="284"/>
              <w:rPr>
                <w:bCs/>
                <w:sz w:val="24"/>
              </w:rPr>
            </w:pPr>
            <w:r w:rsidRPr="00A232B3">
              <w:rPr>
                <w:bCs/>
                <w:sz w:val="24"/>
              </w:rPr>
              <w:t>Генеральный менеджер</w:t>
            </w:r>
          </w:p>
          <w:p w14:paraId="29DA4216" w14:textId="77777777" w:rsidR="00955B03" w:rsidRPr="00A232B3" w:rsidRDefault="00955B03" w:rsidP="00A232B3">
            <w:pPr>
              <w:pStyle w:val="a5"/>
              <w:spacing w:after="0"/>
              <w:ind w:left="284"/>
              <w:rPr>
                <w:bCs/>
                <w:sz w:val="24"/>
              </w:rPr>
            </w:pPr>
            <w:r w:rsidRPr="00A232B3">
              <w:rPr>
                <w:bCs/>
                <w:sz w:val="24"/>
              </w:rPr>
              <w:t>ПАО «ГК «Космос»</w:t>
            </w:r>
          </w:p>
          <w:p w14:paraId="3525FE7D" w14:textId="77777777" w:rsidR="000A4789" w:rsidRDefault="000A4789" w:rsidP="00CF6F69">
            <w:pPr>
              <w:pStyle w:val="a5"/>
              <w:rPr>
                <w:sz w:val="24"/>
              </w:rPr>
            </w:pPr>
          </w:p>
          <w:p w14:paraId="0DA0D99B" w14:textId="77777777" w:rsidR="00A232B3" w:rsidRDefault="00A232B3" w:rsidP="00CF6F69">
            <w:pPr>
              <w:pStyle w:val="a5"/>
              <w:rPr>
                <w:sz w:val="24"/>
              </w:rPr>
            </w:pPr>
          </w:p>
          <w:p w14:paraId="6EC8BAC4" w14:textId="77777777" w:rsidR="00A232B3" w:rsidRPr="00F72F1F" w:rsidRDefault="00A232B3" w:rsidP="00CF6F69">
            <w:pPr>
              <w:pStyle w:val="a5"/>
              <w:rPr>
                <w:sz w:val="24"/>
              </w:rPr>
            </w:pPr>
          </w:p>
          <w:p w14:paraId="25B1D888" w14:textId="77777777" w:rsidR="00955B03" w:rsidRPr="00F72F1F" w:rsidRDefault="00955B03" w:rsidP="00CF6F69">
            <w:pPr>
              <w:pStyle w:val="a5"/>
              <w:spacing w:line="276" w:lineRule="auto"/>
              <w:rPr>
                <w:sz w:val="24"/>
              </w:rPr>
            </w:pPr>
            <w:r w:rsidRPr="00F72F1F">
              <w:rPr>
                <w:sz w:val="24"/>
              </w:rPr>
              <w:t>_______________</w:t>
            </w:r>
            <w:r w:rsidRPr="00F72F1F">
              <w:rPr>
                <w:bCs/>
                <w:sz w:val="24"/>
              </w:rPr>
              <w:t>Е.А. Шипилова</w:t>
            </w:r>
          </w:p>
        </w:tc>
        <w:tc>
          <w:tcPr>
            <w:tcW w:w="4394" w:type="dxa"/>
          </w:tcPr>
          <w:p w14:paraId="32CC9F77" w14:textId="77777777" w:rsidR="00955B03" w:rsidRPr="00F72F1F" w:rsidRDefault="00955B03" w:rsidP="00CF6F69">
            <w:pPr>
              <w:pStyle w:val="a5"/>
              <w:spacing w:line="276" w:lineRule="auto"/>
              <w:rPr>
                <w:b/>
                <w:sz w:val="24"/>
              </w:rPr>
            </w:pPr>
            <w:r w:rsidRPr="00F72F1F">
              <w:rPr>
                <w:b/>
                <w:sz w:val="24"/>
              </w:rPr>
              <w:t xml:space="preserve">От Исполнителя </w:t>
            </w:r>
          </w:p>
          <w:p w14:paraId="7A86DD3C" w14:textId="77777777" w:rsidR="0073007D" w:rsidRDefault="0073007D" w:rsidP="00AD184E">
            <w:pPr>
              <w:pStyle w:val="a5"/>
              <w:rPr>
                <w:bCs/>
                <w:sz w:val="24"/>
              </w:rPr>
            </w:pPr>
          </w:p>
          <w:p w14:paraId="6F0E6BB3" w14:textId="1AAD0433" w:rsidR="00AD184E" w:rsidRPr="00F72F1F" w:rsidRDefault="0073007D" w:rsidP="00AD184E">
            <w:pPr>
              <w:pStyle w:val="a5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  <w:p w14:paraId="17469935" w14:textId="77777777" w:rsidR="00AD184E" w:rsidRPr="00A232B3" w:rsidRDefault="00AD184E" w:rsidP="00AD184E">
            <w:pPr>
              <w:pStyle w:val="a5"/>
              <w:rPr>
                <w:sz w:val="24"/>
              </w:rPr>
            </w:pPr>
          </w:p>
          <w:p w14:paraId="0A703E61" w14:textId="77777777" w:rsidR="00AD184E" w:rsidRDefault="00AD184E" w:rsidP="00AD184E">
            <w:pPr>
              <w:pStyle w:val="a5"/>
              <w:rPr>
                <w:sz w:val="24"/>
              </w:rPr>
            </w:pPr>
          </w:p>
          <w:p w14:paraId="0F15C497" w14:textId="77777777" w:rsidR="00A232B3" w:rsidRPr="00A232B3" w:rsidRDefault="00A232B3" w:rsidP="00AD184E">
            <w:pPr>
              <w:pStyle w:val="a5"/>
              <w:rPr>
                <w:sz w:val="24"/>
              </w:rPr>
            </w:pPr>
          </w:p>
          <w:p w14:paraId="512394EB" w14:textId="345E248D" w:rsidR="00955B03" w:rsidRPr="00F72F1F" w:rsidRDefault="00A232B3" w:rsidP="0073007D">
            <w:pPr>
              <w:pStyle w:val="a5"/>
              <w:rPr>
                <w:bCs/>
                <w:sz w:val="24"/>
              </w:rPr>
            </w:pPr>
            <w:r>
              <w:rPr>
                <w:sz w:val="24"/>
              </w:rPr>
              <w:t>_____________</w:t>
            </w:r>
            <w:r w:rsidR="00AD184E" w:rsidRPr="00A232B3">
              <w:rPr>
                <w:sz w:val="24"/>
              </w:rPr>
              <w:t>_ /</w:t>
            </w:r>
            <w:r w:rsidR="0073007D">
              <w:rPr>
                <w:sz w:val="24"/>
              </w:rPr>
              <w:t xml:space="preserve"> </w:t>
            </w:r>
          </w:p>
        </w:tc>
      </w:tr>
    </w:tbl>
    <w:p w14:paraId="0501D63F" w14:textId="77777777" w:rsidR="00B353A0" w:rsidRPr="00F72F1F" w:rsidRDefault="00B353A0" w:rsidP="00955B03">
      <w:pPr>
        <w:ind w:firstLine="0"/>
        <w:jc w:val="center"/>
        <w:rPr>
          <w:szCs w:val="24"/>
        </w:rPr>
      </w:pPr>
    </w:p>
    <w:p w14:paraId="3284EF54" w14:textId="77777777" w:rsidR="00B353A0" w:rsidRPr="00F72F1F" w:rsidRDefault="00B353A0">
      <w:pPr>
        <w:rPr>
          <w:szCs w:val="24"/>
        </w:rPr>
      </w:pPr>
      <w:r w:rsidRPr="00F72F1F">
        <w:rPr>
          <w:szCs w:val="24"/>
        </w:rPr>
        <w:br w:type="page"/>
      </w:r>
    </w:p>
    <w:p w14:paraId="30DE2516" w14:textId="77777777" w:rsidR="00B353A0" w:rsidRPr="00F72F1F" w:rsidRDefault="00B353A0" w:rsidP="002344BA">
      <w:pPr>
        <w:pStyle w:val="2"/>
        <w:spacing w:after="0" w:line="240" w:lineRule="auto"/>
        <w:ind w:left="7230" w:firstLine="36"/>
        <w:rPr>
          <w:szCs w:val="24"/>
        </w:rPr>
      </w:pPr>
      <w:r w:rsidRPr="00F72F1F">
        <w:rPr>
          <w:szCs w:val="24"/>
        </w:rPr>
        <w:lastRenderedPageBreak/>
        <w:t>Приложение №1</w:t>
      </w:r>
    </w:p>
    <w:p w14:paraId="55417FFA" w14:textId="77777777" w:rsidR="00B353A0" w:rsidRPr="00F72F1F" w:rsidRDefault="00B353A0" w:rsidP="002344BA">
      <w:pPr>
        <w:pStyle w:val="2"/>
        <w:spacing w:after="0" w:line="240" w:lineRule="auto"/>
        <w:ind w:left="7230" w:firstLine="36"/>
        <w:rPr>
          <w:szCs w:val="24"/>
          <w:u w:val="single"/>
        </w:rPr>
      </w:pPr>
      <w:r w:rsidRPr="00F72F1F">
        <w:rPr>
          <w:szCs w:val="24"/>
        </w:rPr>
        <w:t>к Договору №</w:t>
      </w:r>
      <w:r w:rsidRPr="00F72F1F">
        <w:rPr>
          <w:szCs w:val="24"/>
          <w:u w:val="single"/>
        </w:rPr>
        <w:tab/>
      </w:r>
    </w:p>
    <w:p w14:paraId="4CD7827F" w14:textId="6426CE13" w:rsidR="00B353A0" w:rsidRPr="00F72F1F" w:rsidRDefault="00B353A0" w:rsidP="002344BA">
      <w:pPr>
        <w:pStyle w:val="2"/>
        <w:spacing w:after="0" w:line="240" w:lineRule="auto"/>
        <w:ind w:left="7230" w:firstLine="36"/>
        <w:rPr>
          <w:szCs w:val="24"/>
        </w:rPr>
      </w:pPr>
      <w:r w:rsidRPr="00F72F1F">
        <w:rPr>
          <w:szCs w:val="24"/>
        </w:rPr>
        <w:t xml:space="preserve">от </w:t>
      </w:r>
      <w:proofErr w:type="gramStart"/>
      <w:r w:rsidRPr="00F72F1F">
        <w:rPr>
          <w:szCs w:val="24"/>
        </w:rPr>
        <w:t>«</w:t>
      </w:r>
      <w:r w:rsidR="00473FD9">
        <w:rPr>
          <w:szCs w:val="24"/>
          <w:u w:val="single"/>
        </w:rPr>
        <w:t xml:space="preserve"> _</w:t>
      </w:r>
      <w:proofErr w:type="gramEnd"/>
      <w:r w:rsidR="00473FD9">
        <w:rPr>
          <w:szCs w:val="24"/>
          <w:u w:val="single"/>
        </w:rPr>
        <w:t>_</w:t>
      </w:r>
      <w:r w:rsidRPr="00F72F1F">
        <w:rPr>
          <w:szCs w:val="24"/>
        </w:rPr>
        <w:t>»</w:t>
      </w:r>
      <w:r w:rsidR="00473FD9">
        <w:rPr>
          <w:szCs w:val="24"/>
        </w:rPr>
        <w:t xml:space="preserve"> </w:t>
      </w:r>
      <w:r w:rsidR="00473FD9">
        <w:rPr>
          <w:szCs w:val="24"/>
          <w:u w:val="single"/>
        </w:rPr>
        <w:t xml:space="preserve"> ______</w:t>
      </w:r>
      <w:r w:rsidRPr="00F72F1F">
        <w:rPr>
          <w:szCs w:val="24"/>
          <w:u w:val="single"/>
        </w:rPr>
        <w:t xml:space="preserve"> </w:t>
      </w:r>
      <w:r w:rsidRPr="00F72F1F">
        <w:rPr>
          <w:szCs w:val="24"/>
        </w:rPr>
        <w:t>20</w:t>
      </w:r>
      <w:r w:rsidR="00473FD9">
        <w:rPr>
          <w:szCs w:val="24"/>
        </w:rPr>
        <w:t>__</w:t>
      </w:r>
      <w:r w:rsidRPr="00F72F1F">
        <w:rPr>
          <w:szCs w:val="24"/>
        </w:rPr>
        <w:t xml:space="preserve"> г.</w:t>
      </w:r>
    </w:p>
    <w:p w14:paraId="02B61277" w14:textId="77777777" w:rsidR="00B353A0" w:rsidRPr="00F72F1F" w:rsidRDefault="00B353A0" w:rsidP="00B353A0">
      <w:pPr>
        <w:pStyle w:val="2"/>
        <w:spacing w:after="0" w:line="240" w:lineRule="auto"/>
        <w:ind w:left="4961" w:firstLine="36"/>
        <w:rPr>
          <w:szCs w:val="24"/>
        </w:rPr>
      </w:pPr>
    </w:p>
    <w:p w14:paraId="1DEF07EB" w14:textId="77777777" w:rsidR="00B353A0" w:rsidRPr="00F72F1F" w:rsidRDefault="00B353A0" w:rsidP="00B353A0">
      <w:pPr>
        <w:tabs>
          <w:tab w:val="left" w:pos="1695"/>
        </w:tabs>
        <w:spacing w:before="360" w:line="240" w:lineRule="auto"/>
        <w:jc w:val="center"/>
        <w:rPr>
          <w:b/>
          <w:szCs w:val="24"/>
        </w:rPr>
      </w:pPr>
      <w:r w:rsidRPr="00F72F1F">
        <w:rPr>
          <w:b/>
          <w:szCs w:val="24"/>
        </w:rPr>
        <w:t>Техническое задание</w:t>
      </w:r>
    </w:p>
    <w:p w14:paraId="760F8E0C" w14:textId="77777777" w:rsidR="00B353A0" w:rsidRPr="00F72F1F" w:rsidRDefault="00B353A0" w:rsidP="00B353A0">
      <w:pPr>
        <w:tabs>
          <w:tab w:val="left" w:pos="1695"/>
        </w:tabs>
        <w:spacing w:after="240" w:line="240" w:lineRule="auto"/>
        <w:jc w:val="center"/>
        <w:rPr>
          <w:szCs w:val="24"/>
        </w:rPr>
      </w:pPr>
      <w:r w:rsidRPr="00F72F1F">
        <w:rPr>
          <w:szCs w:val="24"/>
        </w:rPr>
        <w:t xml:space="preserve"> на проведение работ по лабораторно-инструментальным исследованиям в помещениях ОАО «ГК «Космос».</w:t>
      </w:r>
    </w:p>
    <w:p w14:paraId="4DC964BC" w14:textId="77777777" w:rsidR="00B353A0" w:rsidRPr="00F72F1F" w:rsidRDefault="00B353A0" w:rsidP="00B353A0">
      <w:pPr>
        <w:pStyle w:val="a3"/>
        <w:numPr>
          <w:ilvl w:val="0"/>
          <w:numId w:val="7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Цель проведения работ:</w:t>
      </w:r>
    </w:p>
    <w:p w14:paraId="422A5C3C" w14:textId="77777777" w:rsidR="00B353A0" w:rsidRPr="00F72F1F" w:rsidRDefault="00B353A0" w:rsidP="00B353A0">
      <w:pPr>
        <w:ind w:firstLine="567"/>
        <w:rPr>
          <w:szCs w:val="24"/>
        </w:rPr>
      </w:pPr>
      <w:r w:rsidRPr="00F72F1F">
        <w:rPr>
          <w:szCs w:val="24"/>
        </w:rPr>
        <w:t>Обеспечение требований Программы организации и проведении производственного контроля соблюдения санитарных правил и выполнением санитарно-противоэпидемических (профилактических) мероприятий в ОАО «ГК «Космос» в соответствии с Федеральным законом от 30.03.1999 г. № 52-ФЗ (редакция от 25.06.2012 года) «О санитарно-эпидемиологическом благополучии населения».</w:t>
      </w:r>
    </w:p>
    <w:p w14:paraId="6E213EC3" w14:textId="77777777" w:rsidR="00B353A0" w:rsidRPr="00F72F1F" w:rsidRDefault="00B353A0" w:rsidP="00B353A0">
      <w:pPr>
        <w:pStyle w:val="a3"/>
        <w:numPr>
          <w:ilvl w:val="0"/>
          <w:numId w:val="7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 xml:space="preserve">Место проведения работ: 129366, </w:t>
      </w:r>
      <w:r w:rsidR="00FF5AD1" w:rsidRPr="00F72F1F">
        <w:rPr>
          <w:b/>
          <w:szCs w:val="24"/>
        </w:rPr>
        <w:t xml:space="preserve">Россия, Москва </w:t>
      </w:r>
      <w:r w:rsidRPr="00F72F1F">
        <w:rPr>
          <w:b/>
          <w:szCs w:val="24"/>
        </w:rPr>
        <w:t>Проспект Мира, 150</w:t>
      </w:r>
    </w:p>
    <w:p w14:paraId="0C71BE4C" w14:textId="77777777" w:rsidR="00B353A0" w:rsidRPr="00F72F1F" w:rsidRDefault="00B353A0" w:rsidP="00B353A0">
      <w:pPr>
        <w:pStyle w:val="a3"/>
        <w:numPr>
          <w:ilvl w:val="0"/>
          <w:numId w:val="7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Объекты исследования:</w:t>
      </w:r>
    </w:p>
    <w:p w14:paraId="06A6687A" w14:textId="5CCC4F24" w:rsidR="00B353A0" w:rsidRPr="00473FD9" w:rsidRDefault="00473FD9" w:rsidP="002C27DC">
      <w:pPr>
        <w:pStyle w:val="a3"/>
        <w:numPr>
          <w:ilvl w:val="1"/>
          <w:numId w:val="7"/>
        </w:numPr>
        <w:spacing w:after="200"/>
        <w:rPr>
          <w:szCs w:val="24"/>
        </w:rPr>
      </w:pPr>
      <w:r w:rsidRPr="00473FD9">
        <w:rPr>
          <w:szCs w:val="24"/>
        </w:rPr>
        <w:t xml:space="preserve"> </w:t>
      </w:r>
      <w:r w:rsidR="00B353A0" w:rsidRPr="00473FD9">
        <w:rPr>
          <w:szCs w:val="24"/>
        </w:rPr>
        <w:t>Гостиница (номерной фонд, центральный холл, производственные помещения);</w:t>
      </w:r>
    </w:p>
    <w:p w14:paraId="3902D6AE" w14:textId="77777777" w:rsidR="00B353A0" w:rsidRPr="00F72F1F" w:rsidRDefault="00B353A0" w:rsidP="00B353A0">
      <w:pPr>
        <w:pStyle w:val="a3"/>
        <w:numPr>
          <w:ilvl w:val="1"/>
          <w:numId w:val="7"/>
        </w:numPr>
        <w:spacing w:after="200"/>
        <w:rPr>
          <w:szCs w:val="24"/>
        </w:rPr>
      </w:pPr>
      <w:r w:rsidRPr="00F72F1F">
        <w:rPr>
          <w:szCs w:val="24"/>
        </w:rPr>
        <w:t>Экспресс-стирка;</w:t>
      </w:r>
    </w:p>
    <w:p w14:paraId="3CF2B12F" w14:textId="77777777" w:rsidR="00B353A0" w:rsidRPr="00F72F1F" w:rsidRDefault="00B353A0" w:rsidP="00B353A0">
      <w:pPr>
        <w:pStyle w:val="a3"/>
        <w:numPr>
          <w:ilvl w:val="1"/>
          <w:numId w:val="7"/>
        </w:numPr>
        <w:spacing w:after="200"/>
        <w:rPr>
          <w:szCs w:val="24"/>
        </w:rPr>
      </w:pPr>
      <w:r w:rsidRPr="00F72F1F">
        <w:rPr>
          <w:szCs w:val="24"/>
        </w:rPr>
        <w:t>Предприятия общественного питания:</w:t>
      </w:r>
    </w:p>
    <w:p w14:paraId="45843CC7" w14:textId="77777777" w:rsidR="00B353A0" w:rsidRPr="00F72F1F" w:rsidRDefault="00B353A0" w:rsidP="00B353A0">
      <w:pPr>
        <w:pStyle w:val="a3"/>
        <w:numPr>
          <w:ilvl w:val="1"/>
          <w:numId w:val="7"/>
        </w:numPr>
        <w:spacing w:after="200"/>
        <w:rPr>
          <w:szCs w:val="24"/>
        </w:rPr>
      </w:pPr>
      <w:r w:rsidRPr="00F72F1F">
        <w:rPr>
          <w:szCs w:val="24"/>
        </w:rPr>
        <w:t>Кондитерский цех (в том числе кафе "Космос");</w:t>
      </w:r>
    </w:p>
    <w:p w14:paraId="7D1C7CED" w14:textId="77777777" w:rsidR="00B353A0" w:rsidRPr="00F72F1F" w:rsidRDefault="00B353A0" w:rsidP="00B353A0">
      <w:pPr>
        <w:pStyle w:val="a3"/>
        <w:numPr>
          <w:ilvl w:val="1"/>
          <w:numId w:val="7"/>
        </w:numPr>
        <w:spacing w:after="200"/>
        <w:rPr>
          <w:szCs w:val="24"/>
        </w:rPr>
      </w:pPr>
      <w:r w:rsidRPr="00F72F1F">
        <w:rPr>
          <w:szCs w:val="24"/>
        </w:rPr>
        <w:t>Ресторан "Калинка" (в том числе банкетный зал "Вечерний Космос" и производство);</w:t>
      </w:r>
    </w:p>
    <w:p w14:paraId="48F179BF" w14:textId="77777777" w:rsidR="00B353A0" w:rsidRPr="00F72F1F" w:rsidRDefault="00B353A0" w:rsidP="00B353A0">
      <w:pPr>
        <w:pStyle w:val="a3"/>
        <w:numPr>
          <w:ilvl w:val="1"/>
          <w:numId w:val="7"/>
        </w:numPr>
        <w:spacing w:after="200"/>
        <w:rPr>
          <w:szCs w:val="24"/>
        </w:rPr>
      </w:pPr>
      <w:r w:rsidRPr="00F72F1F">
        <w:rPr>
          <w:szCs w:val="24"/>
        </w:rPr>
        <w:t>Ресторан "Галактика" (с производством);</w:t>
      </w:r>
    </w:p>
    <w:p w14:paraId="72D872B8" w14:textId="77777777" w:rsidR="00B353A0" w:rsidRPr="00F72F1F" w:rsidRDefault="00B353A0" w:rsidP="00B353A0">
      <w:pPr>
        <w:pStyle w:val="a3"/>
        <w:numPr>
          <w:ilvl w:val="1"/>
          <w:numId w:val="7"/>
        </w:numPr>
        <w:spacing w:after="200"/>
        <w:rPr>
          <w:szCs w:val="24"/>
        </w:rPr>
      </w:pPr>
      <w:r w:rsidRPr="00F72F1F">
        <w:rPr>
          <w:szCs w:val="24"/>
        </w:rPr>
        <w:t>Служебная столовая (с производством);</w:t>
      </w:r>
    </w:p>
    <w:p w14:paraId="74B5F0FB" w14:textId="5F7A0263" w:rsidR="00B353A0" w:rsidRPr="00F72F1F" w:rsidRDefault="00B353A0" w:rsidP="00B353A0">
      <w:pPr>
        <w:pStyle w:val="a3"/>
        <w:numPr>
          <w:ilvl w:val="1"/>
          <w:numId w:val="7"/>
        </w:numPr>
        <w:spacing w:after="200"/>
        <w:rPr>
          <w:szCs w:val="24"/>
        </w:rPr>
      </w:pPr>
      <w:r w:rsidRPr="00F72F1F">
        <w:rPr>
          <w:szCs w:val="24"/>
        </w:rPr>
        <w:t>Инженерные сети</w:t>
      </w:r>
      <w:r w:rsidR="00BA0BBF">
        <w:rPr>
          <w:szCs w:val="24"/>
        </w:rPr>
        <w:t xml:space="preserve"> (горячего и холодного водоснабжения)</w:t>
      </w:r>
      <w:r w:rsidRPr="00F72F1F">
        <w:rPr>
          <w:szCs w:val="24"/>
        </w:rPr>
        <w:t>;</w:t>
      </w:r>
    </w:p>
    <w:p w14:paraId="02EABC02" w14:textId="77777777" w:rsidR="00B353A0" w:rsidRPr="00F72F1F" w:rsidRDefault="00B353A0" w:rsidP="00B353A0">
      <w:pPr>
        <w:pStyle w:val="a3"/>
        <w:numPr>
          <w:ilvl w:val="1"/>
          <w:numId w:val="7"/>
        </w:numPr>
        <w:spacing w:after="200"/>
        <w:rPr>
          <w:szCs w:val="24"/>
        </w:rPr>
      </w:pPr>
      <w:r w:rsidRPr="00F72F1F">
        <w:rPr>
          <w:szCs w:val="24"/>
        </w:rPr>
        <w:t>Источники ионизирующего излучения – 3 шт.</w:t>
      </w:r>
    </w:p>
    <w:p w14:paraId="68ABF16A" w14:textId="77777777" w:rsidR="0097619A" w:rsidRPr="0097619A" w:rsidRDefault="00B353A0" w:rsidP="002C27DC">
      <w:pPr>
        <w:pStyle w:val="a3"/>
        <w:numPr>
          <w:ilvl w:val="0"/>
          <w:numId w:val="7"/>
        </w:numPr>
        <w:spacing w:after="200" w:line="240" w:lineRule="auto"/>
        <w:rPr>
          <w:szCs w:val="24"/>
        </w:rPr>
      </w:pPr>
      <w:r w:rsidRPr="0097619A">
        <w:rPr>
          <w:b/>
          <w:szCs w:val="24"/>
        </w:rPr>
        <w:t>Объем и виды работ</w:t>
      </w:r>
    </w:p>
    <w:p w14:paraId="31E4599D" w14:textId="1525DD6A" w:rsidR="00B353A0" w:rsidRPr="0097619A" w:rsidRDefault="00B353A0" w:rsidP="0097619A">
      <w:pPr>
        <w:pStyle w:val="a3"/>
        <w:spacing w:after="200" w:line="240" w:lineRule="auto"/>
        <w:ind w:left="360" w:firstLine="0"/>
        <w:rPr>
          <w:szCs w:val="24"/>
        </w:rPr>
      </w:pPr>
      <w:r w:rsidRPr="0097619A">
        <w:rPr>
          <w:szCs w:val="24"/>
        </w:rPr>
        <w:t xml:space="preserve">Гостиница (центральный холл, номерной фонд, производственные помещения) </w:t>
      </w:r>
    </w:p>
    <w:tbl>
      <w:tblPr>
        <w:tblW w:w="95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9"/>
        <w:gridCol w:w="1700"/>
        <w:gridCol w:w="1417"/>
        <w:gridCol w:w="1949"/>
        <w:gridCol w:w="35"/>
      </w:tblGrid>
      <w:tr w:rsidR="00B353A0" w:rsidRPr="00F72F1F" w14:paraId="52C24BCA" w14:textId="77777777" w:rsidTr="00CF6F69">
        <w:trPr>
          <w:gridAfter w:val="1"/>
          <w:wAfter w:w="35" w:type="dxa"/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B008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EE23" w14:textId="77777777" w:rsidR="00B353A0" w:rsidRPr="00F72F1F" w:rsidRDefault="00B353A0" w:rsidP="00BA0BBF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7647" w14:textId="77777777" w:rsidR="00B353A0" w:rsidRPr="00F72F1F" w:rsidRDefault="00B353A0" w:rsidP="00BA0BBF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Количество исследований в год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5928" w14:textId="77777777" w:rsidR="00B353A0" w:rsidRPr="00F72F1F" w:rsidRDefault="00B353A0" w:rsidP="00BA0BBF">
            <w:pPr>
              <w:spacing w:line="240" w:lineRule="auto"/>
              <w:ind w:firstLine="0"/>
              <w:jc w:val="left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Объект исследования</w:t>
            </w:r>
          </w:p>
        </w:tc>
      </w:tr>
      <w:tr w:rsidR="00B353A0" w:rsidRPr="00F72F1F" w14:paraId="3D5B61AB" w14:textId="77777777" w:rsidTr="00CF6F69">
        <w:trPr>
          <w:gridAfter w:val="1"/>
          <w:wAfter w:w="35" w:type="dxa"/>
          <w:trHeight w:val="93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72AE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3F13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  <w:p w14:paraId="3BBE88C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23913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4E44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Центральный холл, номерной фонд</w:t>
            </w:r>
          </w:p>
        </w:tc>
      </w:tr>
      <w:tr w:rsidR="00B353A0" w:rsidRPr="00F72F1F" w14:paraId="0A9EA824" w14:textId="77777777" w:rsidTr="00CF6F69">
        <w:trPr>
          <w:gridAfter w:val="1"/>
          <w:wAfter w:w="35" w:type="dxa"/>
          <w:trHeight w:val="20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A43A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2D5F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  <w:p w14:paraId="346C695C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графику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2ABB7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554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Центральный холл, номерной фонд</w:t>
            </w:r>
          </w:p>
        </w:tc>
      </w:tr>
      <w:tr w:rsidR="00B353A0" w:rsidRPr="00F72F1F" w14:paraId="0028FBAF" w14:textId="77777777" w:rsidTr="00CF6F69">
        <w:trPr>
          <w:trHeight w:val="751"/>
        </w:trPr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1FA9" w14:textId="77777777" w:rsidR="00B353A0" w:rsidRPr="00F72F1F" w:rsidRDefault="00B353A0" w:rsidP="00CF6F6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Подготовка протоколов  по результатам исследований</w:t>
            </w:r>
          </w:p>
        </w:tc>
        <w:tc>
          <w:tcPr>
            <w:tcW w:w="51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C3ACF" w14:textId="77777777" w:rsidR="00B353A0" w:rsidRPr="00F72F1F" w:rsidRDefault="00B353A0" w:rsidP="00CF6F6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 всем проведенным исследованиям по факту выполненных работ</w:t>
            </w:r>
          </w:p>
        </w:tc>
      </w:tr>
    </w:tbl>
    <w:p w14:paraId="3F4C0C04" w14:textId="77777777" w:rsidR="00B353A0" w:rsidRPr="00F72F1F" w:rsidRDefault="00B353A0" w:rsidP="00B353A0">
      <w:pPr>
        <w:spacing w:line="240" w:lineRule="auto"/>
        <w:rPr>
          <w:b/>
          <w:szCs w:val="24"/>
        </w:rPr>
      </w:pPr>
    </w:p>
    <w:p w14:paraId="6375CC12" w14:textId="77777777" w:rsidR="00B353A0" w:rsidRPr="00F72F1F" w:rsidRDefault="00B353A0" w:rsidP="00B353A0">
      <w:pPr>
        <w:spacing w:line="240" w:lineRule="auto"/>
        <w:rPr>
          <w:szCs w:val="24"/>
        </w:rPr>
      </w:pPr>
      <w:r w:rsidRPr="00F72F1F">
        <w:rPr>
          <w:szCs w:val="24"/>
        </w:rPr>
        <w:t>Кондитерский цех (в том числе Кафе "Космос" и производство)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2250"/>
        <w:gridCol w:w="2410"/>
      </w:tblGrid>
      <w:tr w:rsidR="00B353A0" w:rsidRPr="00F72F1F" w14:paraId="03A7CBA3" w14:textId="77777777" w:rsidTr="00CF6F69">
        <w:trPr>
          <w:trHeight w:val="2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B5DE" w14:textId="77777777" w:rsidR="00B353A0" w:rsidRPr="00F72F1F" w:rsidRDefault="00B353A0" w:rsidP="00CF6F69">
            <w:pPr>
              <w:spacing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Производственный контроль</w:t>
            </w:r>
          </w:p>
        </w:tc>
      </w:tr>
      <w:tr w:rsidR="00B353A0" w:rsidRPr="00F72F1F" w14:paraId="30EE1DF7" w14:textId="77777777" w:rsidTr="00CF6F69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D25A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1B1FE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63B4F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Количество исследований в год</w:t>
            </w:r>
          </w:p>
        </w:tc>
      </w:tr>
      <w:tr w:rsidR="00B353A0" w:rsidRPr="00F72F1F" w14:paraId="7C7AE99C" w14:textId="77777777" w:rsidTr="00CF6F69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6585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8286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150B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</w:tc>
      </w:tr>
      <w:tr w:rsidR="00B353A0" w:rsidRPr="00F72F1F" w14:paraId="3A0A9A5A" w14:textId="77777777" w:rsidTr="00CF6F69">
        <w:trPr>
          <w:trHeight w:val="627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02BB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lastRenderedPageBreak/>
              <w:t>Исследование искусственной освещенности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798E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0A37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  <w:tr w:rsidR="00B353A0" w:rsidRPr="00F72F1F" w14:paraId="01EB6CC2" w14:textId="77777777" w:rsidTr="00CF6F69">
        <w:trPr>
          <w:trHeight w:val="52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3547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 (11-20)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8C2AE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578A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47382A2A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-------</w:t>
            </w:r>
          </w:p>
          <w:p w14:paraId="50B66FCA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353A0" w:rsidRPr="00F72F1F" w14:paraId="47B68C98" w14:textId="77777777" w:rsidTr="00CF6F69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EFD2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81E9D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B36EA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B353A0" w:rsidRPr="00F72F1F" w14:paraId="4873674F" w14:textId="77777777" w:rsidTr="00CF6F69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780A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Физико-химические исследования - кремовые изделия, выпечные изделия на органолептические 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E2C9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19F9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B353A0" w:rsidRPr="00F72F1F" w14:paraId="7E16C873" w14:textId="77777777" w:rsidTr="00CF6F69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134D" w14:textId="77777777" w:rsidR="00B353A0" w:rsidRPr="00F72F1F" w:rsidRDefault="00B353A0" w:rsidP="00CF6F69">
            <w:pPr>
              <w:spacing w:line="240" w:lineRule="auto"/>
              <w:rPr>
                <w:color w:val="FF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исследования:     </w:t>
            </w:r>
            <w:r w:rsidRPr="00F72F1F">
              <w:rPr>
                <w:color w:val="FF0000"/>
                <w:sz w:val="20"/>
                <w:szCs w:val="20"/>
              </w:rPr>
              <w:t xml:space="preserve">  </w:t>
            </w:r>
          </w:p>
          <w:p w14:paraId="0AA41D09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 xml:space="preserve">- кремовые изделия (КМАФАнМ, БГКП, сальмонеллы, патогенный стафилококк, дрожжи и плесени); </w:t>
            </w:r>
          </w:p>
          <w:p w14:paraId="54FA8E40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</w:p>
          <w:p w14:paraId="2B301EFE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выпечные изделия (КМАФАнМ, БГКП, сальмонеллы, патогенный стафилококк, дрожжи и плесени, бактерии рода Протей)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C5C5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 в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0C0D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  <w:p w14:paraId="3BB447BC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E30B830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</w:tc>
      </w:tr>
      <w:tr w:rsidR="00B353A0" w:rsidRPr="00F72F1F" w14:paraId="38FBFB66" w14:textId="77777777" w:rsidTr="00CF6F69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DAC3" w14:textId="77777777" w:rsidR="00B353A0" w:rsidRPr="00F72F1F" w:rsidRDefault="00B353A0" w:rsidP="00CF6F6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 протоколов  по результатам исследований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55C2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</w:tbl>
    <w:p w14:paraId="35E83EB7" w14:textId="77777777" w:rsidR="00B353A0" w:rsidRPr="00F72F1F" w:rsidRDefault="00B353A0" w:rsidP="00B353A0">
      <w:pPr>
        <w:spacing w:line="240" w:lineRule="auto"/>
        <w:rPr>
          <w:b/>
          <w:szCs w:val="24"/>
        </w:rPr>
      </w:pPr>
    </w:p>
    <w:p w14:paraId="29BAB0F9" w14:textId="77777777" w:rsidR="00B353A0" w:rsidRPr="00F72F1F" w:rsidRDefault="00B353A0" w:rsidP="00B353A0">
      <w:pPr>
        <w:spacing w:line="240" w:lineRule="auto"/>
        <w:rPr>
          <w:szCs w:val="24"/>
        </w:rPr>
      </w:pPr>
      <w:r w:rsidRPr="00F72F1F">
        <w:rPr>
          <w:szCs w:val="24"/>
        </w:rPr>
        <w:t>Ресторан «Калинка» (в том числе банкетный зал "Вечерний Космос" и производство)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2237"/>
        <w:gridCol w:w="14"/>
        <w:gridCol w:w="1926"/>
      </w:tblGrid>
      <w:tr w:rsidR="00B353A0" w:rsidRPr="00F72F1F" w14:paraId="49F709F6" w14:textId="77777777" w:rsidTr="00CF6F69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06A9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0892A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AEF32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Количество исследований в год</w:t>
            </w:r>
          </w:p>
        </w:tc>
      </w:tr>
      <w:tr w:rsidR="00B353A0" w:rsidRPr="00F72F1F" w14:paraId="1C894383" w14:textId="77777777" w:rsidTr="00CF6F69">
        <w:trPr>
          <w:trHeight w:val="529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F012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</w:t>
            </w:r>
          </w:p>
          <w:p w14:paraId="0717A3E1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- 11-20 проб</w:t>
            </w:r>
          </w:p>
          <w:p w14:paraId="30F6B133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- 1-4 проб</w:t>
            </w:r>
            <w:r w:rsidRPr="00F72F1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8CFCB" w14:textId="77777777" w:rsidR="00B353A0" w:rsidRPr="00F72F1F" w:rsidRDefault="00B353A0" w:rsidP="00BA0BBF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3F31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54AD073B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----------- </w:t>
            </w:r>
          </w:p>
          <w:p w14:paraId="0CFB376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353A0" w:rsidRPr="00F72F1F" w14:paraId="5B99FEDC" w14:textId="77777777" w:rsidTr="00CF6F69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AAF1" w14:textId="77777777" w:rsidR="00B353A0" w:rsidRPr="00F72F1F" w:rsidRDefault="00B353A0" w:rsidP="00CF6F6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 протоколов  по результатам исследований 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DBBC9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B353A0" w:rsidRPr="00F72F1F" w14:paraId="583F03FE" w14:textId="77777777" w:rsidTr="00CF6F69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2D0A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C0C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A4EE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</w:tc>
      </w:tr>
      <w:tr w:rsidR="00B353A0" w:rsidRPr="00F72F1F" w14:paraId="727A238F" w14:textId="77777777" w:rsidTr="00CF6F69">
        <w:trPr>
          <w:trHeight w:val="429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16B2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61F7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F629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  <w:tr w:rsidR="00B353A0" w:rsidRPr="00F72F1F" w14:paraId="79FD73A0" w14:textId="77777777" w:rsidTr="00CF6F69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2CA5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9B9F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2E8E6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353A0" w:rsidRPr="00F72F1F" w14:paraId="6EB40B11" w14:textId="77777777" w:rsidTr="00CF6F69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CA8C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Физико-химические исследования - Салат мясной без заправки</w:t>
            </w:r>
          </w:p>
          <w:p w14:paraId="28EC156F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FC20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AFEF6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53A0" w:rsidRPr="00F72F1F" w14:paraId="6C28F4F7" w14:textId="77777777" w:rsidTr="00CF6F69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7401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Физико-химические исследования - Салат овощной без заправки</w:t>
            </w:r>
          </w:p>
          <w:p w14:paraId="47840256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6B05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671F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53A0" w:rsidRPr="00F72F1F" w14:paraId="538F2A30" w14:textId="77777777" w:rsidTr="00CF6F69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865D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Физико-химические исследования – второе блюдо без гарнира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8783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6B74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53A0" w:rsidRPr="00F72F1F" w14:paraId="589B001F" w14:textId="77777777" w:rsidTr="00CF6F69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66C1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Микробиологические исследования - Салат мясной без заправки</w:t>
            </w:r>
          </w:p>
          <w:p w14:paraId="123CC27F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 xml:space="preserve">(КМАФАнМ, БГКП, сальмонеллы,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>, бактерии рода Протей)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E4772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BAEE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353A0" w:rsidRPr="00F72F1F" w14:paraId="2BEAD37C" w14:textId="77777777" w:rsidTr="00CF6F69">
        <w:trPr>
          <w:trHeight w:val="861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7FED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варенных овощей без заправки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  <w:p w14:paraId="0A1878B3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сырых  овощей без заправки </w:t>
            </w:r>
            <w:r w:rsidRPr="00F72F1F">
              <w:rPr>
                <w:sz w:val="20"/>
                <w:szCs w:val="20"/>
              </w:rPr>
              <w:t xml:space="preserve">(КМАФАнМ, БГКП, сальмонеллы, патогенный стафилококк, листерии,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>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1715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7956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  <w:p w14:paraId="4868C9FC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7719980B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</w:tc>
      </w:tr>
      <w:tr w:rsidR="00B353A0" w:rsidRPr="00F72F1F" w14:paraId="6E81ED91" w14:textId="77777777" w:rsidTr="00CF6F69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0EB1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второе блюдо без гарнира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838D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39D99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353A0" w:rsidRPr="00F72F1F" w14:paraId="7758974C" w14:textId="77777777" w:rsidTr="00CF6F69">
        <w:trPr>
          <w:trHeight w:val="20"/>
        </w:trPr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BE9A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D537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6C75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1CB133CD" w14:textId="77777777" w:rsidR="00B353A0" w:rsidRPr="00F72F1F" w:rsidRDefault="00B353A0" w:rsidP="00B353A0">
      <w:pPr>
        <w:spacing w:line="240" w:lineRule="auto"/>
        <w:rPr>
          <w:b/>
          <w:szCs w:val="24"/>
        </w:rPr>
      </w:pPr>
    </w:p>
    <w:p w14:paraId="551CF63F" w14:textId="77777777" w:rsidR="00B353A0" w:rsidRPr="00F72F1F" w:rsidRDefault="00B353A0" w:rsidP="00B353A0">
      <w:pPr>
        <w:spacing w:line="240" w:lineRule="auto"/>
        <w:rPr>
          <w:szCs w:val="24"/>
        </w:rPr>
      </w:pPr>
      <w:r w:rsidRPr="00F72F1F">
        <w:rPr>
          <w:szCs w:val="24"/>
        </w:rPr>
        <w:lastRenderedPageBreak/>
        <w:t xml:space="preserve">Ресторан «Галактика»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2250"/>
        <w:gridCol w:w="2268"/>
      </w:tblGrid>
      <w:tr w:rsidR="00B353A0" w:rsidRPr="00F72F1F" w14:paraId="7F53E7DA" w14:textId="77777777" w:rsidTr="00CF6F69">
        <w:trPr>
          <w:trHeight w:val="2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A042" w14:textId="77777777" w:rsidR="00B353A0" w:rsidRPr="00F72F1F" w:rsidRDefault="00B353A0" w:rsidP="00CF6F69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Производственный контроль</w:t>
            </w:r>
          </w:p>
        </w:tc>
      </w:tr>
      <w:tr w:rsidR="00B353A0" w:rsidRPr="00F72F1F" w14:paraId="04DC38C7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9B44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B7053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0D3DB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Количество исследований в год</w:t>
            </w:r>
          </w:p>
        </w:tc>
      </w:tr>
      <w:tr w:rsidR="00B353A0" w:rsidRPr="00F72F1F" w14:paraId="5893832C" w14:textId="77777777" w:rsidTr="00CF6F69">
        <w:trPr>
          <w:trHeight w:val="529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D0F6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проб:</w:t>
            </w:r>
          </w:p>
          <w:p w14:paraId="75AF165A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- 11-20 проб</w:t>
            </w:r>
          </w:p>
          <w:p w14:paraId="58F9623F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- 1-4 проб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AE5EC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</w:tr>
      <w:tr w:rsidR="00B353A0" w:rsidRPr="00F72F1F" w14:paraId="3F4A2A3C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1351" w14:textId="77777777" w:rsidR="00B353A0" w:rsidRPr="00F72F1F" w:rsidRDefault="00B353A0" w:rsidP="00CF6F6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 протоколов  по результатам исследований </w:t>
            </w:r>
          </w:p>
        </w:tc>
        <w:tc>
          <w:tcPr>
            <w:tcW w:w="3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C639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B353A0" w:rsidRPr="00F72F1F" w14:paraId="7CB36A9F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C1C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2F9E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1AB3F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</w:tc>
      </w:tr>
      <w:tr w:rsidR="00B353A0" w:rsidRPr="00F72F1F" w14:paraId="4EAE61C2" w14:textId="77777777" w:rsidTr="00CF6F69">
        <w:trPr>
          <w:trHeight w:val="525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54B2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D8C0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F1E6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  <w:tr w:rsidR="00B353A0" w:rsidRPr="00F72F1F" w14:paraId="218FC87D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3190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0BE0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74A72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353A0" w:rsidRPr="00F72F1F" w14:paraId="3D0CDD98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2B6B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Физико-химические исследования - Салат мясной без заправки </w:t>
            </w: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70B3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7225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53A0" w:rsidRPr="00F72F1F" w14:paraId="5E302FF5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D621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Физико-химические исследования - Салат овощной без заправки </w:t>
            </w: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7586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5EBC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53A0" w:rsidRPr="00F72F1F" w14:paraId="3F8AB995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A5CA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Физико-химические исследования - Кулинарные изделия</w:t>
            </w:r>
          </w:p>
          <w:p w14:paraId="6F6123C7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66A9F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5542B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53A0" w:rsidRPr="00F72F1F" w14:paraId="046A804A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594D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мясной без заправки </w:t>
            </w:r>
            <w:r w:rsidRPr="00F72F1F">
              <w:rPr>
                <w:sz w:val="20"/>
                <w:szCs w:val="20"/>
              </w:rPr>
              <w:t xml:space="preserve">(КМАФАнМ, БГКП, сальмонеллы,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>, бактерии рода Протей)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4C674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FDB2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353A0" w:rsidRPr="00F72F1F" w14:paraId="264B70C4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5C92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вареных овощей без заправки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  <w:p w14:paraId="1593FDAC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сырых овощей без заправки </w:t>
            </w:r>
            <w:r w:rsidRPr="00F72F1F">
              <w:rPr>
                <w:sz w:val="20"/>
                <w:szCs w:val="20"/>
              </w:rPr>
              <w:t xml:space="preserve">(КМАФАнМ, БГКП, сальмонеллы, патогенный стафилококк, листерии,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5E8A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B0AC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  <w:p w14:paraId="01F0767A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00FDDE72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</w:tc>
      </w:tr>
      <w:tr w:rsidR="00B353A0" w:rsidRPr="00F72F1F" w14:paraId="6A24E24B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E644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второе блюдо без гарнира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87F3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2AC7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353A0" w:rsidRPr="00F72F1F" w14:paraId="12457A28" w14:textId="77777777" w:rsidTr="00CF6F69">
        <w:trPr>
          <w:trHeight w:val="20"/>
        </w:trPr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3475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44D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F23B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0E6C1744" w14:textId="77777777" w:rsidR="00B353A0" w:rsidRPr="00F72F1F" w:rsidRDefault="00B353A0" w:rsidP="00B353A0">
      <w:pPr>
        <w:spacing w:line="240" w:lineRule="auto"/>
        <w:rPr>
          <w:szCs w:val="24"/>
        </w:rPr>
      </w:pPr>
    </w:p>
    <w:p w14:paraId="63C55129" w14:textId="77777777" w:rsidR="00B353A0" w:rsidRPr="00F72F1F" w:rsidRDefault="00B353A0" w:rsidP="00B353A0">
      <w:pPr>
        <w:spacing w:line="240" w:lineRule="auto"/>
        <w:rPr>
          <w:szCs w:val="24"/>
        </w:rPr>
      </w:pPr>
      <w:r w:rsidRPr="00F72F1F">
        <w:rPr>
          <w:szCs w:val="24"/>
        </w:rPr>
        <w:t>Служебная столовая ОАО «ГК «Космос»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2250"/>
        <w:gridCol w:w="2268"/>
      </w:tblGrid>
      <w:tr w:rsidR="00B353A0" w:rsidRPr="00F72F1F" w14:paraId="74524DCF" w14:textId="77777777" w:rsidTr="00CF6F69">
        <w:trPr>
          <w:trHeight w:val="3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7A59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D63C0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8982A" w14:textId="77777777" w:rsidR="00B353A0" w:rsidRPr="00F72F1F" w:rsidRDefault="00B353A0" w:rsidP="00CF6F69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Количество исследований в год</w:t>
            </w:r>
          </w:p>
        </w:tc>
      </w:tr>
      <w:tr w:rsidR="00B353A0" w:rsidRPr="00F72F1F" w14:paraId="7F13D0A3" w14:textId="77777777" w:rsidTr="00CF6F69">
        <w:trPr>
          <w:trHeight w:val="52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F424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проб:</w:t>
            </w:r>
          </w:p>
          <w:p w14:paraId="0BC5B8F6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- 11-20 проб</w:t>
            </w:r>
          </w:p>
          <w:p w14:paraId="3B556B77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- 1-4 проб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8939D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</w:tr>
      <w:tr w:rsidR="00B353A0" w:rsidRPr="00F72F1F" w14:paraId="053AAA93" w14:textId="77777777" w:rsidTr="00CF6F69">
        <w:trPr>
          <w:trHeight w:val="2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FEEB" w14:textId="77777777" w:rsidR="00B353A0" w:rsidRPr="00F72F1F" w:rsidRDefault="00B353A0" w:rsidP="00CF6F6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протоколов  по результатам исследований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4109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B353A0" w:rsidRPr="00F72F1F" w14:paraId="47CDFDB1" w14:textId="77777777" w:rsidTr="00CF6F69">
        <w:trPr>
          <w:trHeight w:val="12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74A3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Инструментальные исследования и оценка параметров микроклимата (температуры воздуха, относительной влажности, скорости движения воздуха)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63A2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43690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6</w:t>
            </w:r>
          </w:p>
        </w:tc>
      </w:tr>
      <w:tr w:rsidR="00B353A0" w:rsidRPr="00F72F1F" w14:paraId="678D8D52" w14:textId="77777777" w:rsidTr="00CF6F69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3ECD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Исследование искусственной освещенности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0D9A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793B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  <w:tr w:rsidR="00B353A0" w:rsidRPr="00F72F1F" w14:paraId="056711F9" w14:textId="77777777" w:rsidTr="00CF6F69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682B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0A3F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D773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B353A0" w:rsidRPr="00F72F1F" w14:paraId="29EA7BD9" w14:textId="77777777" w:rsidTr="00CF6F69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43F7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lastRenderedPageBreak/>
              <w:t xml:space="preserve">Физико-химические исследования - Салат мясной без заправки </w:t>
            </w: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31A5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7BC1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53A0" w:rsidRPr="00F72F1F" w14:paraId="08195BDA" w14:textId="77777777" w:rsidTr="00CF6F69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FA6B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Физико-химические исследования - Салат овощной без заправки </w:t>
            </w: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9264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F705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53A0" w:rsidRPr="00F72F1F" w14:paraId="1362C748" w14:textId="77777777" w:rsidTr="00CF6F69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764A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Физико-химические исследования - второе блюдо без гарнира </w:t>
            </w:r>
            <w:r w:rsidRPr="00F72F1F">
              <w:rPr>
                <w:sz w:val="20"/>
                <w:szCs w:val="20"/>
              </w:rPr>
              <w:t>(органолептические показатели)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C249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3659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353A0" w:rsidRPr="00F72F1F" w14:paraId="4EA4EEAC" w14:textId="77777777" w:rsidTr="00CF6F69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CB8E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мясной без заправки </w:t>
            </w:r>
            <w:r w:rsidRPr="00F72F1F">
              <w:rPr>
                <w:sz w:val="20"/>
                <w:szCs w:val="20"/>
              </w:rPr>
              <w:t xml:space="preserve">(КМАФАнМ, БГКП, сальмонеллы,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>, бактерии рода Протей)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DB7C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4CFCE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353A0" w:rsidRPr="00F72F1F" w14:paraId="7824EA85" w14:textId="77777777" w:rsidTr="00CF6F69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1859" w14:textId="77777777" w:rsidR="00B353A0" w:rsidRPr="00F72F1F" w:rsidRDefault="00B353A0" w:rsidP="00CF6F69">
            <w:pPr>
              <w:spacing w:line="240" w:lineRule="auto"/>
              <w:rPr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вареных овощей без заправки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  <w:p w14:paraId="4963DC55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Салат овощной из сырых овощей без заправки </w:t>
            </w:r>
            <w:r w:rsidRPr="00F72F1F">
              <w:rPr>
                <w:sz w:val="20"/>
                <w:szCs w:val="20"/>
              </w:rPr>
              <w:t xml:space="preserve">(КМАФАнМ, БГКП, сальмонеллы, патогенный стафилококк, листерии, </w:t>
            </w:r>
            <w:r w:rsidRPr="00F72F1F">
              <w:rPr>
                <w:sz w:val="20"/>
                <w:szCs w:val="20"/>
                <w:lang w:val="en-US"/>
              </w:rPr>
              <w:t>E</w:t>
            </w:r>
            <w:r w:rsidRPr="00F72F1F">
              <w:rPr>
                <w:sz w:val="20"/>
                <w:szCs w:val="20"/>
              </w:rPr>
              <w:t>.</w:t>
            </w:r>
            <w:r w:rsidRPr="00F72F1F">
              <w:rPr>
                <w:sz w:val="20"/>
                <w:szCs w:val="20"/>
                <w:lang w:val="en-US"/>
              </w:rPr>
              <w:t>coli</w:t>
            </w:r>
            <w:r w:rsidRPr="00F72F1F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8861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F8B2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  <w:p w14:paraId="35ADA46C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6189A251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</w:t>
            </w:r>
          </w:p>
        </w:tc>
      </w:tr>
      <w:tr w:rsidR="00B353A0" w:rsidRPr="00F72F1F" w14:paraId="094308F1" w14:textId="77777777" w:rsidTr="00CF6F69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DC24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Микробиологические исследования - второе блюдо без гарнира </w:t>
            </w:r>
            <w:r w:rsidRPr="00F72F1F">
              <w:rPr>
                <w:sz w:val="20"/>
                <w:szCs w:val="20"/>
              </w:rPr>
              <w:t>(КМАФАнМ, БГКП, сальмонеллы, патогенный стафилококк, бактерии рода Протей)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B133E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F3E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353A0" w:rsidRPr="00F72F1F" w14:paraId="0A5CE675" w14:textId="77777777" w:rsidTr="00CF6F69">
        <w:trPr>
          <w:trHeight w:val="60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C11E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853F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AAB5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2901BDFE" w14:textId="77777777" w:rsidR="00B353A0" w:rsidRPr="00F72F1F" w:rsidRDefault="00B353A0" w:rsidP="00B353A0">
      <w:pPr>
        <w:rPr>
          <w:szCs w:val="24"/>
        </w:rPr>
      </w:pPr>
    </w:p>
    <w:p w14:paraId="42E2888C" w14:textId="77777777" w:rsidR="00B353A0" w:rsidRPr="00F72F1F" w:rsidRDefault="00B353A0" w:rsidP="00B353A0">
      <w:pPr>
        <w:rPr>
          <w:szCs w:val="24"/>
        </w:rPr>
      </w:pPr>
      <w:r w:rsidRPr="00F72F1F">
        <w:rPr>
          <w:szCs w:val="24"/>
        </w:rPr>
        <w:t>Экспресс стирка</w:t>
      </w:r>
    </w:p>
    <w:tbl>
      <w:tblPr>
        <w:tblW w:w="9375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"/>
        <w:gridCol w:w="5389"/>
        <w:gridCol w:w="1702"/>
        <w:gridCol w:w="2269"/>
      </w:tblGrid>
      <w:tr w:rsidR="00B353A0" w:rsidRPr="00F72F1F" w14:paraId="68087558" w14:textId="77777777" w:rsidTr="00CF6F69">
        <w:trPr>
          <w:gridBefore w:val="1"/>
          <w:wBefore w:w="15" w:type="dxa"/>
          <w:trHeight w:val="361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79D4372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7312510" w14:textId="77777777" w:rsidR="00B353A0" w:rsidRPr="00F72F1F" w:rsidRDefault="00B353A0" w:rsidP="00BA0BBF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3679693" w14:textId="77777777" w:rsidR="00B353A0" w:rsidRPr="00F72F1F" w:rsidRDefault="00B353A0" w:rsidP="00BA0BBF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F72F1F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Количество исследований в год</w:t>
            </w:r>
          </w:p>
        </w:tc>
      </w:tr>
      <w:tr w:rsidR="00B353A0" w:rsidRPr="00F72F1F" w14:paraId="6E2CD092" w14:textId="77777777" w:rsidTr="00CF6F69">
        <w:trPr>
          <w:trHeight w:val="529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A9932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проб:</w:t>
            </w:r>
          </w:p>
          <w:p w14:paraId="0B23E00B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- 20 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C76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</w:tr>
      <w:tr w:rsidR="00B353A0" w:rsidRPr="00F72F1F" w14:paraId="7A40C3FC" w14:textId="77777777" w:rsidTr="00CF6F69">
        <w:trPr>
          <w:trHeight w:val="20"/>
        </w:trPr>
        <w:tc>
          <w:tcPr>
            <w:tcW w:w="5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718A" w14:textId="77777777" w:rsidR="00B353A0" w:rsidRPr="00F72F1F" w:rsidRDefault="00B353A0" w:rsidP="00CF6F6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протоколов  по результатам исследований 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2A8C0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B353A0" w:rsidRPr="00F72F1F" w14:paraId="1DE8C520" w14:textId="77777777" w:rsidTr="00CF6F69">
        <w:trPr>
          <w:gridBefore w:val="1"/>
          <w:wBefore w:w="15" w:type="dxa"/>
          <w:trHeight w:val="331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AB8CAA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Инструментальные  исследования  и оценка  параметров микроклимата ( температуры воздуха, относительной влажности , скорости движения воздуха) за 1 рабочее место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4021CF" w14:textId="77777777" w:rsidR="00B353A0" w:rsidRPr="00F72F1F" w:rsidRDefault="00B353A0" w:rsidP="0097619A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2 раза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05DEA0D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8</w:t>
            </w:r>
          </w:p>
        </w:tc>
      </w:tr>
      <w:tr w:rsidR="00B353A0" w:rsidRPr="00F72F1F" w14:paraId="0D56E1C5" w14:textId="77777777" w:rsidTr="00CF6F69">
        <w:trPr>
          <w:gridBefore w:val="1"/>
          <w:wBefore w:w="15" w:type="dxa"/>
          <w:trHeight w:val="230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5DF0C49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Исследование световой среды в 1 точке освещенность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E6EDB6" w14:textId="77777777" w:rsidR="00B353A0" w:rsidRPr="00F72F1F" w:rsidRDefault="00B353A0" w:rsidP="0097619A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E3A4ADE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4</w:t>
            </w:r>
          </w:p>
        </w:tc>
      </w:tr>
      <w:tr w:rsidR="00B353A0" w:rsidRPr="00F72F1F" w14:paraId="6E151275" w14:textId="77777777" w:rsidTr="00CF6F69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0021B" w14:textId="77777777" w:rsidR="00B353A0" w:rsidRPr="00F72F1F" w:rsidRDefault="00B353A0" w:rsidP="00CF6F69">
            <w:pPr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Исследование воздуха гравиметрическим методом – пыль, взвешен. в-</w:t>
            </w:r>
            <w:proofErr w:type="spellStart"/>
            <w:r w:rsidRPr="00F72F1F">
              <w:rPr>
                <w:sz w:val="20"/>
                <w:szCs w:val="20"/>
              </w:rPr>
              <w:t>ва</w:t>
            </w:r>
            <w:proofErr w:type="spellEnd"/>
            <w:r w:rsidRPr="00F72F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DA0D9" w14:textId="77777777" w:rsidR="00B353A0" w:rsidRPr="00F72F1F" w:rsidRDefault="00B353A0" w:rsidP="0097619A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072E9" w14:textId="77777777" w:rsidR="00B353A0" w:rsidRPr="00F72F1F" w:rsidRDefault="00B353A0" w:rsidP="00CF6F69">
            <w:pPr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5</w:t>
            </w:r>
          </w:p>
        </w:tc>
      </w:tr>
      <w:tr w:rsidR="00B353A0" w:rsidRPr="00F72F1F" w14:paraId="03D881EF" w14:textId="77777777" w:rsidTr="00CF6F69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0D16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Микробиологическое исследование смывов на БГПК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CE520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ED830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B353A0" w:rsidRPr="00F72F1F" w14:paraId="1DF9E806" w14:textId="77777777" w:rsidTr="00CF6F69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D4ECB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 xml:space="preserve">Инструментальное исследование и оценка постоянного и непостоянного шума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49896" w14:textId="77777777" w:rsidR="00B353A0" w:rsidRPr="00F72F1F" w:rsidRDefault="00B353A0" w:rsidP="0097619A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EA056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2</w:t>
            </w:r>
          </w:p>
        </w:tc>
      </w:tr>
      <w:tr w:rsidR="00B353A0" w:rsidRPr="00F72F1F" w14:paraId="0E2013B8" w14:textId="77777777" w:rsidTr="00CF6F69">
        <w:trPr>
          <w:gridBefore w:val="1"/>
          <w:wBefore w:w="15" w:type="dxa"/>
          <w:trHeight w:val="296"/>
        </w:trPr>
        <w:tc>
          <w:tcPr>
            <w:tcW w:w="5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6ED6C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Инструментальное исследование и оценка  общей  вибрации за 1 источник, рабочие место, помещение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F0767" w14:textId="77777777" w:rsidR="00B353A0" w:rsidRPr="00F72F1F" w:rsidRDefault="00B353A0" w:rsidP="0097619A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1 раз в год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BB29D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sz w:val="20"/>
                <w:szCs w:val="20"/>
              </w:rPr>
              <w:t>2</w:t>
            </w:r>
          </w:p>
        </w:tc>
      </w:tr>
    </w:tbl>
    <w:p w14:paraId="7FA135C8" w14:textId="77777777" w:rsidR="00B353A0" w:rsidRPr="00F72F1F" w:rsidRDefault="00B353A0" w:rsidP="00B353A0">
      <w:pPr>
        <w:rPr>
          <w:szCs w:val="24"/>
        </w:rPr>
      </w:pPr>
    </w:p>
    <w:p w14:paraId="669945D8" w14:textId="77777777" w:rsidR="00B353A0" w:rsidRPr="00F72F1F" w:rsidRDefault="00B353A0" w:rsidP="00B353A0">
      <w:pPr>
        <w:rPr>
          <w:szCs w:val="24"/>
        </w:rPr>
      </w:pPr>
      <w:r w:rsidRPr="00F72F1F">
        <w:rPr>
          <w:szCs w:val="24"/>
        </w:rPr>
        <w:t>Инженерные сети</w:t>
      </w:r>
    </w:p>
    <w:tbl>
      <w:tblPr>
        <w:tblW w:w="9375" w:type="dxa"/>
        <w:tblInd w:w="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"/>
        <w:gridCol w:w="5387"/>
        <w:gridCol w:w="1985"/>
        <w:gridCol w:w="1988"/>
      </w:tblGrid>
      <w:tr w:rsidR="00B353A0" w:rsidRPr="00F72F1F" w14:paraId="7B06FA8C" w14:textId="77777777" w:rsidTr="00CF6F69">
        <w:trPr>
          <w:gridBefore w:val="1"/>
          <w:wBefore w:w="15" w:type="dxa"/>
          <w:trHeight w:val="36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1969FB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70374FC" w14:textId="77777777" w:rsidR="00B353A0" w:rsidRPr="00F72F1F" w:rsidRDefault="00B353A0" w:rsidP="0097619A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ABC73C" w14:textId="77777777" w:rsidR="00B353A0" w:rsidRPr="00F72F1F" w:rsidRDefault="00B353A0" w:rsidP="0097619A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Количество исследований в год</w:t>
            </w:r>
          </w:p>
        </w:tc>
      </w:tr>
      <w:tr w:rsidR="00B353A0" w:rsidRPr="00F72F1F" w14:paraId="2C9C1EE6" w14:textId="77777777" w:rsidTr="00CF6F69">
        <w:trPr>
          <w:trHeight w:val="52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6BE13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Отбор проб:</w:t>
            </w:r>
          </w:p>
          <w:p w14:paraId="4476CA6D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- 5-7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42D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установленному графику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7E3F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23C7372A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---------------</w:t>
            </w:r>
          </w:p>
        </w:tc>
      </w:tr>
      <w:tr w:rsidR="00B353A0" w:rsidRPr="00F72F1F" w14:paraId="1A2360EC" w14:textId="77777777" w:rsidTr="00CF6F69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32D2" w14:textId="77777777" w:rsidR="00B353A0" w:rsidRPr="00F72F1F" w:rsidRDefault="00B353A0" w:rsidP="00CF6F6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 протоколов  по результатам исследований 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C9741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B353A0" w:rsidRPr="00F72F1F" w14:paraId="13CC8F0F" w14:textId="77777777" w:rsidTr="00CF6F69">
        <w:trPr>
          <w:trHeight w:val="66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9FC13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 xml:space="preserve">Санитарно-гигиенические исследования водопроводной холодной воды: запах, привкус, мутность, </w:t>
            </w:r>
            <w:r w:rsidRPr="00F72F1F">
              <w:rPr>
                <w:color w:val="000000"/>
                <w:sz w:val="20"/>
                <w:szCs w:val="20"/>
              </w:rPr>
              <w:lastRenderedPageBreak/>
              <w:t>общее железо –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84389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lastRenderedPageBreak/>
              <w:t>1 раз в месяц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C86B" w14:textId="77777777" w:rsidR="00B353A0" w:rsidRPr="00F72F1F" w:rsidRDefault="00B353A0" w:rsidP="0097619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B353A0" w:rsidRPr="00F72F1F" w14:paraId="585192D6" w14:textId="77777777" w:rsidTr="00CF6F69">
        <w:trPr>
          <w:trHeight w:val="66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8F24A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Санитарно-гигиенические исследования водопроводной холодной воды: запах, привкус, мутность, общее железо – предприятия 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D16E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4CEB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8</w:t>
            </w:r>
          </w:p>
        </w:tc>
      </w:tr>
      <w:tr w:rsidR="00B353A0" w:rsidRPr="00F72F1F" w14:paraId="4C4B4FE6" w14:textId="77777777" w:rsidTr="00CF6F69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AEFD0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Микробиологические исследования холодной воды (ОМЧ, общие коллиформные бактерии, термотолерантные коллиформные бактерии, клостридии) --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D0C3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8649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353A0" w:rsidRPr="00F72F1F" w14:paraId="259858F0" w14:textId="77777777" w:rsidTr="00CF6F69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F8EF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Микробиологические исследования холодной воды (ОМЧ, общие коллиформные бактерии, термотолерантные коллиформные бактерии, клостридии) – предприятия 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9C26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947E7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16</w:t>
            </w:r>
          </w:p>
        </w:tc>
      </w:tr>
      <w:tr w:rsidR="00B353A0" w:rsidRPr="00F72F1F" w14:paraId="27B7E24E" w14:textId="77777777" w:rsidTr="00CF6F69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8B7DE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Микробиологические исследования горячей воды (ОМЧ, общие коллиформные бактерии, термотолерантные коллиформные бактерии, на легионеллез) –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A0D4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D56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353A0" w:rsidRPr="00F72F1F" w14:paraId="6D4874CA" w14:textId="77777777" w:rsidTr="00CF6F69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96FD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Микробиологические исследования горячей воды (ОМЧ, общие коллиформные бактерии, термотолерантные коллиформные бактерии, на легионеллез) – предприятия общественного питания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A3AC8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DE074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16</w:t>
            </w:r>
          </w:p>
        </w:tc>
      </w:tr>
      <w:tr w:rsidR="00B353A0" w:rsidRPr="00F72F1F" w14:paraId="77EC0F85" w14:textId="77777777" w:rsidTr="00CF6F69">
        <w:trPr>
          <w:trHeight w:val="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617F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Измерение температуры горячей воды -- гостиница (номерной фонд, производственные помещения)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FF35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6553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24</w:t>
            </w:r>
          </w:p>
        </w:tc>
      </w:tr>
    </w:tbl>
    <w:p w14:paraId="43433642" w14:textId="77777777" w:rsidR="00B353A0" w:rsidRPr="00F72F1F" w:rsidRDefault="00B353A0" w:rsidP="00B353A0">
      <w:pPr>
        <w:rPr>
          <w:szCs w:val="24"/>
        </w:rPr>
      </w:pPr>
    </w:p>
    <w:p w14:paraId="04856928" w14:textId="77777777" w:rsidR="00B353A0" w:rsidRPr="00F72F1F" w:rsidRDefault="00B353A0" w:rsidP="00B353A0">
      <w:pPr>
        <w:rPr>
          <w:szCs w:val="24"/>
        </w:rPr>
      </w:pPr>
      <w:r w:rsidRPr="00F72F1F">
        <w:rPr>
          <w:szCs w:val="24"/>
        </w:rPr>
        <w:t>Источники ионизирующего излучения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7"/>
        <w:gridCol w:w="1560"/>
        <w:gridCol w:w="74"/>
        <w:gridCol w:w="1985"/>
        <w:gridCol w:w="68"/>
        <w:gridCol w:w="1918"/>
        <w:gridCol w:w="68"/>
      </w:tblGrid>
      <w:tr w:rsidR="00B353A0" w:rsidRPr="00F72F1F" w14:paraId="0F9B1B03" w14:textId="77777777" w:rsidTr="00CF6F69">
        <w:trPr>
          <w:trHeight w:val="361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1FDB95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379183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Периодичность отбора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D612C6" w14:textId="77777777" w:rsidR="00B353A0" w:rsidRPr="00F72F1F" w:rsidRDefault="00B353A0" w:rsidP="00CF6F6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F1F">
              <w:rPr>
                <w:bCs/>
                <w:color w:val="000000"/>
                <w:sz w:val="20"/>
                <w:szCs w:val="20"/>
              </w:rPr>
              <w:t>Количество исследований в год</w:t>
            </w:r>
          </w:p>
        </w:tc>
      </w:tr>
      <w:tr w:rsidR="00B353A0" w:rsidRPr="00F72F1F" w14:paraId="729C70DC" w14:textId="77777777" w:rsidTr="00CF6F69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F6D7" w14:textId="77777777" w:rsidR="00B353A0" w:rsidRPr="00F72F1F" w:rsidRDefault="00B353A0" w:rsidP="00CF6F69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Подготовка заключения/протоколов  по результатам исследований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6B26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по всем проведенным исследованиям по факту выполненных работ</w:t>
            </w:r>
          </w:p>
        </w:tc>
      </w:tr>
      <w:tr w:rsidR="00B353A0" w:rsidRPr="00F72F1F" w14:paraId="547EDFCB" w14:textId="77777777" w:rsidTr="00CF6F69">
        <w:trPr>
          <w:gridAfter w:val="1"/>
          <w:wAfter w:w="68" w:type="dxa"/>
          <w:trHeight w:val="20"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2A2E0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Индивидуальный дозиметрический контроль персонала группы А – съем показателей индивидуальных термолюминесцентных дозиметров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6E6C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1998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12</w:t>
            </w:r>
          </w:p>
        </w:tc>
      </w:tr>
      <w:tr w:rsidR="00B353A0" w:rsidRPr="00F72F1F" w14:paraId="345B927A" w14:textId="77777777" w:rsidTr="00CF6F69">
        <w:trPr>
          <w:gridAfter w:val="1"/>
          <w:wAfter w:w="68" w:type="dxa"/>
          <w:trHeight w:val="20"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4717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Контроль мощности рентгеновского излучения на рабочих местах персонала и на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F6C0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02D5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  <w:tr w:rsidR="00B353A0" w:rsidRPr="00F72F1F" w14:paraId="19AEE940" w14:textId="77777777" w:rsidTr="00CF6F69">
        <w:trPr>
          <w:gridAfter w:val="1"/>
          <w:wAfter w:w="68" w:type="dxa"/>
          <w:trHeight w:val="20"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F17C8" w14:textId="77777777" w:rsidR="00B353A0" w:rsidRPr="00F72F1F" w:rsidRDefault="00B353A0" w:rsidP="00CF6F69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Контроль состояния защитной эффективности передвижных и индивидуальных средств защиты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015BE" w14:textId="77777777" w:rsidR="00B353A0" w:rsidRPr="00F72F1F" w:rsidRDefault="00B353A0" w:rsidP="0097619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EFBCF" w14:textId="77777777" w:rsidR="00B353A0" w:rsidRPr="00F72F1F" w:rsidRDefault="00B353A0" w:rsidP="00CF6F6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72F1F">
              <w:rPr>
                <w:color w:val="000000"/>
                <w:sz w:val="20"/>
                <w:szCs w:val="20"/>
              </w:rPr>
              <w:t>3</w:t>
            </w:r>
          </w:p>
        </w:tc>
      </w:tr>
    </w:tbl>
    <w:p w14:paraId="663706CD" w14:textId="77777777" w:rsidR="00B353A0" w:rsidRPr="00F72F1F" w:rsidRDefault="00B353A0" w:rsidP="00B353A0">
      <w:pPr>
        <w:rPr>
          <w:b/>
          <w:szCs w:val="24"/>
        </w:rPr>
      </w:pPr>
    </w:p>
    <w:p w14:paraId="680CDC68" w14:textId="77777777" w:rsidR="00B353A0" w:rsidRPr="00F72F1F" w:rsidRDefault="00B353A0" w:rsidP="00B353A0">
      <w:pPr>
        <w:pStyle w:val="a3"/>
        <w:numPr>
          <w:ilvl w:val="0"/>
          <w:numId w:val="7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Условия закупки.</w:t>
      </w:r>
    </w:p>
    <w:p w14:paraId="50707E3D" w14:textId="77777777" w:rsidR="00B353A0" w:rsidRPr="00F72F1F" w:rsidRDefault="00B353A0" w:rsidP="00B353A0">
      <w:pPr>
        <w:pStyle w:val="a3"/>
        <w:numPr>
          <w:ilvl w:val="1"/>
          <w:numId w:val="7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Общие требования к Исполнителю.</w:t>
      </w:r>
    </w:p>
    <w:p w14:paraId="06A7B8B0" w14:textId="77777777" w:rsidR="00B353A0" w:rsidRPr="00F72F1F" w:rsidRDefault="00B353A0" w:rsidP="00B353A0">
      <w:pPr>
        <w:pStyle w:val="a3"/>
        <w:numPr>
          <w:ilvl w:val="2"/>
          <w:numId w:val="7"/>
        </w:numPr>
        <w:spacing w:after="200"/>
        <w:rPr>
          <w:szCs w:val="24"/>
        </w:rPr>
      </w:pPr>
      <w:r w:rsidRPr="00F72F1F">
        <w:rPr>
          <w:szCs w:val="24"/>
        </w:rPr>
        <w:t xml:space="preserve">Основной вид деятельности Исполнителя должен соответствовать предмету закупки. Исполнитель должен обладать профессиональной компетентностью, иметь подтверждение профессионального опыта и навыков работы в сфере, относящейся к предмету закупки. Опыт работы на рынке г. Москвы не менее 3-х лет. </w:t>
      </w:r>
    </w:p>
    <w:p w14:paraId="6B64F933" w14:textId="77777777" w:rsidR="00B353A0" w:rsidRPr="00F72F1F" w:rsidRDefault="00B353A0" w:rsidP="00B353A0">
      <w:pPr>
        <w:pStyle w:val="a3"/>
        <w:numPr>
          <w:ilvl w:val="2"/>
          <w:numId w:val="7"/>
        </w:numPr>
        <w:spacing w:after="200"/>
        <w:rPr>
          <w:szCs w:val="24"/>
        </w:rPr>
      </w:pPr>
      <w:r w:rsidRPr="00F72F1F">
        <w:rPr>
          <w:szCs w:val="24"/>
        </w:rPr>
        <w:t>Исполнитель должен обладать финансовыми ресурсами, оборудованием и другими материальными возможностями, надежностью, репутацией, достаточными людскими ресурсами.</w:t>
      </w:r>
    </w:p>
    <w:p w14:paraId="1BB8FB63" w14:textId="77777777" w:rsidR="00B353A0" w:rsidRPr="00F72F1F" w:rsidRDefault="00B353A0" w:rsidP="00B353A0">
      <w:pPr>
        <w:pStyle w:val="a3"/>
        <w:numPr>
          <w:ilvl w:val="2"/>
          <w:numId w:val="7"/>
        </w:numPr>
        <w:spacing w:after="200"/>
        <w:rPr>
          <w:szCs w:val="24"/>
        </w:rPr>
      </w:pPr>
      <w:r w:rsidRPr="00F72F1F">
        <w:rPr>
          <w:szCs w:val="24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арест по решению суда, административного органа и (или) экономическая деятельность, которой приостановлена.</w:t>
      </w:r>
    </w:p>
    <w:p w14:paraId="2290C122" w14:textId="77777777" w:rsidR="00B353A0" w:rsidRPr="00F72F1F" w:rsidRDefault="00B353A0" w:rsidP="00B353A0">
      <w:pPr>
        <w:pStyle w:val="a3"/>
        <w:numPr>
          <w:ilvl w:val="2"/>
          <w:numId w:val="7"/>
        </w:numPr>
        <w:spacing w:after="200"/>
        <w:rPr>
          <w:szCs w:val="24"/>
        </w:rPr>
      </w:pPr>
      <w:r w:rsidRPr="00F72F1F">
        <w:rPr>
          <w:szCs w:val="24"/>
        </w:rPr>
        <w:t xml:space="preserve">Исполнитель должен иметь все необходимые Лицензии, иные разрешительные документы (в том числе Аттестат аккредитации. Область аккредитации включает в качестве объекта контроля параметры по требуемым характеристикам), </w:t>
      </w:r>
      <w:r w:rsidRPr="00F72F1F">
        <w:rPr>
          <w:szCs w:val="24"/>
        </w:rPr>
        <w:lastRenderedPageBreak/>
        <w:t>необходимые для осуществления заявленных работ в полном соответствии с действующим законодательством РФ (либо действующие на весь срок выполнения договоры с организациями, имеющими всю необходимую разрешительную документацию).</w:t>
      </w:r>
    </w:p>
    <w:p w14:paraId="264E09B9" w14:textId="77777777" w:rsidR="00B353A0" w:rsidRPr="00F72F1F" w:rsidRDefault="00B353A0" w:rsidP="00B353A0">
      <w:pPr>
        <w:pStyle w:val="a3"/>
        <w:numPr>
          <w:ilvl w:val="2"/>
          <w:numId w:val="7"/>
        </w:numPr>
        <w:spacing w:after="200"/>
        <w:rPr>
          <w:szCs w:val="24"/>
        </w:rPr>
      </w:pPr>
      <w:r w:rsidRPr="00F72F1F">
        <w:rPr>
          <w:szCs w:val="24"/>
        </w:rPr>
        <w:t>Исполнитель должен иметь все необходимые материально-технические ресурсы в объеме, достаточном для качественного выполнения заявленных работ.</w:t>
      </w:r>
    </w:p>
    <w:p w14:paraId="1AD7C5EA" w14:textId="77777777" w:rsidR="00B353A0" w:rsidRPr="00F72F1F" w:rsidRDefault="00B353A0" w:rsidP="00B353A0">
      <w:pPr>
        <w:pStyle w:val="a3"/>
        <w:numPr>
          <w:ilvl w:val="2"/>
          <w:numId w:val="7"/>
        </w:numPr>
        <w:spacing w:after="200"/>
        <w:rPr>
          <w:szCs w:val="24"/>
        </w:rPr>
      </w:pPr>
      <w:r w:rsidRPr="00F72F1F">
        <w:rPr>
          <w:szCs w:val="24"/>
        </w:rPr>
        <w:t>Персонал Исполнителя должен быть аттестован в соответствии с требованиями законодательства РФ.</w:t>
      </w:r>
    </w:p>
    <w:p w14:paraId="62D07554" w14:textId="77777777" w:rsidR="00B353A0" w:rsidRPr="00F72F1F" w:rsidRDefault="00B353A0" w:rsidP="00B353A0">
      <w:pPr>
        <w:pStyle w:val="a3"/>
        <w:numPr>
          <w:ilvl w:val="1"/>
          <w:numId w:val="7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Специальные требования к Исполнителю.</w:t>
      </w:r>
    </w:p>
    <w:p w14:paraId="7231F0C1" w14:textId="77777777" w:rsidR="00B353A0" w:rsidRPr="00F72F1F" w:rsidRDefault="00B353A0" w:rsidP="00B353A0">
      <w:pPr>
        <w:pStyle w:val="a3"/>
        <w:numPr>
          <w:ilvl w:val="2"/>
          <w:numId w:val="7"/>
        </w:numPr>
        <w:spacing w:before="240"/>
        <w:ind w:left="1225" w:hanging="505"/>
        <w:rPr>
          <w:szCs w:val="24"/>
        </w:rPr>
      </w:pPr>
      <w:r w:rsidRPr="00F72F1F">
        <w:rPr>
          <w:szCs w:val="24"/>
        </w:rPr>
        <w:t>Исполнитель самостоятельно обеспечивает:</w:t>
      </w:r>
    </w:p>
    <w:p w14:paraId="00EE02C5" w14:textId="77777777" w:rsidR="00B353A0" w:rsidRPr="00F72F1F" w:rsidRDefault="00B353A0" w:rsidP="00B353A0">
      <w:pPr>
        <w:widowControl w:val="0"/>
        <w:numPr>
          <w:ilvl w:val="0"/>
          <w:numId w:val="9"/>
        </w:numPr>
        <w:tabs>
          <w:tab w:val="num" w:pos="567"/>
        </w:tabs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наличие всей необходимой для качественного выполнения Работ разрешительной документации.</w:t>
      </w:r>
    </w:p>
    <w:p w14:paraId="45ECED59" w14:textId="77777777" w:rsidR="00B353A0" w:rsidRPr="00F72F1F" w:rsidRDefault="00B353A0" w:rsidP="00B353A0">
      <w:pPr>
        <w:widowControl w:val="0"/>
        <w:numPr>
          <w:ilvl w:val="0"/>
          <w:numId w:val="9"/>
        </w:numPr>
        <w:tabs>
          <w:tab w:val="num" w:pos="567"/>
        </w:tabs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оказание Работ на качественно высоком уровне в соответствии с существующими технологиями и стандартами, требованиями санитарно-эпидемиологического законодательства РФ.</w:t>
      </w:r>
    </w:p>
    <w:p w14:paraId="2D5A4880" w14:textId="77777777" w:rsidR="00B353A0" w:rsidRPr="00F72F1F" w:rsidRDefault="00B353A0" w:rsidP="00B353A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достаточное количество квалифицированного персонала для качественного выполнения Работ в полном объеме и в согласованные сроки.</w:t>
      </w:r>
    </w:p>
    <w:p w14:paraId="7B9C1B48" w14:textId="77777777" w:rsidR="00B353A0" w:rsidRPr="00F72F1F" w:rsidRDefault="00B353A0" w:rsidP="00B353A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организацию и контроль выполнения Работ;</w:t>
      </w:r>
    </w:p>
    <w:p w14:paraId="2ECF8F9F" w14:textId="77777777" w:rsidR="00B353A0" w:rsidRPr="00F72F1F" w:rsidRDefault="00B353A0" w:rsidP="00B353A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наличие у используемых реактивов, иных расходных материалов, являющихся собственностью Исполнителя, соответствующих гигиенических заключений и/или сертификатов соответствия, а у оборудования Исполнителя, подлежащего обязательной сертификации – сертификатов соответствия.</w:t>
      </w:r>
    </w:p>
    <w:p w14:paraId="6BC580FB" w14:textId="77777777" w:rsidR="00B353A0" w:rsidRPr="00F72F1F" w:rsidRDefault="00B353A0" w:rsidP="00B353A0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40" w:lineRule="auto"/>
        <w:ind w:right="-2"/>
        <w:rPr>
          <w:rFonts w:eastAsia="Times New Roman" w:cs="Courier New"/>
          <w:szCs w:val="24"/>
          <w:lang w:eastAsia="ru-RU"/>
        </w:rPr>
      </w:pPr>
      <w:r w:rsidRPr="00F72F1F">
        <w:rPr>
          <w:rFonts w:eastAsia="Times New Roman" w:cs="Courier New"/>
          <w:szCs w:val="24"/>
          <w:lang w:eastAsia="ru-RU"/>
        </w:rPr>
        <w:t>наличие реактивов, оборудования и прочих расходных материалов в объемах, необходимых для качественного оказания Работ.</w:t>
      </w:r>
    </w:p>
    <w:p w14:paraId="12F1FC32" w14:textId="77777777" w:rsidR="00B353A0" w:rsidRPr="00F72F1F" w:rsidRDefault="00B353A0" w:rsidP="00B353A0">
      <w:pPr>
        <w:pStyle w:val="a3"/>
        <w:numPr>
          <w:ilvl w:val="2"/>
          <w:numId w:val="7"/>
        </w:numPr>
        <w:ind w:left="1225" w:hanging="505"/>
        <w:rPr>
          <w:szCs w:val="24"/>
        </w:rPr>
      </w:pPr>
      <w:r w:rsidRPr="00F72F1F">
        <w:rPr>
          <w:szCs w:val="24"/>
        </w:rPr>
        <w:t xml:space="preserve"> Протоколы лабораторно-инструментальных исследований составляются с подробным описанием результатов проведенного анализа.</w:t>
      </w:r>
    </w:p>
    <w:p w14:paraId="6864C9ED" w14:textId="77777777" w:rsidR="00B353A0" w:rsidRPr="00F72F1F" w:rsidRDefault="00B353A0" w:rsidP="00B353A0">
      <w:pPr>
        <w:pStyle w:val="a3"/>
        <w:numPr>
          <w:ilvl w:val="2"/>
          <w:numId w:val="7"/>
        </w:numPr>
        <w:ind w:left="1225" w:hanging="505"/>
        <w:rPr>
          <w:szCs w:val="24"/>
        </w:rPr>
      </w:pPr>
      <w:r w:rsidRPr="00F72F1F">
        <w:rPr>
          <w:szCs w:val="24"/>
        </w:rPr>
        <w:t>Отбор проб осуществляется силами Исполнителя.</w:t>
      </w:r>
    </w:p>
    <w:p w14:paraId="7DA37909" w14:textId="77777777" w:rsidR="00B353A0" w:rsidRPr="00F72F1F" w:rsidRDefault="00B353A0" w:rsidP="00B353A0">
      <w:pPr>
        <w:pStyle w:val="a3"/>
        <w:numPr>
          <w:ilvl w:val="1"/>
          <w:numId w:val="7"/>
        </w:numPr>
        <w:spacing w:before="240" w:after="200"/>
        <w:ind w:left="788" w:hanging="431"/>
        <w:rPr>
          <w:b/>
          <w:szCs w:val="24"/>
        </w:rPr>
      </w:pPr>
      <w:r w:rsidRPr="00F72F1F">
        <w:rPr>
          <w:b/>
          <w:szCs w:val="24"/>
        </w:rPr>
        <w:t xml:space="preserve">Дополнительные требования. </w:t>
      </w:r>
    </w:p>
    <w:p w14:paraId="03675CB6" w14:textId="77777777" w:rsidR="00B353A0" w:rsidRPr="00F72F1F" w:rsidRDefault="00B353A0" w:rsidP="00B353A0">
      <w:pPr>
        <w:pStyle w:val="a3"/>
        <w:numPr>
          <w:ilvl w:val="2"/>
          <w:numId w:val="7"/>
        </w:numPr>
        <w:ind w:left="1225" w:hanging="505"/>
        <w:rPr>
          <w:szCs w:val="24"/>
        </w:rPr>
      </w:pPr>
      <w:r w:rsidRPr="00F72F1F">
        <w:rPr>
          <w:szCs w:val="24"/>
        </w:rPr>
        <w:t>Сверку объемов и качества оказанных Работ осуществляют постоянные ответственные представители Заказчика и Исполнителя.</w:t>
      </w:r>
    </w:p>
    <w:p w14:paraId="2F5C7122" w14:textId="77777777" w:rsidR="00B353A0" w:rsidRPr="00F72F1F" w:rsidRDefault="00B353A0" w:rsidP="00B353A0">
      <w:pPr>
        <w:pStyle w:val="a3"/>
        <w:numPr>
          <w:ilvl w:val="2"/>
          <w:numId w:val="7"/>
        </w:numPr>
        <w:ind w:left="1225" w:hanging="505"/>
        <w:rPr>
          <w:szCs w:val="24"/>
        </w:rPr>
      </w:pPr>
      <w:r w:rsidRPr="00F72F1F">
        <w:rPr>
          <w:szCs w:val="24"/>
        </w:rPr>
        <w:t xml:space="preserve">Акты сдачи-приемки оказанных Работ подписываются Сторонами только после предоставления Исполнителем Заказчику оригиналов Протоколов лабораторно-инструментальных исследований за фактически выполненные работы. </w:t>
      </w:r>
    </w:p>
    <w:p w14:paraId="086CF5FA" w14:textId="77777777" w:rsidR="00B353A0" w:rsidRPr="00F72F1F" w:rsidRDefault="00B353A0" w:rsidP="00B353A0">
      <w:pPr>
        <w:pStyle w:val="a3"/>
        <w:numPr>
          <w:ilvl w:val="2"/>
          <w:numId w:val="7"/>
        </w:numPr>
        <w:ind w:left="1225" w:hanging="505"/>
        <w:rPr>
          <w:szCs w:val="24"/>
        </w:rPr>
      </w:pPr>
      <w:r w:rsidRPr="00F72F1F">
        <w:rPr>
          <w:szCs w:val="24"/>
        </w:rPr>
        <w:t>Работы осуществляются по графику, определенному в гл. «Объемы и виды работ». В случае производственной необходимости Заказчик имеет право изменить периодичность, виды и объемы выполняемых работ, о чем извещает Исполнителя не позднее, чем за 10 рабочих дней до начала выполнения конкретных видов Работ.</w:t>
      </w:r>
    </w:p>
    <w:p w14:paraId="57253C61" w14:textId="77777777" w:rsidR="00B353A0" w:rsidRPr="00F72F1F" w:rsidRDefault="00B353A0" w:rsidP="00B353A0">
      <w:pPr>
        <w:pStyle w:val="a3"/>
        <w:numPr>
          <w:ilvl w:val="2"/>
          <w:numId w:val="7"/>
        </w:numPr>
        <w:ind w:left="1225" w:hanging="505"/>
        <w:rPr>
          <w:szCs w:val="24"/>
        </w:rPr>
      </w:pPr>
      <w:r w:rsidRPr="00F72F1F">
        <w:rPr>
          <w:szCs w:val="24"/>
        </w:rPr>
        <w:t>До начала работ ответственные Исполнители Сторон согласовывают календарный график проведения работ.</w:t>
      </w:r>
    </w:p>
    <w:p w14:paraId="4A8A36CB" w14:textId="1B16DC42" w:rsidR="00B353A0" w:rsidRPr="00F72F1F" w:rsidRDefault="00B353A0" w:rsidP="00B353A0">
      <w:pPr>
        <w:pStyle w:val="a3"/>
        <w:numPr>
          <w:ilvl w:val="2"/>
          <w:numId w:val="7"/>
        </w:numPr>
        <w:ind w:left="1225" w:hanging="505"/>
        <w:rPr>
          <w:szCs w:val="24"/>
        </w:rPr>
      </w:pPr>
      <w:r w:rsidRPr="00F72F1F">
        <w:rPr>
          <w:szCs w:val="24"/>
        </w:rPr>
        <w:t>Подписание Акта производится в течение 10 рабочих дней после сверки фактических объемов</w:t>
      </w:r>
      <w:r w:rsidR="0097619A">
        <w:rPr>
          <w:szCs w:val="24"/>
        </w:rPr>
        <w:t>.</w:t>
      </w:r>
      <w:r w:rsidRPr="00F72F1F">
        <w:rPr>
          <w:szCs w:val="24"/>
        </w:rPr>
        <w:t xml:space="preserve"> Работ ответственными представителями Сторон и предоставления Исполнителем предоставления Исполнителем Заказчику оригиналов Протоколов лабораторно-инструментальных исследований за фактически выполненные работы. </w:t>
      </w:r>
    </w:p>
    <w:p w14:paraId="3364F69E" w14:textId="77777777" w:rsidR="00B353A0" w:rsidRPr="00F72F1F" w:rsidRDefault="00B353A0" w:rsidP="00B353A0">
      <w:pPr>
        <w:pStyle w:val="a3"/>
        <w:numPr>
          <w:ilvl w:val="2"/>
          <w:numId w:val="7"/>
        </w:numPr>
        <w:ind w:left="1225" w:hanging="505"/>
        <w:rPr>
          <w:szCs w:val="24"/>
        </w:rPr>
      </w:pPr>
      <w:r w:rsidRPr="00F72F1F">
        <w:rPr>
          <w:szCs w:val="24"/>
        </w:rPr>
        <w:t xml:space="preserve">В случае выявления ответственными представителями Заказчика нарушений и недостатков при выполнении работ Исполнителем, последний обязан незамедлительно устранить выявленные нарушения и недостатки. Акты </w:t>
      </w:r>
      <w:r w:rsidRPr="00F72F1F">
        <w:rPr>
          <w:szCs w:val="24"/>
        </w:rPr>
        <w:lastRenderedPageBreak/>
        <w:t>выполненных работ подписываются Сторонами только после устранения всех выявленных нарушений и недостатков.</w:t>
      </w:r>
    </w:p>
    <w:p w14:paraId="4355E251" w14:textId="77777777" w:rsidR="00B353A0" w:rsidRPr="00F72F1F" w:rsidRDefault="00B353A0" w:rsidP="00B353A0">
      <w:pPr>
        <w:pStyle w:val="a3"/>
        <w:numPr>
          <w:ilvl w:val="2"/>
          <w:numId w:val="7"/>
        </w:numPr>
        <w:ind w:left="1225" w:hanging="505"/>
        <w:rPr>
          <w:szCs w:val="24"/>
        </w:rPr>
      </w:pPr>
      <w:r w:rsidRPr="00F72F1F">
        <w:rPr>
          <w:szCs w:val="24"/>
        </w:rPr>
        <w:t xml:space="preserve">За срыв согласованных сроков и объемов оказываемых Работ Заказчик выставляет Исполнителю штрафные санкции. </w:t>
      </w:r>
    </w:p>
    <w:p w14:paraId="50D80BE0" w14:textId="77777777" w:rsidR="00B353A0" w:rsidRPr="00F72F1F" w:rsidRDefault="00B353A0" w:rsidP="00B353A0">
      <w:pPr>
        <w:pStyle w:val="a3"/>
        <w:numPr>
          <w:ilvl w:val="2"/>
          <w:numId w:val="7"/>
        </w:numPr>
        <w:ind w:left="1225" w:hanging="505"/>
        <w:rPr>
          <w:szCs w:val="24"/>
        </w:rPr>
      </w:pPr>
      <w:r w:rsidRPr="00F72F1F">
        <w:rPr>
          <w:szCs w:val="24"/>
        </w:rPr>
        <w:t>При изменении условий сотрудничества конкурсная процедура проводится заново.</w:t>
      </w:r>
    </w:p>
    <w:p w14:paraId="0E9925E3" w14:textId="77777777" w:rsidR="00B353A0" w:rsidRPr="00F72F1F" w:rsidRDefault="00B353A0" w:rsidP="00B353A0">
      <w:pPr>
        <w:pStyle w:val="a3"/>
        <w:numPr>
          <w:ilvl w:val="0"/>
          <w:numId w:val="7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Порядок оплаты.</w:t>
      </w:r>
    </w:p>
    <w:p w14:paraId="244F311C" w14:textId="77777777" w:rsidR="00B353A0" w:rsidRPr="00F72F1F" w:rsidRDefault="00B353A0" w:rsidP="00B353A0">
      <w:pPr>
        <w:pStyle w:val="a3"/>
        <w:numPr>
          <w:ilvl w:val="1"/>
          <w:numId w:val="7"/>
        </w:numPr>
        <w:ind w:left="788" w:hanging="431"/>
        <w:rPr>
          <w:szCs w:val="24"/>
        </w:rPr>
      </w:pPr>
      <w:r w:rsidRPr="00F72F1F">
        <w:rPr>
          <w:szCs w:val="24"/>
        </w:rPr>
        <w:t>Цена оказываемых Работ определяется Протоколом согласования цены, в котором указывается наименование Работ, единица измерения, цена за единицу измерения, Общая стоимость работ (для работ, выполняемых по графику), периодичность выполнения.</w:t>
      </w:r>
    </w:p>
    <w:p w14:paraId="0D1BC921" w14:textId="77777777" w:rsidR="00B353A0" w:rsidRPr="00F72F1F" w:rsidRDefault="00B353A0" w:rsidP="00B353A0">
      <w:pPr>
        <w:pStyle w:val="a3"/>
        <w:numPr>
          <w:ilvl w:val="1"/>
          <w:numId w:val="7"/>
        </w:numPr>
        <w:ind w:left="788" w:hanging="431"/>
        <w:rPr>
          <w:szCs w:val="24"/>
        </w:rPr>
      </w:pPr>
      <w:r w:rsidRPr="00F72F1F">
        <w:rPr>
          <w:szCs w:val="24"/>
        </w:rPr>
        <w:t>Оплата Работ осуществляется за расчетный период за фактически оказанные Работы в течение 20 (двадцати) рабочих дней после подписания Сторонами соответствующего Акта сдачи-приемки оказанных Работ. За расчетный период принимается месяц, в который Исполнитель выполнил Работы.</w:t>
      </w:r>
    </w:p>
    <w:p w14:paraId="7DFFB52D" w14:textId="77777777" w:rsidR="00B353A0" w:rsidRPr="00F72F1F" w:rsidRDefault="00B353A0" w:rsidP="00B353A0">
      <w:pPr>
        <w:pStyle w:val="a3"/>
        <w:numPr>
          <w:ilvl w:val="1"/>
          <w:numId w:val="7"/>
        </w:numPr>
        <w:ind w:left="788" w:hanging="431"/>
        <w:rPr>
          <w:szCs w:val="24"/>
        </w:rPr>
      </w:pPr>
      <w:r w:rsidRPr="00F72F1F">
        <w:rPr>
          <w:szCs w:val="24"/>
        </w:rPr>
        <w:t>Оплата осуществляется безналичным способом, в российских рублях.</w:t>
      </w:r>
    </w:p>
    <w:p w14:paraId="55D67668" w14:textId="77777777" w:rsidR="00B353A0" w:rsidRPr="00F72F1F" w:rsidRDefault="00B353A0" w:rsidP="00B353A0">
      <w:pPr>
        <w:pStyle w:val="a3"/>
        <w:numPr>
          <w:ilvl w:val="1"/>
          <w:numId w:val="7"/>
        </w:numPr>
        <w:ind w:left="788" w:hanging="431"/>
        <w:rPr>
          <w:szCs w:val="24"/>
        </w:rPr>
      </w:pPr>
      <w:r w:rsidRPr="00F72F1F">
        <w:rPr>
          <w:szCs w:val="24"/>
        </w:rPr>
        <w:t>Исполнитель вправе отказаться от исполнения принятых на себя обязательств по выполнению Работ, направив Заказчику письменное уведомление в срок не позднее, чем за 60 (шестьдесят) рабочих дней до предполагаемой даты окончания предоставления Услуг.</w:t>
      </w:r>
    </w:p>
    <w:p w14:paraId="751134CA" w14:textId="77777777" w:rsidR="00B353A0" w:rsidRPr="00F72F1F" w:rsidRDefault="00B353A0" w:rsidP="00B353A0">
      <w:pPr>
        <w:pStyle w:val="a3"/>
        <w:numPr>
          <w:ilvl w:val="0"/>
          <w:numId w:val="7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Прочие требования к участнику закупки.</w:t>
      </w:r>
    </w:p>
    <w:p w14:paraId="30231282" w14:textId="77777777" w:rsidR="00B353A0" w:rsidRPr="00F72F1F" w:rsidRDefault="00B353A0" w:rsidP="00B353A0">
      <w:pPr>
        <w:pStyle w:val="a3"/>
        <w:numPr>
          <w:ilvl w:val="1"/>
          <w:numId w:val="7"/>
        </w:numPr>
        <w:ind w:left="788" w:hanging="431"/>
        <w:rPr>
          <w:szCs w:val="24"/>
        </w:rPr>
      </w:pPr>
      <w:r w:rsidRPr="00F72F1F">
        <w:rPr>
          <w:szCs w:val="24"/>
        </w:rPr>
        <w:t>Требования к составу документов, направляемых Исполнителем Заказчику совместно с Коммерческим предложением (</w:t>
      </w:r>
      <w:r w:rsidRPr="00F72F1F">
        <w:rPr>
          <w:i/>
          <w:szCs w:val="24"/>
        </w:rPr>
        <w:t>при их отсутствии или неполном соответствии Коммерческое предложение не рассматривается</w:t>
      </w:r>
      <w:r w:rsidRPr="00F72F1F">
        <w:rPr>
          <w:szCs w:val="24"/>
        </w:rPr>
        <w:t>).</w:t>
      </w:r>
    </w:p>
    <w:p w14:paraId="4C89D912" w14:textId="77777777" w:rsidR="00B353A0" w:rsidRPr="00F72F1F" w:rsidRDefault="00B353A0" w:rsidP="00B353A0">
      <w:pPr>
        <w:ind w:firstLine="567"/>
        <w:rPr>
          <w:szCs w:val="24"/>
        </w:rPr>
      </w:pPr>
      <w:r w:rsidRPr="00F72F1F">
        <w:rPr>
          <w:szCs w:val="24"/>
        </w:rPr>
        <w:t>Исполнителю к Коммерческому предложению необходимо приложить следующие документы:</w:t>
      </w:r>
    </w:p>
    <w:p w14:paraId="5F596B31" w14:textId="77777777" w:rsidR="00B353A0" w:rsidRPr="00F72F1F" w:rsidRDefault="00B353A0" w:rsidP="00B353A0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Выписка из ЕГРЮЛ (подтверждение опыта работы).</w:t>
      </w:r>
    </w:p>
    <w:p w14:paraId="047226F9" w14:textId="77777777" w:rsidR="00B353A0" w:rsidRPr="00F72F1F" w:rsidRDefault="00B353A0" w:rsidP="00B353A0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Копия Лицензии Исполнителя на работу с микроорганизмами 3-4 класса опасности (либо действующие договоры и Лицензии со специализированными организациями).</w:t>
      </w:r>
    </w:p>
    <w:p w14:paraId="2A4DCEB6" w14:textId="77777777" w:rsidR="00B353A0" w:rsidRPr="00F72F1F" w:rsidRDefault="00B353A0" w:rsidP="00B353A0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Копия Лицензии на проведение исследований источников ионизирующего излучения (либо действующие договоры и Лицензии со специализированными организациями).</w:t>
      </w:r>
    </w:p>
    <w:p w14:paraId="05FFF510" w14:textId="77777777" w:rsidR="00B353A0" w:rsidRPr="00F72F1F" w:rsidRDefault="00B353A0" w:rsidP="00B353A0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Копию Аттестата аккредитации с Областью аккредитации.</w:t>
      </w:r>
    </w:p>
    <w:p w14:paraId="47690B3A" w14:textId="77777777" w:rsidR="00B353A0" w:rsidRPr="00F72F1F" w:rsidRDefault="00B353A0" w:rsidP="00B353A0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Копии документов, подтверждающих аттестацию привлекаемых сотрудников.</w:t>
      </w:r>
    </w:p>
    <w:p w14:paraId="23E0948D" w14:textId="77777777" w:rsidR="00B353A0" w:rsidRPr="00F72F1F" w:rsidRDefault="00B353A0" w:rsidP="00B353A0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709" w:hanging="357"/>
        <w:rPr>
          <w:szCs w:val="24"/>
        </w:rPr>
      </w:pPr>
      <w:r w:rsidRPr="00F72F1F">
        <w:rPr>
          <w:szCs w:val="24"/>
        </w:rPr>
        <w:t>Копии Документов, подтверждающих наличие необходимой материально-технической базы.</w:t>
      </w:r>
    </w:p>
    <w:p w14:paraId="63D7964A" w14:textId="77777777" w:rsidR="00B353A0" w:rsidRPr="00F72F1F" w:rsidRDefault="00B353A0" w:rsidP="00B353A0">
      <w:pPr>
        <w:pStyle w:val="a3"/>
        <w:numPr>
          <w:ilvl w:val="0"/>
          <w:numId w:val="7"/>
        </w:numPr>
        <w:spacing w:after="200"/>
        <w:rPr>
          <w:b/>
          <w:szCs w:val="24"/>
        </w:rPr>
      </w:pPr>
      <w:r w:rsidRPr="00F72F1F">
        <w:rPr>
          <w:b/>
          <w:szCs w:val="24"/>
        </w:rPr>
        <w:t>Дополнительные требования к оформлению Коммерческого предложения.</w:t>
      </w:r>
    </w:p>
    <w:p w14:paraId="60AD7204" w14:textId="77777777" w:rsidR="00B353A0" w:rsidRPr="00F72F1F" w:rsidRDefault="00B353A0" w:rsidP="00B353A0">
      <w:pPr>
        <w:pStyle w:val="a3"/>
        <w:numPr>
          <w:ilvl w:val="1"/>
          <w:numId w:val="7"/>
        </w:numPr>
        <w:ind w:left="788" w:hanging="431"/>
        <w:rPr>
          <w:szCs w:val="24"/>
        </w:rPr>
      </w:pPr>
      <w:r w:rsidRPr="00F72F1F">
        <w:rPr>
          <w:szCs w:val="24"/>
        </w:rPr>
        <w:t xml:space="preserve">Цены в Коммерческом предложении указываются как в виде общей стоимости работ, так и в виде прейскуранта, который оформляется в виде таблицы в которой в обязательном порядке указывается наименование услуги, единицы измерения и цена за единицу измерения по каждому виду услуг. В случае, если отдельная цена за какой-либо вид услуги не предусмотрена, в таблице указывается «бесплатно».  </w:t>
      </w:r>
    </w:p>
    <w:p w14:paraId="78FBFB2F" w14:textId="77777777" w:rsidR="00B353A0" w:rsidRPr="00F72F1F" w:rsidRDefault="00B353A0" w:rsidP="00B353A0">
      <w:pPr>
        <w:tabs>
          <w:tab w:val="left" w:pos="6096"/>
        </w:tabs>
        <w:rPr>
          <w:b/>
          <w:szCs w:val="24"/>
        </w:rPr>
      </w:pPr>
      <w:r w:rsidRPr="00F72F1F">
        <w:rPr>
          <w:b/>
          <w:szCs w:val="24"/>
        </w:rPr>
        <w:t xml:space="preserve"> </w:t>
      </w:r>
    </w:p>
    <w:p w14:paraId="75E04450" w14:textId="77777777" w:rsidR="00B353A0" w:rsidRPr="00F72F1F" w:rsidRDefault="00B353A0" w:rsidP="00B353A0">
      <w:pPr>
        <w:tabs>
          <w:tab w:val="left" w:pos="6096"/>
        </w:tabs>
        <w:rPr>
          <w:b/>
          <w:szCs w:val="24"/>
        </w:rPr>
      </w:pPr>
      <w:r w:rsidRPr="00F72F1F">
        <w:rPr>
          <w:b/>
          <w:szCs w:val="24"/>
        </w:rPr>
        <w:t>Согласовано:</w:t>
      </w:r>
    </w:p>
    <w:p w14:paraId="36822C4C" w14:textId="77777777" w:rsidR="00283E98" w:rsidRDefault="00283E98" w:rsidP="00B353A0">
      <w:pPr>
        <w:tabs>
          <w:tab w:val="left" w:pos="6096"/>
        </w:tabs>
        <w:rPr>
          <w:b/>
          <w:szCs w:val="24"/>
        </w:rPr>
      </w:pPr>
    </w:p>
    <w:p w14:paraId="4773F965" w14:textId="77777777" w:rsidR="00283E98" w:rsidRDefault="00283E98" w:rsidP="00B353A0">
      <w:pPr>
        <w:tabs>
          <w:tab w:val="left" w:pos="6096"/>
        </w:tabs>
        <w:rPr>
          <w:b/>
          <w:szCs w:val="24"/>
        </w:rPr>
      </w:pPr>
    </w:p>
    <w:p w14:paraId="04C006EB" w14:textId="3AEA3EB2" w:rsidR="00B353A0" w:rsidRPr="00F72F1F" w:rsidRDefault="00B353A0" w:rsidP="00B353A0">
      <w:pPr>
        <w:tabs>
          <w:tab w:val="left" w:pos="6096"/>
        </w:tabs>
        <w:rPr>
          <w:b/>
          <w:szCs w:val="24"/>
        </w:rPr>
      </w:pPr>
      <w:r w:rsidRPr="00F72F1F">
        <w:rPr>
          <w:b/>
          <w:szCs w:val="24"/>
        </w:rPr>
        <w:t>Исполнитель:</w:t>
      </w:r>
    </w:p>
    <w:p w14:paraId="55D61BEB" w14:textId="47338383" w:rsidR="00B353A0" w:rsidRDefault="00B353A0" w:rsidP="00B353A0">
      <w:pPr>
        <w:tabs>
          <w:tab w:val="left" w:pos="6096"/>
        </w:tabs>
        <w:rPr>
          <w:b/>
          <w:szCs w:val="24"/>
        </w:rPr>
      </w:pPr>
      <w:r w:rsidRPr="00F72F1F">
        <w:rPr>
          <w:b/>
          <w:szCs w:val="24"/>
        </w:rPr>
        <w:t>Врач санитарный</w:t>
      </w:r>
      <w:r w:rsidRPr="00F72F1F">
        <w:rPr>
          <w:b/>
          <w:szCs w:val="24"/>
        </w:rPr>
        <w:tab/>
        <w:t>И.В. Лунев</w:t>
      </w:r>
    </w:p>
    <w:p w14:paraId="1E49210B" w14:textId="77777777" w:rsidR="00283E98" w:rsidRPr="00F72F1F" w:rsidRDefault="00283E98" w:rsidP="00B353A0">
      <w:pPr>
        <w:tabs>
          <w:tab w:val="left" w:pos="6096"/>
        </w:tabs>
        <w:rPr>
          <w:b/>
          <w:szCs w:val="24"/>
        </w:rPr>
      </w:pPr>
    </w:p>
    <w:p w14:paraId="3B7439C5" w14:textId="77777777" w:rsidR="002344BA" w:rsidRPr="00F72F1F" w:rsidRDefault="002344BA" w:rsidP="002344BA">
      <w:pPr>
        <w:pStyle w:val="2"/>
        <w:spacing w:after="0" w:line="240" w:lineRule="auto"/>
        <w:ind w:left="7230" w:firstLine="36"/>
        <w:rPr>
          <w:szCs w:val="24"/>
        </w:rPr>
      </w:pPr>
      <w:r w:rsidRPr="00F72F1F">
        <w:rPr>
          <w:szCs w:val="24"/>
        </w:rPr>
        <w:lastRenderedPageBreak/>
        <w:t>Приложение №2</w:t>
      </w:r>
    </w:p>
    <w:p w14:paraId="74D91826" w14:textId="77777777" w:rsidR="002344BA" w:rsidRPr="00F72F1F" w:rsidRDefault="002344BA" w:rsidP="002344BA">
      <w:pPr>
        <w:pStyle w:val="2"/>
        <w:spacing w:after="0" w:line="240" w:lineRule="auto"/>
        <w:ind w:left="7230" w:firstLine="36"/>
        <w:rPr>
          <w:szCs w:val="24"/>
          <w:u w:val="single"/>
        </w:rPr>
      </w:pPr>
      <w:r w:rsidRPr="00F72F1F">
        <w:rPr>
          <w:szCs w:val="24"/>
        </w:rPr>
        <w:t>к Договору №</w:t>
      </w:r>
      <w:r w:rsidRPr="00F72F1F">
        <w:rPr>
          <w:szCs w:val="24"/>
          <w:u w:val="single"/>
        </w:rPr>
        <w:tab/>
      </w:r>
    </w:p>
    <w:p w14:paraId="478064FD" w14:textId="41C36C15" w:rsidR="002344BA" w:rsidRPr="00F72F1F" w:rsidRDefault="002344BA" w:rsidP="002344BA">
      <w:pPr>
        <w:pStyle w:val="2"/>
        <w:spacing w:after="0" w:line="240" w:lineRule="auto"/>
        <w:ind w:left="7230" w:firstLine="36"/>
        <w:rPr>
          <w:szCs w:val="24"/>
        </w:rPr>
      </w:pPr>
      <w:r w:rsidRPr="00F72F1F">
        <w:rPr>
          <w:szCs w:val="24"/>
        </w:rPr>
        <w:t xml:space="preserve">от </w:t>
      </w:r>
      <w:r w:rsidR="00756385" w:rsidRPr="00F72F1F">
        <w:rPr>
          <w:szCs w:val="24"/>
        </w:rPr>
        <w:t>«</w:t>
      </w:r>
      <w:r w:rsidR="00756385">
        <w:rPr>
          <w:szCs w:val="24"/>
          <w:u w:val="single"/>
        </w:rPr>
        <w:t>___</w:t>
      </w:r>
      <w:r w:rsidR="00756385" w:rsidRPr="00F72F1F">
        <w:rPr>
          <w:szCs w:val="24"/>
        </w:rPr>
        <w:t>»</w:t>
      </w:r>
      <w:r w:rsidR="00756385">
        <w:rPr>
          <w:szCs w:val="24"/>
          <w:u w:val="single"/>
        </w:rPr>
        <w:t xml:space="preserve"> _______</w:t>
      </w:r>
      <w:r w:rsidRPr="00F72F1F">
        <w:rPr>
          <w:szCs w:val="24"/>
          <w:u w:val="single"/>
        </w:rPr>
        <w:t xml:space="preserve"> </w:t>
      </w:r>
      <w:r w:rsidRPr="00F72F1F">
        <w:rPr>
          <w:szCs w:val="24"/>
        </w:rPr>
        <w:t>20</w:t>
      </w:r>
      <w:r w:rsidR="00756385">
        <w:rPr>
          <w:szCs w:val="24"/>
        </w:rPr>
        <w:t>__</w:t>
      </w:r>
      <w:r w:rsidRPr="00F72F1F">
        <w:rPr>
          <w:szCs w:val="24"/>
        </w:rPr>
        <w:t xml:space="preserve"> г.</w:t>
      </w:r>
    </w:p>
    <w:p w14:paraId="23AF0911" w14:textId="77777777" w:rsidR="002344BA" w:rsidRPr="00F72F1F" w:rsidRDefault="002344BA" w:rsidP="00B353A0">
      <w:pPr>
        <w:tabs>
          <w:tab w:val="left" w:pos="6096"/>
        </w:tabs>
        <w:rPr>
          <w:b/>
          <w:szCs w:val="24"/>
        </w:rPr>
      </w:pPr>
    </w:p>
    <w:tbl>
      <w:tblPr>
        <w:tblW w:w="4844" w:type="pct"/>
        <w:tblInd w:w="108" w:type="dxa"/>
        <w:tblLook w:val="0000" w:firstRow="0" w:lastRow="0" w:firstColumn="0" w:lastColumn="0" w:noHBand="0" w:noVBand="0"/>
      </w:tblPr>
      <w:tblGrid>
        <w:gridCol w:w="4004"/>
        <w:gridCol w:w="5607"/>
      </w:tblGrid>
      <w:tr w:rsidR="00CF6F69" w:rsidRPr="00F72F1F" w14:paraId="77A6BB0A" w14:textId="77777777" w:rsidTr="00CF6F69">
        <w:tc>
          <w:tcPr>
            <w:tcW w:w="2083" w:type="pct"/>
          </w:tcPr>
          <w:p w14:paraId="2D4CC549" w14:textId="77777777" w:rsidR="00756385" w:rsidRDefault="00756385" w:rsidP="00CF6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292DE00E" w14:textId="1A5AED42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14:paraId="5FF94A9B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after="4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7" w:type="pct"/>
          </w:tcPr>
          <w:p w14:paraId="79B00E1F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6153BE0" w14:textId="35993ED5" w:rsidR="00CF6F69" w:rsidRPr="00F72F1F" w:rsidRDefault="00756385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52627773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   Заявление принял</w:t>
      </w:r>
    </w:p>
    <w:p w14:paraId="268D6AB1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1A42E211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на проведение работ, лабораторных и инструментальных исследований, измерений </w:t>
      </w:r>
      <w:r w:rsidRPr="00F72F1F">
        <w:rPr>
          <w:rFonts w:eastAsia="Times New Roman" w:cs="Times New Roman"/>
          <w:sz w:val="20"/>
          <w:szCs w:val="20"/>
          <w:lang w:eastAsia="ru-RU"/>
        </w:rPr>
        <w:t>(все строки обязательны для заполнения, исправления не допускаются)</w:t>
      </w:r>
    </w:p>
    <w:p w14:paraId="12E770E2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before="24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bCs/>
          <w:sz w:val="20"/>
          <w:szCs w:val="20"/>
          <w:lang w:eastAsia="ru-RU"/>
        </w:rPr>
        <w:t>1.Заявитель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>___________________П</w:t>
      </w:r>
      <w:r w:rsidRPr="00F72F1F">
        <w:rPr>
          <w:rFonts w:eastAsia="Times New Roman" w:cs="Times New Roman"/>
          <w:b/>
          <w:sz w:val="20"/>
          <w:szCs w:val="20"/>
          <w:u w:val="single"/>
          <w:lang w:eastAsia="ru-RU"/>
        </w:rPr>
        <w:t>АО ГК «</w:t>
      </w:r>
      <w:proofErr w:type="gramStart"/>
      <w:r w:rsidRPr="00F72F1F">
        <w:rPr>
          <w:rFonts w:eastAsia="Times New Roman" w:cs="Times New Roman"/>
          <w:b/>
          <w:sz w:val="20"/>
          <w:szCs w:val="20"/>
          <w:u w:val="single"/>
          <w:lang w:eastAsia="ru-RU"/>
        </w:rPr>
        <w:t>Космос»_</w:t>
      </w:r>
      <w:proofErr w:type="gramEnd"/>
      <w:r w:rsidRPr="00F72F1F">
        <w:rPr>
          <w:rFonts w:eastAsia="Times New Roman" w:cs="Times New Roman"/>
          <w:b/>
          <w:sz w:val="20"/>
          <w:szCs w:val="20"/>
          <w:u w:val="single"/>
          <w:lang w:eastAsia="ru-RU"/>
        </w:rPr>
        <w:t>__________________________</w:t>
      </w:r>
    </w:p>
    <w:p w14:paraId="53E2453F" w14:textId="07D24E3C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наиме</w:t>
      </w:r>
      <w:r w:rsidR="00756385">
        <w:rPr>
          <w:rFonts w:eastAsia="Times New Roman" w:cs="Times New Roman"/>
          <w:sz w:val="20"/>
          <w:szCs w:val="20"/>
          <w:lang w:eastAsia="ru-RU"/>
        </w:rPr>
        <w:t>нование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 юридического </w:t>
      </w:r>
      <w:r w:rsidR="00756385" w:rsidRPr="00F72F1F">
        <w:rPr>
          <w:rFonts w:eastAsia="Times New Roman" w:cs="Times New Roman"/>
          <w:sz w:val="20"/>
          <w:szCs w:val="20"/>
          <w:lang w:eastAsia="ru-RU"/>
        </w:rPr>
        <w:t xml:space="preserve">лица, </w:t>
      </w:r>
      <w:r w:rsidRPr="00F72F1F">
        <w:rPr>
          <w:rFonts w:eastAsia="Times New Roman" w:cs="Times New Roman"/>
          <w:sz w:val="20"/>
          <w:szCs w:val="20"/>
          <w:lang w:eastAsia="ru-RU"/>
        </w:rPr>
        <w:t>индивидуального предпринимателя, ФИО гражданина</w:t>
      </w:r>
    </w:p>
    <w:p w14:paraId="2A87761A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before="120"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>____________________________</w:t>
      </w:r>
      <w:r w:rsidRPr="00F72F1F">
        <w:rPr>
          <w:rFonts w:eastAsia="Times New Roman" w:cs="Times New Roman"/>
          <w:sz w:val="20"/>
          <w:szCs w:val="20"/>
          <w:lang w:eastAsia="ru-RU"/>
        </w:rPr>
        <w:t>_</w:t>
      </w:r>
      <w:r w:rsidRPr="00F72F1F">
        <w:rPr>
          <w:rFonts w:eastAsia="Times New Roman" w:cs="Times New Roman"/>
          <w:b/>
          <w:sz w:val="20"/>
          <w:szCs w:val="20"/>
          <w:u w:val="single"/>
          <w:lang w:eastAsia="ru-RU"/>
        </w:rPr>
        <w:t>7717016198/771701001</w:t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>_____</w:t>
      </w:r>
      <w:r w:rsidRPr="00F72F1F">
        <w:rPr>
          <w:rFonts w:eastAsia="Times New Roman" w:cs="Times New Roman"/>
          <w:b/>
          <w:sz w:val="20"/>
          <w:szCs w:val="20"/>
          <w:u w:val="single"/>
          <w:lang w:eastAsia="ru-RU"/>
        </w:rPr>
        <w:t>1027700007037</w:t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>__________________________</w:t>
      </w:r>
    </w:p>
    <w:p w14:paraId="29CA92B9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ИНН/КПП                   ОГРН  </w:t>
      </w:r>
    </w:p>
    <w:p w14:paraId="5B6B7D6D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14:paraId="45B79D9B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юридический адрес: ___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>129366, Москва, Проспект мира, д. 150</w:t>
      </w:r>
      <w:r w:rsidRPr="00F72F1F">
        <w:rPr>
          <w:rFonts w:eastAsia="Times New Roman" w:cs="Times New Roman"/>
          <w:sz w:val="20"/>
          <w:szCs w:val="20"/>
          <w:lang w:eastAsia="ru-RU"/>
        </w:rPr>
        <w:t>__________________________</w:t>
      </w:r>
    </w:p>
    <w:p w14:paraId="30262970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14:paraId="43107744" w14:textId="77777777" w:rsidR="00CF6F69" w:rsidRPr="00F72F1F" w:rsidRDefault="00CF6F69" w:rsidP="00CF6F69">
      <w:pPr>
        <w:widowControl w:val="0"/>
        <w:tabs>
          <w:tab w:val="left" w:pos="9498"/>
        </w:tabs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Контактное лицо _____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ab/>
      </w:r>
    </w:p>
    <w:p w14:paraId="69BC53C7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sz w:val="20"/>
          <w:szCs w:val="20"/>
          <w:lang w:eastAsia="ru-RU"/>
        </w:rPr>
        <w:tab/>
        <w:t>ФИО           телефон              электронная почта</w:t>
      </w:r>
    </w:p>
    <w:p w14:paraId="78E6DE98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>По доверенности: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 ____________________________________________________________________________</w:t>
      </w:r>
    </w:p>
    <w:p w14:paraId="4BF65D3C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before="12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 xml:space="preserve">от Заказчика </w:t>
      </w:r>
      <w:r w:rsidRPr="00F72F1F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</w:t>
      </w:r>
    </w:p>
    <w:p w14:paraId="4563B5EA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  <w:r w:rsidRPr="00F72F1F">
        <w:rPr>
          <w:rFonts w:eastAsia="Times New Roman" w:cs="Times New Roman"/>
          <w:sz w:val="16"/>
          <w:szCs w:val="16"/>
          <w:lang w:eastAsia="ru-RU"/>
        </w:rPr>
        <w:t xml:space="preserve">                              наименование юридического лица, индивидуального </w:t>
      </w:r>
      <w:proofErr w:type="gramStart"/>
      <w:r w:rsidRPr="00F72F1F">
        <w:rPr>
          <w:rFonts w:eastAsia="Times New Roman" w:cs="Times New Roman"/>
          <w:sz w:val="16"/>
          <w:szCs w:val="16"/>
          <w:lang w:eastAsia="ru-RU"/>
        </w:rPr>
        <w:t xml:space="preserve">предпринимателя,   </w:t>
      </w:r>
      <w:proofErr w:type="gramEnd"/>
      <w:r w:rsidRPr="00F72F1F">
        <w:rPr>
          <w:rFonts w:eastAsia="Times New Roman" w:cs="Times New Roman"/>
          <w:sz w:val="16"/>
          <w:szCs w:val="16"/>
          <w:lang w:eastAsia="ru-RU"/>
        </w:rPr>
        <w:t xml:space="preserve">      ФИО гражданина</w:t>
      </w:r>
    </w:p>
    <w:p w14:paraId="1D46BA29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before="12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юридический адрес: _________________________________________________________________________</w:t>
      </w:r>
    </w:p>
    <w:p w14:paraId="3D607CCE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14:paraId="39A0B05F" w14:textId="0228AFAE" w:rsidR="00CF6F69" w:rsidRPr="00F72F1F" w:rsidRDefault="00236ED0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71228F" wp14:editId="6DA8DCBA">
                <wp:simplePos x="0" y="0"/>
                <wp:positionH relativeFrom="column">
                  <wp:posOffset>227965</wp:posOffset>
                </wp:positionH>
                <wp:positionV relativeFrom="paragraph">
                  <wp:posOffset>71120</wp:posOffset>
                </wp:positionV>
                <wp:extent cx="4954270" cy="1300480"/>
                <wp:effectExtent l="0" t="1504950" r="0" b="149098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51139">
                          <a:off x="0" y="0"/>
                          <a:ext cx="4954270" cy="1300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2F0A" w14:textId="77777777" w:rsidR="002C27DC" w:rsidRPr="00501880" w:rsidRDefault="002C27DC">
                            <w:pPr>
                              <w:rPr>
                                <w:color w:val="A6A6A6" w:themeColor="background1" w:themeShade="A6"/>
                                <w:sz w:val="144"/>
                                <w:szCs w:val="144"/>
                              </w:rPr>
                            </w:pPr>
                            <w:r w:rsidRPr="00501880">
                              <w:rPr>
                                <w:color w:val="A6A6A6" w:themeColor="background1" w:themeShade="A6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1228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.95pt;margin-top:5.6pt;width:390.1pt;height:102.4pt;rotation:-278403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" fillcolor="white [3212]" stroked="f">
                <v:textbox style="mso-fit-shape-to-text:t">
                  <w:txbxContent>
                    <w:p w14:paraId="6B582F0A" w14:textId="77777777" w:rsidR="002C27DC" w:rsidRPr="00501880" w:rsidRDefault="002C27DC">
                      <w:pPr>
                        <w:rPr>
                          <w:color w:val="A6A6A6" w:themeColor="background1" w:themeShade="A6"/>
                          <w:sz w:val="144"/>
                          <w:szCs w:val="144"/>
                        </w:rPr>
                      </w:pPr>
                      <w:r w:rsidRPr="00501880">
                        <w:rPr>
                          <w:color w:val="A6A6A6" w:themeColor="background1" w:themeShade="A6"/>
                          <w:sz w:val="144"/>
                          <w:szCs w:val="144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CF6F69" w:rsidRPr="00F72F1F">
        <w:rPr>
          <w:rFonts w:eastAsia="Times New Roman" w:cs="Times New Roman"/>
          <w:b/>
          <w:sz w:val="20"/>
          <w:szCs w:val="20"/>
          <w:lang w:eastAsia="ru-RU"/>
        </w:rPr>
        <w:t xml:space="preserve">2. Прошу </w:t>
      </w:r>
      <w:r w:rsidR="00CF6F69" w:rsidRPr="00F72F1F">
        <w:rPr>
          <w:rFonts w:eastAsia="Times New Roman" w:cs="Times New Roman"/>
          <w:sz w:val="20"/>
          <w:szCs w:val="20"/>
          <w:lang w:eastAsia="ru-RU"/>
        </w:rPr>
        <w:t>(отметить галочкой или оставить то, что необходимо):</w:t>
      </w:r>
    </w:p>
    <w:p w14:paraId="649AF591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□Заключить договор сроком на два месяца (для выполнения определенных данным заявлением исследований)</w:t>
      </w:r>
    </w:p>
    <w:p w14:paraId="27CB9957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□Заключить договор сроком на один год   □согласно </w:t>
      </w:r>
      <w:proofErr w:type="gramStart"/>
      <w:r w:rsidRPr="00F72F1F">
        <w:rPr>
          <w:rFonts w:eastAsia="Times New Roman" w:cs="Times New Roman"/>
          <w:sz w:val="20"/>
          <w:szCs w:val="20"/>
          <w:lang w:eastAsia="ru-RU"/>
        </w:rPr>
        <w:t>ППК,□</w:t>
      </w:r>
      <w:proofErr w:type="gramEnd"/>
      <w:r w:rsidRPr="00F72F1F">
        <w:rPr>
          <w:rFonts w:eastAsia="Times New Roman" w:cs="Times New Roman"/>
          <w:sz w:val="20"/>
          <w:szCs w:val="20"/>
          <w:lang w:eastAsia="ru-RU"/>
        </w:rPr>
        <w:t xml:space="preserve"> по представленному графику исследований.</w:t>
      </w:r>
    </w:p>
    <w:p w14:paraId="48C65407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>□ Иное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14:paraId="7B927DEF" w14:textId="77777777" w:rsidR="00CF6F69" w:rsidRPr="00F72F1F" w:rsidRDefault="00CF6F69" w:rsidP="00CF6F69">
      <w:pPr>
        <w:widowControl w:val="0"/>
        <w:tabs>
          <w:tab w:val="left" w:pos="9498"/>
        </w:tabs>
        <w:autoSpaceDE w:val="0"/>
        <w:autoSpaceDN w:val="0"/>
        <w:adjustRightInd w:val="0"/>
        <w:spacing w:line="240" w:lineRule="auto"/>
        <w:ind w:firstLine="284"/>
        <w:jc w:val="left"/>
        <w:rPr>
          <w:rFonts w:eastAsia="Times New Roman" w:cs="Times New Roman"/>
          <w:sz w:val="20"/>
          <w:szCs w:val="20"/>
          <w:u w:val="single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Провести микробиологические исследования продукции в рамках 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ab/>
      </w:r>
    </w:p>
    <w:p w14:paraId="3DF64185" w14:textId="77777777" w:rsidR="00CF6F69" w:rsidRPr="00F72F1F" w:rsidRDefault="00CF6F69" w:rsidP="00CF6F69">
      <w:pPr>
        <w:widowControl w:val="0"/>
        <w:tabs>
          <w:tab w:val="left" w:pos="9498"/>
        </w:tabs>
        <w:autoSpaceDE w:val="0"/>
        <w:autoSpaceDN w:val="0"/>
        <w:adjustRightInd w:val="0"/>
        <w:spacing w:line="240" w:lineRule="auto"/>
        <w:ind w:firstLine="284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ab/>
      </w:r>
    </w:p>
    <w:p w14:paraId="2B3C635C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Договор не требуется.  Заключить договор на портале поставщиков. Заключить договор сроком на _____… </w:t>
      </w:r>
    </w:p>
    <w:p w14:paraId="46BC844F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14:paraId="492C93E7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□Провести работы в рамках действующего договора с Центром.</w:t>
      </w:r>
    </w:p>
    <w:p w14:paraId="4E32F084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□Оказать консультационные услуги (</w:t>
      </w:r>
      <w:proofErr w:type="gramStart"/>
      <w:r w:rsidRPr="00F72F1F">
        <w:rPr>
          <w:rFonts w:eastAsia="Times New Roman" w:cs="Times New Roman"/>
          <w:sz w:val="20"/>
          <w:szCs w:val="20"/>
          <w:lang w:eastAsia="ru-RU"/>
        </w:rPr>
        <w:t>заполнить  на</w:t>
      </w:r>
      <w:proofErr w:type="gramEnd"/>
      <w:r w:rsidRPr="00F72F1F">
        <w:rPr>
          <w:rFonts w:eastAsia="Times New Roman" w:cs="Times New Roman"/>
          <w:sz w:val="20"/>
          <w:szCs w:val="20"/>
          <w:lang w:eastAsia="ru-RU"/>
        </w:rPr>
        <w:t xml:space="preserve"> 2-й стр. заявления).</w:t>
      </w:r>
    </w:p>
    <w:p w14:paraId="1341CB80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□Выполнить работы, 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>провести исследования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 (заполнить на 2-й стр. заявления).</w:t>
      </w:r>
    </w:p>
    <w:p w14:paraId="5E28B548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□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>Провести отбор образцов (проб) на исследование</w:t>
      </w:r>
      <w:r w:rsidRPr="00F72F1F">
        <w:rPr>
          <w:rFonts w:eastAsia="Times New Roman" w:cs="Times New Roman"/>
          <w:sz w:val="20"/>
          <w:szCs w:val="20"/>
          <w:lang w:eastAsia="ru-RU"/>
        </w:rPr>
        <w:t>.</w:t>
      </w:r>
    </w:p>
    <w:p w14:paraId="5ABF6572" w14:textId="77777777" w:rsidR="00CF6F69" w:rsidRPr="00F72F1F" w:rsidRDefault="00CF6F69" w:rsidP="00CF6F69">
      <w:pPr>
        <w:widowControl w:val="0"/>
        <w:autoSpaceDE w:val="0"/>
        <w:autoSpaceDN w:val="0"/>
        <w:adjustRightInd w:val="0"/>
        <w:ind w:right="125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□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>Выдать протоколы исследований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/измерений. </w:t>
      </w:r>
    </w:p>
    <w:p w14:paraId="7BA39B87" w14:textId="77777777" w:rsidR="00CF6F69" w:rsidRPr="00F72F1F" w:rsidRDefault="00CF6F69" w:rsidP="00CF6F69">
      <w:pPr>
        <w:widowControl w:val="0"/>
        <w:autoSpaceDE w:val="0"/>
        <w:autoSpaceDN w:val="0"/>
        <w:adjustRightInd w:val="0"/>
        <w:ind w:right="125" w:firstLine="0"/>
        <w:jc w:val="left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□Выдать экспертное заключение о (не)соответствии </w:t>
      </w:r>
      <w:r w:rsidRPr="00F72F1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результатов лабораторных исследований/измерений санитарно-эпидемиологическим правилам и нормативам, 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техническим регламентам </w:t>
      </w:r>
      <w:r w:rsidRPr="00F72F1F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(указать количество </w:t>
      </w:r>
      <w:proofErr w:type="gramStart"/>
      <w:r w:rsidRPr="00F72F1F">
        <w:rPr>
          <w:rFonts w:eastAsia="Times New Roman" w:cs="Times New Roman"/>
          <w:color w:val="000000"/>
          <w:sz w:val="20"/>
          <w:szCs w:val="20"/>
          <w:lang w:eastAsia="ru-RU"/>
        </w:rPr>
        <w:t>заключений)_</w:t>
      </w:r>
      <w:proofErr w:type="gramEnd"/>
      <w:r w:rsidRPr="00F72F1F">
        <w:rPr>
          <w:rFonts w:eastAsia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</w:t>
      </w:r>
    </w:p>
    <w:p w14:paraId="4E92976F" w14:textId="77777777" w:rsidR="00CF6F69" w:rsidRPr="00F72F1F" w:rsidRDefault="00CF6F69" w:rsidP="00CF6F69">
      <w:pPr>
        <w:widowControl w:val="0"/>
        <w:autoSpaceDE w:val="0"/>
        <w:autoSpaceDN w:val="0"/>
        <w:adjustRightInd w:val="0"/>
        <w:ind w:right="125"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14:paraId="68C84DDF" w14:textId="77777777" w:rsidR="00CF6F69" w:rsidRPr="00F72F1F" w:rsidRDefault="00CF6F69" w:rsidP="00CF6F69">
      <w:pPr>
        <w:widowControl w:val="0"/>
        <w:autoSpaceDE w:val="0"/>
        <w:autoSpaceDN w:val="0"/>
        <w:adjustRightInd w:val="0"/>
        <w:ind w:right="125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 xml:space="preserve">3. Фактический адрес отбора образцов, проведения измерений: 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>129366, Москва, ул. Проспект мира, 150</w:t>
      </w:r>
    </w:p>
    <w:p w14:paraId="676047F7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before="120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 xml:space="preserve">4. Объект исследования: 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>_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 ___________________</w:t>
      </w:r>
    </w:p>
    <w:p w14:paraId="73B5B468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before="12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>5. Вид деятельности, осуществляемый на объекте: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 __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 xml:space="preserve"> </w:t>
      </w:r>
      <w:r w:rsidRPr="00F72F1F">
        <w:rPr>
          <w:rFonts w:eastAsia="Times New Roman" w:cs="Times New Roman"/>
          <w:sz w:val="20"/>
          <w:szCs w:val="20"/>
          <w:lang w:eastAsia="ru-RU"/>
        </w:rPr>
        <w:t>_____________________________________________</w:t>
      </w:r>
    </w:p>
    <w:p w14:paraId="1CD6E648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</w:p>
    <w:p w14:paraId="7B4D0C3A" w14:textId="77777777" w:rsidR="00CF6F69" w:rsidRPr="00F72F1F" w:rsidRDefault="00CF6F69" w:rsidP="00CF6F69">
      <w:pPr>
        <w:widowControl w:val="0"/>
        <w:tabs>
          <w:tab w:val="left" w:pos="9498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>7.Сведения об обученном специалисте по вопросам производственного контроля: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 _______________________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 xml:space="preserve"> </w:t>
      </w:r>
      <w:r w:rsidRPr="00F72F1F">
        <w:rPr>
          <w:rFonts w:eastAsia="Times New Roman" w:cs="Times New Roman"/>
          <w:sz w:val="20"/>
          <w:szCs w:val="20"/>
          <w:lang w:eastAsia="ru-RU"/>
        </w:rPr>
        <w:t>_____________________________________________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ab/>
      </w:r>
    </w:p>
    <w:p w14:paraId="55DB167D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right="125" w:firstLine="0"/>
        <w:jc w:val="left"/>
        <w:rPr>
          <w:rFonts w:eastAsia="Times New Roman" w:cs="Times New Roman"/>
          <w:sz w:val="20"/>
          <w:szCs w:val="20"/>
          <w:u w:val="single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 xml:space="preserve">8. Основание для проведения работ </w:t>
      </w:r>
      <w:r w:rsidRPr="00F72F1F">
        <w:rPr>
          <w:rFonts w:eastAsia="Times New Roman" w:cs="Times New Roman"/>
          <w:sz w:val="20"/>
          <w:szCs w:val="20"/>
          <w:lang w:eastAsia="ru-RU"/>
        </w:rPr>
        <w:t>(отметить галочкой или оставить то, что необходимо): □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>Производственный контроль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 □Предписание □Подтверждение соответствия   □Прочее (указать что именно) ____________________ ________________________________________</w:t>
      </w:r>
      <w:r w:rsidRPr="00F72F1F">
        <w:rPr>
          <w:rFonts w:eastAsia="Times New Roman" w:cs="Times New Roman"/>
          <w:sz w:val="20"/>
          <w:szCs w:val="20"/>
          <w:u w:val="single"/>
          <w:lang w:eastAsia="ru-RU"/>
        </w:rPr>
        <w:tab/>
      </w:r>
    </w:p>
    <w:p w14:paraId="50FA9858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</w:p>
    <w:p w14:paraId="38B34721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>9. Плановая проверка Роспотребнадзора по г. Москве □</w:t>
      </w:r>
      <w:r w:rsidRPr="00F72F1F">
        <w:rPr>
          <w:rFonts w:eastAsia="Times New Roman" w:cs="Times New Roman"/>
          <w:b/>
          <w:sz w:val="20"/>
          <w:szCs w:val="20"/>
          <w:u w:val="single"/>
          <w:lang w:eastAsia="ru-RU"/>
        </w:rPr>
        <w:t>не предусмотрена</w:t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 xml:space="preserve">, □ предусмотрена </w:t>
      </w:r>
    </w:p>
    <w:p w14:paraId="50BC8AB0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</w:p>
    <w:p w14:paraId="6C2169A3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</w:t>
      </w:r>
    </w:p>
    <w:p w14:paraId="58DE7B0A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указать год и месяц</w:t>
      </w:r>
    </w:p>
    <w:p w14:paraId="6A230CF7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10. Заявитель обязуется:</w:t>
      </w:r>
    </w:p>
    <w:p w14:paraId="5DB553DE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after="12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- выполнять все требования </w:t>
      </w:r>
      <w:r w:rsidRPr="00F72F1F">
        <w:rPr>
          <w:rFonts w:eastAsia="Times New Roman" w:cs="Times New Roman"/>
          <w:bCs/>
          <w:sz w:val="20"/>
          <w:szCs w:val="20"/>
          <w:lang w:eastAsia="ru-RU"/>
        </w:rPr>
        <w:t xml:space="preserve">по порядку отбора и предоставлению образцов и </w:t>
      </w:r>
      <w:r w:rsidRPr="00F72F1F">
        <w:rPr>
          <w:rFonts w:eastAsia="Times New Roman" w:cs="Times New Roman"/>
          <w:sz w:val="20"/>
          <w:szCs w:val="20"/>
          <w:lang w:eastAsia="ru-RU"/>
        </w:rPr>
        <w:t xml:space="preserve">обеспечить доступ на объект для </w:t>
      </w:r>
      <w:r w:rsidRPr="00F72F1F">
        <w:rPr>
          <w:rFonts w:eastAsia="Times New Roman" w:cs="Times New Roman"/>
          <w:sz w:val="20"/>
          <w:szCs w:val="20"/>
          <w:lang w:eastAsia="ru-RU"/>
        </w:rPr>
        <w:lastRenderedPageBreak/>
        <w:t>проведения измерений, отбора проб;</w:t>
      </w:r>
    </w:p>
    <w:p w14:paraId="105F5A52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after="12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- сохранить контрольные образцы с соблюдением необходимых условий до получения результатов исследований;</w:t>
      </w:r>
    </w:p>
    <w:p w14:paraId="3518BA21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after="120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- представить все необходимые документы; - оплатить все расходы на проведение лабораторных исследований, измерений и отбора образцов. </w:t>
      </w:r>
    </w:p>
    <w:p w14:paraId="10A962A0" w14:textId="72839A88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11. </w:t>
      </w:r>
      <w:r w:rsidR="00236ED0">
        <w:rPr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47BA97" wp14:editId="67A65123">
                <wp:simplePos x="0" y="0"/>
                <wp:positionH relativeFrom="column">
                  <wp:posOffset>0</wp:posOffset>
                </wp:positionH>
                <wp:positionV relativeFrom="paragraph">
                  <wp:posOffset>1504315</wp:posOffset>
                </wp:positionV>
                <wp:extent cx="4954270" cy="1300480"/>
                <wp:effectExtent l="0" t="1504950" r="0" b="149098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51139">
                          <a:off x="0" y="0"/>
                          <a:ext cx="4954270" cy="1300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84C5" w14:textId="77777777" w:rsidR="002C27DC" w:rsidRPr="00501880" w:rsidRDefault="002C27DC" w:rsidP="00501880">
                            <w:pPr>
                              <w:rPr>
                                <w:color w:val="A6A6A6" w:themeColor="background1" w:themeShade="A6"/>
                                <w:sz w:val="144"/>
                                <w:szCs w:val="144"/>
                              </w:rPr>
                            </w:pPr>
                            <w:r w:rsidRPr="00501880">
                              <w:rPr>
                                <w:color w:val="A6A6A6" w:themeColor="background1" w:themeShade="A6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7BA97" id="_x0000_s1027" type="#_x0000_t202" style="position:absolute;left:0;text-align:left;margin-left:0;margin-top:118.45pt;width:390.1pt;height:102.4pt;rotation:-2784036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" fillcolor="window" stroked="f">
                <v:textbox style="mso-fit-shape-to-text:t">
                  <w:txbxContent>
                    <w:p w14:paraId="083584C5" w14:textId="77777777" w:rsidR="002C27DC" w:rsidRPr="00501880" w:rsidRDefault="002C27DC" w:rsidP="00501880">
                      <w:pPr>
                        <w:rPr>
                          <w:color w:val="A6A6A6" w:themeColor="background1" w:themeShade="A6"/>
                          <w:sz w:val="144"/>
                          <w:szCs w:val="144"/>
                        </w:rPr>
                      </w:pPr>
                      <w:r w:rsidRPr="00501880">
                        <w:rPr>
                          <w:color w:val="A6A6A6" w:themeColor="background1" w:themeShade="A6"/>
                          <w:sz w:val="144"/>
                          <w:szCs w:val="144"/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F72F1F">
        <w:rPr>
          <w:rFonts w:eastAsia="Times New Roman" w:cs="Times New Roman"/>
          <w:sz w:val="20"/>
          <w:szCs w:val="20"/>
          <w:lang w:eastAsia="ru-RU"/>
        </w:rPr>
        <w:t>Заявитель знаком с:</w:t>
      </w:r>
    </w:p>
    <w:p w14:paraId="4D395769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11.1. С методами и методиками проведения исследований, испытаний по которым будут проводиться исследования предоставленных образцов; </w:t>
      </w:r>
    </w:p>
    <w:p w14:paraId="2BDB3555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11.2. Правилами отбора и осведомлен о необходимом количестве образцов продукции для проведения исследований; </w:t>
      </w:r>
    </w:p>
    <w:p w14:paraId="1399BDB9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11. 3. С порядком возврата (списания) образцов продукции (образцы скоропортящийся продукции и образцы, подвергшиеся разрушающим методам воздействия, возврату не подлежат).</w:t>
      </w:r>
    </w:p>
    <w:p w14:paraId="0C100C65" w14:textId="7105EF82" w:rsidR="00CF6F69" w:rsidRPr="00F72F1F" w:rsidRDefault="00756385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>□ Оставляю</w:t>
      </w:r>
      <w:r w:rsidR="00CF6F69" w:rsidRPr="00F72F1F">
        <w:rPr>
          <w:rFonts w:eastAsia="Times New Roman" w:cs="Times New Roman"/>
          <w:b/>
          <w:sz w:val="20"/>
          <w:szCs w:val="20"/>
          <w:lang w:eastAsia="ru-RU"/>
        </w:rPr>
        <w:t xml:space="preserve"> право выбора оптимального метода исследований за Испытательным Лабораторным Центром.</w:t>
      </w:r>
    </w:p>
    <w:p w14:paraId="5EB83C48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>□ Прошу вернуть образцы продукции после окончания исследований (за исключением скоропортящихся и подвергшихся разрушающим методам воздействия).</w:t>
      </w:r>
    </w:p>
    <w:p w14:paraId="5CED7BD5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14:paraId="1DB486E1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before="120" w:line="240" w:lineRule="auto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Прошу оказать консультационные услуги выполнить работы, провести исследования.</w:t>
      </w:r>
    </w:p>
    <w:p w14:paraId="31A719D1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406"/>
        <w:gridCol w:w="1701"/>
      </w:tblGrid>
      <w:tr w:rsidR="00CF6F69" w:rsidRPr="00F72F1F" w14:paraId="044EA06D" w14:textId="77777777" w:rsidTr="00CF6F69">
        <w:tc>
          <w:tcPr>
            <w:tcW w:w="532" w:type="dxa"/>
            <w:shd w:val="clear" w:color="auto" w:fill="auto"/>
          </w:tcPr>
          <w:p w14:paraId="7296239D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06" w:type="dxa"/>
            <w:shd w:val="clear" w:color="auto" w:fill="auto"/>
          </w:tcPr>
          <w:p w14:paraId="04E14330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  <w:shd w:val="clear" w:color="auto" w:fill="auto"/>
          </w:tcPr>
          <w:p w14:paraId="50DB335F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</w:tr>
      <w:tr w:rsidR="00CF6F69" w:rsidRPr="00F72F1F" w14:paraId="1DD4794E" w14:textId="77777777" w:rsidTr="00CF6F69">
        <w:tc>
          <w:tcPr>
            <w:tcW w:w="532" w:type="dxa"/>
            <w:shd w:val="clear" w:color="auto" w:fill="auto"/>
          </w:tcPr>
          <w:p w14:paraId="576D3210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6" w:type="dxa"/>
            <w:shd w:val="clear" w:color="auto" w:fill="auto"/>
          </w:tcPr>
          <w:p w14:paraId="1326800F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70B76AC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6F69" w:rsidRPr="00F72F1F" w14:paraId="7970377A" w14:textId="77777777" w:rsidTr="00CF6F69">
        <w:tc>
          <w:tcPr>
            <w:tcW w:w="532" w:type="dxa"/>
            <w:shd w:val="clear" w:color="auto" w:fill="auto"/>
          </w:tcPr>
          <w:p w14:paraId="7B3E707C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406" w:type="dxa"/>
            <w:shd w:val="clear" w:color="auto" w:fill="auto"/>
          </w:tcPr>
          <w:p w14:paraId="256E4C5F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3748DCA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6F69" w:rsidRPr="00F72F1F" w14:paraId="11E209E0" w14:textId="77777777" w:rsidTr="00CF6F69">
        <w:tc>
          <w:tcPr>
            <w:tcW w:w="532" w:type="dxa"/>
            <w:shd w:val="clear" w:color="auto" w:fill="auto"/>
          </w:tcPr>
          <w:p w14:paraId="610D2CE5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406" w:type="dxa"/>
            <w:shd w:val="clear" w:color="auto" w:fill="auto"/>
          </w:tcPr>
          <w:p w14:paraId="5180247B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3C0473FA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6F69" w:rsidRPr="00F72F1F" w14:paraId="0F73D2C7" w14:textId="77777777" w:rsidTr="00CF6F69">
        <w:tc>
          <w:tcPr>
            <w:tcW w:w="532" w:type="dxa"/>
            <w:shd w:val="clear" w:color="auto" w:fill="auto"/>
          </w:tcPr>
          <w:p w14:paraId="27A197DD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406" w:type="dxa"/>
            <w:shd w:val="clear" w:color="auto" w:fill="auto"/>
          </w:tcPr>
          <w:p w14:paraId="7D4BC9AE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F851497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6F69" w:rsidRPr="00F72F1F" w14:paraId="1F2E12E9" w14:textId="77777777" w:rsidTr="00CF6F69">
        <w:tc>
          <w:tcPr>
            <w:tcW w:w="532" w:type="dxa"/>
            <w:shd w:val="clear" w:color="auto" w:fill="auto"/>
          </w:tcPr>
          <w:p w14:paraId="6969E1AD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6" w:type="dxa"/>
            <w:shd w:val="clear" w:color="auto" w:fill="auto"/>
          </w:tcPr>
          <w:p w14:paraId="1E038B55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904FB6C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6F69" w:rsidRPr="00F72F1F" w14:paraId="29DE7430" w14:textId="77777777" w:rsidTr="00CF6F69">
        <w:tc>
          <w:tcPr>
            <w:tcW w:w="532" w:type="dxa"/>
            <w:shd w:val="clear" w:color="auto" w:fill="auto"/>
          </w:tcPr>
          <w:p w14:paraId="459842B8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406" w:type="dxa"/>
            <w:shd w:val="clear" w:color="auto" w:fill="auto"/>
          </w:tcPr>
          <w:p w14:paraId="7D447105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5B0C766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6F69" w:rsidRPr="00F72F1F" w14:paraId="2109D4A7" w14:textId="77777777" w:rsidTr="00CF6F69">
        <w:tc>
          <w:tcPr>
            <w:tcW w:w="532" w:type="dxa"/>
            <w:shd w:val="clear" w:color="auto" w:fill="auto"/>
          </w:tcPr>
          <w:p w14:paraId="561C3100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406" w:type="dxa"/>
            <w:shd w:val="clear" w:color="auto" w:fill="auto"/>
          </w:tcPr>
          <w:p w14:paraId="1290A57E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2299A1B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6F69" w:rsidRPr="00F72F1F" w14:paraId="5DBF8076" w14:textId="77777777" w:rsidTr="00CF6F69">
        <w:tc>
          <w:tcPr>
            <w:tcW w:w="532" w:type="dxa"/>
            <w:shd w:val="clear" w:color="auto" w:fill="auto"/>
          </w:tcPr>
          <w:p w14:paraId="112FD227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2F1F"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406" w:type="dxa"/>
            <w:shd w:val="clear" w:color="auto" w:fill="auto"/>
          </w:tcPr>
          <w:p w14:paraId="729DE095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DBD99BC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6F69" w:rsidRPr="00F72F1F" w14:paraId="47618BE9" w14:textId="77777777" w:rsidTr="00CF6F69">
        <w:tc>
          <w:tcPr>
            <w:tcW w:w="532" w:type="dxa"/>
            <w:shd w:val="clear" w:color="auto" w:fill="auto"/>
          </w:tcPr>
          <w:p w14:paraId="16B00D6E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6" w:type="dxa"/>
            <w:shd w:val="clear" w:color="auto" w:fill="auto"/>
          </w:tcPr>
          <w:p w14:paraId="7AFFF146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7D81319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CF6F69" w:rsidRPr="00F72F1F" w14:paraId="596C4D68" w14:textId="77777777" w:rsidTr="00CF6F69">
        <w:tc>
          <w:tcPr>
            <w:tcW w:w="532" w:type="dxa"/>
            <w:shd w:val="clear" w:color="auto" w:fill="auto"/>
          </w:tcPr>
          <w:p w14:paraId="04413DB8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6" w:type="dxa"/>
            <w:shd w:val="clear" w:color="auto" w:fill="auto"/>
          </w:tcPr>
          <w:p w14:paraId="55E967AD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63B3BA6" w14:textId="77777777" w:rsidR="00CF6F69" w:rsidRPr="00F72F1F" w:rsidRDefault="00CF6F69" w:rsidP="00CF6F6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AE28399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14:paraId="4EDF3EE0" w14:textId="0DCFDD37" w:rsidR="00CF6F69" w:rsidRPr="00F72F1F" w:rsidRDefault="00236ED0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CE0966" wp14:editId="4A432ADB">
                <wp:simplePos x="0" y="0"/>
                <wp:positionH relativeFrom="column">
                  <wp:posOffset>4806315</wp:posOffset>
                </wp:positionH>
                <wp:positionV relativeFrom="paragraph">
                  <wp:posOffset>27940</wp:posOffset>
                </wp:positionV>
                <wp:extent cx="571500" cy="57150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571500"/>
                          <a:chOff x="6714" y="12807"/>
                          <a:chExt cx="900" cy="900"/>
                        </a:xfrm>
                      </wpg:grpSpPr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6714" y="12807"/>
                            <a:ext cx="900" cy="9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2987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C4F2C" w14:textId="77777777" w:rsidR="002C27DC" w:rsidRDefault="002C27DC" w:rsidP="00CF6F69">
                              <w:pPr>
                                <w:spacing w:before="120"/>
                                <w:jc w:val="center"/>
                              </w:pPr>
                              <w:r>
                                <w:t>МП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E0966" id="Group 5" o:spid="_x0000_s1028" style="position:absolute;left:0;text-align:left;margin-left:378.45pt;margin-top:2.2pt;width:45pt;height:45pt;z-index:-251657216" coordorigin="6714,12807" coordsize="90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">
                <v:oval id="Oval 6" o:spid="_x0000_s1029" style="position:absolute;left:6714;top:12807;width:9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shape id="Text Box 7" o:spid="_x0000_s1030" type="#_x0000_t202" style="position:absolute;left:6894;top:1298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  <v:textbox inset="0,0,0,0">
                    <w:txbxContent>
                      <w:p w14:paraId="313C4F2C" w14:textId="77777777" w:rsidR="002C27DC" w:rsidRDefault="002C27DC" w:rsidP="00CF6F69">
                        <w:pPr>
                          <w:spacing w:before="120"/>
                          <w:jc w:val="center"/>
                        </w:pPr>
                        <w:r>
                          <w:t>МП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6F69" w:rsidRPr="00F72F1F">
        <w:rPr>
          <w:rFonts w:eastAsia="Times New Roman" w:cs="Times New Roman"/>
          <w:sz w:val="20"/>
          <w:szCs w:val="20"/>
          <w:lang w:eastAsia="ru-RU"/>
        </w:rPr>
        <w:t>Руководитель организации/ИП/гражданин _______________________________________________________</w:t>
      </w:r>
    </w:p>
    <w:p w14:paraId="657BFD5A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b/>
          <w:sz w:val="20"/>
          <w:szCs w:val="20"/>
          <w:lang w:eastAsia="ru-RU"/>
        </w:rPr>
        <w:tab/>
      </w:r>
      <w:r w:rsidRPr="00F72F1F">
        <w:rPr>
          <w:rFonts w:eastAsia="Times New Roman" w:cs="Times New Roman"/>
          <w:sz w:val="20"/>
          <w:szCs w:val="20"/>
          <w:lang w:eastAsia="ru-RU"/>
        </w:rPr>
        <w:t>подпись</w:t>
      </w:r>
    </w:p>
    <w:p w14:paraId="60B347B3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</w:p>
    <w:p w14:paraId="58D28E58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>Документы заявителя, необходимые для заключения договора:</w:t>
      </w:r>
    </w:p>
    <w:p w14:paraId="20ABAA86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lang w:eastAsia="ru-RU"/>
        </w:rPr>
      </w:pPr>
    </w:p>
    <w:p w14:paraId="74B9A760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1. Карточка заявителя (ИНН, КПП, номер телефона, адрес электронной почты, расчетный счет; корреспондентский счет; БИК, наименование банка, юридический адрес, фактический адрес).</w:t>
      </w:r>
    </w:p>
    <w:p w14:paraId="1156FFC5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2. Копия приказа / копия положения/ доверенность на руководителя (если он действует на основании приказа /положения/ доверенности).</w:t>
      </w:r>
    </w:p>
    <w:p w14:paraId="519EDFA3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3. Прошитая выписка из ЕГРЮЛ.</w:t>
      </w:r>
    </w:p>
    <w:p w14:paraId="56F65D76" w14:textId="3702D266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4. При исследовании продукции документы, подтверждающие ее </w:t>
      </w:r>
      <w:r w:rsidR="00756385" w:rsidRPr="00F72F1F">
        <w:rPr>
          <w:rFonts w:eastAsia="Times New Roman" w:cs="Times New Roman"/>
          <w:sz w:val="20"/>
          <w:szCs w:val="20"/>
          <w:lang w:eastAsia="ru-RU"/>
        </w:rPr>
        <w:t>происхождение (</w:t>
      </w:r>
      <w:r w:rsidRPr="00F72F1F">
        <w:rPr>
          <w:rFonts w:eastAsia="Times New Roman" w:cs="Times New Roman"/>
          <w:sz w:val="20"/>
          <w:szCs w:val="20"/>
          <w:lang w:eastAsia="ru-RU"/>
        </w:rPr>
        <w:t>декларация о соответствии/ сертификат…, договор поставки/ накладная …).</w:t>
      </w:r>
    </w:p>
    <w:p w14:paraId="446C4B43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b/>
          <w:sz w:val="20"/>
          <w:szCs w:val="20"/>
          <w:u w:val="single"/>
          <w:lang w:eastAsia="ru-RU"/>
        </w:rPr>
      </w:pPr>
      <w:r w:rsidRPr="00F72F1F">
        <w:rPr>
          <w:rFonts w:eastAsia="Times New Roman" w:cs="Times New Roman"/>
          <w:b/>
          <w:sz w:val="20"/>
          <w:szCs w:val="20"/>
          <w:lang w:eastAsia="ru-RU"/>
        </w:rPr>
        <w:t>Указанные документы (заверенные руководителем и печатью предприятия) прилагаются.</w:t>
      </w:r>
    </w:p>
    <w:p w14:paraId="0990298D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14:paraId="7A96C263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>Информирование Заявителя в случае возникновение форс-мажорных обстоятельств: дата________________</w:t>
      </w:r>
    </w:p>
    <w:p w14:paraId="04AC4AB4" w14:textId="12C6209F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F72F1F">
        <w:rPr>
          <w:rFonts w:eastAsia="Times New Roman" w:cs="Times New Roman"/>
          <w:sz w:val="20"/>
          <w:szCs w:val="20"/>
          <w:lang w:eastAsia="ru-RU"/>
        </w:rPr>
        <w:t xml:space="preserve">ФИО, подпись ответственного </w:t>
      </w:r>
      <w:r w:rsidR="00756385" w:rsidRPr="00F72F1F">
        <w:rPr>
          <w:rFonts w:eastAsia="Times New Roman" w:cs="Times New Roman"/>
          <w:sz w:val="20"/>
          <w:szCs w:val="20"/>
          <w:lang w:eastAsia="ru-RU"/>
        </w:rPr>
        <w:t>специалиста _</w:t>
      </w:r>
      <w:r w:rsidRPr="00F72F1F">
        <w:rPr>
          <w:rFonts w:eastAsia="Times New Roman" w:cs="Times New Roman"/>
          <w:sz w:val="20"/>
          <w:szCs w:val="20"/>
          <w:lang w:eastAsia="ru-RU"/>
        </w:rPr>
        <w:t>_______________________     _____________________</w:t>
      </w:r>
    </w:p>
    <w:p w14:paraId="60BA7CE2" w14:textId="77777777" w:rsidR="00CF6F69" w:rsidRPr="00F72F1F" w:rsidRDefault="00CF6F69" w:rsidP="00CF6F69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14:paraId="6D55CB5B" w14:textId="77777777" w:rsidR="00E06291" w:rsidRPr="00F72F1F" w:rsidRDefault="00E06291">
      <w:pPr>
        <w:rPr>
          <w:sz w:val="20"/>
          <w:szCs w:val="20"/>
        </w:rPr>
      </w:pPr>
      <w:r w:rsidRPr="00F72F1F">
        <w:rPr>
          <w:sz w:val="20"/>
          <w:szCs w:val="20"/>
        </w:rPr>
        <w:br w:type="page"/>
      </w:r>
    </w:p>
    <w:p w14:paraId="0F67596C" w14:textId="77777777" w:rsidR="00E06291" w:rsidRPr="00F72F1F" w:rsidRDefault="00E06291" w:rsidP="00E06291">
      <w:pPr>
        <w:pStyle w:val="2"/>
        <w:spacing w:after="0" w:line="240" w:lineRule="auto"/>
        <w:ind w:left="7230" w:firstLine="36"/>
        <w:rPr>
          <w:szCs w:val="24"/>
        </w:rPr>
      </w:pPr>
      <w:r w:rsidRPr="00F72F1F">
        <w:rPr>
          <w:szCs w:val="24"/>
        </w:rPr>
        <w:lastRenderedPageBreak/>
        <w:t>Приложение №3</w:t>
      </w:r>
    </w:p>
    <w:p w14:paraId="0ADE455A" w14:textId="77777777" w:rsidR="00E06291" w:rsidRPr="00F72F1F" w:rsidRDefault="00E06291" w:rsidP="00E06291">
      <w:pPr>
        <w:pStyle w:val="2"/>
        <w:spacing w:after="0" w:line="240" w:lineRule="auto"/>
        <w:ind w:left="7230" w:firstLine="36"/>
        <w:rPr>
          <w:szCs w:val="24"/>
          <w:u w:val="single"/>
        </w:rPr>
      </w:pPr>
      <w:r w:rsidRPr="00F72F1F">
        <w:rPr>
          <w:szCs w:val="24"/>
        </w:rPr>
        <w:t>к Договору №</w:t>
      </w:r>
      <w:r w:rsidRPr="00F72F1F">
        <w:rPr>
          <w:szCs w:val="24"/>
          <w:u w:val="single"/>
        </w:rPr>
        <w:tab/>
      </w:r>
    </w:p>
    <w:p w14:paraId="0C173B41" w14:textId="63B13250" w:rsidR="00E06291" w:rsidRPr="00F72F1F" w:rsidRDefault="00E06291" w:rsidP="00E06291">
      <w:pPr>
        <w:pStyle w:val="2"/>
        <w:spacing w:after="0" w:line="240" w:lineRule="auto"/>
        <w:ind w:left="7230" w:firstLine="36"/>
        <w:rPr>
          <w:szCs w:val="24"/>
        </w:rPr>
      </w:pPr>
      <w:r w:rsidRPr="00F72F1F">
        <w:rPr>
          <w:szCs w:val="24"/>
        </w:rPr>
        <w:t xml:space="preserve">от </w:t>
      </w:r>
      <w:proofErr w:type="gramStart"/>
      <w:r w:rsidRPr="00F72F1F">
        <w:rPr>
          <w:szCs w:val="24"/>
        </w:rPr>
        <w:t>«</w:t>
      </w:r>
      <w:r w:rsidR="00756385">
        <w:rPr>
          <w:szCs w:val="24"/>
          <w:u w:val="single"/>
        </w:rPr>
        <w:t xml:space="preserve">  </w:t>
      </w:r>
      <w:proofErr w:type="gramEnd"/>
      <w:r w:rsidR="00756385">
        <w:rPr>
          <w:szCs w:val="24"/>
          <w:u w:val="single"/>
        </w:rPr>
        <w:t xml:space="preserve">    </w:t>
      </w:r>
      <w:r w:rsidRPr="00F72F1F">
        <w:rPr>
          <w:szCs w:val="24"/>
        </w:rPr>
        <w:t>»</w:t>
      </w:r>
      <w:r w:rsidR="00756385">
        <w:rPr>
          <w:szCs w:val="24"/>
          <w:u w:val="single"/>
        </w:rPr>
        <w:t xml:space="preserve"> _______</w:t>
      </w:r>
      <w:r w:rsidRPr="00F72F1F">
        <w:rPr>
          <w:szCs w:val="24"/>
          <w:u w:val="single"/>
        </w:rPr>
        <w:t xml:space="preserve"> </w:t>
      </w:r>
      <w:r w:rsidRPr="00F72F1F">
        <w:rPr>
          <w:szCs w:val="24"/>
        </w:rPr>
        <w:t>20</w:t>
      </w:r>
      <w:r w:rsidR="00756385">
        <w:rPr>
          <w:szCs w:val="24"/>
        </w:rPr>
        <w:t>20</w:t>
      </w:r>
      <w:r w:rsidRPr="00F72F1F">
        <w:rPr>
          <w:szCs w:val="24"/>
        </w:rPr>
        <w:t xml:space="preserve"> г.</w:t>
      </w:r>
    </w:p>
    <w:p w14:paraId="7248F0DF" w14:textId="77777777" w:rsidR="00FF5AD1" w:rsidRPr="00FF580D" w:rsidRDefault="00FF580D" w:rsidP="00FF580D">
      <w:pPr>
        <w:spacing w:before="360"/>
        <w:ind w:firstLine="0"/>
        <w:jc w:val="center"/>
        <w:rPr>
          <w:b/>
          <w:szCs w:val="24"/>
        </w:rPr>
      </w:pPr>
      <w:r w:rsidRPr="00FF580D">
        <w:rPr>
          <w:b/>
          <w:szCs w:val="24"/>
        </w:rPr>
        <w:t xml:space="preserve">ПРОТОКОЛ </w:t>
      </w:r>
    </w:p>
    <w:p w14:paraId="734D870E" w14:textId="77777777" w:rsidR="000C7A99" w:rsidRPr="00F72F1F" w:rsidRDefault="00FF5AD1" w:rsidP="00FF580D">
      <w:pPr>
        <w:spacing w:after="480"/>
        <w:ind w:firstLine="0"/>
        <w:jc w:val="center"/>
        <w:rPr>
          <w:szCs w:val="24"/>
        </w:rPr>
      </w:pPr>
      <w:r w:rsidRPr="00F72F1F">
        <w:rPr>
          <w:szCs w:val="24"/>
        </w:rPr>
        <w:t>согласования цены</w:t>
      </w:r>
    </w:p>
    <w:p w14:paraId="00432198" w14:textId="37A4F912" w:rsidR="00FF5AD1" w:rsidRDefault="00FF5AD1" w:rsidP="006C625A">
      <w:pPr>
        <w:spacing w:after="360"/>
        <w:rPr>
          <w:szCs w:val="24"/>
        </w:rPr>
      </w:pPr>
      <w:r w:rsidRPr="00F72F1F">
        <w:rPr>
          <w:szCs w:val="24"/>
        </w:rPr>
        <w:t xml:space="preserve">ПАО «ГК «Космос», именуемое в дальнейшем «Заказчик», в лице Члена правления, Генерального менеджера Шипиловой Елены Леонидовны, действующего на основании Доверенности № 54 от 01.08.2019 г. с одной стороны, и </w:t>
      </w:r>
      <w:r w:rsidR="00283E98">
        <w:rPr>
          <w:szCs w:val="24"/>
        </w:rPr>
        <w:t xml:space="preserve"> ________________________</w:t>
      </w:r>
      <w:r w:rsidRPr="00F72F1F">
        <w:rPr>
          <w:szCs w:val="24"/>
        </w:rPr>
        <w:t xml:space="preserve">, действующей на основании </w:t>
      </w:r>
      <w:r w:rsidR="00283E98">
        <w:rPr>
          <w:szCs w:val="24"/>
        </w:rPr>
        <w:t xml:space="preserve"> _____________________________________, с </w:t>
      </w:r>
      <w:r w:rsidRPr="00F72F1F">
        <w:rPr>
          <w:szCs w:val="24"/>
        </w:rPr>
        <w:t>другой стороны, совместно именуемые Стороны</w:t>
      </w:r>
      <w:r w:rsidR="00623625">
        <w:rPr>
          <w:szCs w:val="24"/>
        </w:rPr>
        <w:t xml:space="preserve">, </w:t>
      </w:r>
      <w:r w:rsidRPr="00F72F1F">
        <w:rPr>
          <w:szCs w:val="24"/>
        </w:rPr>
        <w:t>составили настоящий протокол о том, что</w:t>
      </w:r>
      <w:r w:rsidR="00623625">
        <w:rPr>
          <w:szCs w:val="24"/>
        </w:rPr>
        <w:t xml:space="preserve"> Сторо</w:t>
      </w:r>
      <w:r w:rsidRPr="00F72F1F">
        <w:rPr>
          <w:szCs w:val="24"/>
        </w:rPr>
        <w:t>нами достигнуто соглашение о величине договорной цены и объеме проведения работ</w:t>
      </w:r>
      <w:r w:rsidR="00623625">
        <w:rPr>
          <w:szCs w:val="24"/>
        </w:rPr>
        <w:t xml:space="preserve"> </w:t>
      </w:r>
      <w:r w:rsidRPr="00F72F1F">
        <w:rPr>
          <w:szCs w:val="24"/>
        </w:rPr>
        <w:t xml:space="preserve">по лабораторно-инструментальным исследованиям </w:t>
      </w:r>
      <w:r w:rsidR="00623625">
        <w:rPr>
          <w:szCs w:val="24"/>
        </w:rPr>
        <w:t>в течен</w:t>
      </w:r>
      <w:r w:rsidRPr="00F72F1F">
        <w:rPr>
          <w:szCs w:val="24"/>
        </w:rPr>
        <w:t>ие срока действия Договора.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23"/>
        <w:gridCol w:w="3376"/>
        <w:gridCol w:w="1531"/>
        <w:gridCol w:w="1531"/>
        <w:gridCol w:w="1465"/>
        <w:gridCol w:w="1285"/>
      </w:tblGrid>
      <w:tr w:rsidR="003275E5" w:rsidRPr="003275E5" w14:paraId="7C26F364" w14:textId="77777777" w:rsidTr="00756385">
        <w:trPr>
          <w:trHeight w:val="1350"/>
        </w:trPr>
        <w:tc>
          <w:tcPr>
            <w:tcW w:w="723" w:type="dxa"/>
            <w:hideMark/>
          </w:tcPr>
          <w:p w14:paraId="2A6C8149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№</w:t>
            </w:r>
          </w:p>
        </w:tc>
        <w:tc>
          <w:tcPr>
            <w:tcW w:w="3376" w:type="dxa"/>
            <w:hideMark/>
          </w:tcPr>
          <w:p w14:paraId="1FA8A8C9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Наименование работ и затрат</w:t>
            </w:r>
          </w:p>
        </w:tc>
        <w:tc>
          <w:tcPr>
            <w:tcW w:w="1531" w:type="dxa"/>
            <w:hideMark/>
          </w:tcPr>
          <w:p w14:paraId="245FF206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 xml:space="preserve">Цена за 1 исследование (точку, пробу) </w:t>
            </w:r>
            <w:proofErr w:type="spellStart"/>
            <w:r w:rsidRPr="003275E5">
              <w:rPr>
                <w:b/>
                <w:bCs/>
                <w:szCs w:val="24"/>
              </w:rPr>
              <w:t>руб.без</w:t>
            </w:r>
            <w:proofErr w:type="spellEnd"/>
            <w:r w:rsidRPr="003275E5">
              <w:rPr>
                <w:b/>
                <w:bCs/>
                <w:szCs w:val="24"/>
              </w:rPr>
              <w:t xml:space="preserve"> НДС</w:t>
            </w:r>
          </w:p>
        </w:tc>
        <w:tc>
          <w:tcPr>
            <w:tcW w:w="1531" w:type="dxa"/>
            <w:hideMark/>
          </w:tcPr>
          <w:p w14:paraId="0FD4A334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 xml:space="preserve">Цена за 1 исследование (точку, пробу) </w:t>
            </w:r>
            <w:proofErr w:type="spellStart"/>
            <w:r w:rsidRPr="003275E5">
              <w:rPr>
                <w:b/>
                <w:bCs/>
                <w:szCs w:val="24"/>
              </w:rPr>
              <w:t>руб.с</w:t>
            </w:r>
            <w:proofErr w:type="spellEnd"/>
            <w:r w:rsidRPr="003275E5">
              <w:rPr>
                <w:b/>
                <w:bCs/>
                <w:szCs w:val="24"/>
              </w:rPr>
              <w:t xml:space="preserve"> НДС 20%</w:t>
            </w:r>
          </w:p>
        </w:tc>
        <w:tc>
          <w:tcPr>
            <w:tcW w:w="1465" w:type="dxa"/>
            <w:hideMark/>
          </w:tcPr>
          <w:p w14:paraId="6B85BF41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 xml:space="preserve">Количество исследований </w:t>
            </w:r>
          </w:p>
        </w:tc>
        <w:tc>
          <w:tcPr>
            <w:tcW w:w="1285" w:type="dxa"/>
            <w:hideMark/>
          </w:tcPr>
          <w:p w14:paraId="050717C1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Итого (руб.) сумма за год с НДС 20%</w:t>
            </w:r>
          </w:p>
        </w:tc>
      </w:tr>
      <w:tr w:rsidR="003275E5" w:rsidRPr="003275E5" w14:paraId="66ED93A4" w14:textId="77777777" w:rsidTr="00756385">
        <w:trPr>
          <w:trHeight w:val="698"/>
        </w:trPr>
        <w:tc>
          <w:tcPr>
            <w:tcW w:w="8626" w:type="dxa"/>
            <w:gridSpan w:val="5"/>
            <w:hideMark/>
          </w:tcPr>
          <w:p w14:paraId="0A69DF80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Гостиница(центральный холл, номерной фонд, производственные помещения)</w:t>
            </w:r>
          </w:p>
        </w:tc>
        <w:tc>
          <w:tcPr>
            <w:tcW w:w="1285" w:type="dxa"/>
            <w:hideMark/>
          </w:tcPr>
          <w:p w14:paraId="1AAFD791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 </w:t>
            </w:r>
          </w:p>
        </w:tc>
      </w:tr>
      <w:tr w:rsidR="003275E5" w:rsidRPr="003275E5" w14:paraId="77D207D6" w14:textId="77777777" w:rsidTr="00756385">
        <w:trPr>
          <w:trHeight w:val="1605"/>
        </w:trPr>
        <w:tc>
          <w:tcPr>
            <w:tcW w:w="723" w:type="dxa"/>
            <w:hideMark/>
          </w:tcPr>
          <w:p w14:paraId="4345DCB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3376" w:type="dxa"/>
            <w:hideMark/>
          </w:tcPr>
          <w:p w14:paraId="6A31F02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Инструментальные  исследования  и оценка  параметров микроклимата (температуры воздуха, относительной влажности , скорости движения воздуха) </w:t>
            </w:r>
          </w:p>
        </w:tc>
        <w:tc>
          <w:tcPr>
            <w:tcW w:w="1531" w:type="dxa"/>
            <w:hideMark/>
          </w:tcPr>
          <w:p w14:paraId="18D83DC0" w14:textId="2B08141A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3AC5C033" w14:textId="476726E5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4F6B290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36</w:t>
            </w:r>
          </w:p>
        </w:tc>
        <w:tc>
          <w:tcPr>
            <w:tcW w:w="1285" w:type="dxa"/>
            <w:hideMark/>
          </w:tcPr>
          <w:p w14:paraId="5D1132AD" w14:textId="2D2D917F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61C137FD" w14:textId="77777777" w:rsidTr="00756385">
        <w:trPr>
          <w:trHeight w:val="1605"/>
        </w:trPr>
        <w:tc>
          <w:tcPr>
            <w:tcW w:w="723" w:type="dxa"/>
            <w:hideMark/>
          </w:tcPr>
          <w:p w14:paraId="4F8399A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3376" w:type="dxa"/>
            <w:hideMark/>
          </w:tcPr>
          <w:p w14:paraId="06AA475B" w14:textId="7F565565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Исследование </w:t>
            </w:r>
            <w:r w:rsidR="00283E98" w:rsidRPr="003275E5">
              <w:rPr>
                <w:szCs w:val="24"/>
              </w:rPr>
              <w:t>искусственной</w:t>
            </w:r>
            <w:r w:rsidRPr="003275E5">
              <w:rPr>
                <w:szCs w:val="24"/>
              </w:rPr>
              <w:t xml:space="preserve"> освещенности</w:t>
            </w:r>
          </w:p>
        </w:tc>
        <w:tc>
          <w:tcPr>
            <w:tcW w:w="1531" w:type="dxa"/>
            <w:hideMark/>
          </w:tcPr>
          <w:p w14:paraId="4D801D90" w14:textId="18ED95D5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46FAFD4C" w14:textId="0DFC29CE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5D41A3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18</w:t>
            </w:r>
          </w:p>
        </w:tc>
        <w:tc>
          <w:tcPr>
            <w:tcW w:w="1285" w:type="dxa"/>
            <w:hideMark/>
          </w:tcPr>
          <w:p w14:paraId="54FF5087" w14:textId="79BF43FE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525CCB4D" w14:textId="77777777" w:rsidTr="00756385">
        <w:trPr>
          <w:trHeight w:val="945"/>
        </w:trPr>
        <w:tc>
          <w:tcPr>
            <w:tcW w:w="723" w:type="dxa"/>
            <w:hideMark/>
          </w:tcPr>
          <w:p w14:paraId="4C8DC2C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3376" w:type="dxa"/>
            <w:hideMark/>
          </w:tcPr>
          <w:p w14:paraId="7576D66F" w14:textId="3F81794C" w:rsidR="003275E5" w:rsidRPr="003275E5" w:rsidRDefault="003275E5" w:rsidP="00BA7C0C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Подготовка  протоколов по результатам исследований (3 категория) </w:t>
            </w:r>
            <w:r w:rsidR="00BA7C0C"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6B0D67B8" w14:textId="77777777" w:rsidR="003275E5" w:rsidRPr="003275E5" w:rsidRDefault="003275E5">
            <w:pPr>
              <w:rPr>
                <w:szCs w:val="24"/>
              </w:rPr>
            </w:pPr>
            <w:r w:rsidRPr="003275E5">
              <w:rPr>
                <w:szCs w:val="24"/>
              </w:rPr>
              <w:t>по всем проведенным исследованиям по факту выполненных работ</w:t>
            </w:r>
          </w:p>
        </w:tc>
        <w:tc>
          <w:tcPr>
            <w:tcW w:w="1531" w:type="dxa"/>
            <w:hideMark/>
          </w:tcPr>
          <w:p w14:paraId="7C50E05F" w14:textId="77777777" w:rsidR="003275E5" w:rsidRPr="003275E5" w:rsidRDefault="003275E5">
            <w:pPr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465" w:type="dxa"/>
            <w:hideMark/>
          </w:tcPr>
          <w:p w14:paraId="45BC9752" w14:textId="77777777" w:rsidR="003275E5" w:rsidRPr="003275E5" w:rsidRDefault="003275E5">
            <w:pPr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285" w:type="dxa"/>
            <w:hideMark/>
          </w:tcPr>
          <w:p w14:paraId="6F05F38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143E4CCF" w14:textId="77777777" w:rsidTr="00756385">
        <w:trPr>
          <w:trHeight w:val="525"/>
        </w:trPr>
        <w:tc>
          <w:tcPr>
            <w:tcW w:w="723" w:type="dxa"/>
            <w:hideMark/>
          </w:tcPr>
          <w:p w14:paraId="4CF01E9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32D35E7A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14:paraId="71DC484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2ACEDE4F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Итого, гостиница</w:t>
            </w:r>
          </w:p>
        </w:tc>
        <w:tc>
          <w:tcPr>
            <w:tcW w:w="1285" w:type="dxa"/>
            <w:hideMark/>
          </w:tcPr>
          <w:p w14:paraId="5D334DD8" w14:textId="5A7D7BC1" w:rsidR="003275E5" w:rsidRPr="003275E5" w:rsidRDefault="00BA7C0C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32C081A6" w14:textId="77777777" w:rsidTr="00756385">
        <w:trPr>
          <w:trHeight w:val="525"/>
        </w:trPr>
        <w:tc>
          <w:tcPr>
            <w:tcW w:w="723" w:type="dxa"/>
            <w:hideMark/>
          </w:tcPr>
          <w:p w14:paraId="351565E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10F364C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14:paraId="646DE48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66E6199D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НДС 20%</w:t>
            </w:r>
          </w:p>
        </w:tc>
        <w:tc>
          <w:tcPr>
            <w:tcW w:w="1285" w:type="dxa"/>
            <w:hideMark/>
          </w:tcPr>
          <w:p w14:paraId="247189CF" w14:textId="2471897A" w:rsidR="003275E5" w:rsidRPr="003275E5" w:rsidRDefault="00BA7C0C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168272BB" w14:textId="77777777" w:rsidTr="00756385">
        <w:trPr>
          <w:trHeight w:val="300"/>
        </w:trPr>
        <w:tc>
          <w:tcPr>
            <w:tcW w:w="8626" w:type="dxa"/>
            <w:gridSpan w:val="5"/>
            <w:hideMark/>
          </w:tcPr>
          <w:p w14:paraId="1E3A80AB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Кондитерский цех (в том числе Кафе «Космос» и производство)</w:t>
            </w:r>
          </w:p>
        </w:tc>
        <w:tc>
          <w:tcPr>
            <w:tcW w:w="1285" w:type="dxa"/>
            <w:hideMark/>
          </w:tcPr>
          <w:p w14:paraId="4566DEE9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 </w:t>
            </w:r>
          </w:p>
        </w:tc>
      </w:tr>
      <w:tr w:rsidR="003275E5" w:rsidRPr="003275E5" w14:paraId="4C3B8994" w14:textId="77777777" w:rsidTr="00756385">
        <w:trPr>
          <w:trHeight w:val="1560"/>
        </w:trPr>
        <w:tc>
          <w:tcPr>
            <w:tcW w:w="723" w:type="dxa"/>
            <w:hideMark/>
          </w:tcPr>
          <w:p w14:paraId="25781A7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3376" w:type="dxa"/>
            <w:hideMark/>
          </w:tcPr>
          <w:p w14:paraId="0B9D343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Инструментальные  исследования  и оценка  параметров микроклимата( температуры воздуха, относительной влажности , скорости движения воздуха) </w:t>
            </w:r>
          </w:p>
        </w:tc>
        <w:tc>
          <w:tcPr>
            <w:tcW w:w="1531" w:type="dxa"/>
            <w:hideMark/>
          </w:tcPr>
          <w:p w14:paraId="28E8A654" w14:textId="35290195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0041AC87" w14:textId="7284B307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7284598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1285" w:type="dxa"/>
            <w:hideMark/>
          </w:tcPr>
          <w:p w14:paraId="5A6ABF58" w14:textId="74CDBECF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17675DDC" w14:textId="77777777" w:rsidTr="00756385">
        <w:trPr>
          <w:trHeight w:val="630"/>
        </w:trPr>
        <w:tc>
          <w:tcPr>
            <w:tcW w:w="723" w:type="dxa"/>
            <w:hideMark/>
          </w:tcPr>
          <w:p w14:paraId="2319E13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lastRenderedPageBreak/>
              <w:t>2</w:t>
            </w:r>
          </w:p>
        </w:tc>
        <w:tc>
          <w:tcPr>
            <w:tcW w:w="3376" w:type="dxa"/>
            <w:hideMark/>
          </w:tcPr>
          <w:p w14:paraId="32E1A46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Инструментальные исследования искусственной  освещенности (за 1 точку)</w:t>
            </w:r>
          </w:p>
        </w:tc>
        <w:tc>
          <w:tcPr>
            <w:tcW w:w="1531" w:type="dxa"/>
            <w:hideMark/>
          </w:tcPr>
          <w:p w14:paraId="156D6182" w14:textId="1952378A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20427A64" w14:textId="30A7A838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315E10B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1285" w:type="dxa"/>
            <w:hideMark/>
          </w:tcPr>
          <w:p w14:paraId="00B413C7" w14:textId="5F9420FE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2EF02B1" w14:textId="77777777" w:rsidTr="00756385">
        <w:trPr>
          <w:trHeight w:val="870"/>
        </w:trPr>
        <w:tc>
          <w:tcPr>
            <w:tcW w:w="723" w:type="dxa"/>
            <w:hideMark/>
          </w:tcPr>
          <w:p w14:paraId="73888CF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3376" w:type="dxa"/>
            <w:hideMark/>
          </w:tcPr>
          <w:p w14:paraId="58951FC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Отбор проб (11-20  проб)</w:t>
            </w:r>
          </w:p>
        </w:tc>
        <w:tc>
          <w:tcPr>
            <w:tcW w:w="1531" w:type="dxa"/>
            <w:hideMark/>
          </w:tcPr>
          <w:p w14:paraId="6BF22748" w14:textId="08D552B5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43D9E240" w14:textId="6C42A3E4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18C99D1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099BA3FE" w14:textId="567ABB31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B699900" w14:textId="77777777" w:rsidTr="00756385">
        <w:trPr>
          <w:trHeight w:val="750"/>
        </w:trPr>
        <w:tc>
          <w:tcPr>
            <w:tcW w:w="723" w:type="dxa"/>
            <w:hideMark/>
          </w:tcPr>
          <w:p w14:paraId="16471BB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3376" w:type="dxa"/>
            <w:hideMark/>
          </w:tcPr>
          <w:p w14:paraId="40FF060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смывов на БГКП</w:t>
            </w:r>
          </w:p>
        </w:tc>
        <w:tc>
          <w:tcPr>
            <w:tcW w:w="1531" w:type="dxa"/>
            <w:hideMark/>
          </w:tcPr>
          <w:p w14:paraId="129756D9" w14:textId="7EBE33E3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52EB728F" w14:textId="472DED6A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D96CCD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20</w:t>
            </w:r>
          </w:p>
        </w:tc>
        <w:tc>
          <w:tcPr>
            <w:tcW w:w="1285" w:type="dxa"/>
            <w:hideMark/>
          </w:tcPr>
          <w:p w14:paraId="0D3D155F" w14:textId="79C25303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271118BB" w14:textId="77777777" w:rsidTr="00756385">
        <w:trPr>
          <w:trHeight w:val="1035"/>
        </w:trPr>
        <w:tc>
          <w:tcPr>
            <w:tcW w:w="723" w:type="dxa"/>
            <w:hideMark/>
          </w:tcPr>
          <w:p w14:paraId="1D1F9DB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5</w:t>
            </w:r>
          </w:p>
        </w:tc>
        <w:tc>
          <w:tcPr>
            <w:tcW w:w="3376" w:type="dxa"/>
            <w:hideMark/>
          </w:tcPr>
          <w:p w14:paraId="60F36EE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Физико-химические исследования - кремовые изделия, выпечные изделия на органолептические показатели</w:t>
            </w:r>
          </w:p>
        </w:tc>
        <w:tc>
          <w:tcPr>
            <w:tcW w:w="1531" w:type="dxa"/>
            <w:hideMark/>
          </w:tcPr>
          <w:p w14:paraId="75F21E1B" w14:textId="573B2057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6479E69F" w14:textId="4E0FEBEC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3391427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12</w:t>
            </w:r>
          </w:p>
        </w:tc>
        <w:tc>
          <w:tcPr>
            <w:tcW w:w="1285" w:type="dxa"/>
            <w:hideMark/>
          </w:tcPr>
          <w:p w14:paraId="66B0C8B8" w14:textId="6AFE2B8A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07875A9D" w14:textId="77777777" w:rsidTr="00756385">
        <w:trPr>
          <w:trHeight w:val="1260"/>
        </w:trPr>
        <w:tc>
          <w:tcPr>
            <w:tcW w:w="723" w:type="dxa"/>
            <w:hideMark/>
          </w:tcPr>
          <w:p w14:paraId="55EE884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3376" w:type="dxa"/>
            <w:hideMark/>
          </w:tcPr>
          <w:p w14:paraId="3AEE535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кремовых изделий - (КМАФАнМ, БГКП, сальмонеллы, патогенный стафилококк, дрожжи и плесени)</w:t>
            </w:r>
          </w:p>
        </w:tc>
        <w:tc>
          <w:tcPr>
            <w:tcW w:w="1531" w:type="dxa"/>
            <w:hideMark/>
          </w:tcPr>
          <w:p w14:paraId="640145F7" w14:textId="0ACFFCAA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1FE6087F" w14:textId="06955722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56E0BBF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1285" w:type="dxa"/>
            <w:hideMark/>
          </w:tcPr>
          <w:p w14:paraId="0697C5AE" w14:textId="32C64A93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37D06D8" w14:textId="77777777" w:rsidTr="00756385">
        <w:trPr>
          <w:trHeight w:val="1395"/>
        </w:trPr>
        <w:tc>
          <w:tcPr>
            <w:tcW w:w="723" w:type="dxa"/>
            <w:hideMark/>
          </w:tcPr>
          <w:p w14:paraId="6EABE79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7</w:t>
            </w:r>
          </w:p>
        </w:tc>
        <w:tc>
          <w:tcPr>
            <w:tcW w:w="3376" w:type="dxa"/>
            <w:hideMark/>
          </w:tcPr>
          <w:p w14:paraId="53DF77C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выпечных изделий - (КМАФАнМ, БГКП, сальмонеллы, патогенный стафилококк, дрожжи и плесени, бактерии рода Протей)</w:t>
            </w:r>
          </w:p>
        </w:tc>
        <w:tc>
          <w:tcPr>
            <w:tcW w:w="1531" w:type="dxa"/>
            <w:hideMark/>
          </w:tcPr>
          <w:p w14:paraId="3F03A9F2" w14:textId="6CDF668D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0A9B84C8" w14:textId="0AE1DD24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0B41944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1285" w:type="dxa"/>
            <w:hideMark/>
          </w:tcPr>
          <w:p w14:paraId="6DE2DE74" w14:textId="4C829040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CB0EBB7" w14:textId="77777777" w:rsidTr="00756385">
        <w:trPr>
          <w:trHeight w:val="945"/>
        </w:trPr>
        <w:tc>
          <w:tcPr>
            <w:tcW w:w="723" w:type="dxa"/>
            <w:hideMark/>
          </w:tcPr>
          <w:p w14:paraId="5E7C6C4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8</w:t>
            </w:r>
          </w:p>
        </w:tc>
        <w:tc>
          <w:tcPr>
            <w:tcW w:w="3376" w:type="dxa"/>
            <w:hideMark/>
          </w:tcPr>
          <w:p w14:paraId="6653AC0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Подготовка  протоколов по результатам исследований </w:t>
            </w:r>
          </w:p>
        </w:tc>
        <w:tc>
          <w:tcPr>
            <w:tcW w:w="4527" w:type="dxa"/>
            <w:gridSpan w:val="3"/>
            <w:hideMark/>
          </w:tcPr>
          <w:p w14:paraId="32FB4B2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по всем проведенным исследованиям по факту выполненных работ</w:t>
            </w:r>
          </w:p>
        </w:tc>
        <w:tc>
          <w:tcPr>
            <w:tcW w:w="1285" w:type="dxa"/>
            <w:hideMark/>
          </w:tcPr>
          <w:p w14:paraId="6D7F035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732051A2" w14:textId="77777777" w:rsidTr="00756385">
        <w:trPr>
          <w:trHeight w:val="525"/>
        </w:trPr>
        <w:tc>
          <w:tcPr>
            <w:tcW w:w="723" w:type="dxa"/>
            <w:hideMark/>
          </w:tcPr>
          <w:p w14:paraId="6A4F98B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0AA3223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14:paraId="2F6366A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1364E424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Итого, кондитерский цех</w:t>
            </w:r>
          </w:p>
        </w:tc>
        <w:tc>
          <w:tcPr>
            <w:tcW w:w="1285" w:type="dxa"/>
            <w:hideMark/>
          </w:tcPr>
          <w:p w14:paraId="2090EEA7" w14:textId="31261A9E" w:rsidR="003275E5" w:rsidRPr="003275E5" w:rsidRDefault="00BA7C0C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002B2846" w14:textId="77777777" w:rsidTr="00756385">
        <w:trPr>
          <w:trHeight w:val="525"/>
        </w:trPr>
        <w:tc>
          <w:tcPr>
            <w:tcW w:w="723" w:type="dxa"/>
            <w:hideMark/>
          </w:tcPr>
          <w:p w14:paraId="39E8B34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2F33902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14:paraId="682CFED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2138F7BD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НДС 20%</w:t>
            </w:r>
          </w:p>
        </w:tc>
        <w:tc>
          <w:tcPr>
            <w:tcW w:w="1285" w:type="dxa"/>
            <w:hideMark/>
          </w:tcPr>
          <w:p w14:paraId="2184D6A4" w14:textId="01FD0546" w:rsidR="003275E5" w:rsidRPr="003275E5" w:rsidRDefault="00BA7C0C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539C928A" w14:textId="77777777" w:rsidTr="00756385">
        <w:trPr>
          <w:trHeight w:val="315"/>
        </w:trPr>
        <w:tc>
          <w:tcPr>
            <w:tcW w:w="8626" w:type="dxa"/>
            <w:gridSpan w:val="5"/>
            <w:hideMark/>
          </w:tcPr>
          <w:p w14:paraId="12B4BEFA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Ресторан «Калинка»  (в том числе банкетный зал "Вечерний Космос", производство)</w:t>
            </w:r>
          </w:p>
        </w:tc>
        <w:tc>
          <w:tcPr>
            <w:tcW w:w="1285" w:type="dxa"/>
            <w:hideMark/>
          </w:tcPr>
          <w:p w14:paraId="3B0F437B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 </w:t>
            </w:r>
          </w:p>
        </w:tc>
      </w:tr>
      <w:tr w:rsidR="003275E5" w:rsidRPr="003275E5" w14:paraId="366D0683" w14:textId="77777777" w:rsidTr="00756385">
        <w:trPr>
          <w:trHeight w:val="885"/>
        </w:trPr>
        <w:tc>
          <w:tcPr>
            <w:tcW w:w="723" w:type="dxa"/>
            <w:hideMark/>
          </w:tcPr>
          <w:p w14:paraId="38AEA7C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3376" w:type="dxa"/>
            <w:hideMark/>
          </w:tcPr>
          <w:p w14:paraId="1F67497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Отбор проб с оформлением протокола отбора проб (1-4 проб)</w:t>
            </w:r>
          </w:p>
        </w:tc>
        <w:tc>
          <w:tcPr>
            <w:tcW w:w="1531" w:type="dxa"/>
            <w:hideMark/>
          </w:tcPr>
          <w:p w14:paraId="587B5C8F" w14:textId="528C1B01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0F9AC879" w14:textId="1768FBC1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40097A5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46A8024C" w14:textId="7D353A82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69E767A" w14:textId="77777777" w:rsidTr="00756385">
        <w:trPr>
          <w:trHeight w:val="885"/>
        </w:trPr>
        <w:tc>
          <w:tcPr>
            <w:tcW w:w="723" w:type="dxa"/>
            <w:hideMark/>
          </w:tcPr>
          <w:p w14:paraId="0F9F8E7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3376" w:type="dxa"/>
            <w:hideMark/>
          </w:tcPr>
          <w:p w14:paraId="7728E13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Отбор проб с оформлением протокола отбора проб (11-20 проб)</w:t>
            </w:r>
          </w:p>
        </w:tc>
        <w:tc>
          <w:tcPr>
            <w:tcW w:w="1531" w:type="dxa"/>
            <w:hideMark/>
          </w:tcPr>
          <w:p w14:paraId="7653E199" w14:textId="42C083EC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0B02B1D5" w14:textId="6C8619DD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016CE69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49D7CB48" w14:textId="2A6C33D4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084BDA6B" w14:textId="77777777" w:rsidTr="00756385">
        <w:trPr>
          <w:trHeight w:val="945"/>
        </w:trPr>
        <w:tc>
          <w:tcPr>
            <w:tcW w:w="723" w:type="dxa"/>
            <w:hideMark/>
          </w:tcPr>
          <w:p w14:paraId="38340C2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3376" w:type="dxa"/>
            <w:hideMark/>
          </w:tcPr>
          <w:p w14:paraId="3FC2E1F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Подготовка  протоколов по результатам исследований </w:t>
            </w:r>
          </w:p>
        </w:tc>
        <w:tc>
          <w:tcPr>
            <w:tcW w:w="4527" w:type="dxa"/>
            <w:gridSpan w:val="3"/>
            <w:hideMark/>
          </w:tcPr>
          <w:p w14:paraId="3263007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по всем проведенным исследованиям по факту выполненных работ</w:t>
            </w:r>
          </w:p>
        </w:tc>
        <w:tc>
          <w:tcPr>
            <w:tcW w:w="1285" w:type="dxa"/>
            <w:hideMark/>
          </w:tcPr>
          <w:p w14:paraId="1B14CEB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5F2F800B" w14:textId="77777777" w:rsidTr="00756385">
        <w:trPr>
          <w:trHeight w:val="1470"/>
        </w:trPr>
        <w:tc>
          <w:tcPr>
            <w:tcW w:w="723" w:type="dxa"/>
            <w:hideMark/>
          </w:tcPr>
          <w:p w14:paraId="6106DF5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3376" w:type="dxa"/>
            <w:hideMark/>
          </w:tcPr>
          <w:p w14:paraId="5FB3B7D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Инструментальные  исследования  и оценка  параметров микроклимата ( температуры воздуха, относительной влажности) за 1 рабочее место</w:t>
            </w:r>
          </w:p>
        </w:tc>
        <w:tc>
          <w:tcPr>
            <w:tcW w:w="1531" w:type="dxa"/>
            <w:hideMark/>
          </w:tcPr>
          <w:p w14:paraId="0CA1ABA0" w14:textId="5F5AEDEB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3141C2C9" w14:textId="2C7B3D8B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42DA728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1285" w:type="dxa"/>
            <w:hideMark/>
          </w:tcPr>
          <w:p w14:paraId="5169B41C" w14:textId="5480F61D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6464215" w14:textId="77777777" w:rsidTr="00756385">
        <w:trPr>
          <w:trHeight w:val="630"/>
        </w:trPr>
        <w:tc>
          <w:tcPr>
            <w:tcW w:w="723" w:type="dxa"/>
            <w:hideMark/>
          </w:tcPr>
          <w:p w14:paraId="3C50191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5</w:t>
            </w:r>
          </w:p>
        </w:tc>
        <w:tc>
          <w:tcPr>
            <w:tcW w:w="3376" w:type="dxa"/>
            <w:hideMark/>
          </w:tcPr>
          <w:p w14:paraId="67DF3AD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Инструментальные исследования искусственной  освещенности </w:t>
            </w:r>
          </w:p>
        </w:tc>
        <w:tc>
          <w:tcPr>
            <w:tcW w:w="1531" w:type="dxa"/>
            <w:hideMark/>
          </w:tcPr>
          <w:p w14:paraId="79E0CF0C" w14:textId="6FE9F13C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4073FF1D" w14:textId="0782BA6A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3D0EC9D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1285" w:type="dxa"/>
            <w:hideMark/>
          </w:tcPr>
          <w:p w14:paraId="7B61E976" w14:textId="65919F35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0AABAD55" w14:textId="77777777" w:rsidTr="00756385">
        <w:trPr>
          <w:trHeight w:val="780"/>
        </w:trPr>
        <w:tc>
          <w:tcPr>
            <w:tcW w:w="723" w:type="dxa"/>
            <w:hideMark/>
          </w:tcPr>
          <w:p w14:paraId="0062275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3376" w:type="dxa"/>
            <w:hideMark/>
          </w:tcPr>
          <w:p w14:paraId="508B733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смывов на БГКП</w:t>
            </w:r>
          </w:p>
        </w:tc>
        <w:tc>
          <w:tcPr>
            <w:tcW w:w="1531" w:type="dxa"/>
            <w:hideMark/>
          </w:tcPr>
          <w:p w14:paraId="10CF090E" w14:textId="19F1D568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719B0F50" w14:textId="633E0DFB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64A756D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30</w:t>
            </w:r>
          </w:p>
        </w:tc>
        <w:tc>
          <w:tcPr>
            <w:tcW w:w="1285" w:type="dxa"/>
            <w:hideMark/>
          </w:tcPr>
          <w:p w14:paraId="02BC3E38" w14:textId="49C7E483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D6B0B6F" w14:textId="77777777" w:rsidTr="00756385">
        <w:trPr>
          <w:trHeight w:val="945"/>
        </w:trPr>
        <w:tc>
          <w:tcPr>
            <w:tcW w:w="723" w:type="dxa"/>
            <w:hideMark/>
          </w:tcPr>
          <w:p w14:paraId="7725583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lastRenderedPageBreak/>
              <w:t>7</w:t>
            </w:r>
          </w:p>
        </w:tc>
        <w:tc>
          <w:tcPr>
            <w:tcW w:w="3376" w:type="dxa"/>
            <w:hideMark/>
          </w:tcPr>
          <w:p w14:paraId="6EB5371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Физико – химические исследования – салат мясной без заправки (органолептические показатели)</w:t>
            </w:r>
          </w:p>
        </w:tc>
        <w:tc>
          <w:tcPr>
            <w:tcW w:w="1531" w:type="dxa"/>
            <w:hideMark/>
          </w:tcPr>
          <w:p w14:paraId="39105709" w14:textId="7B8DF50F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42E7C5B7" w14:textId="5776E31C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5098E85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1515B91B" w14:textId="6BC079C6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5CEAC627" w14:textId="77777777" w:rsidTr="00756385">
        <w:trPr>
          <w:trHeight w:val="945"/>
        </w:trPr>
        <w:tc>
          <w:tcPr>
            <w:tcW w:w="723" w:type="dxa"/>
            <w:hideMark/>
          </w:tcPr>
          <w:p w14:paraId="0EA29E3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8</w:t>
            </w:r>
          </w:p>
        </w:tc>
        <w:tc>
          <w:tcPr>
            <w:tcW w:w="3376" w:type="dxa"/>
            <w:hideMark/>
          </w:tcPr>
          <w:p w14:paraId="0F9D0F7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Физико – химические исследования –  салат овощной без заправки (органолептические показатели)</w:t>
            </w:r>
          </w:p>
        </w:tc>
        <w:tc>
          <w:tcPr>
            <w:tcW w:w="1531" w:type="dxa"/>
            <w:hideMark/>
          </w:tcPr>
          <w:p w14:paraId="1767B78E" w14:textId="4D7A22C3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00F97C36" w14:textId="475A773C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7E1ECAE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7E59FA78" w14:textId="217966D6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138ADD24" w14:textId="77777777" w:rsidTr="00756385">
        <w:trPr>
          <w:trHeight w:val="945"/>
        </w:trPr>
        <w:tc>
          <w:tcPr>
            <w:tcW w:w="723" w:type="dxa"/>
            <w:hideMark/>
          </w:tcPr>
          <w:p w14:paraId="35C0AA0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9</w:t>
            </w:r>
          </w:p>
        </w:tc>
        <w:tc>
          <w:tcPr>
            <w:tcW w:w="3376" w:type="dxa"/>
            <w:hideMark/>
          </w:tcPr>
          <w:p w14:paraId="3B486D1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Физико – химические исследования –  2 блюдо без гарнира органолептические показатели</w:t>
            </w:r>
          </w:p>
        </w:tc>
        <w:tc>
          <w:tcPr>
            <w:tcW w:w="1531" w:type="dxa"/>
            <w:hideMark/>
          </w:tcPr>
          <w:p w14:paraId="648D15CB" w14:textId="14BE5089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1389E6D0" w14:textId="4A3119C1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C6879C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3F149452" w14:textId="276BA103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5EBD4B60" w14:textId="77777777" w:rsidTr="00756385">
        <w:trPr>
          <w:trHeight w:val="1005"/>
        </w:trPr>
        <w:tc>
          <w:tcPr>
            <w:tcW w:w="723" w:type="dxa"/>
            <w:hideMark/>
          </w:tcPr>
          <w:p w14:paraId="51526F4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10</w:t>
            </w:r>
          </w:p>
        </w:tc>
        <w:tc>
          <w:tcPr>
            <w:tcW w:w="3376" w:type="dxa"/>
            <w:hideMark/>
          </w:tcPr>
          <w:p w14:paraId="62835E9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– Салат мясной без заправки (КМАФАнМ, БГКП, сальмонеллы, E.coli, бактерии рода Протей)</w:t>
            </w:r>
          </w:p>
        </w:tc>
        <w:tc>
          <w:tcPr>
            <w:tcW w:w="1531" w:type="dxa"/>
            <w:hideMark/>
          </w:tcPr>
          <w:p w14:paraId="64D0AD5B" w14:textId="5F536276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3497687B" w14:textId="560A7861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F900A2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1285" w:type="dxa"/>
            <w:hideMark/>
          </w:tcPr>
          <w:p w14:paraId="43E26158" w14:textId="4871EDB1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98D11B2" w14:textId="77777777" w:rsidTr="00756385">
        <w:trPr>
          <w:trHeight w:val="1620"/>
        </w:trPr>
        <w:tc>
          <w:tcPr>
            <w:tcW w:w="723" w:type="dxa"/>
            <w:hideMark/>
          </w:tcPr>
          <w:p w14:paraId="1F019CF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11</w:t>
            </w:r>
          </w:p>
        </w:tc>
        <w:tc>
          <w:tcPr>
            <w:tcW w:w="3376" w:type="dxa"/>
            <w:hideMark/>
          </w:tcPr>
          <w:p w14:paraId="1BF033B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– Салат овощной (из вареных овощей) без заправки (КМАФАнМ, БГКП, сальмонеллы, патогенный стафилококк, бактерии рода Протей)</w:t>
            </w:r>
          </w:p>
        </w:tc>
        <w:tc>
          <w:tcPr>
            <w:tcW w:w="1531" w:type="dxa"/>
            <w:hideMark/>
          </w:tcPr>
          <w:p w14:paraId="68FD7202" w14:textId="66A34CAF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5E0BB833" w14:textId="5448CE2A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02A677F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4753EBE2" w14:textId="459F2656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85D41C6" w14:textId="77777777" w:rsidTr="00756385">
        <w:trPr>
          <w:trHeight w:val="1380"/>
        </w:trPr>
        <w:tc>
          <w:tcPr>
            <w:tcW w:w="723" w:type="dxa"/>
            <w:hideMark/>
          </w:tcPr>
          <w:p w14:paraId="33ECCD4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12</w:t>
            </w:r>
          </w:p>
        </w:tc>
        <w:tc>
          <w:tcPr>
            <w:tcW w:w="3376" w:type="dxa"/>
            <w:hideMark/>
          </w:tcPr>
          <w:p w14:paraId="1E8C012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– салат овощной из сырых овощей (КМАФАнМ, БГКП, сальмонеллы, патогенный стафилококк, листерии, E.coli )</w:t>
            </w:r>
          </w:p>
        </w:tc>
        <w:tc>
          <w:tcPr>
            <w:tcW w:w="1531" w:type="dxa"/>
            <w:hideMark/>
          </w:tcPr>
          <w:p w14:paraId="7C13E46A" w14:textId="22A656D0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222EB4C4" w14:textId="634747C7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74D9793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560C7E7C" w14:textId="67534EF9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E937709" w14:textId="77777777" w:rsidTr="00756385">
        <w:trPr>
          <w:trHeight w:val="1215"/>
        </w:trPr>
        <w:tc>
          <w:tcPr>
            <w:tcW w:w="723" w:type="dxa"/>
            <w:hideMark/>
          </w:tcPr>
          <w:p w14:paraId="6CB123E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13</w:t>
            </w:r>
          </w:p>
        </w:tc>
        <w:tc>
          <w:tcPr>
            <w:tcW w:w="3376" w:type="dxa"/>
            <w:hideMark/>
          </w:tcPr>
          <w:p w14:paraId="62BACF4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второго блюда без гарнира (КМАФАнМ, БГКП, сальмонеллы, патогенный стафилококк, бактерии рода Протей)</w:t>
            </w:r>
          </w:p>
        </w:tc>
        <w:tc>
          <w:tcPr>
            <w:tcW w:w="1531" w:type="dxa"/>
            <w:hideMark/>
          </w:tcPr>
          <w:p w14:paraId="33AF7EFC" w14:textId="3BDBE858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6EA7645C" w14:textId="4002A53D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6C1FCF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1285" w:type="dxa"/>
            <w:hideMark/>
          </w:tcPr>
          <w:p w14:paraId="7B120D41" w14:textId="7BA9161F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45930CE8" w14:textId="77777777" w:rsidTr="00756385">
        <w:trPr>
          <w:trHeight w:val="630"/>
        </w:trPr>
        <w:tc>
          <w:tcPr>
            <w:tcW w:w="723" w:type="dxa"/>
            <w:hideMark/>
          </w:tcPr>
          <w:p w14:paraId="7A4AA15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14</w:t>
            </w:r>
          </w:p>
        </w:tc>
        <w:tc>
          <w:tcPr>
            <w:tcW w:w="3376" w:type="dxa"/>
            <w:hideMark/>
          </w:tcPr>
          <w:p w14:paraId="1C1D217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Инструментальные исследования и оценка шума</w:t>
            </w:r>
          </w:p>
        </w:tc>
        <w:tc>
          <w:tcPr>
            <w:tcW w:w="1531" w:type="dxa"/>
            <w:hideMark/>
          </w:tcPr>
          <w:p w14:paraId="24997A05" w14:textId="43EEF125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2EEAD69A" w14:textId="04EDB855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0237A20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2B506081" w14:textId="51DE9F6A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4F55F078" w14:textId="77777777" w:rsidTr="00756385">
        <w:trPr>
          <w:trHeight w:val="552"/>
        </w:trPr>
        <w:tc>
          <w:tcPr>
            <w:tcW w:w="723" w:type="dxa"/>
            <w:hideMark/>
          </w:tcPr>
          <w:p w14:paraId="3562FB2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314A872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14:paraId="132E9CB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7E3DB90A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Итого, ресторан "Калинка"</w:t>
            </w:r>
          </w:p>
        </w:tc>
        <w:tc>
          <w:tcPr>
            <w:tcW w:w="1285" w:type="dxa"/>
            <w:hideMark/>
          </w:tcPr>
          <w:p w14:paraId="20F0C22D" w14:textId="5DDA7E39" w:rsidR="003275E5" w:rsidRPr="003275E5" w:rsidRDefault="00BA7C0C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3278096E" w14:textId="77777777" w:rsidTr="00756385">
        <w:trPr>
          <w:trHeight w:val="600"/>
        </w:trPr>
        <w:tc>
          <w:tcPr>
            <w:tcW w:w="723" w:type="dxa"/>
            <w:hideMark/>
          </w:tcPr>
          <w:p w14:paraId="2EF7074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55E021C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14:paraId="127C1B4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3E2FE3D6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НДС 20%</w:t>
            </w:r>
          </w:p>
        </w:tc>
        <w:tc>
          <w:tcPr>
            <w:tcW w:w="1285" w:type="dxa"/>
            <w:hideMark/>
          </w:tcPr>
          <w:p w14:paraId="4E446F8B" w14:textId="24B31C19" w:rsidR="003275E5" w:rsidRPr="003275E5" w:rsidRDefault="00BA7C0C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19A4482E" w14:textId="77777777" w:rsidTr="00756385">
        <w:trPr>
          <w:trHeight w:val="698"/>
        </w:trPr>
        <w:tc>
          <w:tcPr>
            <w:tcW w:w="8626" w:type="dxa"/>
            <w:gridSpan w:val="5"/>
            <w:hideMark/>
          </w:tcPr>
          <w:p w14:paraId="420E83F2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Ресторан «Галактика»</w:t>
            </w:r>
          </w:p>
        </w:tc>
        <w:tc>
          <w:tcPr>
            <w:tcW w:w="1285" w:type="dxa"/>
            <w:hideMark/>
          </w:tcPr>
          <w:p w14:paraId="41E8C397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 </w:t>
            </w:r>
          </w:p>
        </w:tc>
      </w:tr>
      <w:tr w:rsidR="003275E5" w:rsidRPr="003275E5" w14:paraId="2FEF4F0C" w14:textId="77777777" w:rsidTr="00756385">
        <w:trPr>
          <w:trHeight w:val="885"/>
        </w:trPr>
        <w:tc>
          <w:tcPr>
            <w:tcW w:w="723" w:type="dxa"/>
            <w:hideMark/>
          </w:tcPr>
          <w:p w14:paraId="4E71DBC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3376" w:type="dxa"/>
            <w:hideMark/>
          </w:tcPr>
          <w:p w14:paraId="0108938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Отбор проб с оформлением протокола отбора проб (1-4 проб)</w:t>
            </w:r>
          </w:p>
        </w:tc>
        <w:tc>
          <w:tcPr>
            <w:tcW w:w="1531" w:type="dxa"/>
            <w:hideMark/>
          </w:tcPr>
          <w:p w14:paraId="41101A53" w14:textId="36CCAAA7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21CEC729" w14:textId="5800E55D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14BB292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6B261B39" w14:textId="6F1C2AFA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5D1A02FA" w14:textId="77777777" w:rsidTr="00756385">
        <w:trPr>
          <w:trHeight w:val="885"/>
        </w:trPr>
        <w:tc>
          <w:tcPr>
            <w:tcW w:w="723" w:type="dxa"/>
            <w:hideMark/>
          </w:tcPr>
          <w:p w14:paraId="0AB8443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3376" w:type="dxa"/>
            <w:hideMark/>
          </w:tcPr>
          <w:p w14:paraId="5A1DEF6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Отбор проб с оформлением протокола отбора проб (11-20 проб)</w:t>
            </w:r>
          </w:p>
        </w:tc>
        <w:tc>
          <w:tcPr>
            <w:tcW w:w="1531" w:type="dxa"/>
            <w:hideMark/>
          </w:tcPr>
          <w:p w14:paraId="49766B88" w14:textId="0C99E55C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5F0818D2" w14:textId="3E4D570C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54AD170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0F58CF6B" w14:textId="560125F6" w:rsidR="003275E5" w:rsidRPr="003275E5" w:rsidRDefault="00BA7C0C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A4A5FE2" w14:textId="77777777" w:rsidTr="00756385">
        <w:trPr>
          <w:trHeight w:val="945"/>
        </w:trPr>
        <w:tc>
          <w:tcPr>
            <w:tcW w:w="723" w:type="dxa"/>
            <w:hideMark/>
          </w:tcPr>
          <w:p w14:paraId="49F1191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3376" w:type="dxa"/>
            <w:hideMark/>
          </w:tcPr>
          <w:p w14:paraId="415D8E1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Подготовка  протоколов по результатам исследований </w:t>
            </w:r>
          </w:p>
        </w:tc>
        <w:tc>
          <w:tcPr>
            <w:tcW w:w="4527" w:type="dxa"/>
            <w:gridSpan w:val="3"/>
            <w:hideMark/>
          </w:tcPr>
          <w:p w14:paraId="3D21857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по всем проведенным исследованиям по факту выполненных работ</w:t>
            </w:r>
          </w:p>
        </w:tc>
        <w:tc>
          <w:tcPr>
            <w:tcW w:w="1285" w:type="dxa"/>
            <w:hideMark/>
          </w:tcPr>
          <w:p w14:paraId="4A09F00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0D6429EB" w14:textId="77777777" w:rsidTr="00756385">
        <w:trPr>
          <w:trHeight w:val="1470"/>
        </w:trPr>
        <w:tc>
          <w:tcPr>
            <w:tcW w:w="723" w:type="dxa"/>
            <w:hideMark/>
          </w:tcPr>
          <w:p w14:paraId="124D606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lastRenderedPageBreak/>
              <w:t>1</w:t>
            </w:r>
          </w:p>
        </w:tc>
        <w:tc>
          <w:tcPr>
            <w:tcW w:w="3376" w:type="dxa"/>
            <w:hideMark/>
          </w:tcPr>
          <w:p w14:paraId="3D7840A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Инструментальные  исследования  и оценка  параметров микроклимата ( температуры воздуха, относительной влажности) за 1 рабочее место</w:t>
            </w:r>
          </w:p>
        </w:tc>
        <w:tc>
          <w:tcPr>
            <w:tcW w:w="1531" w:type="dxa"/>
            <w:hideMark/>
          </w:tcPr>
          <w:p w14:paraId="4954724C" w14:textId="76CDF8D6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47B1B995" w14:textId="06E6A8B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0829592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1285" w:type="dxa"/>
            <w:hideMark/>
          </w:tcPr>
          <w:p w14:paraId="354E06B5" w14:textId="6B9FFF0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17FE81A4" w14:textId="77777777" w:rsidTr="00756385">
        <w:trPr>
          <w:trHeight w:val="630"/>
        </w:trPr>
        <w:tc>
          <w:tcPr>
            <w:tcW w:w="723" w:type="dxa"/>
            <w:hideMark/>
          </w:tcPr>
          <w:p w14:paraId="56A8DFE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3376" w:type="dxa"/>
            <w:hideMark/>
          </w:tcPr>
          <w:p w14:paraId="27A1ADD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Инструментальные исследования искусственной  освещенности </w:t>
            </w:r>
          </w:p>
        </w:tc>
        <w:tc>
          <w:tcPr>
            <w:tcW w:w="1531" w:type="dxa"/>
            <w:hideMark/>
          </w:tcPr>
          <w:p w14:paraId="009677DC" w14:textId="67C84EB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2780DE3B" w14:textId="0A4073A9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15DA56D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1285" w:type="dxa"/>
            <w:hideMark/>
          </w:tcPr>
          <w:p w14:paraId="7441B660" w14:textId="0D915C99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6CD5B72" w14:textId="77777777" w:rsidTr="00756385">
        <w:trPr>
          <w:trHeight w:val="705"/>
        </w:trPr>
        <w:tc>
          <w:tcPr>
            <w:tcW w:w="723" w:type="dxa"/>
            <w:hideMark/>
          </w:tcPr>
          <w:p w14:paraId="19C03D1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7</w:t>
            </w:r>
          </w:p>
        </w:tc>
        <w:tc>
          <w:tcPr>
            <w:tcW w:w="3376" w:type="dxa"/>
            <w:hideMark/>
          </w:tcPr>
          <w:p w14:paraId="7EF4138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смывов на БГКП</w:t>
            </w:r>
          </w:p>
        </w:tc>
        <w:tc>
          <w:tcPr>
            <w:tcW w:w="1531" w:type="dxa"/>
            <w:hideMark/>
          </w:tcPr>
          <w:p w14:paraId="749F5958" w14:textId="5DCE404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203383AD" w14:textId="3168044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734F3D5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30</w:t>
            </w:r>
          </w:p>
        </w:tc>
        <w:tc>
          <w:tcPr>
            <w:tcW w:w="1285" w:type="dxa"/>
            <w:hideMark/>
          </w:tcPr>
          <w:p w14:paraId="41F0327A" w14:textId="271EECC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33307A8" w14:textId="77777777" w:rsidTr="00756385">
        <w:trPr>
          <w:trHeight w:val="945"/>
        </w:trPr>
        <w:tc>
          <w:tcPr>
            <w:tcW w:w="723" w:type="dxa"/>
            <w:hideMark/>
          </w:tcPr>
          <w:p w14:paraId="7F39F82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8</w:t>
            </w:r>
          </w:p>
        </w:tc>
        <w:tc>
          <w:tcPr>
            <w:tcW w:w="3376" w:type="dxa"/>
            <w:hideMark/>
          </w:tcPr>
          <w:p w14:paraId="6DF2FFC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Физико – химические исследования – салат мясной без заправки (органолептические показатели)</w:t>
            </w:r>
          </w:p>
        </w:tc>
        <w:tc>
          <w:tcPr>
            <w:tcW w:w="1531" w:type="dxa"/>
            <w:hideMark/>
          </w:tcPr>
          <w:p w14:paraId="1E4AA9D8" w14:textId="73C7F68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31627A64" w14:textId="7AD5F19C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9FE2DA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1729A1DB" w14:textId="0F2DF757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DD7D3E1" w14:textId="77777777" w:rsidTr="00756385">
        <w:trPr>
          <w:trHeight w:val="945"/>
        </w:trPr>
        <w:tc>
          <w:tcPr>
            <w:tcW w:w="723" w:type="dxa"/>
            <w:hideMark/>
          </w:tcPr>
          <w:p w14:paraId="47B97B3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8</w:t>
            </w:r>
          </w:p>
        </w:tc>
        <w:tc>
          <w:tcPr>
            <w:tcW w:w="3376" w:type="dxa"/>
            <w:hideMark/>
          </w:tcPr>
          <w:p w14:paraId="31B9D0B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Физико – химические исследования –  салат овощной без заправки (органолептические показатели)</w:t>
            </w:r>
          </w:p>
        </w:tc>
        <w:tc>
          <w:tcPr>
            <w:tcW w:w="1531" w:type="dxa"/>
            <w:hideMark/>
          </w:tcPr>
          <w:p w14:paraId="4089CCFC" w14:textId="66EFA60F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0189AFB9" w14:textId="4C2B9810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1A270D5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6736D6B5" w14:textId="1BC92D5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4F77C32A" w14:textId="77777777" w:rsidTr="00756385">
        <w:trPr>
          <w:trHeight w:val="945"/>
        </w:trPr>
        <w:tc>
          <w:tcPr>
            <w:tcW w:w="723" w:type="dxa"/>
            <w:hideMark/>
          </w:tcPr>
          <w:p w14:paraId="1BE8331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8</w:t>
            </w:r>
          </w:p>
        </w:tc>
        <w:tc>
          <w:tcPr>
            <w:tcW w:w="3376" w:type="dxa"/>
            <w:hideMark/>
          </w:tcPr>
          <w:p w14:paraId="35FD80E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Физико – химические исследования –  кулинарное изделие органолептические показатели</w:t>
            </w:r>
          </w:p>
        </w:tc>
        <w:tc>
          <w:tcPr>
            <w:tcW w:w="1531" w:type="dxa"/>
            <w:hideMark/>
          </w:tcPr>
          <w:p w14:paraId="59460B0F" w14:textId="153C257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6F2317B0" w14:textId="40ED351B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3050A19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2053F201" w14:textId="15001E80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0B2582BD" w14:textId="77777777" w:rsidTr="00756385">
        <w:trPr>
          <w:trHeight w:val="1005"/>
        </w:trPr>
        <w:tc>
          <w:tcPr>
            <w:tcW w:w="723" w:type="dxa"/>
            <w:hideMark/>
          </w:tcPr>
          <w:p w14:paraId="408701F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12</w:t>
            </w:r>
          </w:p>
        </w:tc>
        <w:tc>
          <w:tcPr>
            <w:tcW w:w="3376" w:type="dxa"/>
            <w:hideMark/>
          </w:tcPr>
          <w:p w14:paraId="166252A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– Салат мясной без заправки (КМАФАнМ, БГКП, сальмонеллы, E.coli, бактерии рода Протей)</w:t>
            </w:r>
          </w:p>
        </w:tc>
        <w:tc>
          <w:tcPr>
            <w:tcW w:w="1531" w:type="dxa"/>
            <w:hideMark/>
          </w:tcPr>
          <w:p w14:paraId="550A34F9" w14:textId="285EBCF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039F1FE9" w14:textId="6E6EF6C3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0A97CCE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1285" w:type="dxa"/>
            <w:hideMark/>
          </w:tcPr>
          <w:p w14:paraId="7C9C16D9" w14:textId="66A4293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1F1610E3" w14:textId="77777777" w:rsidTr="00756385">
        <w:trPr>
          <w:trHeight w:val="1620"/>
        </w:trPr>
        <w:tc>
          <w:tcPr>
            <w:tcW w:w="723" w:type="dxa"/>
            <w:hideMark/>
          </w:tcPr>
          <w:p w14:paraId="3915428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13</w:t>
            </w:r>
          </w:p>
        </w:tc>
        <w:tc>
          <w:tcPr>
            <w:tcW w:w="3376" w:type="dxa"/>
            <w:hideMark/>
          </w:tcPr>
          <w:p w14:paraId="7FA64C3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– Салат овощной (из вареных овощей) без заправки (КМАФАнМ, БГКП, сальмонеллы, патогенный стафилококк, бактерии рода Протей)</w:t>
            </w:r>
          </w:p>
        </w:tc>
        <w:tc>
          <w:tcPr>
            <w:tcW w:w="1531" w:type="dxa"/>
            <w:hideMark/>
          </w:tcPr>
          <w:p w14:paraId="29C7FBDB" w14:textId="209AAD6D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7815DAD8" w14:textId="25A63BD7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79798BF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46FAD04E" w14:textId="74472DD7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28BC73A2" w14:textId="77777777" w:rsidTr="00756385">
        <w:trPr>
          <w:trHeight w:val="1380"/>
        </w:trPr>
        <w:tc>
          <w:tcPr>
            <w:tcW w:w="723" w:type="dxa"/>
            <w:hideMark/>
          </w:tcPr>
          <w:p w14:paraId="2C92920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11</w:t>
            </w:r>
          </w:p>
        </w:tc>
        <w:tc>
          <w:tcPr>
            <w:tcW w:w="3376" w:type="dxa"/>
            <w:hideMark/>
          </w:tcPr>
          <w:p w14:paraId="0DFA08C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– салат овощной из сырых овощей (КМАФАнМ, БГКП, сальмонеллы, патогенный стафилококк, листерии, E.coli )</w:t>
            </w:r>
          </w:p>
        </w:tc>
        <w:tc>
          <w:tcPr>
            <w:tcW w:w="1531" w:type="dxa"/>
            <w:hideMark/>
          </w:tcPr>
          <w:p w14:paraId="4C2F0D56" w14:textId="1A53681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441F76AE" w14:textId="13BA16D7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0618D44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0194137E" w14:textId="6DE3B3FB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69B422F3" w14:textId="77777777" w:rsidTr="00756385">
        <w:trPr>
          <w:trHeight w:val="1215"/>
        </w:trPr>
        <w:tc>
          <w:tcPr>
            <w:tcW w:w="723" w:type="dxa"/>
            <w:hideMark/>
          </w:tcPr>
          <w:p w14:paraId="60ACE3C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10</w:t>
            </w:r>
          </w:p>
        </w:tc>
        <w:tc>
          <w:tcPr>
            <w:tcW w:w="3376" w:type="dxa"/>
            <w:hideMark/>
          </w:tcPr>
          <w:p w14:paraId="63ABD53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второго блюда без гарнира (КМАФАнМ, БГКП, сальмонеллы, патогенный стафилококк, бактерии рода Протей)</w:t>
            </w:r>
          </w:p>
        </w:tc>
        <w:tc>
          <w:tcPr>
            <w:tcW w:w="1531" w:type="dxa"/>
            <w:hideMark/>
          </w:tcPr>
          <w:p w14:paraId="521EDDA4" w14:textId="6D84F543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0529CDCC" w14:textId="4C75E585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FC8D03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1285" w:type="dxa"/>
            <w:hideMark/>
          </w:tcPr>
          <w:p w14:paraId="45E7D3C6" w14:textId="41DFDE9C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26060796" w14:textId="77777777" w:rsidTr="00756385">
        <w:trPr>
          <w:trHeight w:val="630"/>
        </w:trPr>
        <w:tc>
          <w:tcPr>
            <w:tcW w:w="723" w:type="dxa"/>
            <w:hideMark/>
          </w:tcPr>
          <w:p w14:paraId="3EADC42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9</w:t>
            </w:r>
          </w:p>
        </w:tc>
        <w:tc>
          <w:tcPr>
            <w:tcW w:w="3376" w:type="dxa"/>
            <w:hideMark/>
          </w:tcPr>
          <w:p w14:paraId="2B4BF4E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Инструментальные исследования и оценка шума</w:t>
            </w:r>
          </w:p>
        </w:tc>
        <w:tc>
          <w:tcPr>
            <w:tcW w:w="1531" w:type="dxa"/>
            <w:hideMark/>
          </w:tcPr>
          <w:p w14:paraId="1BFDF8E3" w14:textId="76BF53B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7941E930" w14:textId="67D5536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709BD6A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25862354" w14:textId="2A6E3C8C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E4F8EA4" w14:textId="77777777" w:rsidTr="00756385">
        <w:trPr>
          <w:trHeight w:val="758"/>
        </w:trPr>
        <w:tc>
          <w:tcPr>
            <w:tcW w:w="723" w:type="dxa"/>
            <w:hideMark/>
          </w:tcPr>
          <w:p w14:paraId="505DD69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3AFD40A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14:paraId="20A7426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4BAB5889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Итого, ресторан "Галактика"</w:t>
            </w:r>
          </w:p>
        </w:tc>
        <w:tc>
          <w:tcPr>
            <w:tcW w:w="1285" w:type="dxa"/>
            <w:hideMark/>
          </w:tcPr>
          <w:p w14:paraId="077067EC" w14:textId="7278080F" w:rsidR="003275E5" w:rsidRPr="003275E5" w:rsidRDefault="00D15756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6C838F62" w14:textId="77777777" w:rsidTr="00756385">
        <w:trPr>
          <w:trHeight w:val="660"/>
        </w:trPr>
        <w:tc>
          <w:tcPr>
            <w:tcW w:w="723" w:type="dxa"/>
            <w:hideMark/>
          </w:tcPr>
          <w:p w14:paraId="4D20157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62E4B26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14:paraId="7A9BEA8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4A81658E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НДС 20%</w:t>
            </w:r>
          </w:p>
        </w:tc>
        <w:tc>
          <w:tcPr>
            <w:tcW w:w="1285" w:type="dxa"/>
            <w:hideMark/>
          </w:tcPr>
          <w:p w14:paraId="6121E60E" w14:textId="27EE11E7" w:rsidR="003275E5" w:rsidRPr="003275E5" w:rsidRDefault="00D15756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0D5A3F3D" w14:textId="77777777" w:rsidTr="00756385">
        <w:trPr>
          <w:trHeight w:val="698"/>
        </w:trPr>
        <w:tc>
          <w:tcPr>
            <w:tcW w:w="8626" w:type="dxa"/>
            <w:gridSpan w:val="5"/>
            <w:hideMark/>
          </w:tcPr>
          <w:p w14:paraId="0E209CD0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Служебная столовая ПАО «ГК  «Космос»</w:t>
            </w:r>
          </w:p>
        </w:tc>
        <w:tc>
          <w:tcPr>
            <w:tcW w:w="1285" w:type="dxa"/>
            <w:hideMark/>
          </w:tcPr>
          <w:p w14:paraId="142C94EF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 </w:t>
            </w:r>
          </w:p>
        </w:tc>
      </w:tr>
      <w:tr w:rsidR="003275E5" w:rsidRPr="003275E5" w14:paraId="4FBF2307" w14:textId="77777777" w:rsidTr="00756385">
        <w:trPr>
          <w:trHeight w:val="885"/>
        </w:trPr>
        <w:tc>
          <w:tcPr>
            <w:tcW w:w="723" w:type="dxa"/>
            <w:hideMark/>
          </w:tcPr>
          <w:p w14:paraId="5A38B34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3376" w:type="dxa"/>
            <w:hideMark/>
          </w:tcPr>
          <w:p w14:paraId="4C431D8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Отбор проб с оформлением протокола отбора проб (1-4 проб)</w:t>
            </w:r>
          </w:p>
        </w:tc>
        <w:tc>
          <w:tcPr>
            <w:tcW w:w="1531" w:type="dxa"/>
            <w:hideMark/>
          </w:tcPr>
          <w:p w14:paraId="45D1E492" w14:textId="4DF2E40C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203A84EA" w14:textId="3C47DCE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0009D09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1394D514" w14:textId="7CB315E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06CF840" w14:textId="77777777" w:rsidTr="00756385">
        <w:trPr>
          <w:trHeight w:val="885"/>
        </w:trPr>
        <w:tc>
          <w:tcPr>
            <w:tcW w:w="723" w:type="dxa"/>
            <w:hideMark/>
          </w:tcPr>
          <w:p w14:paraId="72AFA4F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lastRenderedPageBreak/>
              <w:t>2</w:t>
            </w:r>
          </w:p>
        </w:tc>
        <w:tc>
          <w:tcPr>
            <w:tcW w:w="3376" w:type="dxa"/>
            <w:hideMark/>
          </w:tcPr>
          <w:p w14:paraId="5758952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Отбор проб с оформлением протокола отбора проб (11-20 проб)</w:t>
            </w:r>
          </w:p>
        </w:tc>
        <w:tc>
          <w:tcPr>
            <w:tcW w:w="1531" w:type="dxa"/>
            <w:hideMark/>
          </w:tcPr>
          <w:p w14:paraId="7C5F226D" w14:textId="464A59AB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68B8BC50" w14:textId="2B58AC7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121D27B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0388C151" w14:textId="5A1CFCE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0A848E70" w14:textId="77777777" w:rsidTr="00756385">
        <w:trPr>
          <w:trHeight w:val="945"/>
        </w:trPr>
        <w:tc>
          <w:tcPr>
            <w:tcW w:w="723" w:type="dxa"/>
            <w:hideMark/>
          </w:tcPr>
          <w:p w14:paraId="5F7C6F1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3376" w:type="dxa"/>
            <w:hideMark/>
          </w:tcPr>
          <w:p w14:paraId="43BE95E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Подготовка  протоколов по результатам исследований </w:t>
            </w:r>
          </w:p>
        </w:tc>
        <w:tc>
          <w:tcPr>
            <w:tcW w:w="4527" w:type="dxa"/>
            <w:gridSpan w:val="3"/>
            <w:hideMark/>
          </w:tcPr>
          <w:p w14:paraId="0189A2E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по всем проведенным исследованиям по факту выполненных работ</w:t>
            </w:r>
          </w:p>
        </w:tc>
        <w:tc>
          <w:tcPr>
            <w:tcW w:w="1285" w:type="dxa"/>
            <w:hideMark/>
          </w:tcPr>
          <w:p w14:paraId="183A2AB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6C574F8A" w14:textId="77777777" w:rsidTr="00756385">
        <w:trPr>
          <w:trHeight w:val="1470"/>
        </w:trPr>
        <w:tc>
          <w:tcPr>
            <w:tcW w:w="723" w:type="dxa"/>
            <w:hideMark/>
          </w:tcPr>
          <w:p w14:paraId="1A591E4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3376" w:type="dxa"/>
            <w:hideMark/>
          </w:tcPr>
          <w:p w14:paraId="67EAE20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Инструментальные  исследования  и оценка  параметров микроклимата ( температуры воздуха, относительной влажности) за 1 рабочее место</w:t>
            </w:r>
          </w:p>
        </w:tc>
        <w:tc>
          <w:tcPr>
            <w:tcW w:w="1531" w:type="dxa"/>
            <w:hideMark/>
          </w:tcPr>
          <w:p w14:paraId="38EE9F31" w14:textId="5B37DEF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355DFF35" w14:textId="6B3768F9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7214570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1285" w:type="dxa"/>
            <w:hideMark/>
          </w:tcPr>
          <w:p w14:paraId="115B083A" w14:textId="207F3533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4E55B33" w14:textId="77777777" w:rsidTr="00756385">
        <w:trPr>
          <w:trHeight w:val="630"/>
        </w:trPr>
        <w:tc>
          <w:tcPr>
            <w:tcW w:w="723" w:type="dxa"/>
            <w:hideMark/>
          </w:tcPr>
          <w:p w14:paraId="6C93635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5</w:t>
            </w:r>
          </w:p>
        </w:tc>
        <w:tc>
          <w:tcPr>
            <w:tcW w:w="3376" w:type="dxa"/>
            <w:hideMark/>
          </w:tcPr>
          <w:p w14:paraId="6D578E9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Инструментальные исследования искусственной  освещенности </w:t>
            </w:r>
          </w:p>
        </w:tc>
        <w:tc>
          <w:tcPr>
            <w:tcW w:w="1531" w:type="dxa"/>
            <w:hideMark/>
          </w:tcPr>
          <w:p w14:paraId="53056243" w14:textId="254B4A8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10977B7C" w14:textId="2B48206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1E69010A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1285" w:type="dxa"/>
            <w:hideMark/>
          </w:tcPr>
          <w:p w14:paraId="3D59B0ED" w14:textId="705FE313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41A3317C" w14:textId="77777777" w:rsidTr="00756385">
        <w:trPr>
          <w:trHeight w:val="705"/>
        </w:trPr>
        <w:tc>
          <w:tcPr>
            <w:tcW w:w="723" w:type="dxa"/>
            <w:hideMark/>
          </w:tcPr>
          <w:p w14:paraId="5DE88AF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3376" w:type="dxa"/>
            <w:hideMark/>
          </w:tcPr>
          <w:p w14:paraId="3D2824F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смывов на БГКП</w:t>
            </w:r>
          </w:p>
        </w:tc>
        <w:tc>
          <w:tcPr>
            <w:tcW w:w="1531" w:type="dxa"/>
            <w:hideMark/>
          </w:tcPr>
          <w:p w14:paraId="481EB52D" w14:textId="55F4BB4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5D1967F2" w14:textId="3E347485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32B59EA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20</w:t>
            </w:r>
          </w:p>
        </w:tc>
        <w:tc>
          <w:tcPr>
            <w:tcW w:w="1285" w:type="dxa"/>
            <w:hideMark/>
          </w:tcPr>
          <w:p w14:paraId="7C938005" w14:textId="66B702E3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05C9ADE4" w14:textId="77777777" w:rsidTr="00756385">
        <w:trPr>
          <w:trHeight w:val="945"/>
        </w:trPr>
        <w:tc>
          <w:tcPr>
            <w:tcW w:w="723" w:type="dxa"/>
            <w:hideMark/>
          </w:tcPr>
          <w:p w14:paraId="2CAE2AA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7</w:t>
            </w:r>
          </w:p>
        </w:tc>
        <w:tc>
          <w:tcPr>
            <w:tcW w:w="3376" w:type="dxa"/>
            <w:hideMark/>
          </w:tcPr>
          <w:p w14:paraId="30A722E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Физико – химические исследования – салат мясной без заправки (органолептические показатели)</w:t>
            </w:r>
          </w:p>
        </w:tc>
        <w:tc>
          <w:tcPr>
            <w:tcW w:w="1531" w:type="dxa"/>
            <w:hideMark/>
          </w:tcPr>
          <w:p w14:paraId="16F20641" w14:textId="47DAA31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5DE6B065" w14:textId="71F71B4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760A092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7A0DFDAC" w14:textId="3428ECE0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0D9BC10D" w14:textId="77777777" w:rsidTr="00756385">
        <w:trPr>
          <w:trHeight w:val="945"/>
        </w:trPr>
        <w:tc>
          <w:tcPr>
            <w:tcW w:w="723" w:type="dxa"/>
            <w:hideMark/>
          </w:tcPr>
          <w:p w14:paraId="2520C7CA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8</w:t>
            </w:r>
          </w:p>
        </w:tc>
        <w:tc>
          <w:tcPr>
            <w:tcW w:w="3376" w:type="dxa"/>
            <w:hideMark/>
          </w:tcPr>
          <w:p w14:paraId="759D608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Физико – химические исследования –  салат овощной без заправки (органолептические показатели)</w:t>
            </w:r>
          </w:p>
        </w:tc>
        <w:tc>
          <w:tcPr>
            <w:tcW w:w="1531" w:type="dxa"/>
            <w:hideMark/>
          </w:tcPr>
          <w:p w14:paraId="318E0F10" w14:textId="39897BF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31E4ACCF" w14:textId="50ED7390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CC64C6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4E6ED986" w14:textId="1A4E7BE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6B87F7DA" w14:textId="77777777" w:rsidTr="00756385">
        <w:trPr>
          <w:trHeight w:val="945"/>
        </w:trPr>
        <w:tc>
          <w:tcPr>
            <w:tcW w:w="723" w:type="dxa"/>
            <w:hideMark/>
          </w:tcPr>
          <w:p w14:paraId="2B49BB4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9</w:t>
            </w:r>
          </w:p>
        </w:tc>
        <w:tc>
          <w:tcPr>
            <w:tcW w:w="3376" w:type="dxa"/>
            <w:hideMark/>
          </w:tcPr>
          <w:p w14:paraId="46A19AE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Физико – химические исследования –  второе блюдо  без гарнира органолептические показатели</w:t>
            </w:r>
          </w:p>
        </w:tc>
        <w:tc>
          <w:tcPr>
            <w:tcW w:w="1531" w:type="dxa"/>
            <w:hideMark/>
          </w:tcPr>
          <w:p w14:paraId="40C09E82" w14:textId="5874C4A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388DAE1B" w14:textId="2432DC5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E5D033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41516B23" w14:textId="77A940C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6387878F" w14:textId="77777777" w:rsidTr="00756385">
        <w:trPr>
          <w:trHeight w:val="1005"/>
        </w:trPr>
        <w:tc>
          <w:tcPr>
            <w:tcW w:w="723" w:type="dxa"/>
            <w:hideMark/>
          </w:tcPr>
          <w:p w14:paraId="5A3C53B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10</w:t>
            </w:r>
          </w:p>
        </w:tc>
        <w:tc>
          <w:tcPr>
            <w:tcW w:w="3376" w:type="dxa"/>
            <w:hideMark/>
          </w:tcPr>
          <w:p w14:paraId="5765691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– Салат мясной без заправки (КМАФАнМ, БГКП, сальмонеллы, E.coli, бактерии рода Протей)</w:t>
            </w:r>
          </w:p>
        </w:tc>
        <w:tc>
          <w:tcPr>
            <w:tcW w:w="1531" w:type="dxa"/>
            <w:hideMark/>
          </w:tcPr>
          <w:p w14:paraId="687D01ED" w14:textId="6CDD10C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1EBFBCE3" w14:textId="49881241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3CBE177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1285" w:type="dxa"/>
            <w:hideMark/>
          </w:tcPr>
          <w:p w14:paraId="63984477" w14:textId="608C4B8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04BC21A4" w14:textId="77777777" w:rsidTr="00756385">
        <w:trPr>
          <w:trHeight w:val="1620"/>
        </w:trPr>
        <w:tc>
          <w:tcPr>
            <w:tcW w:w="723" w:type="dxa"/>
            <w:hideMark/>
          </w:tcPr>
          <w:p w14:paraId="61685C3A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11</w:t>
            </w:r>
          </w:p>
        </w:tc>
        <w:tc>
          <w:tcPr>
            <w:tcW w:w="3376" w:type="dxa"/>
            <w:hideMark/>
          </w:tcPr>
          <w:p w14:paraId="7BA710C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– Салат овощной (из вареных овощей) без заправки (КМАФАнМ, БГКП, сальмонеллы, патогенный стафилококк, бактерии рода Протей)</w:t>
            </w:r>
          </w:p>
        </w:tc>
        <w:tc>
          <w:tcPr>
            <w:tcW w:w="1531" w:type="dxa"/>
            <w:hideMark/>
          </w:tcPr>
          <w:p w14:paraId="533ACDB3" w14:textId="5D7EAE4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11F2232C" w14:textId="1438614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113C0BF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47A44A1D" w14:textId="5B11D54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D80E88B" w14:textId="77777777" w:rsidTr="00756385">
        <w:trPr>
          <w:trHeight w:val="1380"/>
        </w:trPr>
        <w:tc>
          <w:tcPr>
            <w:tcW w:w="723" w:type="dxa"/>
            <w:hideMark/>
          </w:tcPr>
          <w:p w14:paraId="406341A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12</w:t>
            </w:r>
          </w:p>
        </w:tc>
        <w:tc>
          <w:tcPr>
            <w:tcW w:w="3376" w:type="dxa"/>
            <w:hideMark/>
          </w:tcPr>
          <w:p w14:paraId="3ADAA2E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– салат овощной из сырых овощей (КМАФАнМ, БГКП, сальмонеллы, патогенный стафилококк, листерии, E.coli )</w:t>
            </w:r>
          </w:p>
        </w:tc>
        <w:tc>
          <w:tcPr>
            <w:tcW w:w="1531" w:type="dxa"/>
            <w:hideMark/>
          </w:tcPr>
          <w:p w14:paraId="70A8155D" w14:textId="7498FBF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7B487962" w14:textId="42C54F0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665945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21F7E109" w14:textId="0B5EFAC3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BA7389F" w14:textId="77777777" w:rsidTr="00756385">
        <w:trPr>
          <w:trHeight w:val="1215"/>
        </w:trPr>
        <w:tc>
          <w:tcPr>
            <w:tcW w:w="723" w:type="dxa"/>
            <w:hideMark/>
          </w:tcPr>
          <w:p w14:paraId="1565E0E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13</w:t>
            </w:r>
          </w:p>
        </w:tc>
        <w:tc>
          <w:tcPr>
            <w:tcW w:w="3376" w:type="dxa"/>
            <w:hideMark/>
          </w:tcPr>
          <w:p w14:paraId="0071F7E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второго блюда без гарнира (КМАФАнМ, БГКП, сальмонеллы, патогенный стафилококк, бактерии рода Протей)</w:t>
            </w:r>
          </w:p>
        </w:tc>
        <w:tc>
          <w:tcPr>
            <w:tcW w:w="1531" w:type="dxa"/>
            <w:hideMark/>
          </w:tcPr>
          <w:p w14:paraId="2F4027AB" w14:textId="18A7627B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4B3EA14A" w14:textId="20512CC9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3CBE74E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1285" w:type="dxa"/>
            <w:hideMark/>
          </w:tcPr>
          <w:p w14:paraId="7196A790" w14:textId="78CC3061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447748F" w14:textId="77777777" w:rsidTr="00756385">
        <w:trPr>
          <w:trHeight w:val="630"/>
        </w:trPr>
        <w:tc>
          <w:tcPr>
            <w:tcW w:w="723" w:type="dxa"/>
            <w:hideMark/>
          </w:tcPr>
          <w:p w14:paraId="1934089A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14</w:t>
            </w:r>
          </w:p>
        </w:tc>
        <w:tc>
          <w:tcPr>
            <w:tcW w:w="3376" w:type="dxa"/>
            <w:hideMark/>
          </w:tcPr>
          <w:p w14:paraId="7C3AB17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Инструментальные исследования и оценка шума</w:t>
            </w:r>
          </w:p>
        </w:tc>
        <w:tc>
          <w:tcPr>
            <w:tcW w:w="1531" w:type="dxa"/>
            <w:hideMark/>
          </w:tcPr>
          <w:p w14:paraId="72B63069" w14:textId="1A83471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526C2FCB" w14:textId="78A6E6F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1B725E2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0D91FA99" w14:textId="718C9D5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2CB657AC" w14:textId="77777777" w:rsidTr="00756385">
        <w:trPr>
          <w:trHeight w:val="885"/>
        </w:trPr>
        <w:tc>
          <w:tcPr>
            <w:tcW w:w="723" w:type="dxa"/>
            <w:hideMark/>
          </w:tcPr>
          <w:p w14:paraId="344F558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62913C7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14:paraId="78C976F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63E51A52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Итого, служебная столовая</w:t>
            </w:r>
          </w:p>
        </w:tc>
        <w:tc>
          <w:tcPr>
            <w:tcW w:w="1285" w:type="dxa"/>
            <w:hideMark/>
          </w:tcPr>
          <w:p w14:paraId="672FB818" w14:textId="72382ABB" w:rsidR="003275E5" w:rsidRPr="003275E5" w:rsidRDefault="00D15756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79AEDB3D" w14:textId="77777777" w:rsidTr="00756385">
        <w:trPr>
          <w:trHeight w:val="818"/>
        </w:trPr>
        <w:tc>
          <w:tcPr>
            <w:tcW w:w="723" w:type="dxa"/>
            <w:hideMark/>
          </w:tcPr>
          <w:p w14:paraId="6A4E2AF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lastRenderedPageBreak/>
              <w:t> </w:t>
            </w:r>
          </w:p>
        </w:tc>
        <w:tc>
          <w:tcPr>
            <w:tcW w:w="3376" w:type="dxa"/>
            <w:hideMark/>
          </w:tcPr>
          <w:p w14:paraId="53D40D0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hideMark/>
          </w:tcPr>
          <w:p w14:paraId="09043BE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0279F006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НДС 20%</w:t>
            </w:r>
          </w:p>
        </w:tc>
        <w:tc>
          <w:tcPr>
            <w:tcW w:w="1285" w:type="dxa"/>
            <w:hideMark/>
          </w:tcPr>
          <w:p w14:paraId="1AF9BC05" w14:textId="06D947DA" w:rsidR="003275E5" w:rsidRPr="003275E5" w:rsidRDefault="00D15756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778227DE" w14:textId="77777777" w:rsidTr="00756385">
        <w:trPr>
          <w:trHeight w:val="315"/>
        </w:trPr>
        <w:tc>
          <w:tcPr>
            <w:tcW w:w="8626" w:type="dxa"/>
            <w:gridSpan w:val="5"/>
            <w:hideMark/>
          </w:tcPr>
          <w:p w14:paraId="441DB8AF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 xml:space="preserve">Экспресс стирка </w:t>
            </w:r>
          </w:p>
        </w:tc>
        <w:tc>
          <w:tcPr>
            <w:tcW w:w="1285" w:type="dxa"/>
            <w:hideMark/>
          </w:tcPr>
          <w:p w14:paraId="4342DF6D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 </w:t>
            </w:r>
          </w:p>
        </w:tc>
      </w:tr>
      <w:tr w:rsidR="003275E5" w:rsidRPr="003275E5" w14:paraId="6DF2E56A" w14:textId="77777777" w:rsidTr="00756385">
        <w:trPr>
          <w:trHeight w:val="885"/>
        </w:trPr>
        <w:tc>
          <w:tcPr>
            <w:tcW w:w="723" w:type="dxa"/>
            <w:hideMark/>
          </w:tcPr>
          <w:p w14:paraId="5740769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3376" w:type="dxa"/>
            <w:hideMark/>
          </w:tcPr>
          <w:p w14:paraId="5F12844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Отбор проб  -20 проб</w:t>
            </w:r>
          </w:p>
        </w:tc>
        <w:tc>
          <w:tcPr>
            <w:tcW w:w="1531" w:type="dxa"/>
            <w:hideMark/>
          </w:tcPr>
          <w:p w14:paraId="646A6B11" w14:textId="57A8AB4B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619A56FF" w14:textId="05F0D706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79085D1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1285" w:type="dxa"/>
            <w:hideMark/>
          </w:tcPr>
          <w:p w14:paraId="50E7F6C6" w14:textId="7BFAE1BC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244604C5" w14:textId="77777777" w:rsidTr="00756385">
        <w:trPr>
          <w:trHeight w:val="945"/>
        </w:trPr>
        <w:tc>
          <w:tcPr>
            <w:tcW w:w="723" w:type="dxa"/>
            <w:hideMark/>
          </w:tcPr>
          <w:p w14:paraId="1A580B6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3376" w:type="dxa"/>
            <w:hideMark/>
          </w:tcPr>
          <w:p w14:paraId="3EB9ED2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Подготовка  протоколов по результатам исследований </w:t>
            </w:r>
          </w:p>
        </w:tc>
        <w:tc>
          <w:tcPr>
            <w:tcW w:w="1531" w:type="dxa"/>
            <w:hideMark/>
          </w:tcPr>
          <w:p w14:paraId="7DCB7AE8" w14:textId="77777777" w:rsidR="003275E5" w:rsidRPr="003275E5" w:rsidRDefault="003275E5">
            <w:pPr>
              <w:rPr>
                <w:szCs w:val="24"/>
              </w:rPr>
            </w:pPr>
            <w:r w:rsidRPr="003275E5">
              <w:rPr>
                <w:szCs w:val="24"/>
              </w:rPr>
              <w:t>по всем проведенным исследованиям по факту выполненных работ</w:t>
            </w:r>
          </w:p>
        </w:tc>
        <w:tc>
          <w:tcPr>
            <w:tcW w:w="1531" w:type="dxa"/>
            <w:hideMark/>
          </w:tcPr>
          <w:p w14:paraId="023707A7" w14:textId="77777777" w:rsidR="003275E5" w:rsidRPr="003275E5" w:rsidRDefault="003275E5">
            <w:pPr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465" w:type="dxa"/>
            <w:hideMark/>
          </w:tcPr>
          <w:p w14:paraId="142D3E67" w14:textId="77777777" w:rsidR="003275E5" w:rsidRPr="003275E5" w:rsidRDefault="003275E5">
            <w:pPr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285" w:type="dxa"/>
            <w:hideMark/>
          </w:tcPr>
          <w:p w14:paraId="26BFB9C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6324A359" w14:textId="77777777" w:rsidTr="00756385">
        <w:trPr>
          <w:trHeight w:val="1440"/>
        </w:trPr>
        <w:tc>
          <w:tcPr>
            <w:tcW w:w="723" w:type="dxa"/>
            <w:hideMark/>
          </w:tcPr>
          <w:p w14:paraId="2D31C35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3376" w:type="dxa"/>
            <w:hideMark/>
          </w:tcPr>
          <w:p w14:paraId="6920EA2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Инструментальные  исследования  и оценка  параметров микроклимата( температуры воздуха, относительной влажности , скорости движения воздуха) </w:t>
            </w:r>
          </w:p>
        </w:tc>
        <w:tc>
          <w:tcPr>
            <w:tcW w:w="1531" w:type="dxa"/>
            <w:hideMark/>
          </w:tcPr>
          <w:p w14:paraId="2EC2CCEE" w14:textId="247FC28D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023C913E" w14:textId="7809B79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689CB5A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8</w:t>
            </w:r>
          </w:p>
        </w:tc>
        <w:tc>
          <w:tcPr>
            <w:tcW w:w="1285" w:type="dxa"/>
            <w:hideMark/>
          </w:tcPr>
          <w:p w14:paraId="5EF11E4F" w14:textId="34FFD45D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48DD9E94" w14:textId="77777777" w:rsidTr="00756385">
        <w:trPr>
          <w:trHeight w:val="825"/>
        </w:trPr>
        <w:tc>
          <w:tcPr>
            <w:tcW w:w="723" w:type="dxa"/>
            <w:hideMark/>
          </w:tcPr>
          <w:p w14:paraId="0F9B87B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3376" w:type="dxa"/>
            <w:hideMark/>
          </w:tcPr>
          <w:p w14:paraId="5CB15C8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Исследование световой среды </w:t>
            </w:r>
          </w:p>
        </w:tc>
        <w:tc>
          <w:tcPr>
            <w:tcW w:w="1531" w:type="dxa"/>
            <w:hideMark/>
          </w:tcPr>
          <w:p w14:paraId="1B378EF9" w14:textId="18E2F853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3D749776" w14:textId="5C38132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3CE35BC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1285" w:type="dxa"/>
            <w:hideMark/>
          </w:tcPr>
          <w:p w14:paraId="79443622" w14:textId="1481F709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937206C" w14:textId="77777777" w:rsidTr="00756385">
        <w:trPr>
          <w:trHeight w:val="1189"/>
        </w:trPr>
        <w:tc>
          <w:tcPr>
            <w:tcW w:w="723" w:type="dxa"/>
            <w:hideMark/>
          </w:tcPr>
          <w:p w14:paraId="791960B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5</w:t>
            </w:r>
          </w:p>
        </w:tc>
        <w:tc>
          <w:tcPr>
            <w:tcW w:w="3376" w:type="dxa"/>
            <w:hideMark/>
          </w:tcPr>
          <w:p w14:paraId="5DA03B3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Исследование воздуха гравиметрическим методом – пыль, сажа, взвешен. в-</w:t>
            </w:r>
            <w:proofErr w:type="spellStart"/>
            <w:r w:rsidRPr="003275E5">
              <w:rPr>
                <w:szCs w:val="24"/>
              </w:rPr>
              <w:t>ва</w:t>
            </w:r>
            <w:proofErr w:type="spellEnd"/>
          </w:p>
        </w:tc>
        <w:tc>
          <w:tcPr>
            <w:tcW w:w="1531" w:type="dxa"/>
            <w:hideMark/>
          </w:tcPr>
          <w:p w14:paraId="670CE587" w14:textId="53800D3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74CE547D" w14:textId="0A306CF9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A8C478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5</w:t>
            </w:r>
          </w:p>
        </w:tc>
        <w:tc>
          <w:tcPr>
            <w:tcW w:w="1285" w:type="dxa"/>
            <w:hideMark/>
          </w:tcPr>
          <w:p w14:paraId="62A1EE12" w14:textId="3F6E646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5AA36F6F" w14:textId="77777777" w:rsidTr="00756385">
        <w:trPr>
          <w:trHeight w:val="720"/>
        </w:trPr>
        <w:tc>
          <w:tcPr>
            <w:tcW w:w="723" w:type="dxa"/>
            <w:hideMark/>
          </w:tcPr>
          <w:p w14:paraId="52E3C10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3376" w:type="dxa"/>
            <w:hideMark/>
          </w:tcPr>
          <w:p w14:paraId="0671E64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Микробиологическое исследование смывов на БГПК с других сред </w:t>
            </w:r>
          </w:p>
        </w:tc>
        <w:tc>
          <w:tcPr>
            <w:tcW w:w="1531" w:type="dxa"/>
            <w:hideMark/>
          </w:tcPr>
          <w:p w14:paraId="5A9B90AC" w14:textId="2115090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1D0A0BC0" w14:textId="005531CD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571827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20</w:t>
            </w:r>
          </w:p>
        </w:tc>
        <w:tc>
          <w:tcPr>
            <w:tcW w:w="1285" w:type="dxa"/>
            <w:hideMark/>
          </w:tcPr>
          <w:p w14:paraId="0EA7E907" w14:textId="7C8926E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49D33655" w14:textId="77777777" w:rsidTr="00756385">
        <w:trPr>
          <w:trHeight w:val="945"/>
        </w:trPr>
        <w:tc>
          <w:tcPr>
            <w:tcW w:w="723" w:type="dxa"/>
            <w:hideMark/>
          </w:tcPr>
          <w:p w14:paraId="4AF6D08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7</w:t>
            </w:r>
          </w:p>
        </w:tc>
        <w:tc>
          <w:tcPr>
            <w:tcW w:w="3376" w:type="dxa"/>
            <w:hideMark/>
          </w:tcPr>
          <w:p w14:paraId="79AA0D9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Инструментальное исследование и оценка постоянного и непостоянного шума за 1 источник, рабочие место, помещение</w:t>
            </w:r>
          </w:p>
        </w:tc>
        <w:tc>
          <w:tcPr>
            <w:tcW w:w="1531" w:type="dxa"/>
            <w:hideMark/>
          </w:tcPr>
          <w:p w14:paraId="0BD8A8E3" w14:textId="3C7A0677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11D3BB26" w14:textId="2616E14C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02BF5A8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01FFB519" w14:textId="00F2E9E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182CDE4E" w14:textId="77777777" w:rsidTr="00756385">
        <w:trPr>
          <w:trHeight w:val="945"/>
        </w:trPr>
        <w:tc>
          <w:tcPr>
            <w:tcW w:w="723" w:type="dxa"/>
            <w:hideMark/>
          </w:tcPr>
          <w:p w14:paraId="46D838D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8</w:t>
            </w:r>
          </w:p>
        </w:tc>
        <w:tc>
          <w:tcPr>
            <w:tcW w:w="3376" w:type="dxa"/>
            <w:hideMark/>
          </w:tcPr>
          <w:p w14:paraId="7009336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Инструментальное исследование и оценка общей вибрации за 1 источник, рабочие место, помещение</w:t>
            </w:r>
          </w:p>
        </w:tc>
        <w:tc>
          <w:tcPr>
            <w:tcW w:w="1531" w:type="dxa"/>
            <w:hideMark/>
          </w:tcPr>
          <w:p w14:paraId="2C0598BD" w14:textId="75D4E44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hideMark/>
          </w:tcPr>
          <w:p w14:paraId="6DC145A0" w14:textId="326D94BC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hideMark/>
          </w:tcPr>
          <w:p w14:paraId="2A99097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1285" w:type="dxa"/>
            <w:hideMark/>
          </w:tcPr>
          <w:p w14:paraId="4C0C8A92" w14:textId="7E5DEB1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2B1AAD28" w14:textId="77777777" w:rsidTr="00756385">
        <w:trPr>
          <w:trHeight w:val="525"/>
        </w:trPr>
        <w:tc>
          <w:tcPr>
            <w:tcW w:w="723" w:type="dxa"/>
            <w:noWrap/>
            <w:hideMark/>
          </w:tcPr>
          <w:p w14:paraId="0C5912F5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 </w:t>
            </w:r>
          </w:p>
        </w:tc>
        <w:tc>
          <w:tcPr>
            <w:tcW w:w="3376" w:type="dxa"/>
            <w:noWrap/>
            <w:hideMark/>
          </w:tcPr>
          <w:p w14:paraId="5038F27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33BA47D9" w14:textId="77777777" w:rsidR="003275E5" w:rsidRPr="003275E5" w:rsidRDefault="003275E5">
            <w:pPr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0C632567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Итого</w:t>
            </w:r>
          </w:p>
        </w:tc>
        <w:tc>
          <w:tcPr>
            <w:tcW w:w="1285" w:type="dxa"/>
            <w:hideMark/>
          </w:tcPr>
          <w:p w14:paraId="529EA487" w14:textId="668F9817" w:rsidR="003275E5" w:rsidRPr="003275E5" w:rsidRDefault="00D15756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47ADEF1F" w14:textId="77777777" w:rsidTr="00756385">
        <w:trPr>
          <w:trHeight w:val="525"/>
        </w:trPr>
        <w:tc>
          <w:tcPr>
            <w:tcW w:w="723" w:type="dxa"/>
            <w:noWrap/>
            <w:hideMark/>
          </w:tcPr>
          <w:p w14:paraId="3971906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noWrap/>
            <w:hideMark/>
          </w:tcPr>
          <w:p w14:paraId="54BD941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07E6F393" w14:textId="77777777" w:rsidR="003275E5" w:rsidRPr="003275E5" w:rsidRDefault="003275E5">
            <w:pPr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421B113D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НДС 20%</w:t>
            </w:r>
          </w:p>
        </w:tc>
        <w:tc>
          <w:tcPr>
            <w:tcW w:w="1285" w:type="dxa"/>
            <w:hideMark/>
          </w:tcPr>
          <w:p w14:paraId="23712BE6" w14:textId="4EAB6A6A" w:rsidR="003275E5" w:rsidRPr="003275E5" w:rsidRDefault="00D15756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478F8220" w14:textId="77777777" w:rsidTr="00756385">
        <w:trPr>
          <w:trHeight w:val="525"/>
        </w:trPr>
        <w:tc>
          <w:tcPr>
            <w:tcW w:w="8626" w:type="dxa"/>
            <w:gridSpan w:val="5"/>
            <w:noWrap/>
            <w:hideMark/>
          </w:tcPr>
          <w:p w14:paraId="76BB468F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Инженерные сети</w:t>
            </w:r>
          </w:p>
        </w:tc>
        <w:tc>
          <w:tcPr>
            <w:tcW w:w="1285" w:type="dxa"/>
            <w:noWrap/>
            <w:hideMark/>
          </w:tcPr>
          <w:p w14:paraId="098ED509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32B9DA3C" w14:textId="77777777" w:rsidTr="00756385">
        <w:trPr>
          <w:trHeight w:val="315"/>
        </w:trPr>
        <w:tc>
          <w:tcPr>
            <w:tcW w:w="723" w:type="dxa"/>
            <w:hideMark/>
          </w:tcPr>
          <w:p w14:paraId="677FE6E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3376" w:type="dxa"/>
            <w:hideMark/>
          </w:tcPr>
          <w:p w14:paraId="30C93D1A" w14:textId="77777777" w:rsidR="003275E5" w:rsidRPr="003275E5" w:rsidRDefault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Отбор проб   5-7 проб </w:t>
            </w:r>
          </w:p>
        </w:tc>
        <w:tc>
          <w:tcPr>
            <w:tcW w:w="1531" w:type="dxa"/>
            <w:noWrap/>
            <w:hideMark/>
          </w:tcPr>
          <w:p w14:paraId="3339CF7C" w14:textId="0C01AC2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noWrap/>
            <w:hideMark/>
          </w:tcPr>
          <w:p w14:paraId="4BD994FF" w14:textId="648686B1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noWrap/>
            <w:hideMark/>
          </w:tcPr>
          <w:p w14:paraId="7535E96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12</w:t>
            </w:r>
          </w:p>
        </w:tc>
        <w:tc>
          <w:tcPr>
            <w:tcW w:w="1285" w:type="dxa"/>
            <w:noWrap/>
            <w:hideMark/>
          </w:tcPr>
          <w:p w14:paraId="304719E9" w14:textId="20EBA6C4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167F9DD" w14:textId="77777777" w:rsidTr="00756385">
        <w:trPr>
          <w:trHeight w:val="945"/>
        </w:trPr>
        <w:tc>
          <w:tcPr>
            <w:tcW w:w="723" w:type="dxa"/>
            <w:hideMark/>
          </w:tcPr>
          <w:p w14:paraId="1EF5FA6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3376" w:type="dxa"/>
            <w:hideMark/>
          </w:tcPr>
          <w:p w14:paraId="5D94FE2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Подготовка  протоколов по результатам исследований </w:t>
            </w:r>
          </w:p>
        </w:tc>
        <w:tc>
          <w:tcPr>
            <w:tcW w:w="4527" w:type="dxa"/>
            <w:gridSpan w:val="3"/>
            <w:hideMark/>
          </w:tcPr>
          <w:p w14:paraId="37E67D0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по всем проведенным исследованиям по факту выполненных работ</w:t>
            </w:r>
          </w:p>
        </w:tc>
        <w:tc>
          <w:tcPr>
            <w:tcW w:w="1285" w:type="dxa"/>
            <w:hideMark/>
          </w:tcPr>
          <w:p w14:paraId="20582AA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2531286A" w14:textId="77777777" w:rsidTr="00756385">
        <w:trPr>
          <w:trHeight w:val="1575"/>
        </w:trPr>
        <w:tc>
          <w:tcPr>
            <w:tcW w:w="723" w:type="dxa"/>
            <w:hideMark/>
          </w:tcPr>
          <w:p w14:paraId="3CE986E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3376" w:type="dxa"/>
            <w:hideMark/>
          </w:tcPr>
          <w:p w14:paraId="65E909E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Санитарно-гигиенические исследования водопроводной холодной воды: запах, привкус, мутность, общее железо – гостиница (номерной фонд, производственные помещения)</w:t>
            </w:r>
          </w:p>
        </w:tc>
        <w:tc>
          <w:tcPr>
            <w:tcW w:w="1531" w:type="dxa"/>
            <w:noWrap/>
            <w:hideMark/>
          </w:tcPr>
          <w:p w14:paraId="382D0542" w14:textId="43EEAAFB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noWrap/>
            <w:hideMark/>
          </w:tcPr>
          <w:p w14:paraId="322F8CDE" w14:textId="688F58C1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noWrap/>
            <w:hideMark/>
          </w:tcPr>
          <w:p w14:paraId="653BFCF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12</w:t>
            </w:r>
          </w:p>
        </w:tc>
        <w:tc>
          <w:tcPr>
            <w:tcW w:w="1285" w:type="dxa"/>
            <w:noWrap/>
            <w:hideMark/>
          </w:tcPr>
          <w:p w14:paraId="49643AD0" w14:textId="3F969567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2B230B2F" w14:textId="77777777" w:rsidTr="00756385">
        <w:trPr>
          <w:trHeight w:val="1260"/>
        </w:trPr>
        <w:tc>
          <w:tcPr>
            <w:tcW w:w="723" w:type="dxa"/>
            <w:hideMark/>
          </w:tcPr>
          <w:p w14:paraId="69E81EB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lastRenderedPageBreak/>
              <w:t>4</w:t>
            </w:r>
          </w:p>
        </w:tc>
        <w:tc>
          <w:tcPr>
            <w:tcW w:w="3376" w:type="dxa"/>
            <w:hideMark/>
          </w:tcPr>
          <w:p w14:paraId="08EFDCE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Санитарно-гигиенические исследования водопроводной холодной воды: запах, привкус, мутность, общее железо – предприятия общественного питания</w:t>
            </w:r>
          </w:p>
        </w:tc>
        <w:tc>
          <w:tcPr>
            <w:tcW w:w="1531" w:type="dxa"/>
            <w:noWrap/>
            <w:hideMark/>
          </w:tcPr>
          <w:p w14:paraId="74FB46A3" w14:textId="499C5681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noWrap/>
            <w:hideMark/>
          </w:tcPr>
          <w:p w14:paraId="66D1D38C" w14:textId="5AB5E40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noWrap/>
            <w:hideMark/>
          </w:tcPr>
          <w:p w14:paraId="1AAD974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8</w:t>
            </w:r>
          </w:p>
        </w:tc>
        <w:tc>
          <w:tcPr>
            <w:tcW w:w="1285" w:type="dxa"/>
            <w:noWrap/>
            <w:hideMark/>
          </w:tcPr>
          <w:p w14:paraId="1091241C" w14:textId="2028ED33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3ACDC966" w14:textId="77777777" w:rsidTr="00756385">
        <w:trPr>
          <w:trHeight w:val="1890"/>
        </w:trPr>
        <w:tc>
          <w:tcPr>
            <w:tcW w:w="723" w:type="dxa"/>
            <w:hideMark/>
          </w:tcPr>
          <w:p w14:paraId="7A70C8B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5</w:t>
            </w:r>
          </w:p>
        </w:tc>
        <w:tc>
          <w:tcPr>
            <w:tcW w:w="3376" w:type="dxa"/>
            <w:hideMark/>
          </w:tcPr>
          <w:p w14:paraId="53D0E8A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холодной воды (ОМЧ, общие коллиформные бактерии, термотолерантные коллиформные бактерии, клостридии) -- гостиница (номерной фонд, производственные помещения)</w:t>
            </w:r>
          </w:p>
        </w:tc>
        <w:tc>
          <w:tcPr>
            <w:tcW w:w="1531" w:type="dxa"/>
            <w:noWrap/>
            <w:hideMark/>
          </w:tcPr>
          <w:p w14:paraId="10791B5E" w14:textId="6E1EBCCB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noWrap/>
            <w:hideMark/>
          </w:tcPr>
          <w:p w14:paraId="111BA571" w14:textId="02D40CF0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noWrap/>
            <w:hideMark/>
          </w:tcPr>
          <w:p w14:paraId="6CA68DA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1285" w:type="dxa"/>
            <w:noWrap/>
            <w:hideMark/>
          </w:tcPr>
          <w:p w14:paraId="4C963DCD" w14:textId="4381A3AB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41213883" w14:textId="77777777" w:rsidTr="00756385">
        <w:trPr>
          <w:trHeight w:val="1575"/>
        </w:trPr>
        <w:tc>
          <w:tcPr>
            <w:tcW w:w="723" w:type="dxa"/>
            <w:hideMark/>
          </w:tcPr>
          <w:p w14:paraId="03B4256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6</w:t>
            </w:r>
          </w:p>
        </w:tc>
        <w:tc>
          <w:tcPr>
            <w:tcW w:w="3376" w:type="dxa"/>
            <w:hideMark/>
          </w:tcPr>
          <w:p w14:paraId="310C722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холодной воды (ОМЧ, общие коллиформные бактерии, термотолерантные коллиформные бактерии, клостридии) – предприятия общественного питания</w:t>
            </w:r>
          </w:p>
        </w:tc>
        <w:tc>
          <w:tcPr>
            <w:tcW w:w="1531" w:type="dxa"/>
            <w:noWrap/>
            <w:hideMark/>
          </w:tcPr>
          <w:p w14:paraId="45834A48" w14:textId="46608A5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noWrap/>
            <w:hideMark/>
          </w:tcPr>
          <w:p w14:paraId="58C59461" w14:textId="336E2EDA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noWrap/>
            <w:hideMark/>
          </w:tcPr>
          <w:p w14:paraId="2EDA407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16</w:t>
            </w:r>
          </w:p>
        </w:tc>
        <w:tc>
          <w:tcPr>
            <w:tcW w:w="1285" w:type="dxa"/>
            <w:noWrap/>
            <w:hideMark/>
          </w:tcPr>
          <w:p w14:paraId="05E8701A" w14:textId="53378018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02C30E9C" w14:textId="77777777" w:rsidTr="00756385">
        <w:trPr>
          <w:trHeight w:val="1575"/>
        </w:trPr>
        <w:tc>
          <w:tcPr>
            <w:tcW w:w="723" w:type="dxa"/>
            <w:hideMark/>
          </w:tcPr>
          <w:p w14:paraId="3281D3B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7</w:t>
            </w:r>
          </w:p>
        </w:tc>
        <w:tc>
          <w:tcPr>
            <w:tcW w:w="3376" w:type="dxa"/>
            <w:hideMark/>
          </w:tcPr>
          <w:p w14:paraId="39A4741E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горячей воды (ОМЧ, общие коллиформные бактерии, термотолерантные коллиформные бактерии, на легионеллез) – гостиница (номерной фонд, производственные помещения)</w:t>
            </w:r>
          </w:p>
        </w:tc>
        <w:tc>
          <w:tcPr>
            <w:tcW w:w="1531" w:type="dxa"/>
            <w:noWrap/>
            <w:hideMark/>
          </w:tcPr>
          <w:p w14:paraId="75076BCD" w14:textId="6F04A106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noWrap/>
            <w:hideMark/>
          </w:tcPr>
          <w:p w14:paraId="38BF8D8F" w14:textId="69BBCAED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noWrap/>
            <w:hideMark/>
          </w:tcPr>
          <w:p w14:paraId="27A68AF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1285" w:type="dxa"/>
            <w:noWrap/>
            <w:hideMark/>
          </w:tcPr>
          <w:p w14:paraId="3B2E8578" w14:textId="7CE9B612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04045E74" w14:textId="77777777" w:rsidTr="00756385">
        <w:trPr>
          <w:trHeight w:val="1575"/>
        </w:trPr>
        <w:tc>
          <w:tcPr>
            <w:tcW w:w="723" w:type="dxa"/>
            <w:hideMark/>
          </w:tcPr>
          <w:p w14:paraId="10142B2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8</w:t>
            </w:r>
          </w:p>
        </w:tc>
        <w:tc>
          <w:tcPr>
            <w:tcW w:w="3376" w:type="dxa"/>
            <w:hideMark/>
          </w:tcPr>
          <w:p w14:paraId="70C723CC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Микробиологические исследования горячей воды (ОМЧ, общие коллиформные бактерии, термотолерантные коллиформные бактерии, на легионеллез) – предприятия общественного питания</w:t>
            </w:r>
          </w:p>
        </w:tc>
        <w:tc>
          <w:tcPr>
            <w:tcW w:w="1531" w:type="dxa"/>
            <w:noWrap/>
            <w:hideMark/>
          </w:tcPr>
          <w:p w14:paraId="22B52A4B" w14:textId="7F6DA3CD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noWrap/>
            <w:hideMark/>
          </w:tcPr>
          <w:p w14:paraId="1B24495A" w14:textId="089CE66E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noWrap/>
            <w:hideMark/>
          </w:tcPr>
          <w:p w14:paraId="5A1ECDD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16</w:t>
            </w:r>
          </w:p>
        </w:tc>
        <w:tc>
          <w:tcPr>
            <w:tcW w:w="1285" w:type="dxa"/>
            <w:noWrap/>
            <w:hideMark/>
          </w:tcPr>
          <w:p w14:paraId="6ACAE01B" w14:textId="2A0A9EAC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6F828414" w14:textId="77777777" w:rsidTr="00756385">
        <w:trPr>
          <w:trHeight w:val="945"/>
        </w:trPr>
        <w:tc>
          <w:tcPr>
            <w:tcW w:w="723" w:type="dxa"/>
            <w:hideMark/>
          </w:tcPr>
          <w:p w14:paraId="36A8385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9</w:t>
            </w:r>
          </w:p>
        </w:tc>
        <w:tc>
          <w:tcPr>
            <w:tcW w:w="3376" w:type="dxa"/>
            <w:hideMark/>
          </w:tcPr>
          <w:p w14:paraId="6E8573C2" w14:textId="2E16EFF7" w:rsidR="003275E5" w:rsidRPr="003275E5" w:rsidRDefault="003275E5" w:rsidP="00283E98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Измерение температуры горячей воды -</w:t>
            </w:r>
            <w:bookmarkStart w:id="0" w:name="_GoBack"/>
            <w:bookmarkEnd w:id="0"/>
            <w:r w:rsidRPr="003275E5">
              <w:rPr>
                <w:szCs w:val="24"/>
              </w:rPr>
              <w:t xml:space="preserve"> гостиница (номерной фонд, производственные помещения)</w:t>
            </w:r>
          </w:p>
        </w:tc>
        <w:tc>
          <w:tcPr>
            <w:tcW w:w="1531" w:type="dxa"/>
            <w:noWrap/>
            <w:hideMark/>
          </w:tcPr>
          <w:p w14:paraId="10B6CEBE" w14:textId="117CE057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noWrap/>
            <w:hideMark/>
          </w:tcPr>
          <w:p w14:paraId="50260CD7" w14:textId="5447C4C1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noWrap/>
            <w:hideMark/>
          </w:tcPr>
          <w:p w14:paraId="5EC7685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24</w:t>
            </w:r>
          </w:p>
        </w:tc>
        <w:tc>
          <w:tcPr>
            <w:tcW w:w="1285" w:type="dxa"/>
            <w:noWrap/>
            <w:hideMark/>
          </w:tcPr>
          <w:p w14:paraId="22FA184A" w14:textId="1149D013" w:rsidR="003275E5" w:rsidRPr="003275E5" w:rsidRDefault="00D1575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5479DAD9" w14:textId="77777777" w:rsidTr="00756385">
        <w:trPr>
          <w:trHeight w:val="315"/>
        </w:trPr>
        <w:tc>
          <w:tcPr>
            <w:tcW w:w="723" w:type="dxa"/>
            <w:hideMark/>
          </w:tcPr>
          <w:p w14:paraId="16EC08B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7816679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0E91A87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04F77F5F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Итого, инженерные сети</w:t>
            </w:r>
          </w:p>
        </w:tc>
        <w:tc>
          <w:tcPr>
            <w:tcW w:w="1285" w:type="dxa"/>
            <w:hideMark/>
          </w:tcPr>
          <w:p w14:paraId="25DE1935" w14:textId="7AB9D2CE" w:rsidR="003275E5" w:rsidRPr="003275E5" w:rsidRDefault="00D15756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5698DFC7" w14:textId="77777777" w:rsidTr="00756385">
        <w:trPr>
          <w:trHeight w:val="315"/>
        </w:trPr>
        <w:tc>
          <w:tcPr>
            <w:tcW w:w="723" w:type="dxa"/>
            <w:hideMark/>
          </w:tcPr>
          <w:p w14:paraId="61CD937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269E435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208B6DE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20030677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НДС 20%</w:t>
            </w:r>
          </w:p>
        </w:tc>
        <w:tc>
          <w:tcPr>
            <w:tcW w:w="1285" w:type="dxa"/>
            <w:hideMark/>
          </w:tcPr>
          <w:p w14:paraId="2F1BBFC6" w14:textId="36C059B0" w:rsidR="003275E5" w:rsidRPr="003275E5" w:rsidRDefault="00D15756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308CA640" w14:textId="77777777" w:rsidTr="00756385">
        <w:trPr>
          <w:trHeight w:val="525"/>
        </w:trPr>
        <w:tc>
          <w:tcPr>
            <w:tcW w:w="723" w:type="dxa"/>
            <w:noWrap/>
            <w:hideMark/>
          </w:tcPr>
          <w:p w14:paraId="41CDAEC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7903" w:type="dxa"/>
            <w:gridSpan w:val="4"/>
            <w:noWrap/>
            <w:hideMark/>
          </w:tcPr>
          <w:p w14:paraId="0AB61DAC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Источники ионизирующего излучения</w:t>
            </w:r>
          </w:p>
        </w:tc>
        <w:tc>
          <w:tcPr>
            <w:tcW w:w="1285" w:type="dxa"/>
            <w:noWrap/>
            <w:hideMark/>
          </w:tcPr>
          <w:p w14:paraId="079D171F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632C1BD1" w14:textId="77777777" w:rsidTr="00756385">
        <w:trPr>
          <w:trHeight w:val="945"/>
        </w:trPr>
        <w:tc>
          <w:tcPr>
            <w:tcW w:w="723" w:type="dxa"/>
            <w:hideMark/>
          </w:tcPr>
          <w:p w14:paraId="1ED2C29D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</w:t>
            </w:r>
          </w:p>
        </w:tc>
        <w:tc>
          <w:tcPr>
            <w:tcW w:w="3376" w:type="dxa"/>
            <w:hideMark/>
          </w:tcPr>
          <w:p w14:paraId="1680C0F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 xml:space="preserve">Подготовка  протоколов по результатам исследований </w:t>
            </w:r>
          </w:p>
        </w:tc>
        <w:tc>
          <w:tcPr>
            <w:tcW w:w="4527" w:type="dxa"/>
            <w:gridSpan w:val="3"/>
            <w:hideMark/>
          </w:tcPr>
          <w:p w14:paraId="647701C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по всем проведенным исследованиям по факту выполненных работ</w:t>
            </w:r>
          </w:p>
        </w:tc>
        <w:tc>
          <w:tcPr>
            <w:tcW w:w="1285" w:type="dxa"/>
            <w:hideMark/>
          </w:tcPr>
          <w:p w14:paraId="448CA89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5D66385E" w14:textId="77777777" w:rsidTr="00756385">
        <w:trPr>
          <w:trHeight w:val="1275"/>
        </w:trPr>
        <w:tc>
          <w:tcPr>
            <w:tcW w:w="723" w:type="dxa"/>
            <w:hideMark/>
          </w:tcPr>
          <w:p w14:paraId="2E3409E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2</w:t>
            </w:r>
          </w:p>
        </w:tc>
        <w:tc>
          <w:tcPr>
            <w:tcW w:w="3376" w:type="dxa"/>
            <w:hideMark/>
          </w:tcPr>
          <w:p w14:paraId="1D6CA8C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Индивидуальный дозиметрический контроль персонала группы А – съем показателей индивидуальных термолюминесцентных дозиметров</w:t>
            </w:r>
          </w:p>
        </w:tc>
        <w:tc>
          <w:tcPr>
            <w:tcW w:w="1531" w:type="dxa"/>
            <w:noWrap/>
            <w:hideMark/>
          </w:tcPr>
          <w:p w14:paraId="6C92B2AD" w14:textId="04823918" w:rsidR="003275E5" w:rsidRPr="003275E5" w:rsidRDefault="004F7AC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noWrap/>
            <w:hideMark/>
          </w:tcPr>
          <w:p w14:paraId="52DD8A63" w14:textId="0FF593FA" w:rsidR="003275E5" w:rsidRPr="003275E5" w:rsidRDefault="004F7AC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noWrap/>
            <w:hideMark/>
          </w:tcPr>
          <w:p w14:paraId="1812D567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12,00</w:t>
            </w:r>
          </w:p>
        </w:tc>
        <w:tc>
          <w:tcPr>
            <w:tcW w:w="1285" w:type="dxa"/>
            <w:noWrap/>
            <w:hideMark/>
          </w:tcPr>
          <w:p w14:paraId="2591974D" w14:textId="6CD715CF" w:rsidR="003275E5" w:rsidRPr="003275E5" w:rsidRDefault="004F7AC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7FB7D6F8" w14:textId="77777777" w:rsidTr="00756385">
        <w:trPr>
          <w:trHeight w:val="750"/>
        </w:trPr>
        <w:tc>
          <w:tcPr>
            <w:tcW w:w="723" w:type="dxa"/>
            <w:hideMark/>
          </w:tcPr>
          <w:p w14:paraId="358D4E5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</w:t>
            </w:r>
          </w:p>
        </w:tc>
        <w:tc>
          <w:tcPr>
            <w:tcW w:w="3376" w:type="dxa"/>
            <w:hideMark/>
          </w:tcPr>
          <w:p w14:paraId="0903DB98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Контроль мощности рентгеновского излучения на рабочих местах персонала и на территории</w:t>
            </w:r>
          </w:p>
        </w:tc>
        <w:tc>
          <w:tcPr>
            <w:tcW w:w="1531" w:type="dxa"/>
            <w:noWrap/>
            <w:hideMark/>
          </w:tcPr>
          <w:p w14:paraId="740C0439" w14:textId="0EF7FFB9" w:rsidR="003275E5" w:rsidRPr="003275E5" w:rsidRDefault="004F7AC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31" w:type="dxa"/>
            <w:noWrap/>
            <w:hideMark/>
          </w:tcPr>
          <w:p w14:paraId="0C0AECC8" w14:textId="71189FF3" w:rsidR="003275E5" w:rsidRPr="003275E5" w:rsidRDefault="004F7AC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5" w:type="dxa"/>
            <w:noWrap/>
            <w:hideMark/>
          </w:tcPr>
          <w:p w14:paraId="1A2A61B1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3,00</w:t>
            </w:r>
          </w:p>
        </w:tc>
        <w:tc>
          <w:tcPr>
            <w:tcW w:w="1285" w:type="dxa"/>
            <w:noWrap/>
            <w:hideMark/>
          </w:tcPr>
          <w:p w14:paraId="66F27D25" w14:textId="686766B8" w:rsidR="003275E5" w:rsidRPr="003275E5" w:rsidRDefault="004F7AC6" w:rsidP="003275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3275E5" w:rsidRPr="003275E5" w14:paraId="5A716DEE" w14:textId="77777777" w:rsidTr="00756385">
        <w:trPr>
          <w:trHeight w:val="945"/>
        </w:trPr>
        <w:tc>
          <w:tcPr>
            <w:tcW w:w="723" w:type="dxa"/>
            <w:hideMark/>
          </w:tcPr>
          <w:p w14:paraId="4ABEE2D3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4</w:t>
            </w:r>
          </w:p>
        </w:tc>
        <w:tc>
          <w:tcPr>
            <w:tcW w:w="3376" w:type="dxa"/>
            <w:hideMark/>
          </w:tcPr>
          <w:p w14:paraId="1810A6E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Контроль состояния защитной эффективности передвижных и индивидуальных средств защиты</w:t>
            </w:r>
          </w:p>
        </w:tc>
        <w:tc>
          <w:tcPr>
            <w:tcW w:w="3062" w:type="dxa"/>
            <w:gridSpan w:val="2"/>
            <w:noWrap/>
            <w:hideMark/>
          </w:tcPr>
          <w:p w14:paraId="51DE9A45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включено в другие позиции</w:t>
            </w:r>
          </w:p>
        </w:tc>
        <w:tc>
          <w:tcPr>
            <w:tcW w:w="1465" w:type="dxa"/>
            <w:noWrap/>
            <w:hideMark/>
          </w:tcPr>
          <w:p w14:paraId="63D11A1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3,00</w:t>
            </w:r>
          </w:p>
        </w:tc>
        <w:tc>
          <w:tcPr>
            <w:tcW w:w="1285" w:type="dxa"/>
            <w:noWrap/>
            <w:hideMark/>
          </w:tcPr>
          <w:p w14:paraId="67E1BF36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</w:tr>
      <w:tr w:rsidR="003275E5" w:rsidRPr="003275E5" w14:paraId="29DB8C30" w14:textId="77777777" w:rsidTr="00756385">
        <w:trPr>
          <w:trHeight w:val="690"/>
        </w:trPr>
        <w:tc>
          <w:tcPr>
            <w:tcW w:w="723" w:type="dxa"/>
            <w:hideMark/>
          </w:tcPr>
          <w:p w14:paraId="4C93323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lastRenderedPageBreak/>
              <w:t> </w:t>
            </w:r>
          </w:p>
        </w:tc>
        <w:tc>
          <w:tcPr>
            <w:tcW w:w="3376" w:type="dxa"/>
            <w:hideMark/>
          </w:tcPr>
          <w:p w14:paraId="45F9E090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1E28CED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1E935EAE" w14:textId="310B363C" w:rsidR="003275E5" w:rsidRPr="003275E5" w:rsidRDefault="003275E5" w:rsidP="004F7AC6">
            <w:pPr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 xml:space="preserve">Итого, источники ионизирующего </w:t>
            </w:r>
            <w:r w:rsidR="004F7AC6" w:rsidRPr="003275E5">
              <w:rPr>
                <w:b/>
                <w:bCs/>
                <w:szCs w:val="24"/>
              </w:rPr>
              <w:t>излучения</w:t>
            </w:r>
          </w:p>
        </w:tc>
        <w:tc>
          <w:tcPr>
            <w:tcW w:w="1285" w:type="dxa"/>
            <w:hideMark/>
          </w:tcPr>
          <w:p w14:paraId="16A3ED84" w14:textId="64DC6068" w:rsidR="003275E5" w:rsidRPr="003275E5" w:rsidRDefault="004F7AC6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  <w:tr w:rsidR="003275E5" w:rsidRPr="003275E5" w14:paraId="0D195600" w14:textId="77777777" w:rsidTr="00756385">
        <w:trPr>
          <w:trHeight w:val="315"/>
        </w:trPr>
        <w:tc>
          <w:tcPr>
            <w:tcW w:w="723" w:type="dxa"/>
            <w:hideMark/>
          </w:tcPr>
          <w:p w14:paraId="669DDFDB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3376" w:type="dxa"/>
            <w:hideMark/>
          </w:tcPr>
          <w:p w14:paraId="51A1CD44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1531" w:type="dxa"/>
            <w:noWrap/>
            <w:hideMark/>
          </w:tcPr>
          <w:p w14:paraId="474C9B72" w14:textId="77777777" w:rsidR="003275E5" w:rsidRPr="003275E5" w:rsidRDefault="003275E5" w:rsidP="003275E5">
            <w:pPr>
              <w:jc w:val="both"/>
              <w:rPr>
                <w:szCs w:val="24"/>
              </w:rPr>
            </w:pPr>
            <w:r w:rsidRPr="003275E5">
              <w:rPr>
                <w:szCs w:val="24"/>
              </w:rPr>
              <w:t> </w:t>
            </w:r>
          </w:p>
        </w:tc>
        <w:tc>
          <w:tcPr>
            <w:tcW w:w="2996" w:type="dxa"/>
            <w:gridSpan w:val="2"/>
            <w:hideMark/>
          </w:tcPr>
          <w:p w14:paraId="60F433E9" w14:textId="77777777" w:rsidR="003275E5" w:rsidRPr="003275E5" w:rsidRDefault="003275E5" w:rsidP="003275E5">
            <w:pPr>
              <w:jc w:val="both"/>
              <w:rPr>
                <w:b/>
                <w:bCs/>
                <w:szCs w:val="24"/>
              </w:rPr>
            </w:pPr>
            <w:r w:rsidRPr="003275E5">
              <w:rPr>
                <w:b/>
                <w:bCs/>
                <w:szCs w:val="24"/>
              </w:rPr>
              <w:t>НДС 20%</w:t>
            </w:r>
          </w:p>
        </w:tc>
        <w:tc>
          <w:tcPr>
            <w:tcW w:w="1285" w:type="dxa"/>
            <w:hideMark/>
          </w:tcPr>
          <w:p w14:paraId="13786723" w14:textId="439B3506" w:rsidR="003275E5" w:rsidRPr="003275E5" w:rsidRDefault="004F7AC6" w:rsidP="003275E5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</w:tc>
      </w:tr>
    </w:tbl>
    <w:p w14:paraId="2004FEE4" w14:textId="77777777" w:rsidR="009D70C3" w:rsidRDefault="009D70C3" w:rsidP="00623625">
      <w:pPr>
        <w:rPr>
          <w:szCs w:val="24"/>
        </w:rPr>
      </w:pPr>
    </w:p>
    <w:p w14:paraId="7AB32FD7" w14:textId="77777777" w:rsidR="003275E5" w:rsidRDefault="003275E5" w:rsidP="00623625">
      <w:pPr>
        <w:rPr>
          <w:szCs w:val="24"/>
        </w:rPr>
      </w:pPr>
    </w:p>
    <w:tbl>
      <w:tblPr>
        <w:tblStyle w:val="a8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820"/>
      </w:tblGrid>
      <w:tr w:rsidR="00285327" w:rsidRPr="00F72F1F" w14:paraId="729AB13E" w14:textId="77777777" w:rsidTr="00387688">
        <w:tc>
          <w:tcPr>
            <w:tcW w:w="5954" w:type="dxa"/>
            <w:shd w:val="clear" w:color="auto" w:fill="auto"/>
          </w:tcPr>
          <w:p w14:paraId="473F4217" w14:textId="77777777" w:rsidR="00285327" w:rsidRPr="00F72F1F" w:rsidRDefault="00285327" w:rsidP="00387688">
            <w:pPr>
              <w:pStyle w:val="a5"/>
              <w:spacing w:line="276" w:lineRule="auto"/>
              <w:rPr>
                <w:b/>
                <w:sz w:val="24"/>
              </w:rPr>
            </w:pPr>
            <w:r w:rsidRPr="00F72F1F">
              <w:rPr>
                <w:b/>
                <w:sz w:val="24"/>
              </w:rPr>
              <w:t xml:space="preserve">От Заказчика </w:t>
            </w:r>
          </w:p>
          <w:p w14:paraId="60D75747" w14:textId="77777777" w:rsidR="00285327" w:rsidRPr="00F72F1F" w:rsidRDefault="00285327" w:rsidP="00387688">
            <w:pPr>
              <w:pStyle w:val="a5"/>
              <w:rPr>
                <w:sz w:val="24"/>
              </w:rPr>
            </w:pPr>
            <w:r w:rsidRPr="00F72F1F">
              <w:rPr>
                <w:sz w:val="24"/>
              </w:rPr>
              <w:t xml:space="preserve">Член правления, </w:t>
            </w:r>
          </w:p>
          <w:p w14:paraId="403C205A" w14:textId="77777777" w:rsidR="00285327" w:rsidRPr="00F72F1F" w:rsidRDefault="00285327" w:rsidP="00387688">
            <w:pPr>
              <w:pStyle w:val="a5"/>
              <w:rPr>
                <w:sz w:val="24"/>
              </w:rPr>
            </w:pPr>
            <w:r w:rsidRPr="00F72F1F">
              <w:rPr>
                <w:sz w:val="24"/>
              </w:rPr>
              <w:t>Генеральный менеджер</w:t>
            </w:r>
          </w:p>
          <w:p w14:paraId="5DB1E334" w14:textId="77777777" w:rsidR="00285327" w:rsidRPr="00F72F1F" w:rsidRDefault="00285327" w:rsidP="00387688">
            <w:pPr>
              <w:pStyle w:val="a5"/>
              <w:rPr>
                <w:sz w:val="24"/>
              </w:rPr>
            </w:pPr>
            <w:r w:rsidRPr="00F72F1F">
              <w:rPr>
                <w:sz w:val="24"/>
              </w:rPr>
              <w:t>ПАО «ГК «Космос»</w:t>
            </w:r>
          </w:p>
          <w:p w14:paraId="0C6618D0" w14:textId="77777777" w:rsidR="00285327" w:rsidRPr="00F72F1F" w:rsidRDefault="00285327" w:rsidP="00387688">
            <w:pPr>
              <w:pStyle w:val="a5"/>
              <w:rPr>
                <w:sz w:val="24"/>
              </w:rPr>
            </w:pPr>
          </w:p>
          <w:p w14:paraId="43D28BA6" w14:textId="77777777" w:rsidR="00285327" w:rsidRPr="00F72F1F" w:rsidRDefault="00285327" w:rsidP="00387688">
            <w:pPr>
              <w:pStyle w:val="a5"/>
              <w:spacing w:line="276" w:lineRule="auto"/>
              <w:rPr>
                <w:sz w:val="24"/>
              </w:rPr>
            </w:pPr>
            <w:r w:rsidRPr="00F72F1F">
              <w:rPr>
                <w:sz w:val="24"/>
              </w:rPr>
              <w:t>_______________</w:t>
            </w:r>
            <w:r w:rsidRPr="00F72F1F">
              <w:rPr>
                <w:bCs/>
                <w:sz w:val="24"/>
              </w:rPr>
              <w:t>Е.А. Шипилова</w:t>
            </w:r>
          </w:p>
        </w:tc>
        <w:tc>
          <w:tcPr>
            <w:tcW w:w="4820" w:type="dxa"/>
          </w:tcPr>
          <w:p w14:paraId="7F443FF5" w14:textId="77777777" w:rsidR="00285327" w:rsidRPr="00F72F1F" w:rsidRDefault="00285327" w:rsidP="00387688">
            <w:pPr>
              <w:pStyle w:val="a5"/>
              <w:spacing w:line="276" w:lineRule="auto"/>
              <w:rPr>
                <w:b/>
                <w:sz w:val="24"/>
              </w:rPr>
            </w:pPr>
            <w:r w:rsidRPr="00F72F1F">
              <w:rPr>
                <w:b/>
                <w:sz w:val="24"/>
              </w:rPr>
              <w:t xml:space="preserve">От Исполнителя </w:t>
            </w:r>
          </w:p>
          <w:p w14:paraId="7856A657" w14:textId="2F5630D1" w:rsidR="00285327" w:rsidRPr="00F72F1F" w:rsidRDefault="004F7AC6" w:rsidP="00387688">
            <w:pPr>
              <w:pStyle w:val="a5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  <w:p w14:paraId="2F38600D" w14:textId="5A3D0223" w:rsidR="00285327" w:rsidRDefault="00285327" w:rsidP="00387688">
            <w:pPr>
              <w:pStyle w:val="a5"/>
              <w:spacing w:line="276" w:lineRule="auto"/>
              <w:rPr>
                <w:bCs/>
                <w:sz w:val="24"/>
              </w:rPr>
            </w:pPr>
          </w:p>
          <w:p w14:paraId="7187DE51" w14:textId="0468AEF5" w:rsidR="004F7AC6" w:rsidRDefault="004F7AC6" w:rsidP="00387688">
            <w:pPr>
              <w:pStyle w:val="a5"/>
              <w:spacing w:line="276" w:lineRule="auto"/>
              <w:rPr>
                <w:bCs/>
                <w:sz w:val="24"/>
              </w:rPr>
            </w:pPr>
          </w:p>
          <w:p w14:paraId="3F89AE25" w14:textId="77777777" w:rsidR="004F7AC6" w:rsidRDefault="004F7AC6" w:rsidP="004F7AC6">
            <w:pPr>
              <w:pStyle w:val="a5"/>
              <w:spacing w:line="276" w:lineRule="auto"/>
              <w:rPr>
                <w:bCs/>
                <w:sz w:val="24"/>
              </w:rPr>
            </w:pPr>
          </w:p>
          <w:p w14:paraId="20C9A3B9" w14:textId="6A1194E3" w:rsidR="00285327" w:rsidRPr="00F72F1F" w:rsidRDefault="00285327" w:rsidP="004F7AC6">
            <w:pPr>
              <w:pStyle w:val="a5"/>
              <w:spacing w:line="276" w:lineRule="auto"/>
              <w:rPr>
                <w:bCs/>
                <w:sz w:val="24"/>
              </w:rPr>
            </w:pPr>
            <w:r w:rsidRPr="00F72F1F">
              <w:rPr>
                <w:bCs/>
                <w:sz w:val="24"/>
              </w:rPr>
              <w:t>________________ /</w:t>
            </w:r>
            <w:r w:rsidR="004F7AC6">
              <w:rPr>
                <w:bCs/>
                <w:sz w:val="24"/>
              </w:rPr>
              <w:t xml:space="preserve"> </w:t>
            </w:r>
          </w:p>
        </w:tc>
      </w:tr>
    </w:tbl>
    <w:p w14:paraId="338E8AD7" w14:textId="77777777" w:rsidR="00285327" w:rsidRPr="00F72F1F" w:rsidRDefault="00285327" w:rsidP="00623625">
      <w:pPr>
        <w:rPr>
          <w:szCs w:val="24"/>
        </w:rPr>
      </w:pPr>
    </w:p>
    <w:sectPr w:rsidR="00285327" w:rsidRPr="00F72F1F" w:rsidSect="00A232B3">
      <w:footerReference w:type="default" r:id="rId8"/>
      <w:pgSz w:w="11906" w:h="16838"/>
      <w:pgMar w:top="1134" w:right="851" w:bottom="851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E6D11" w14:textId="77777777" w:rsidR="008C460B" w:rsidRDefault="008C460B" w:rsidP="00C6382A">
      <w:pPr>
        <w:spacing w:line="240" w:lineRule="auto"/>
      </w:pPr>
      <w:r>
        <w:separator/>
      </w:r>
    </w:p>
  </w:endnote>
  <w:endnote w:type="continuationSeparator" w:id="0">
    <w:p w14:paraId="0FC28845" w14:textId="77777777" w:rsidR="008C460B" w:rsidRDefault="008C460B" w:rsidP="00C63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97C90" w14:textId="77777777" w:rsidR="002C27DC" w:rsidRPr="00C6382A" w:rsidRDefault="002C27DC" w:rsidP="00C6382A">
    <w:pPr>
      <w:pStyle w:val="af3"/>
      <w:tabs>
        <w:tab w:val="left" w:pos="6237"/>
      </w:tabs>
      <w:rPr>
        <w:sz w:val="20"/>
        <w:szCs w:val="20"/>
        <w:u w:val="single"/>
      </w:rPr>
    </w:pPr>
    <w:r w:rsidRPr="00C6382A">
      <w:rPr>
        <w:sz w:val="20"/>
        <w:szCs w:val="20"/>
      </w:rPr>
      <w:t>от Исполнителя</w:t>
    </w:r>
    <w:r w:rsidRPr="00C6382A">
      <w:rPr>
        <w:sz w:val="20"/>
        <w:szCs w:val="20"/>
        <w:u w:val="single"/>
      </w:rPr>
      <w:tab/>
    </w:r>
    <w:r w:rsidRPr="00C6382A">
      <w:rPr>
        <w:sz w:val="20"/>
        <w:szCs w:val="20"/>
      </w:rPr>
      <w:tab/>
      <w:t>от Заказчика</w:t>
    </w:r>
    <w:r w:rsidRPr="00C6382A">
      <w:rPr>
        <w:sz w:val="20"/>
        <w:szCs w:val="20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23CCC" w14:textId="77777777" w:rsidR="008C460B" w:rsidRDefault="008C460B" w:rsidP="00C6382A">
      <w:pPr>
        <w:spacing w:line="240" w:lineRule="auto"/>
      </w:pPr>
      <w:r>
        <w:separator/>
      </w:r>
    </w:p>
  </w:footnote>
  <w:footnote w:type="continuationSeparator" w:id="0">
    <w:p w14:paraId="433CA2D5" w14:textId="77777777" w:rsidR="008C460B" w:rsidRDefault="008C460B" w:rsidP="00C638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538"/>
    <w:multiLevelType w:val="hybridMultilevel"/>
    <w:tmpl w:val="5352036E"/>
    <w:lvl w:ilvl="0" w:tplc="F1282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679"/>
    <w:multiLevelType w:val="multilevel"/>
    <w:tmpl w:val="FB464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F5E1FA5"/>
    <w:multiLevelType w:val="hybridMultilevel"/>
    <w:tmpl w:val="4C968BD2"/>
    <w:lvl w:ilvl="0" w:tplc="0A829E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0D2F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EA03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C4357B"/>
    <w:multiLevelType w:val="hybridMultilevel"/>
    <w:tmpl w:val="BF5A93B0"/>
    <w:lvl w:ilvl="0" w:tplc="8EA49B3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5645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F77B83"/>
    <w:multiLevelType w:val="multilevel"/>
    <w:tmpl w:val="29B2072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3835844"/>
    <w:multiLevelType w:val="hybridMultilevel"/>
    <w:tmpl w:val="EF0430A6"/>
    <w:lvl w:ilvl="0" w:tplc="8EA49B3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C320349"/>
    <w:multiLevelType w:val="hybridMultilevel"/>
    <w:tmpl w:val="DFEE650A"/>
    <w:lvl w:ilvl="0" w:tplc="868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103E08"/>
    <w:multiLevelType w:val="multilevel"/>
    <w:tmpl w:val="0A220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8A"/>
    <w:rsid w:val="00017F1A"/>
    <w:rsid w:val="00022E67"/>
    <w:rsid w:val="00026C5B"/>
    <w:rsid w:val="00063925"/>
    <w:rsid w:val="00085368"/>
    <w:rsid w:val="000A4789"/>
    <w:rsid w:val="000C7A99"/>
    <w:rsid w:val="000D070F"/>
    <w:rsid w:val="000E55D3"/>
    <w:rsid w:val="000F2724"/>
    <w:rsid w:val="000F33F5"/>
    <w:rsid w:val="0012785C"/>
    <w:rsid w:val="00167BB8"/>
    <w:rsid w:val="001C6CC9"/>
    <w:rsid w:val="001D61E5"/>
    <w:rsid w:val="002344BA"/>
    <w:rsid w:val="00236ED0"/>
    <w:rsid w:val="002774C1"/>
    <w:rsid w:val="00283E98"/>
    <w:rsid w:val="00285327"/>
    <w:rsid w:val="002C27DC"/>
    <w:rsid w:val="002C7B41"/>
    <w:rsid w:val="002F2D95"/>
    <w:rsid w:val="003275E5"/>
    <w:rsid w:val="00387688"/>
    <w:rsid w:val="00473FD9"/>
    <w:rsid w:val="00482384"/>
    <w:rsid w:val="004B12BF"/>
    <w:rsid w:val="004F7AC6"/>
    <w:rsid w:val="0050128D"/>
    <w:rsid w:val="00501880"/>
    <w:rsid w:val="00512195"/>
    <w:rsid w:val="0054344F"/>
    <w:rsid w:val="00552BFC"/>
    <w:rsid w:val="00592191"/>
    <w:rsid w:val="005A00E5"/>
    <w:rsid w:val="005C28E5"/>
    <w:rsid w:val="005D457A"/>
    <w:rsid w:val="005F4906"/>
    <w:rsid w:val="00617911"/>
    <w:rsid w:val="00623625"/>
    <w:rsid w:val="0063198A"/>
    <w:rsid w:val="00643362"/>
    <w:rsid w:val="0065110C"/>
    <w:rsid w:val="00654C1B"/>
    <w:rsid w:val="00667B56"/>
    <w:rsid w:val="006B4A08"/>
    <w:rsid w:val="006C2DE9"/>
    <w:rsid w:val="006C625A"/>
    <w:rsid w:val="006F0D37"/>
    <w:rsid w:val="0072526F"/>
    <w:rsid w:val="0073007D"/>
    <w:rsid w:val="00756385"/>
    <w:rsid w:val="00770C9C"/>
    <w:rsid w:val="00796540"/>
    <w:rsid w:val="0089391C"/>
    <w:rsid w:val="008C23DD"/>
    <w:rsid w:val="008C460B"/>
    <w:rsid w:val="0095129D"/>
    <w:rsid w:val="00955B03"/>
    <w:rsid w:val="0096222D"/>
    <w:rsid w:val="0097619A"/>
    <w:rsid w:val="00982A06"/>
    <w:rsid w:val="009D70C3"/>
    <w:rsid w:val="009E3EBF"/>
    <w:rsid w:val="009F75B8"/>
    <w:rsid w:val="00A232B3"/>
    <w:rsid w:val="00A44012"/>
    <w:rsid w:val="00A461A7"/>
    <w:rsid w:val="00A701EF"/>
    <w:rsid w:val="00A94EF1"/>
    <w:rsid w:val="00AB4BE6"/>
    <w:rsid w:val="00AD184E"/>
    <w:rsid w:val="00B17CA2"/>
    <w:rsid w:val="00B2070E"/>
    <w:rsid w:val="00B22CA5"/>
    <w:rsid w:val="00B353A0"/>
    <w:rsid w:val="00B66E2B"/>
    <w:rsid w:val="00B8579C"/>
    <w:rsid w:val="00BA0BBF"/>
    <w:rsid w:val="00BA7C0C"/>
    <w:rsid w:val="00BF783F"/>
    <w:rsid w:val="00C029F8"/>
    <w:rsid w:val="00C52FEB"/>
    <w:rsid w:val="00C6382A"/>
    <w:rsid w:val="00C81345"/>
    <w:rsid w:val="00CA2C0F"/>
    <w:rsid w:val="00CF6F69"/>
    <w:rsid w:val="00D15756"/>
    <w:rsid w:val="00D23E48"/>
    <w:rsid w:val="00D323A7"/>
    <w:rsid w:val="00D37DC1"/>
    <w:rsid w:val="00D545CE"/>
    <w:rsid w:val="00D55B0B"/>
    <w:rsid w:val="00DA21AA"/>
    <w:rsid w:val="00DA333D"/>
    <w:rsid w:val="00DA6760"/>
    <w:rsid w:val="00DB6FA1"/>
    <w:rsid w:val="00E06291"/>
    <w:rsid w:val="00E43188"/>
    <w:rsid w:val="00ED51D8"/>
    <w:rsid w:val="00ED65A1"/>
    <w:rsid w:val="00EE3BA5"/>
    <w:rsid w:val="00EE6330"/>
    <w:rsid w:val="00F13923"/>
    <w:rsid w:val="00F141E0"/>
    <w:rsid w:val="00F72F1F"/>
    <w:rsid w:val="00FE7F95"/>
    <w:rsid w:val="00FF580D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34CE7"/>
  <w15:docId w15:val="{AEFF32DD-F7DF-40DF-9F10-10F9BD6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3D"/>
    <w:pPr>
      <w:ind w:left="720"/>
      <w:contextualSpacing/>
    </w:pPr>
  </w:style>
  <w:style w:type="paragraph" w:customStyle="1" w:styleId="ConsPlusNormal">
    <w:name w:val="ConsPlusNormal"/>
    <w:uiPriority w:val="99"/>
    <w:rsid w:val="001D61E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Normal (Web)"/>
    <w:basedOn w:val="a"/>
    <w:rsid w:val="001D61E5"/>
    <w:pPr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0C7A99"/>
    <w:pPr>
      <w:spacing w:after="120" w:line="24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0C7A99"/>
    <w:rPr>
      <w:rFonts w:eastAsia="Times New Roman" w:cs="Times New Roman"/>
      <w:szCs w:val="24"/>
      <w:lang w:eastAsia="ru-RU"/>
    </w:rPr>
  </w:style>
  <w:style w:type="paragraph" w:styleId="a7">
    <w:name w:val="No Spacing"/>
    <w:uiPriority w:val="1"/>
    <w:qFormat/>
    <w:rsid w:val="000C7A99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table" w:styleId="a8">
    <w:name w:val="Table Grid"/>
    <w:basedOn w:val="a1"/>
    <w:uiPriority w:val="59"/>
    <w:rsid w:val="00955B0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F0D37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8579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579C"/>
    <w:pPr>
      <w:spacing w:after="160" w:line="240" w:lineRule="auto"/>
      <w:ind w:firstLine="0"/>
      <w:jc w:val="left"/>
    </w:pPr>
    <w:rPr>
      <w:rFonts w:asciiTheme="minorHAnsi" w:hAnsiTheme="minorHAns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579C"/>
    <w:rPr>
      <w:rFonts w:asciiTheme="minorHAnsi" w:hAnsiTheme="minorHAnsi"/>
      <w:sz w:val="20"/>
      <w:szCs w:val="20"/>
    </w:rPr>
  </w:style>
  <w:style w:type="paragraph" w:styleId="ad">
    <w:name w:val="Revision"/>
    <w:hidden/>
    <w:uiPriority w:val="99"/>
    <w:semiHidden/>
    <w:rsid w:val="00B8579C"/>
    <w:pPr>
      <w:spacing w:line="240" w:lineRule="auto"/>
      <w:ind w:firstLine="0"/>
      <w:jc w:val="left"/>
    </w:pPr>
  </w:style>
  <w:style w:type="paragraph" w:styleId="ae">
    <w:name w:val="Balloon Text"/>
    <w:basedOn w:val="a"/>
    <w:link w:val="af"/>
    <w:uiPriority w:val="99"/>
    <w:semiHidden/>
    <w:unhideWhenUsed/>
    <w:rsid w:val="00B85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8579C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B353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353A0"/>
  </w:style>
  <w:style w:type="character" w:styleId="af0">
    <w:name w:val="FollowedHyperlink"/>
    <w:basedOn w:val="a0"/>
    <w:uiPriority w:val="99"/>
    <w:semiHidden/>
    <w:unhideWhenUsed/>
    <w:rsid w:val="009D70C3"/>
    <w:rPr>
      <w:color w:val="954F72"/>
      <w:u w:val="single"/>
    </w:rPr>
  </w:style>
  <w:style w:type="paragraph" w:customStyle="1" w:styleId="msonormal0">
    <w:name w:val="msonormal"/>
    <w:basedOn w:val="a"/>
    <w:rsid w:val="009D70C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nt5">
    <w:name w:val="font5"/>
    <w:basedOn w:val="a"/>
    <w:rsid w:val="009D70C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font6">
    <w:name w:val="font6"/>
    <w:basedOn w:val="a"/>
    <w:rsid w:val="009D70C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font7">
    <w:name w:val="font7"/>
    <w:basedOn w:val="a"/>
    <w:rsid w:val="009D70C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65">
    <w:name w:val="xl65"/>
    <w:basedOn w:val="a"/>
    <w:rsid w:val="009D70C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40"/>
      <w:szCs w:val="40"/>
      <w:lang w:eastAsia="ru-RU"/>
    </w:rPr>
  </w:style>
  <w:style w:type="paragraph" w:customStyle="1" w:styleId="xl66">
    <w:name w:val="xl66"/>
    <w:basedOn w:val="a"/>
    <w:rsid w:val="009D70C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40"/>
      <w:szCs w:val="40"/>
      <w:lang w:eastAsia="ru-RU"/>
    </w:rPr>
  </w:style>
  <w:style w:type="paragraph" w:customStyle="1" w:styleId="xl67">
    <w:name w:val="xl67"/>
    <w:basedOn w:val="a"/>
    <w:rsid w:val="009D70C3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40"/>
      <w:szCs w:val="40"/>
      <w:lang w:eastAsia="ru-RU"/>
    </w:rPr>
  </w:style>
  <w:style w:type="paragraph" w:customStyle="1" w:styleId="xl68">
    <w:name w:val="xl68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69">
    <w:name w:val="xl69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sz w:val="40"/>
      <w:szCs w:val="40"/>
      <w:lang w:eastAsia="ru-RU"/>
    </w:rPr>
  </w:style>
  <w:style w:type="paragraph" w:customStyle="1" w:styleId="xl74">
    <w:name w:val="xl74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78">
    <w:name w:val="xl78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81">
    <w:name w:val="xl81"/>
    <w:basedOn w:val="a"/>
    <w:rsid w:val="009D70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82">
    <w:name w:val="xl82"/>
    <w:basedOn w:val="a"/>
    <w:rsid w:val="009D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83">
    <w:name w:val="xl83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9D70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87">
    <w:name w:val="xl87"/>
    <w:basedOn w:val="a"/>
    <w:rsid w:val="009D70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89">
    <w:name w:val="xl89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90">
    <w:name w:val="xl90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91">
    <w:name w:val="xl91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92">
    <w:name w:val="xl92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4">
    <w:name w:val="xl94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95">
    <w:name w:val="xl95"/>
    <w:basedOn w:val="a"/>
    <w:rsid w:val="009D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96">
    <w:name w:val="xl96"/>
    <w:basedOn w:val="a"/>
    <w:rsid w:val="009D70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97">
    <w:name w:val="xl97"/>
    <w:basedOn w:val="a"/>
    <w:rsid w:val="009D70C3"/>
    <w:pPr>
      <w:spacing w:before="100" w:beforeAutospacing="1" w:after="100" w:afterAutospacing="1" w:line="240" w:lineRule="auto"/>
      <w:ind w:firstLine="0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98">
    <w:name w:val="xl98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color w:val="000000"/>
      <w:szCs w:val="24"/>
      <w:lang w:eastAsia="ru-RU"/>
    </w:rPr>
  </w:style>
  <w:style w:type="paragraph" w:customStyle="1" w:styleId="xl99">
    <w:name w:val="xl99"/>
    <w:basedOn w:val="a"/>
    <w:rsid w:val="009D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9D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2">
    <w:name w:val="xl102"/>
    <w:basedOn w:val="a"/>
    <w:rsid w:val="009D70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3">
    <w:name w:val="xl103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4">
    <w:name w:val="xl104"/>
    <w:basedOn w:val="a"/>
    <w:rsid w:val="009D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5">
    <w:name w:val="xl105"/>
    <w:basedOn w:val="a"/>
    <w:rsid w:val="009D70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6">
    <w:name w:val="xl106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7">
    <w:name w:val="xl107"/>
    <w:basedOn w:val="a"/>
    <w:rsid w:val="009D70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8">
    <w:name w:val="xl108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 w:cs="Times New Roman"/>
      <w:b/>
      <w:bCs/>
      <w:color w:val="92D050"/>
      <w:szCs w:val="24"/>
      <w:lang w:eastAsia="ru-RU"/>
    </w:rPr>
  </w:style>
  <w:style w:type="paragraph" w:customStyle="1" w:styleId="xl109">
    <w:name w:val="xl109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eastAsia="Times New Roman" w:cs="Times New Roman"/>
      <w:b/>
      <w:bCs/>
      <w:color w:val="00B0F0"/>
      <w:szCs w:val="24"/>
      <w:lang w:eastAsia="ru-RU"/>
    </w:rPr>
  </w:style>
  <w:style w:type="paragraph" w:customStyle="1" w:styleId="xl110">
    <w:name w:val="xl110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1">
    <w:name w:val="xl111"/>
    <w:basedOn w:val="a"/>
    <w:rsid w:val="009D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2">
    <w:name w:val="xl112"/>
    <w:basedOn w:val="a"/>
    <w:rsid w:val="009D70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13">
    <w:name w:val="xl113"/>
    <w:basedOn w:val="a"/>
    <w:rsid w:val="009D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C6382A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6382A"/>
  </w:style>
  <w:style w:type="paragraph" w:styleId="af3">
    <w:name w:val="footer"/>
    <w:basedOn w:val="a"/>
    <w:link w:val="af4"/>
    <w:uiPriority w:val="99"/>
    <w:unhideWhenUsed/>
    <w:rsid w:val="00C6382A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6382A"/>
  </w:style>
  <w:style w:type="paragraph" w:customStyle="1" w:styleId="ConsPlusTitle">
    <w:name w:val="ConsPlusTitle"/>
    <w:rsid w:val="002C27DC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tst@hotelcos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26</Pages>
  <Words>8269</Words>
  <Characters>47139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ФБУЗ "ЦГ и Э в г. Москве" в СВАО г. Москвы</Company>
  <LinksUpToDate>false</LinksUpToDate>
  <CharactersWithSpaces>55298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Молоканова Ирина</dc:creator>
  <cp:lastModifiedBy>Тазеева Ирина</cp:lastModifiedBy>
  <cp:revision>9</cp:revision>
  <dcterms:created xsi:type="dcterms:W3CDTF">2020-07-03T07:56:00Z</dcterms:created>
  <dcterms:modified xsi:type="dcterms:W3CDTF">2020-07-09T08:32:00Z</dcterms:modified>
</cp:coreProperties>
</file>