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BE" w:rsidRPr="009032BE" w:rsidRDefault="008D4199" w:rsidP="009032BE">
      <w:pPr>
        <w:pStyle w:val="Style1"/>
        <w:widowControl/>
        <w:spacing w:after="120"/>
        <w:jc w:val="center"/>
        <w:rPr>
          <w:rStyle w:val="FontStyle15"/>
          <w:sz w:val="22"/>
          <w:szCs w:val="21"/>
        </w:rPr>
      </w:pPr>
      <w:r w:rsidRPr="009032BE">
        <w:rPr>
          <w:rStyle w:val="FontStyle15"/>
          <w:sz w:val="22"/>
          <w:szCs w:val="21"/>
        </w:rPr>
        <w:t xml:space="preserve">Существенные условия Договора </w:t>
      </w:r>
      <w:r w:rsidR="003D5F97" w:rsidRPr="009032BE">
        <w:rPr>
          <w:rStyle w:val="FontStyle15"/>
          <w:sz w:val="22"/>
          <w:szCs w:val="21"/>
        </w:rPr>
        <w:t>подряда</w:t>
      </w:r>
      <w:r w:rsidR="003D5F97" w:rsidRPr="009032BE">
        <w:rPr>
          <w:sz w:val="22"/>
          <w:szCs w:val="21"/>
        </w:rPr>
        <w:t xml:space="preserve"> </w:t>
      </w:r>
      <w:r w:rsidR="003D5F97" w:rsidRPr="009032BE">
        <w:rPr>
          <w:b/>
          <w:sz w:val="22"/>
          <w:szCs w:val="21"/>
        </w:rPr>
        <w:t xml:space="preserve">на </w:t>
      </w:r>
      <w:r w:rsidR="00397A17" w:rsidRPr="009032BE">
        <w:rPr>
          <w:b/>
          <w:sz w:val="22"/>
          <w:szCs w:val="21"/>
        </w:rPr>
        <w:t>выполнени</w:t>
      </w:r>
      <w:r w:rsidR="007B78CD">
        <w:rPr>
          <w:b/>
          <w:sz w:val="22"/>
          <w:szCs w:val="21"/>
        </w:rPr>
        <w:t>е комплек</w:t>
      </w:r>
      <w:r w:rsidR="00BD2B0F">
        <w:rPr>
          <w:b/>
          <w:sz w:val="22"/>
          <w:szCs w:val="21"/>
        </w:rPr>
        <w:t>са работ по мастер-планированию</w:t>
      </w:r>
    </w:p>
    <w:tbl>
      <w:tblPr>
        <w:tblStyle w:val="a5"/>
        <w:tblW w:w="15303" w:type="dxa"/>
        <w:tblInd w:w="421" w:type="dxa"/>
        <w:tblLook w:val="04A0" w:firstRow="1" w:lastRow="0" w:firstColumn="1" w:lastColumn="0" w:noHBand="0" w:noVBand="1"/>
      </w:tblPr>
      <w:tblGrid>
        <w:gridCol w:w="425"/>
        <w:gridCol w:w="3685"/>
        <w:gridCol w:w="11193"/>
      </w:tblGrid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24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1.</w:t>
            </w:r>
          </w:p>
        </w:tc>
        <w:tc>
          <w:tcPr>
            <w:tcW w:w="3685" w:type="dxa"/>
          </w:tcPr>
          <w:p w:rsidR="009032BE" w:rsidRPr="009032BE" w:rsidRDefault="009032BE" w:rsidP="009032BE">
            <w:pPr>
              <w:pStyle w:val="Style4"/>
              <w:widowControl/>
              <w:spacing w:before="24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Предмет договора:</w:t>
            </w:r>
          </w:p>
        </w:tc>
        <w:tc>
          <w:tcPr>
            <w:tcW w:w="11193" w:type="dxa"/>
          </w:tcPr>
          <w:p w:rsidR="007B78CD" w:rsidRDefault="009032BE" w:rsidP="007B78CD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 w:rsidRPr="009032BE">
              <w:rPr>
                <w:rStyle w:val="FontStyle18"/>
                <w:sz w:val="21"/>
                <w:szCs w:val="21"/>
              </w:rPr>
              <w:t>Подрядчик обязуется в порядке и сроки, предусмотренные Договором, выполнить комплекс работ</w:t>
            </w:r>
            <w:r w:rsidR="007B78CD">
              <w:rPr>
                <w:rStyle w:val="FontStyle18"/>
                <w:sz w:val="21"/>
                <w:szCs w:val="21"/>
              </w:rPr>
              <w:t xml:space="preserve"> согласно техническому заданию.</w:t>
            </w:r>
          </w:p>
          <w:p w:rsidR="00DC44CF" w:rsidRPr="009032BE" w:rsidRDefault="00DC44CF" w:rsidP="007B78CD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 w:rsidRPr="00FE062C">
              <w:rPr>
                <w:rStyle w:val="FontStyle18"/>
                <w:sz w:val="21"/>
                <w:szCs w:val="21"/>
              </w:rPr>
              <w:t>Подрядчик гарантирует, что выполненные работы и/или оказанные услуги соответствуют всем нормам и требованиям действующего законодательства РФ и субъекта федерации, в котором Подрядчик выполняет работы и/или оказывает услуги, в том числе, но не ограничиваясь: нормами пожарной безопасности, санитарными нормами и правилами, строительными нормами и правилами.</w:t>
            </w:r>
          </w:p>
        </w:tc>
      </w:tr>
      <w:tr w:rsidR="007F1139" w:rsidTr="009032BE">
        <w:tc>
          <w:tcPr>
            <w:tcW w:w="425" w:type="dxa"/>
          </w:tcPr>
          <w:p w:rsidR="007F1139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2.</w:t>
            </w:r>
          </w:p>
        </w:tc>
        <w:tc>
          <w:tcPr>
            <w:tcW w:w="3685" w:type="dxa"/>
          </w:tcPr>
          <w:p w:rsidR="007F1139" w:rsidRPr="009032BE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9032BE">
              <w:rPr>
                <w:rStyle w:val="FontStyle18"/>
                <w:b/>
                <w:sz w:val="21"/>
                <w:szCs w:val="21"/>
              </w:rPr>
              <w:t>Сроки</w:t>
            </w:r>
            <w:r>
              <w:rPr>
                <w:rStyle w:val="FontStyle18"/>
                <w:b/>
                <w:sz w:val="21"/>
                <w:szCs w:val="21"/>
              </w:rPr>
              <w:t xml:space="preserve"> работ:</w:t>
            </w:r>
          </w:p>
        </w:tc>
        <w:tc>
          <w:tcPr>
            <w:tcW w:w="11193" w:type="dxa"/>
          </w:tcPr>
          <w:p w:rsidR="007F1139" w:rsidRPr="007B78CD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Сроки выполнения работ – до 01</w:t>
            </w:r>
            <w:r w:rsidRPr="007B78CD">
              <w:rPr>
                <w:rStyle w:val="FontStyle18"/>
                <w:sz w:val="21"/>
                <w:szCs w:val="21"/>
              </w:rPr>
              <w:t xml:space="preserve"> </w:t>
            </w:r>
            <w:r>
              <w:rPr>
                <w:rStyle w:val="FontStyle18"/>
                <w:sz w:val="21"/>
                <w:szCs w:val="21"/>
              </w:rPr>
              <w:t>сентября</w:t>
            </w:r>
            <w:bookmarkStart w:id="0" w:name="_GoBack"/>
            <w:bookmarkEnd w:id="0"/>
            <w:r w:rsidRPr="007B78CD">
              <w:rPr>
                <w:rStyle w:val="FontStyle18"/>
                <w:sz w:val="21"/>
                <w:szCs w:val="21"/>
              </w:rPr>
              <w:t xml:space="preserve"> 2021 г.</w:t>
            </w:r>
          </w:p>
        </w:tc>
      </w:tr>
      <w:tr w:rsidR="007F1139" w:rsidTr="009032BE">
        <w:tc>
          <w:tcPr>
            <w:tcW w:w="425" w:type="dxa"/>
          </w:tcPr>
          <w:p w:rsidR="007F1139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3.</w:t>
            </w:r>
          </w:p>
        </w:tc>
        <w:tc>
          <w:tcPr>
            <w:tcW w:w="3685" w:type="dxa"/>
          </w:tcPr>
          <w:p w:rsidR="007F1139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Особенности определения цены договора и порядок оплаты:</w:t>
            </w:r>
          </w:p>
        </w:tc>
        <w:tc>
          <w:tcPr>
            <w:tcW w:w="11193" w:type="dxa"/>
          </w:tcPr>
          <w:p w:rsidR="007F1139" w:rsidRDefault="007F1139" w:rsidP="007F1139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 w:rsidRPr="00136E68">
              <w:rPr>
                <w:rStyle w:val="FontStyle18"/>
                <w:sz w:val="21"/>
                <w:szCs w:val="21"/>
              </w:rPr>
              <w:t xml:space="preserve">Цена Договора закрепляется как предельная и может </w:t>
            </w:r>
            <w:r w:rsidRPr="007B78CD">
              <w:rPr>
                <w:rStyle w:val="FontStyle18"/>
                <w:sz w:val="21"/>
                <w:szCs w:val="21"/>
              </w:rPr>
              <w:t xml:space="preserve">корректироваться в сторону снижения </w:t>
            </w:r>
            <w:r w:rsidRPr="00136E68">
              <w:rPr>
                <w:rStyle w:val="FontStyle18"/>
                <w:sz w:val="21"/>
                <w:szCs w:val="21"/>
              </w:rPr>
              <w:t>по факти</w:t>
            </w:r>
            <w:r>
              <w:rPr>
                <w:rStyle w:val="FontStyle18"/>
                <w:sz w:val="21"/>
                <w:szCs w:val="21"/>
              </w:rPr>
              <w:t>чески выполненным объемам работ</w:t>
            </w:r>
            <w:r w:rsidRPr="00136E68">
              <w:rPr>
                <w:rStyle w:val="FontStyle18"/>
                <w:sz w:val="21"/>
                <w:szCs w:val="21"/>
              </w:rPr>
              <w:t>.</w:t>
            </w:r>
          </w:p>
          <w:p w:rsidR="007F1139" w:rsidRDefault="007F1139" w:rsidP="007F1139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6221E6">
              <w:rPr>
                <w:rStyle w:val="FontStyle18"/>
                <w:sz w:val="21"/>
                <w:szCs w:val="21"/>
              </w:rPr>
              <w:t>Оплата Цены Договора производится в следующем порядке:</w:t>
            </w:r>
          </w:p>
          <w:p w:rsidR="007F1139" w:rsidRPr="006221E6" w:rsidRDefault="007F1139" w:rsidP="007F1139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- предоплата (аванс) 30% в течение 7</w:t>
            </w:r>
            <w:r w:rsidRPr="006221E6">
              <w:rPr>
                <w:rStyle w:val="FontStyle18"/>
                <w:sz w:val="21"/>
                <w:szCs w:val="21"/>
              </w:rPr>
              <w:t xml:space="preserve"> (семи) раб</w:t>
            </w:r>
            <w:r>
              <w:rPr>
                <w:rStyle w:val="FontStyle18"/>
                <w:sz w:val="21"/>
                <w:szCs w:val="21"/>
              </w:rPr>
              <w:t xml:space="preserve">очих дней с момента подписания </w:t>
            </w:r>
            <w:r w:rsidRPr="006221E6">
              <w:rPr>
                <w:rStyle w:val="FontStyle18"/>
                <w:sz w:val="21"/>
                <w:szCs w:val="21"/>
              </w:rPr>
              <w:t>Договора</w:t>
            </w:r>
            <w:r>
              <w:rPr>
                <w:rStyle w:val="FontStyle18"/>
                <w:sz w:val="21"/>
                <w:szCs w:val="21"/>
              </w:rPr>
              <w:t>,</w:t>
            </w:r>
          </w:p>
          <w:p w:rsidR="007F1139" w:rsidRPr="007B78CD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- полный расчет 70</w:t>
            </w:r>
            <w:r w:rsidRPr="007B78CD">
              <w:rPr>
                <w:rStyle w:val="FontStyle18"/>
                <w:sz w:val="21"/>
                <w:szCs w:val="21"/>
              </w:rPr>
              <w:t xml:space="preserve">% от стоимости выполненных по договору работ в пределах Цены Договора в </w:t>
            </w:r>
            <w:r w:rsidRPr="006221E6">
              <w:rPr>
                <w:rStyle w:val="FontStyle18"/>
                <w:sz w:val="21"/>
                <w:szCs w:val="21"/>
              </w:rPr>
              <w:t>течение 14 (четырнадцати) рабочих дней с момента подписания сторонами акта сдачи-приемки выполненных работ и передач</w:t>
            </w:r>
            <w:r>
              <w:rPr>
                <w:rStyle w:val="FontStyle18"/>
                <w:sz w:val="21"/>
                <w:szCs w:val="21"/>
              </w:rPr>
              <w:t>и</w:t>
            </w:r>
            <w:r w:rsidRPr="006221E6">
              <w:rPr>
                <w:rStyle w:val="FontStyle18"/>
                <w:sz w:val="21"/>
                <w:szCs w:val="21"/>
              </w:rPr>
              <w:t xml:space="preserve"> Заказчику разработанной Подрядчиком документации в составе, определенном Техническим заданием.</w:t>
            </w:r>
          </w:p>
        </w:tc>
      </w:tr>
      <w:tr w:rsidR="007F1139" w:rsidTr="009032BE">
        <w:tc>
          <w:tcPr>
            <w:tcW w:w="425" w:type="dxa"/>
          </w:tcPr>
          <w:p w:rsidR="007F1139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4.</w:t>
            </w:r>
          </w:p>
        </w:tc>
        <w:tc>
          <w:tcPr>
            <w:tcW w:w="3685" w:type="dxa"/>
          </w:tcPr>
          <w:p w:rsidR="007F1139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Право на проведение проверок Подрядчика (аудит):</w:t>
            </w:r>
          </w:p>
        </w:tc>
        <w:tc>
          <w:tcPr>
            <w:tcW w:w="11193" w:type="dxa"/>
          </w:tcPr>
          <w:p w:rsidR="007F1139" w:rsidRPr="007B78CD" w:rsidRDefault="007F1139" w:rsidP="007F1139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7B78CD">
              <w:rPr>
                <w:rStyle w:val="FontStyle18"/>
                <w:sz w:val="21"/>
                <w:szCs w:val="21"/>
              </w:rPr>
              <w:t>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      </w:r>
          </w:p>
          <w:p w:rsidR="007F1139" w:rsidRPr="007B78CD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7B78CD">
              <w:rPr>
                <w:rStyle w:val="FontStyle18"/>
                <w:sz w:val="21"/>
                <w:szCs w:val="21"/>
              </w:rPr>
              <w:t>- внутренние регламентирующие и отчетные документы (учетная политика, внутренние положения, штатное расписание);</w:t>
            </w:r>
          </w:p>
          <w:p w:rsidR="007F1139" w:rsidRPr="007B78CD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7B78CD">
              <w:rPr>
                <w:rStyle w:val="FontStyle18"/>
                <w:sz w:val="21"/>
                <w:szCs w:val="21"/>
              </w:rPr>
              <w:t>- первичные документы бухгалтерского и управленческого учета, в т.ч. первичные документы субподрядчиков;</w:t>
            </w:r>
          </w:p>
          <w:p w:rsidR="007F1139" w:rsidRPr="007B78CD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7B78CD">
              <w:rPr>
                <w:rStyle w:val="FontStyle18"/>
                <w:sz w:val="21"/>
                <w:szCs w:val="21"/>
              </w:rPr>
              <w:t>- оригиналы договоров с Субподрядчиками и все дополнительные соглашения к ним;</w:t>
            </w:r>
          </w:p>
          <w:p w:rsidR="007F1139" w:rsidRPr="007B78CD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7B78CD">
              <w:rPr>
                <w:rStyle w:val="FontStyle18"/>
                <w:sz w:val="21"/>
                <w:szCs w:val="21"/>
              </w:rPr>
      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      </w:r>
          </w:p>
          <w:p w:rsidR="007F1139" w:rsidRPr="007B78CD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7B78CD">
              <w:rPr>
                <w:rStyle w:val="FontStyle18"/>
                <w:sz w:val="21"/>
                <w:szCs w:val="21"/>
              </w:rPr>
              <w:t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документов.</w:t>
            </w:r>
          </w:p>
          <w:p w:rsidR="007F1139" w:rsidRPr="007B78CD" w:rsidRDefault="007F1139" w:rsidP="007F1139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 w:rsidRPr="007B78CD">
              <w:rPr>
                <w:rStyle w:val="FontStyle18"/>
                <w:sz w:val="21"/>
                <w:szCs w:val="21"/>
              </w:rPr>
              <w:t>В случае нарушения Подрядчиком порядка и срока (2 рабочих дня) предоставления вышеуказанных документов/ данных/ комментариев по запросу Заказчика, последний вправе остановить оплату выполненных работ до устранения нарушений или соразмерно на срок задержки предоставления документов/данных продлить незавершенные оплаты по Договору.</w:t>
            </w:r>
          </w:p>
        </w:tc>
      </w:tr>
      <w:tr w:rsidR="007F1139" w:rsidTr="009032BE">
        <w:tc>
          <w:tcPr>
            <w:tcW w:w="425" w:type="dxa"/>
          </w:tcPr>
          <w:p w:rsidR="007F1139" w:rsidRDefault="007F1139" w:rsidP="007F1139">
            <w:pPr>
              <w:pStyle w:val="Style4"/>
              <w:widowControl/>
              <w:spacing w:before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5.</w:t>
            </w:r>
          </w:p>
        </w:tc>
        <w:tc>
          <w:tcPr>
            <w:tcW w:w="3685" w:type="dxa"/>
          </w:tcPr>
          <w:p w:rsidR="007F1139" w:rsidRDefault="007F1139" w:rsidP="007F1139">
            <w:pPr>
              <w:pStyle w:val="Style4"/>
              <w:widowControl/>
              <w:spacing w:before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Р</w:t>
            </w:r>
            <w:r w:rsidRPr="00584768">
              <w:rPr>
                <w:rStyle w:val="FontStyle18"/>
                <w:b/>
                <w:sz w:val="21"/>
                <w:szCs w:val="21"/>
              </w:rPr>
              <w:t>езультаты интеллектуальной деятельности</w:t>
            </w:r>
            <w:r>
              <w:rPr>
                <w:rStyle w:val="FontStyle18"/>
                <w:b/>
                <w:sz w:val="21"/>
                <w:szCs w:val="21"/>
              </w:rPr>
              <w:t xml:space="preserve"> </w:t>
            </w:r>
            <w:r w:rsidRPr="00AF3346">
              <w:rPr>
                <w:rStyle w:val="FontStyle18"/>
                <w:i/>
                <w:sz w:val="21"/>
                <w:szCs w:val="21"/>
              </w:rPr>
              <w:t xml:space="preserve">(добавляются если работы связаны с получением </w:t>
            </w:r>
            <w:r w:rsidRPr="00AF3346">
              <w:rPr>
                <w:rStyle w:val="FontStyle18"/>
                <w:i/>
                <w:sz w:val="21"/>
                <w:szCs w:val="21"/>
              </w:rPr>
              <w:lastRenderedPageBreak/>
              <w:t>результата интеллектуальной собственности)</w:t>
            </w:r>
          </w:p>
        </w:tc>
        <w:tc>
          <w:tcPr>
            <w:tcW w:w="11193" w:type="dxa"/>
          </w:tcPr>
          <w:p w:rsidR="007F1139" w:rsidRPr="00AF3346" w:rsidRDefault="007F1139" w:rsidP="007F1139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lastRenderedPageBreak/>
              <w:t>В рамках выполнения работ Договору Подрядчиком создаются объекты интеллектуальной собственности, входящие составной частью в результат всех работ по настоящему Договору. Подрядчик обязан обеспечить передачу Заказчику исключительных прав на данные объекты.</w:t>
            </w:r>
          </w:p>
          <w:p w:rsidR="007F1139" w:rsidRPr="00AF3346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lastRenderedPageBreak/>
              <w:t>Подрядчик отчуждает Заказчику исключительные права на объекты интеллектуальной собственности в полном объеме для обладания на территории всех стран мира без каких-либо исключений или ограничений (в том числе, без ограничения срока действия) для использования любым способом и в любой форме, включая перечисленные в части 4 Гражданского Кодекса Российской Федерации, с правом передачи Заказчиком прав на использование Произведения (его фрагментов) третьим лицам без согласования с автором, а Заказчик обязуется выплатить Подрядчику вознаграждение в соответствии с настоящим Договором.</w:t>
            </w:r>
          </w:p>
          <w:p w:rsidR="007F1139" w:rsidRPr="00AF3346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>Отсутствие указания на какой-либо способ использования объектов интеллектуальной собственности не должно трактоваться в качестве ограничения объема прав, передаваемых Заказчику в соответствии с настоящим Договором.</w:t>
            </w:r>
          </w:p>
          <w:p w:rsidR="007F1139" w:rsidRPr="00AF3346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>Заказчику передаются исключительные права на созданные объекты интеллектуальной собственности вместе с подписанием акта выполнения работ.</w:t>
            </w:r>
          </w:p>
          <w:p w:rsidR="007F1139" w:rsidRPr="00AF3346" w:rsidRDefault="007F1139" w:rsidP="007F1139">
            <w:pPr>
              <w:pStyle w:val="Style4"/>
              <w:widowControl/>
              <w:spacing w:after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>Вознаграждение отчуждаемого Подрядчиком Заказчику исключительного права на объекты интеллектуальной собственности на весь период действия исключительного права включено в общую стоимость работ по настоящему Договору.</w:t>
            </w:r>
          </w:p>
          <w:p w:rsidR="007F1139" w:rsidRPr="00AF3346" w:rsidRDefault="007F1139" w:rsidP="007F1139">
            <w:pPr>
              <w:pStyle w:val="Style4"/>
              <w:widowControl/>
              <w:spacing w:after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>Право собственности на исполнительную Документацию, а также исключительные имущественные права переходят от Подрядчика к Заказчику с даты подписания Сторонами Акта сдачи-приемки выполненных Работ по Договору и их полной оплаты. Право собственности на Результат Работ, а также исключительные имущественные права переходят от Подрядчика к Заказчику с даты подписания Сторонами соответствующего Акта сдачи-приемки выполненных Работ по Договору и их полной оплаты. Стороны согласовали, что составление отдельного Договора на отчуждение исключительных прав не требуется. Размер вознаграждения Подрядчика за передачу Заказчику исключительного права в полном объеме на произведения, содержащиеся в документации, составляет 1 000 (Одна тысяча) рублей 00 копеек, без учета НДС и входит в стоимость Работ по Договору.</w:t>
            </w:r>
          </w:p>
          <w:p w:rsidR="007F1139" w:rsidRPr="00AF3346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>Подрядчик также предоставляет Заказчику право на фрагментарное использование объектов интеллектуальной собственности без указания его имени (авторства) и без ссылки на объект интеллектуальной собственности.</w:t>
            </w:r>
          </w:p>
          <w:p w:rsidR="007F1139" w:rsidRPr="00AF3346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>Подрядчик обязуется создать объекты интеллектуальной собственности своими силами, не использовать при создании Произведения заимствований из произведений и иных объектов интеллектуальной собственности, права на которые принадлежат третьим лицам, и не нарушать каким-либо образом иные права и законные интересы третьих лиц.</w:t>
            </w:r>
          </w:p>
          <w:p w:rsidR="007F1139" w:rsidRPr="00AF3346" w:rsidRDefault="007F1139" w:rsidP="007F1139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>В случае предъявления Заказчику или третьему лицу, которому будут переданы права на использование объектов интеллектуальной собственности, претензий и исков относительно нарушения авторских или иных прав третьих лиц в связи с объектами интеллектуальной собственности, использованными подрядчиком/автором при создании объектов интеллектуальной собственности без предварительного письменного согласования с Заказчиком, Подрядчик обязуется возместить Заказчику ущерб, причиненный в результате предъявления таких претензий и исков. В случае, если Подрядчик на момент передачи Заказчику исключительных прав на объекты интеллектуальной собственности не являлся правообладателем этих прав, то Подрядчик обязуется возместить Заказчику причиненные убытки в течение 5 (пяти) рабочих дней с момента предъявления заказчиком соответствующего требования.</w:t>
            </w:r>
          </w:p>
          <w:p w:rsidR="007F1139" w:rsidRPr="00666C6A" w:rsidRDefault="007F1139" w:rsidP="007F1139">
            <w:pPr>
              <w:pStyle w:val="Style4"/>
              <w:widowControl/>
              <w:spacing w:after="120" w:line="240" w:lineRule="auto"/>
              <w:rPr>
                <w:rStyle w:val="FontStyle18"/>
                <w:color w:val="FF0000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 xml:space="preserve">Подрядчик гарантирует Заказчику, что на все произведения, входящие в состав результата Работ и исключительное право на которые передается Заказчику, не распространяются какие-либо исключительные права третьих лиц, которые могли бы препятствовать Заказчику в их использовании, в том числе что произведения соответствуют действующему законодательству РФ, не нарушают законные права третьих лиц, а также что с авторами, обладателями смежных прав, чья интеллектуальная собственность использована в произведениях, заключены договоры, условия которых обеспечивают наличие у Подрядчика исключительных прав на произведения, необходимых для отчуждения указанных прав Заказчику в </w:t>
            </w:r>
            <w:r w:rsidRPr="00AF3346">
              <w:rPr>
                <w:rStyle w:val="FontStyle18"/>
                <w:sz w:val="21"/>
                <w:szCs w:val="21"/>
              </w:rPr>
              <w:lastRenderedPageBreak/>
              <w:t>соответствии с условиями Договора, и Подрядчиком без привлечения Заказчика им будет выплачено соответствующее вознаграждение.</w:t>
            </w:r>
          </w:p>
        </w:tc>
      </w:tr>
      <w:tr w:rsidR="007F1139" w:rsidTr="009032BE">
        <w:tc>
          <w:tcPr>
            <w:tcW w:w="425" w:type="dxa"/>
          </w:tcPr>
          <w:p w:rsidR="007F1139" w:rsidRDefault="007F1139" w:rsidP="007F1139">
            <w:pPr>
              <w:pStyle w:val="Style4"/>
              <w:widowControl/>
              <w:spacing w:before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lastRenderedPageBreak/>
              <w:t>6.</w:t>
            </w:r>
          </w:p>
        </w:tc>
        <w:tc>
          <w:tcPr>
            <w:tcW w:w="3685" w:type="dxa"/>
          </w:tcPr>
          <w:p w:rsidR="007F1139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Специальная подсудность:</w:t>
            </w:r>
          </w:p>
        </w:tc>
        <w:tc>
          <w:tcPr>
            <w:tcW w:w="11193" w:type="dxa"/>
          </w:tcPr>
          <w:p w:rsidR="007F1139" w:rsidRPr="00F869CB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 xml:space="preserve">В случае не </w:t>
            </w:r>
            <w:r w:rsidRPr="00AF3346">
              <w:rPr>
                <w:rStyle w:val="FontStyle18"/>
                <w:sz w:val="21"/>
                <w:szCs w:val="21"/>
              </w:rPr>
              <w:t xml:space="preserve">урегулирования споров и разногласий путем переговоров спор подлежит разрешению в </w:t>
            </w:r>
            <w:r>
              <w:rPr>
                <w:rStyle w:val="FontStyle18"/>
                <w:sz w:val="21"/>
                <w:szCs w:val="21"/>
              </w:rPr>
              <w:t>арбитражном суде г. Москвы</w:t>
            </w:r>
          </w:p>
        </w:tc>
      </w:tr>
      <w:tr w:rsidR="007F1139" w:rsidTr="009032BE">
        <w:tc>
          <w:tcPr>
            <w:tcW w:w="425" w:type="dxa"/>
          </w:tcPr>
          <w:p w:rsidR="007F1139" w:rsidRDefault="007F1139" w:rsidP="007F1139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7.</w:t>
            </w:r>
          </w:p>
        </w:tc>
        <w:tc>
          <w:tcPr>
            <w:tcW w:w="3685" w:type="dxa"/>
          </w:tcPr>
          <w:p w:rsidR="007F1139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F869CB">
              <w:rPr>
                <w:rStyle w:val="FontStyle18"/>
                <w:b/>
                <w:sz w:val="21"/>
                <w:szCs w:val="21"/>
              </w:rPr>
              <w:t>Антикоррупционные положения</w:t>
            </w:r>
          </w:p>
        </w:tc>
        <w:tc>
          <w:tcPr>
            <w:tcW w:w="11193" w:type="dxa"/>
          </w:tcPr>
          <w:p w:rsidR="007F1139" w:rsidRDefault="007F1139" w:rsidP="007F1139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При заключении, исполнении, изменении и расторжении Договора Стороны принимают на себя следующие обязательства:</w:t>
            </w:r>
          </w:p>
          <w:p w:rsidR="007F1139" w:rsidRPr="00F869CB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Стороны </w:t>
            </w:r>
            <w:r w:rsidRPr="00F869CB">
              <w:rPr>
                <w:rStyle w:val="FontStyle18"/>
                <w:sz w:val="21"/>
                <w:szCs w:val="21"/>
              </w:rPr>
              <w:t>обязу</w:t>
            </w:r>
            <w:r>
              <w:rPr>
                <w:rStyle w:val="FontStyle18"/>
                <w:sz w:val="21"/>
                <w:szCs w:val="21"/>
              </w:rPr>
              <w:t>ю</w:t>
            </w:r>
            <w:r w:rsidRPr="00F869CB">
              <w:rPr>
                <w:rStyle w:val="FontStyle18"/>
                <w:sz w:val="21"/>
                <w:szCs w:val="21"/>
              </w:rPr>
              <w:t xml:space="preserve">тся придерживаться основополагающих принципов Антикоррупционной политики </w:t>
            </w:r>
            <w:r>
              <w:rPr>
                <w:rStyle w:val="FontStyle18"/>
                <w:sz w:val="21"/>
                <w:szCs w:val="21"/>
              </w:rPr>
              <w:t>ООО «Космос ОГ»</w:t>
            </w:r>
            <w:r w:rsidRPr="00F869CB">
              <w:rPr>
                <w:rStyle w:val="FontStyle18"/>
                <w:sz w:val="21"/>
                <w:szCs w:val="21"/>
              </w:rPr>
              <w:t xml:space="preserve"> и Кодекса Этики </w:t>
            </w:r>
            <w:r>
              <w:rPr>
                <w:rStyle w:val="FontStyle18"/>
                <w:sz w:val="21"/>
                <w:szCs w:val="21"/>
              </w:rPr>
              <w:t>ООО «Космос ОГ».</w:t>
            </w:r>
          </w:p>
          <w:p w:rsidR="007F1139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      </w:r>
          </w:p>
          <w:p w:rsidR="007F1139" w:rsidRPr="00F869CB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      </w:r>
          </w:p>
          <w:p w:rsidR="007F1139" w:rsidRPr="00F869CB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интересов; (ii) воздерживаются от совершения действий (бездействия), влекущих за собой возникновение или создающих угрозу возникновения конфликта интересов; (iii)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      </w:r>
          </w:p>
          <w:p w:rsidR="007F1139" w:rsidRPr="00F869CB" w:rsidRDefault="007F1139" w:rsidP="007F1139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Вышеуказанные п</w:t>
            </w:r>
            <w:r w:rsidRPr="00F869CB">
              <w:rPr>
                <w:rStyle w:val="FontStyle18"/>
                <w:sz w:val="21"/>
                <w:szCs w:val="21"/>
              </w:rPr>
              <w:t>оложения распространяются на отношения, возникшие до его заключения, но связанные с заключением Договора.</w:t>
            </w:r>
          </w:p>
          <w:p w:rsidR="007F1139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</w:t>
            </w:r>
            <w:r>
              <w:rPr>
                <w:rStyle w:val="FontStyle18"/>
                <w:sz w:val="21"/>
                <w:szCs w:val="21"/>
              </w:rPr>
              <w:t xml:space="preserve">вышеуказанных </w:t>
            </w:r>
            <w:r w:rsidRPr="00F869CB">
              <w:rPr>
                <w:rStyle w:val="FontStyle18"/>
                <w:sz w:val="21"/>
                <w:szCs w:val="21"/>
              </w:rPr>
              <w:t xml:space="preserve">положений </w:t>
            </w:r>
            <w:r>
              <w:rPr>
                <w:rStyle w:val="FontStyle18"/>
                <w:sz w:val="21"/>
                <w:szCs w:val="21"/>
              </w:rPr>
              <w:t>(далее</w:t>
            </w:r>
            <w:r w:rsidRPr="00F869CB">
              <w:rPr>
                <w:rStyle w:val="FontStyle18"/>
                <w:sz w:val="21"/>
                <w:szCs w:val="21"/>
              </w:rPr>
              <w:t xml:space="preserve">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      </w:r>
          </w:p>
          <w:p w:rsidR="007F1139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      </w:r>
          </w:p>
          <w:p w:rsidR="007F1139" w:rsidRPr="00F869CB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 xml:space="preserve">В случаях (i) получения Стороной от другой Стороны ответа, подтверждающего Нарушение коррупционной направленности, или (ii) отсутствия в полученном Стороной ответе от другой Стороны возражений в отношении </w:t>
            </w:r>
            <w:r w:rsidRPr="00F869CB">
              <w:rPr>
                <w:rStyle w:val="FontStyle18"/>
                <w:sz w:val="21"/>
                <w:szCs w:val="21"/>
              </w:rPr>
              <w:lastRenderedPageBreak/>
              <w:t>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      </w:r>
          </w:p>
          <w:p w:rsidR="007F1139" w:rsidRPr="00F869CB" w:rsidRDefault="007F1139" w:rsidP="007F1139">
            <w:pPr>
              <w:pStyle w:val="Style4"/>
              <w:widowControl/>
              <w:spacing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      </w:r>
          </w:p>
        </w:tc>
      </w:tr>
      <w:tr w:rsidR="007F1139" w:rsidTr="009032BE">
        <w:tc>
          <w:tcPr>
            <w:tcW w:w="425" w:type="dxa"/>
          </w:tcPr>
          <w:p w:rsidR="007F1139" w:rsidRDefault="007F1139" w:rsidP="007F1139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lastRenderedPageBreak/>
              <w:t>8.</w:t>
            </w:r>
          </w:p>
        </w:tc>
        <w:tc>
          <w:tcPr>
            <w:tcW w:w="3685" w:type="dxa"/>
          </w:tcPr>
          <w:p w:rsidR="007F1139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Заверения и гарантия Подрядчика:</w:t>
            </w:r>
          </w:p>
        </w:tc>
        <w:tc>
          <w:tcPr>
            <w:tcW w:w="11193" w:type="dxa"/>
          </w:tcPr>
          <w:p w:rsidR="007F1139" w:rsidRPr="00F869CB" w:rsidRDefault="007F1139" w:rsidP="007F1139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Подрядчик заявляет и гарантирует Заказчику, что на дату заключения Договора:</w:t>
            </w:r>
          </w:p>
          <w:p w:rsidR="007F1139" w:rsidRPr="00F869CB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      </w:r>
          </w:p>
          <w:p w:rsidR="007F1139" w:rsidRPr="00F869CB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обладает правомочиями для заключения настоящего Договора и исполнению обязательств, принятых на себя в соответствии с настоящим Договором;</w:t>
            </w:r>
          </w:p>
          <w:p w:rsidR="007F1139" w:rsidRPr="00F869CB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</w:t>
            </w:r>
          </w:p>
          <w:p w:rsidR="007F1139" w:rsidRPr="00F869CB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соблюдает все распространяющиеся на него правовые акты, включая все свои обязанности по уплате налогов и сборов;</w:t>
            </w:r>
          </w:p>
          <w:p w:rsidR="007F1139" w:rsidRPr="00F869CB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все документы, предоставленные Подрядчиком, являются подлинными, действительными и законными, а информация, представленная Подрядчиком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      </w:r>
          </w:p>
          <w:p w:rsidR="007F1139" w:rsidRPr="00F869CB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      </w:r>
          </w:p>
          <w:p w:rsidR="007F1139" w:rsidRPr="00F869CB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все работы будут проводиться квалифицированными и аттестованными сотрудниками Подрядчика,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      </w:r>
          </w:p>
          <w:p w:rsidR="007F1139" w:rsidRPr="00F869CB" w:rsidRDefault="007F1139" w:rsidP="007F1139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Подрядчик подтверждает, что имел возможность участ</w:t>
            </w:r>
            <w:r>
              <w:rPr>
                <w:rStyle w:val="FontStyle18"/>
                <w:sz w:val="21"/>
                <w:szCs w:val="21"/>
              </w:rPr>
              <w:t>вовать в определении условий Договора.</w:t>
            </w:r>
          </w:p>
          <w:p w:rsidR="007F1139" w:rsidRPr="00F869CB" w:rsidRDefault="007F1139" w:rsidP="007F1139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О</w:t>
            </w:r>
            <w:r w:rsidRPr="00F869CB">
              <w:rPr>
                <w:rStyle w:val="FontStyle18"/>
                <w:sz w:val="21"/>
                <w:szCs w:val="21"/>
              </w:rPr>
              <w:t xml:space="preserve">тветственность за неисполнение </w:t>
            </w:r>
            <w:r>
              <w:rPr>
                <w:rStyle w:val="FontStyle18"/>
                <w:sz w:val="21"/>
                <w:szCs w:val="21"/>
              </w:rPr>
              <w:t xml:space="preserve">вышеуказанных положений </w:t>
            </w:r>
            <w:r w:rsidRPr="00F869CB">
              <w:rPr>
                <w:rStyle w:val="FontStyle18"/>
                <w:sz w:val="21"/>
                <w:szCs w:val="21"/>
              </w:rPr>
              <w:t>Договора лежит на Подрядчике и компенсируется в полном объеме за счет Подрядчика. 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Подрядчик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      </w:r>
          </w:p>
        </w:tc>
      </w:tr>
      <w:tr w:rsidR="007F1139" w:rsidTr="009032BE">
        <w:tc>
          <w:tcPr>
            <w:tcW w:w="425" w:type="dxa"/>
          </w:tcPr>
          <w:p w:rsidR="007F1139" w:rsidRDefault="007F1139" w:rsidP="007F1139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9.</w:t>
            </w:r>
          </w:p>
        </w:tc>
        <w:tc>
          <w:tcPr>
            <w:tcW w:w="3685" w:type="dxa"/>
          </w:tcPr>
          <w:p w:rsidR="007F1139" w:rsidRDefault="007F1139" w:rsidP="007F1139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Дополнительные положения в ответственность сторон</w:t>
            </w:r>
          </w:p>
        </w:tc>
        <w:tc>
          <w:tcPr>
            <w:tcW w:w="11193" w:type="dxa"/>
          </w:tcPr>
          <w:p w:rsidR="007F1139" w:rsidRPr="00AF3346" w:rsidRDefault="007F1139" w:rsidP="007F1139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>В случае нарушения Подрядчиком сроков выполнения работ более чем на 5 (пять) дней,</w:t>
            </w:r>
            <w:r w:rsidRPr="00AF3346">
              <w:t xml:space="preserve"> </w:t>
            </w:r>
            <w:r w:rsidRPr="00AF3346">
              <w:rPr>
                <w:rStyle w:val="FontStyle18"/>
                <w:sz w:val="21"/>
                <w:szCs w:val="21"/>
              </w:rPr>
              <w:t>неисполнения или ненадлежащего исполнения Подрядчиком настоящего Договора, Заказчик вправе отказаться от договора и/или потребовать от Подрядчика уплаты штрафа в размере 10% (тридцать процентов) от стоимости договора, кроме того Заказчик вправе требовать компенсировать суммы реального документально подтвержденного ущерба, причиненного Заказчику действиями Подрядчика и/или третьих лиц привлеченных Подрядчиком.</w:t>
            </w:r>
          </w:p>
          <w:p w:rsidR="007F1139" w:rsidRPr="00F869CB" w:rsidRDefault="007F1139" w:rsidP="007F1139">
            <w:pPr>
              <w:pStyle w:val="Style4"/>
              <w:widowControl/>
              <w:spacing w:before="120" w:after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>При задержке оплаты по вине Заказчика последний выплачивает Подрядчику по его письменному требованию пени в размере 0,1% от суммы задержанного платежа за каждый день просрочки, но не более 5% от суммы задолженности.</w:t>
            </w:r>
          </w:p>
        </w:tc>
      </w:tr>
    </w:tbl>
    <w:p w:rsidR="005330C0" w:rsidRDefault="005330C0" w:rsidP="00BD433B">
      <w:pPr>
        <w:pStyle w:val="Style4"/>
        <w:widowControl/>
        <w:spacing w:line="276" w:lineRule="auto"/>
        <w:rPr>
          <w:rStyle w:val="FontStyle18"/>
          <w:snapToGrid w:val="0"/>
        </w:rPr>
      </w:pPr>
    </w:p>
    <w:sectPr w:rsidR="005330C0" w:rsidSect="009032BE">
      <w:pgSz w:w="16840" w:h="11907" w:orient="landscape"/>
      <w:pgMar w:top="737" w:right="454" w:bottom="794" w:left="51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CCC" w:rsidRDefault="006D3CCC" w:rsidP="00506B4B">
      <w:r>
        <w:separator/>
      </w:r>
    </w:p>
  </w:endnote>
  <w:endnote w:type="continuationSeparator" w:id="0">
    <w:p w:rsidR="006D3CCC" w:rsidRDefault="006D3CCC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CCC" w:rsidRDefault="006D3CCC" w:rsidP="00506B4B">
      <w:r>
        <w:separator/>
      </w:r>
    </w:p>
  </w:footnote>
  <w:footnote w:type="continuationSeparator" w:id="0">
    <w:p w:rsidR="006D3CCC" w:rsidRDefault="006D3CCC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109D3"/>
    <w:rsid w:val="00116ABC"/>
    <w:rsid w:val="00136E68"/>
    <w:rsid w:val="00140C53"/>
    <w:rsid w:val="00144DA6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81292"/>
    <w:rsid w:val="00287A80"/>
    <w:rsid w:val="00297F7F"/>
    <w:rsid w:val="002B502D"/>
    <w:rsid w:val="002E601D"/>
    <w:rsid w:val="003224CC"/>
    <w:rsid w:val="00334C59"/>
    <w:rsid w:val="0035771F"/>
    <w:rsid w:val="003657E8"/>
    <w:rsid w:val="00392668"/>
    <w:rsid w:val="003950E8"/>
    <w:rsid w:val="00397A17"/>
    <w:rsid w:val="003B3E39"/>
    <w:rsid w:val="003D5F97"/>
    <w:rsid w:val="003F340C"/>
    <w:rsid w:val="003F564F"/>
    <w:rsid w:val="00427070"/>
    <w:rsid w:val="00452861"/>
    <w:rsid w:val="0046257A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84768"/>
    <w:rsid w:val="0059060F"/>
    <w:rsid w:val="005D3E69"/>
    <w:rsid w:val="005E3860"/>
    <w:rsid w:val="006221E6"/>
    <w:rsid w:val="006332B7"/>
    <w:rsid w:val="00636984"/>
    <w:rsid w:val="006528B4"/>
    <w:rsid w:val="00666C6A"/>
    <w:rsid w:val="00674343"/>
    <w:rsid w:val="006C3C9F"/>
    <w:rsid w:val="006D3CCC"/>
    <w:rsid w:val="006F20A4"/>
    <w:rsid w:val="00703EE4"/>
    <w:rsid w:val="007075A7"/>
    <w:rsid w:val="00730C91"/>
    <w:rsid w:val="00742B66"/>
    <w:rsid w:val="00761E02"/>
    <w:rsid w:val="00770FCF"/>
    <w:rsid w:val="007914E7"/>
    <w:rsid w:val="00792D09"/>
    <w:rsid w:val="007B78CD"/>
    <w:rsid w:val="007C7882"/>
    <w:rsid w:val="007F1139"/>
    <w:rsid w:val="0081242C"/>
    <w:rsid w:val="0081585D"/>
    <w:rsid w:val="00815F31"/>
    <w:rsid w:val="00885CAE"/>
    <w:rsid w:val="008972EE"/>
    <w:rsid w:val="008A39A1"/>
    <w:rsid w:val="008A4A04"/>
    <w:rsid w:val="008A6847"/>
    <w:rsid w:val="008A6A5B"/>
    <w:rsid w:val="008C788D"/>
    <w:rsid w:val="008D3D11"/>
    <w:rsid w:val="008D4199"/>
    <w:rsid w:val="008E368C"/>
    <w:rsid w:val="008F3705"/>
    <w:rsid w:val="009032BE"/>
    <w:rsid w:val="00906DDD"/>
    <w:rsid w:val="00914E7A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AF3346"/>
    <w:rsid w:val="00B34430"/>
    <w:rsid w:val="00B6378D"/>
    <w:rsid w:val="00B8350C"/>
    <w:rsid w:val="00B8430A"/>
    <w:rsid w:val="00B871C1"/>
    <w:rsid w:val="00BD028D"/>
    <w:rsid w:val="00BD2B0F"/>
    <w:rsid w:val="00BD433B"/>
    <w:rsid w:val="00C648F6"/>
    <w:rsid w:val="00C727AF"/>
    <w:rsid w:val="00C7791F"/>
    <w:rsid w:val="00C8303C"/>
    <w:rsid w:val="00C83A2A"/>
    <w:rsid w:val="00C95766"/>
    <w:rsid w:val="00CC2934"/>
    <w:rsid w:val="00CC4FB3"/>
    <w:rsid w:val="00D0697B"/>
    <w:rsid w:val="00D14128"/>
    <w:rsid w:val="00D31ADE"/>
    <w:rsid w:val="00D472A5"/>
    <w:rsid w:val="00D83178"/>
    <w:rsid w:val="00D86269"/>
    <w:rsid w:val="00DA64FD"/>
    <w:rsid w:val="00DB72E9"/>
    <w:rsid w:val="00DC44CF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16E85"/>
    <w:rsid w:val="00F42EF6"/>
    <w:rsid w:val="00F51ADF"/>
    <w:rsid w:val="00F70117"/>
    <w:rsid w:val="00F77E41"/>
    <w:rsid w:val="00F869CB"/>
    <w:rsid w:val="00FB6113"/>
    <w:rsid w:val="00FC185B"/>
    <w:rsid w:val="00FD5D0E"/>
    <w:rsid w:val="00FE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DD45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Екатерина Молотова</cp:lastModifiedBy>
  <cp:revision>2</cp:revision>
  <cp:lastPrinted>2017-12-08T06:51:00Z</cp:lastPrinted>
  <dcterms:created xsi:type="dcterms:W3CDTF">2021-06-07T07:16:00Z</dcterms:created>
  <dcterms:modified xsi:type="dcterms:W3CDTF">2021-06-07T07:16:00Z</dcterms:modified>
</cp:coreProperties>
</file>