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92" w:rsidRPr="004B0C0E" w:rsidRDefault="004B0C0E" w:rsidP="004B0C0E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906492" w:rsidRPr="005C0680" w:rsidRDefault="00906492">
      <w:pPr>
        <w:pStyle w:val="1"/>
      </w:pPr>
      <w:r w:rsidRPr="005C0680">
        <w:t>Договор №</w:t>
      </w:r>
      <w:r w:rsidR="0042353C" w:rsidRPr="005C0680">
        <w:t>_____________</w:t>
      </w:r>
    </w:p>
    <w:p w:rsidR="00906492" w:rsidRPr="005C0680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:rsidR="00906492" w:rsidRPr="005C0680" w:rsidRDefault="00906492" w:rsidP="005C0680">
      <w:pPr>
        <w:shd w:val="clear" w:color="auto" w:fill="FFFFFF"/>
        <w:tabs>
          <w:tab w:val="left" w:pos="6653"/>
          <w:tab w:val="left" w:leader="underscore" w:pos="7186"/>
          <w:tab w:val="left" w:leader="underscore" w:pos="9214"/>
        </w:tabs>
        <w:ind w:right="461"/>
        <w:jc w:val="both"/>
        <w:rPr>
          <w:sz w:val="24"/>
          <w:szCs w:val="24"/>
        </w:rPr>
      </w:pPr>
      <w:r w:rsidRPr="005C0680">
        <w:rPr>
          <w:spacing w:val="-5"/>
          <w:sz w:val="24"/>
          <w:szCs w:val="24"/>
        </w:rPr>
        <w:t>г. Москва</w:t>
      </w:r>
      <w:r w:rsidR="0042353C" w:rsidRPr="005C0680">
        <w:rPr>
          <w:spacing w:val="-5"/>
          <w:sz w:val="24"/>
          <w:szCs w:val="24"/>
        </w:rPr>
        <w:t xml:space="preserve">                                                          </w:t>
      </w:r>
      <w:r w:rsidR="004307E1" w:rsidRPr="005C0680">
        <w:rPr>
          <w:spacing w:val="-5"/>
          <w:sz w:val="24"/>
          <w:szCs w:val="24"/>
        </w:rPr>
        <w:t xml:space="preserve">                              </w:t>
      </w:r>
      <w:r w:rsidR="0042353C" w:rsidRPr="005C0680">
        <w:rPr>
          <w:spacing w:val="-5"/>
          <w:sz w:val="24"/>
          <w:szCs w:val="24"/>
        </w:rPr>
        <w:t xml:space="preserve"> </w:t>
      </w:r>
      <w:r w:rsidRPr="005C0680">
        <w:rPr>
          <w:sz w:val="24"/>
          <w:szCs w:val="24"/>
        </w:rPr>
        <w:t>«</w:t>
      </w:r>
      <w:r w:rsidR="004307E1" w:rsidRPr="005C0680">
        <w:rPr>
          <w:sz w:val="24"/>
          <w:szCs w:val="24"/>
        </w:rPr>
        <w:t>___</w:t>
      </w:r>
      <w:r w:rsidRPr="005C0680">
        <w:rPr>
          <w:sz w:val="24"/>
          <w:szCs w:val="24"/>
          <w:u w:val="single"/>
        </w:rPr>
        <w:tab/>
      </w:r>
      <w:r w:rsidRPr="005C0680">
        <w:rPr>
          <w:sz w:val="24"/>
          <w:szCs w:val="24"/>
        </w:rPr>
        <w:t xml:space="preserve">»   </w:t>
      </w:r>
      <w:r w:rsidRPr="005C0680">
        <w:rPr>
          <w:sz w:val="24"/>
          <w:szCs w:val="24"/>
          <w:u w:val="single"/>
        </w:rPr>
        <w:t xml:space="preserve">           </w:t>
      </w:r>
      <w:r w:rsidR="00137D03" w:rsidRPr="005C0680">
        <w:rPr>
          <w:sz w:val="24"/>
          <w:szCs w:val="24"/>
          <w:u w:val="single"/>
        </w:rPr>
        <w:t xml:space="preserve">               </w:t>
      </w:r>
      <w:r w:rsidRPr="005C0680">
        <w:rPr>
          <w:spacing w:val="-4"/>
          <w:sz w:val="24"/>
          <w:szCs w:val="24"/>
        </w:rPr>
        <w:t>201</w:t>
      </w:r>
      <w:r w:rsidR="004307E1" w:rsidRPr="005C0680">
        <w:rPr>
          <w:spacing w:val="-4"/>
          <w:sz w:val="24"/>
          <w:szCs w:val="24"/>
        </w:rPr>
        <w:t>_</w:t>
      </w:r>
      <w:r w:rsidRPr="005C0680">
        <w:rPr>
          <w:spacing w:val="-4"/>
          <w:sz w:val="24"/>
          <w:szCs w:val="24"/>
        </w:rPr>
        <w:t>г.</w:t>
      </w:r>
    </w:p>
    <w:p w:rsidR="00906492" w:rsidRPr="005C0680" w:rsidRDefault="00906492" w:rsidP="005C0680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:rsidR="004B0C0E" w:rsidRPr="009E494B" w:rsidRDefault="004B0C0E" w:rsidP="004B0C0E">
      <w:pPr>
        <w:pStyle w:val="a4"/>
        <w:ind w:left="-142" w:firstLine="426"/>
        <w:rPr>
          <w:i/>
          <w:szCs w:val="22"/>
        </w:rPr>
      </w:pPr>
      <w:proofErr w:type="gramStart"/>
      <w:r w:rsidRPr="009E494B">
        <w:rPr>
          <w:szCs w:val="22"/>
        </w:rPr>
        <w:t xml:space="preserve">ПАО «ГК «Космос», именуемое в дальнейшем «Заказчик», в лице Члена Правления, Генерального менеджера </w:t>
      </w:r>
      <w:proofErr w:type="spellStart"/>
      <w:r w:rsidRPr="009E494B">
        <w:rPr>
          <w:szCs w:val="22"/>
        </w:rPr>
        <w:t>Швейна</w:t>
      </w:r>
      <w:proofErr w:type="spellEnd"/>
      <w:r w:rsidRPr="009E494B">
        <w:rPr>
          <w:szCs w:val="22"/>
        </w:rPr>
        <w:t xml:space="preserve"> А.Ю. действующего на основании Доверенности №69 от 08.11.2017 г., с одной стороны, и  ООО «_______________», именуемое в дальнейшем "Подрядчик",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  <w:proofErr w:type="gramEnd"/>
    </w:p>
    <w:p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Термины и определения.</w:t>
      </w:r>
    </w:p>
    <w:p w:rsidR="00906492" w:rsidRPr="005C0680" w:rsidRDefault="00906492" w:rsidP="005C0680">
      <w:pPr>
        <w:numPr>
          <w:ilvl w:val="1"/>
          <w:numId w:val="19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Объект — </w:t>
      </w:r>
      <w:r w:rsidR="00697D83" w:rsidRPr="005C0680">
        <w:rPr>
          <w:sz w:val="24"/>
          <w:szCs w:val="24"/>
        </w:rPr>
        <w:t>гостиничный комплекс</w:t>
      </w:r>
      <w:r w:rsidRPr="005C0680">
        <w:rPr>
          <w:sz w:val="24"/>
          <w:szCs w:val="24"/>
        </w:rPr>
        <w:t xml:space="preserve"> «Космос», расположенное по адресу: 129366, г. Москва, проспект Мира, д. 150.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Работа — следующ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работ</w:t>
      </w:r>
      <w:r w:rsidR="00665B57" w:rsidRPr="005C0680">
        <w:rPr>
          <w:sz w:val="24"/>
          <w:szCs w:val="24"/>
        </w:rPr>
        <w:t>а</w:t>
      </w:r>
      <w:r w:rsidRPr="005C0680">
        <w:rPr>
          <w:sz w:val="24"/>
          <w:szCs w:val="24"/>
        </w:rPr>
        <w:t>, выполняем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на Объекте, в сроки, определенные планом-графиком (Приложение №1):</w:t>
      </w:r>
    </w:p>
    <w:p w:rsidR="009D311A" w:rsidRPr="005C0680" w:rsidRDefault="00375D27" w:rsidP="005C0680">
      <w:p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        </w:t>
      </w:r>
      <w:r w:rsidR="009D311A" w:rsidRPr="005C0680">
        <w:rPr>
          <w:sz w:val="24"/>
          <w:szCs w:val="24"/>
        </w:rPr>
        <w:t xml:space="preserve">- </w:t>
      </w:r>
      <w:r w:rsidRPr="005C0680">
        <w:rPr>
          <w:sz w:val="24"/>
          <w:szCs w:val="24"/>
        </w:rPr>
        <w:t xml:space="preserve"> очистка и дезинфекция воздухозаборных шахт в техническом помещении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-1,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-7,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-8,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>-9</w:t>
      </w:r>
      <w:r w:rsidR="00B87B05" w:rsidRPr="005C0680">
        <w:rPr>
          <w:sz w:val="24"/>
          <w:szCs w:val="24"/>
        </w:rPr>
        <w:t>,</w:t>
      </w:r>
      <w:r w:rsidR="00B87B05" w:rsidRPr="005C0680">
        <w:t xml:space="preserve"> </w:t>
      </w:r>
      <w:r w:rsidRPr="005C0680">
        <w:rPr>
          <w:sz w:val="24"/>
          <w:szCs w:val="24"/>
        </w:rPr>
        <w:t xml:space="preserve">приточных вентиляционных установок </w:t>
      </w:r>
      <w:r w:rsidR="006918DB" w:rsidRPr="005C0680">
        <w:rPr>
          <w:sz w:val="24"/>
          <w:szCs w:val="24"/>
          <w:lang w:val="en-US"/>
        </w:rPr>
        <w:t>CVR</w:t>
      </w:r>
      <w:r w:rsidR="006918DB" w:rsidRPr="005C0680">
        <w:rPr>
          <w:sz w:val="24"/>
          <w:szCs w:val="24"/>
        </w:rPr>
        <w:t>-</w:t>
      </w:r>
      <w:r w:rsidR="006918DB">
        <w:rPr>
          <w:sz w:val="24"/>
          <w:szCs w:val="24"/>
        </w:rPr>
        <w:t>06</w:t>
      </w:r>
      <w:r w:rsidR="006918DB" w:rsidRPr="005C0680">
        <w:rPr>
          <w:sz w:val="24"/>
          <w:szCs w:val="24"/>
        </w:rPr>
        <w:t xml:space="preserve">,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2</w:t>
      </w:r>
      <w:r w:rsidRPr="005C0680">
        <w:rPr>
          <w:sz w:val="24"/>
          <w:szCs w:val="24"/>
        </w:rPr>
        <w:t xml:space="preserve">,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3</w:t>
      </w:r>
      <w:r w:rsidR="008A5392" w:rsidRPr="005C0680">
        <w:rPr>
          <w:sz w:val="24"/>
          <w:szCs w:val="24"/>
        </w:rPr>
        <w:t>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-14,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6</w:t>
      </w:r>
      <w:r w:rsidR="008A5392" w:rsidRPr="005C0680">
        <w:rPr>
          <w:sz w:val="24"/>
          <w:szCs w:val="24"/>
        </w:rPr>
        <w:t>,</w:t>
      </w:r>
      <w:r w:rsidR="008A5392">
        <w:rPr>
          <w:sz w:val="24"/>
          <w:szCs w:val="24"/>
        </w:rPr>
        <w:t xml:space="preserve">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 xml:space="preserve">-25,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-23,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 xml:space="preserve">-24, </w:t>
      </w:r>
      <w:r w:rsidR="00B26088">
        <w:rPr>
          <w:sz w:val="24"/>
          <w:szCs w:val="24"/>
        </w:rPr>
        <w:t>К</w:t>
      </w:r>
      <w:r w:rsidRPr="005C0680">
        <w:rPr>
          <w:sz w:val="24"/>
          <w:szCs w:val="24"/>
        </w:rPr>
        <w:t xml:space="preserve">-1,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-261,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-262,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-263,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-264,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>-265</w:t>
      </w:r>
      <w:r w:rsidR="00B87B05" w:rsidRPr="005C0680">
        <w:rPr>
          <w:sz w:val="24"/>
          <w:szCs w:val="24"/>
        </w:rPr>
        <w:t xml:space="preserve"> и </w:t>
      </w:r>
      <w:r w:rsidR="00B87B05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8A5392">
        <w:rPr>
          <w:sz w:val="24"/>
          <w:szCs w:val="24"/>
        </w:rPr>
        <w:t>на</w:t>
      </w:r>
      <w:r w:rsidR="00B87B05" w:rsidRPr="005C0680">
        <w:rPr>
          <w:sz w:val="24"/>
          <w:szCs w:val="24"/>
        </w:rPr>
        <w:t xml:space="preserve"> – 2 этаже здания </w:t>
      </w:r>
      <w:r w:rsidR="00697D83" w:rsidRPr="005C0680">
        <w:rPr>
          <w:sz w:val="24"/>
          <w:szCs w:val="24"/>
        </w:rPr>
        <w:t xml:space="preserve">гостиничного комплекса </w:t>
      </w:r>
      <w:r w:rsidR="00B87B05" w:rsidRPr="005C0680">
        <w:rPr>
          <w:sz w:val="24"/>
          <w:szCs w:val="24"/>
        </w:rPr>
        <w:t>«Космос»</w:t>
      </w:r>
      <w:r w:rsidR="001F66BB" w:rsidRPr="005C0680">
        <w:rPr>
          <w:sz w:val="24"/>
          <w:szCs w:val="24"/>
        </w:rPr>
        <w:t>.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Смета — на основе сметных нормативов ТСН-2001 перечень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с  расценками и стоимостью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а также разделением стоимости на трудозатраты, механизмы и материалы, подлежащий выполнению, </w:t>
      </w:r>
      <w:r w:rsidR="0087680B">
        <w:rPr>
          <w:sz w:val="24"/>
          <w:szCs w:val="24"/>
        </w:rPr>
        <w:t>являющийся твердой, изменению не подлежащей, неотъемлемой частью настоящего договора</w:t>
      </w:r>
      <w:r w:rsidRPr="005C0680">
        <w:rPr>
          <w:sz w:val="24"/>
          <w:szCs w:val="24"/>
        </w:rPr>
        <w:t xml:space="preserve"> (Приложение №2-Приложение №</w:t>
      </w:r>
      <w:r w:rsidR="00C15EFF" w:rsidRPr="005C0680">
        <w:rPr>
          <w:sz w:val="24"/>
          <w:szCs w:val="24"/>
        </w:rPr>
        <w:t>3</w:t>
      </w:r>
      <w:r w:rsidRPr="005C0680">
        <w:rPr>
          <w:sz w:val="24"/>
          <w:szCs w:val="24"/>
        </w:rPr>
        <w:t>).</w:t>
      </w:r>
    </w:p>
    <w:p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План-график — календарный план с указанием сроков,  общей стоимости по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аботе, являющийся неотъемлемой частью настоящего договора (Приложение №1).</w:t>
      </w:r>
    </w:p>
    <w:p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:rsidR="00906492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Предмет договора.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В соответствии </w:t>
      </w:r>
      <w:r w:rsidR="00AF5659" w:rsidRPr="005C0680">
        <w:rPr>
          <w:sz w:val="24"/>
          <w:szCs w:val="24"/>
        </w:rPr>
        <w:t xml:space="preserve">с </w:t>
      </w:r>
      <w:r w:rsidR="001E7B9E" w:rsidRPr="005C0680">
        <w:rPr>
          <w:sz w:val="24"/>
          <w:szCs w:val="24"/>
        </w:rPr>
        <w:t>постановление</w:t>
      </w:r>
      <w:r w:rsidR="00AF5659" w:rsidRPr="005C0680">
        <w:rPr>
          <w:sz w:val="24"/>
          <w:szCs w:val="24"/>
        </w:rPr>
        <w:t>м</w:t>
      </w:r>
      <w:r w:rsidR="001E7B9E" w:rsidRPr="005C0680">
        <w:rPr>
          <w:sz w:val="24"/>
          <w:szCs w:val="24"/>
        </w:rPr>
        <w:t xml:space="preserve"> правительства г</w:t>
      </w:r>
      <w:proofErr w:type="gramStart"/>
      <w:r w:rsidR="001E7B9E" w:rsidRPr="005C0680">
        <w:rPr>
          <w:sz w:val="24"/>
          <w:szCs w:val="24"/>
        </w:rPr>
        <w:t>.М</w:t>
      </w:r>
      <w:proofErr w:type="gramEnd"/>
      <w:r w:rsidR="001E7B9E" w:rsidRPr="005C0680">
        <w:rPr>
          <w:sz w:val="24"/>
          <w:szCs w:val="24"/>
        </w:rPr>
        <w:t xml:space="preserve">осквы от 30.12.2003г. №1065 ПП </w:t>
      </w:r>
      <w:r w:rsidR="00AF5659" w:rsidRPr="005C0680">
        <w:rPr>
          <w:bCs/>
          <w:sz w:val="24"/>
          <w:szCs w:val="24"/>
        </w:rPr>
        <w:t xml:space="preserve">«О совершенствовании организации и проведение дезинфекционных, дезинсекционных и </w:t>
      </w:r>
      <w:proofErr w:type="spellStart"/>
      <w:r w:rsidR="00AF5659" w:rsidRPr="005C0680">
        <w:rPr>
          <w:bCs/>
          <w:sz w:val="24"/>
          <w:szCs w:val="24"/>
        </w:rPr>
        <w:t>дератизационных</w:t>
      </w:r>
      <w:proofErr w:type="spellEnd"/>
      <w:r w:rsidR="00AF5659" w:rsidRPr="005C0680">
        <w:rPr>
          <w:bCs/>
          <w:sz w:val="24"/>
          <w:szCs w:val="24"/>
        </w:rPr>
        <w:t xml:space="preserve"> мероприятий на объектах г.Москвы, Постановление Главного государственного врача по г.Москве Филатова Н.Н. от 27.08.04. №4 «Об организации и дезинфекции систем вентиляции и кондиционирования»</w:t>
      </w:r>
      <w:r w:rsidR="00AF5659" w:rsidRPr="005C0680">
        <w:rPr>
          <w:bCs/>
        </w:rPr>
        <w:t xml:space="preserve"> </w:t>
      </w:r>
      <w:r w:rsidR="001E7B9E" w:rsidRPr="005C0680">
        <w:rPr>
          <w:sz w:val="24"/>
          <w:szCs w:val="24"/>
        </w:rPr>
        <w:t xml:space="preserve">и </w:t>
      </w:r>
      <w:r w:rsidRPr="005C0680">
        <w:rPr>
          <w:sz w:val="24"/>
          <w:szCs w:val="24"/>
        </w:rPr>
        <w:t xml:space="preserve">с условиями исполнения Сторонами своих обязательств по  настоящему договору, Подрядчик обязуется выполнить на Объекте 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указанные в п. 1.1.2. в сроки,  </w:t>
      </w:r>
      <w:bookmarkStart w:id="0" w:name="OLE_LINK7"/>
      <w:bookmarkStart w:id="1" w:name="OLE_LINK8"/>
      <w:r w:rsidRPr="005C0680">
        <w:rPr>
          <w:sz w:val="24"/>
          <w:szCs w:val="24"/>
        </w:rPr>
        <w:t>согласованными  в Приложении №1</w:t>
      </w:r>
      <w:bookmarkEnd w:id="0"/>
      <w:bookmarkEnd w:id="1"/>
      <w:r w:rsidRPr="005C0680">
        <w:rPr>
          <w:sz w:val="24"/>
          <w:szCs w:val="24"/>
        </w:rPr>
        <w:t xml:space="preserve"> (включая все возможные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определенно в нем не упомянутые, но необходимые для полного и качественного их выполнения), а Заказчик — принять результаты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и </w:t>
      </w:r>
      <w:proofErr w:type="gramStart"/>
      <w:r w:rsidRPr="005C0680">
        <w:rPr>
          <w:sz w:val="24"/>
          <w:szCs w:val="24"/>
        </w:rPr>
        <w:t>оплатить их стоимость Подрядчику</w:t>
      </w:r>
      <w:proofErr w:type="gramEnd"/>
      <w:r w:rsidRPr="005C0680">
        <w:rPr>
          <w:sz w:val="24"/>
          <w:szCs w:val="24"/>
        </w:rPr>
        <w:t>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Время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— </w:t>
      </w:r>
      <w:r w:rsidR="00926274" w:rsidRPr="005C0680">
        <w:rPr>
          <w:sz w:val="24"/>
          <w:szCs w:val="24"/>
        </w:rPr>
        <w:t xml:space="preserve"> в соответствии с планом-графиком, но </w:t>
      </w:r>
      <w:r w:rsidRPr="005C0680">
        <w:rPr>
          <w:sz w:val="24"/>
          <w:szCs w:val="24"/>
        </w:rPr>
        <w:t>не более 14 дней с фактической даты ее начала.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Акты сдачи-приемки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оформляются по факту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</w:t>
      </w:r>
      <w:r w:rsidR="00926274" w:rsidRPr="005C0680">
        <w:rPr>
          <w:sz w:val="24"/>
          <w:szCs w:val="24"/>
        </w:rPr>
        <w:t>, после</w:t>
      </w:r>
      <w:r w:rsidR="00186ED0" w:rsidRPr="005C0680">
        <w:rPr>
          <w:sz w:val="24"/>
          <w:szCs w:val="24"/>
        </w:rPr>
        <w:t xml:space="preserve"> предоставления  журнала учета </w:t>
      </w:r>
      <w:r w:rsidR="00A264B6" w:rsidRPr="005C0680">
        <w:rPr>
          <w:sz w:val="24"/>
          <w:szCs w:val="24"/>
        </w:rPr>
        <w:t>р</w:t>
      </w:r>
      <w:r w:rsidR="00186ED0" w:rsidRPr="005C0680">
        <w:rPr>
          <w:sz w:val="24"/>
          <w:szCs w:val="24"/>
        </w:rPr>
        <w:t>абот по очистке и дезинфекции</w:t>
      </w:r>
      <w:r w:rsidR="00926274" w:rsidRPr="005C0680">
        <w:rPr>
          <w:sz w:val="24"/>
          <w:szCs w:val="24"/>
        </w:rPr>
        <w:t>, оформленного надлежащим образом</w:t>
      </w:r>
      <w:r w:rsidR="00186ED0" w:rsidRPr="005C0680">
        <w:rPr>
          <w:sz w:val="24"/>
          <w:szCs w:val="24"/>
        </w:rPr>
        <w:t xml:space="preserve"> и актов санитарно-эпидемиологического обследования вентиляционных шахт</w:t>
      </w:r>
      <w:r w:rsidRPr="005C0680">
        <w:rPr>
          <w:sz w:val="24"/>
          <w:szCs w:val="24"/>
        </w:rPr>
        <w:t>.</w:t>
      </w:r>
    </w:p>
    <w:p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проведения  </w:t>
      </w:r>
      <w:r w:rsidR="00926274" w:rsidRPr="005C0680">
        <w:rPr>
          <w:sz w:val="24"/>
          <w:szCs w:val="24"/>
        </w:rPr>
        <w:t xml:space="preserve">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Сторонами определяются границы рабочей площадки, исходные точки присоединения и составляется двусторонний Акт-допуск </w:t>
      </w:r>
      <w:r w:rsidR="000227AF" w:rsidRPr="005C0680">
        <w:rPr>
          <w:sz w:val="24"/>
          <w:szCs w:val="24"/>
        </w:rPr>
        <w:t xml:space="preserve">(Приложение №4) </w:t>
      </w:r>
      <w:r w:rsidRPr="005C0680">
        <w:rPr>
          <w:sz w:val="24"/>
          <w:szCs w:val="24"/>
        </w:rPr>
        <w:t>разграничения ответственности. Подрядчик несёт ответственность за назначение ответственных лиц</w:t>
      </w:r>
      <w:r w:rsidR="00926274" w:rsidRPr="005C0680">
        <w:rPr>
          <w:sz w:val="24"/>
          <w:szCs w:val="24"/>
        </w:rPr>
        <w:t>,</w:t>
      </w:r>
      <w:r w:rsidR="001964C2" w:rsidRPr="005C0680">
        <w:rPr>
          <w:sz w:val="24"/>
          <w:szCs w:val="24"/>
        </w:rPr>
        <w:t xml:space="preserve"> осуществляющих </w:t>
      </w:r>
      <w:r w:rsidR="00A264B6" w:rsidRPr="005C0680">
        <w:rPr>
          <w:sz w:val="24"/>
          <w:szCs w:val="24"/>
        </w:rPr>
        <w:t>р</w:t>
      </w:r>
      <w:r w:rsidR="001964C2" w:rsidRPr="005C0680">
        <w:rPr>
          <w:sz w:val="24"/>
          <w:szCs w:val="24"/>
        </w:rPr>
        <w:t>аботы в пределах рабочей площадки</w:t>
      </w:r>
      <w:r w:rsidRPr="005C0680">
        <w:rPr>
          <w:sz w:val="24"/>
          <w:szCs w:val="24"/>
        </w:rPr>
        <w:t>.</w:t>
      </w:r>
    </w:p>
    <w:p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bookmarkStart w:id="2" w:name="OLE_LINK5"/>
      <w:bookmarkStart w:id="3" w:name="OLE_LINK6"/>
      <w:r w:rsidRPr="005C0680">
        <w:rPr>
          <w:b/>
          <w:sz w:val="24"/>
          <w:szCs w:val="24"/>
        </w:rPr>
        <w:lastRenderedPageBreak/>
        <w:t>Стоимость работ, порядок расчетов и условия приёмки работ.</w:t>
      </w:r>
    </w:p>
    <w:bookmarkEnd w:id="2"/>
    <w:bookmarkEnd w:id="3"/>
    <w:p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Общая стоимость Работ по настоящему Договору составляет </w:t>
      </w:r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 xml:space="preserve"> коп</w:t>
      </w:r>
      <w:proofErr w:type="gramStart"/>
      <w:r w:rsidRPr="005C0680">
        <w:rPr>
          <w:sz w:val="24"/>
          <w:szCs w:val="24"/>
        </w:rPr>
        <w:t>. (</w:t>
      </w:r>
      <w:r w:rsidR="00B87B05" w:rsidRPr="005C0680">
        <w:rPr>
          <w:sz w:val="24"/>
          <w:szCs w:val="24"/>
        </w:rPr>
        <w:t>________________________________</w:t>
      </w:r>
      <w:r w:rsidRPr="005C0680">
        <w:rPr>
          <w:sz w:val="24"/>
          <w:szCs w:val="24"/>
        </w:rPr>
        <w:t xml:space="preserve">) </w:t>
      </w:r>
      <w:proofErr w:type="gramEnd"/>
      <w:r w:rsidRPr="005C0680">
        <w:rPr>
          <w:sz w:val="24"/>
          <w:szCs w:val="24"/>
        </w:rPr>
        <w:t xml:space="preserve">в том числе НДС  — </w:t>
      </w:r>
      <w:bookmarkStart w:id="4" w:name="OLE_LINK1"/>
      <w:bookmarkStart w:id="5" w:name="OLE_LINK2"/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>. (</w:t>
      </w:r>
      <w:bookmarkEnd w:id="4"/>
      <w:bookmarkEnd w:id="5"/>
      <w:r w:rsidR="00B87B05" w:rsidRPr="005C0680">
        <w:rPr>
          <w:sz w:val="24"/>
          <w:szCs w:val="24"/>
        </w:rPr>
        <w:t>________________________________)</w:t>
      </w:r>
    </w:p>
    <w:p w:rsidR="0066375D" w:rsidRPr="005C0680" w:rsidRDefault="0066375D" w:rsidP="005C0680">
      <w:pPr>
        <w:numPr>
          <w:ilvl w:val="1"/>
          <w:numId w:val="20"/>
        </w:numPr>
        <w:ind w:left="0" w:hanging="567"/>
        <w:rPr>
          <w:sz w:val="24"/>
          <w:szCs w:val="24"/>
        </w:rPr>
      </w:pPr>
      <w:r w:rsidRPr="005C0680">
        <w:rPr>
          <w:sz w:val="24"/>
          <w:szCs w:val="24"/>
        </w:rPr>
        <w:t>Стоимост</w:t>
      </w:r>
      <w:r w:rsidR="00697D83" w:rsidRPr="005C0680">
        <w:rPr>
          <w:sz w:val="24"/>
          <w:szCs w:val="24"/>
        </w:rPr>
        <w:t>ь</w:t>
      </w:r>
      <w:r w:rsidRPr="005C0680">
        <w:rPr>
          <w:sz w:val="24"/>
          <w:szCs w:val="24"/>
        </w:rPr>
        <w:t xml:space="preserve">  каждой Работы определен</w:t>
      </w:r>
      <w:r w:rsidR="00697D83" w:rsidRPr="005C0680">
        <w:rPr>
          <w:sz w:val="24"/>
          <w:szCs w:val="24"/>
        </w:rPr>
        <w:t>а</w:t>
      </w:r>
      <w:r w:rsidRPr="005C0680">
        <w:rPr>
          <w:sz w:val="24"/>
          <w:szCs w:val="24"/>
        </w:rPr>
        <w:t xml:space="preserve">  Сметами (Приложения №2, Приложение№3)</w:t>
      </w:r>
      <w:r w:rsidR="00697D83" w:rsidRPr="005C0680">
        <w:rPr>
          <w:sz w:val="24"/>
          <w:szCs w:val="24"/>
        </w:rPr>
        <w:t>.</w:t>
      </w:r>
      <w:r w:rsidRPr="005C0680">
        <w:rPr>
          <w:sz w:val="24"/>
          <w:szCs w:val="24"/>
        </w:rPr>
        <w:t xml:space="preserve"> </w:t>
      </w:r>
    </w:p>
    <w:p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Оплата каждой Работы производится по факту ее выполнения после подписания сторонами соответствующего Акта сдачи-приемки выполненных работ (ф. КС-2) и справки об их стоимости (ф</w:t>
      </w:r>
      <w:proofErr w:type="gramStart"/>
      <w:r w:rsidRPr="005C0680">
        <w:rPr>
          <w:sz w:val="24"/>
          <w:szCs w:val="24"/>
        </w:rPr>
        <w:t>.К</w:t>
      </w:r>
      <w:proofErr w:type="gramEnd"/>
      <w:r w:rsidRPr="005C0680">
        <w:rPr>
          <w:sz w:val="24"/>
          <w:szCs w:val="24"/>
        </w:rPr>
        <w:t xml:space="preserve">С-3). </w:t>
      </w:r>
    </w:p>
    <w:p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 и предоставления всей необходимой документации.</w:t>
      </w:r>
    </w:p>
    <w:p w:rsidR="00817AD7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Срок оплаты Работ — </w:t>
      </w:r>
      <w:r w:rsidR="004B0C0E">
        <w:rPr>
          <w:sz w:val="24"/>
          <w:szCs w:val="24"/>
        </w:rPr>
        <w:t>десять</w:t>
      </w:r>
      <w:r w:rsidRPr="005C0680"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 (ф. КС-2) и предоставления счета-фактуры, на основании выставленного Подрядчиком счёта.</w:t>
      </w:r>
    </w:p>
    <w:p w:rsidR="00817AD7" w:rsidRPr="005C0680" w:rsidRDefault="00817AD7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:rsidR="00137D03" w:rsidRPr="005C0680" w:rsidRDefault="00137D03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5C0680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Права и обязанности сторон.</w:t>
      </w:r>
    </w:p>
    <w:p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по настоящему Договору Подрядчик  обязуется: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выполнения </w:t>
      </w:r>
      <w:r w:rsidR="00ED4149" w:rsidRPr="005C0680">
        <w:rPr>
          <w:sz w:val="24"/>
          <w:szCs w:val="24"/>
        </w:rPr>
        <w:t xml:space="preserve">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</w:t>
      </w:r>
      <w:r w:rsidR="00ED4149" w:rsidRPr="005C0680">
        <w:rPr>
          <w:sz w:val="24"/>
          <w:szCs w:val="24"/>
        </w:rPr>
        <w:t>ы</w:t>
      </w:r>
      <w:r w:rsidRPr="005C0680">
        <w:rPr>
          <w:sz w:val="24"/>
          <w:szCs w:val="24"/>
        </w:rPr>
        <w:t xml:space="preserve"> подписать Акт-допуск</w:t>
      </w:r>
      <w:r w:rsidR="00E63023" w:rsidRPr="005C0680">
        <w:rPr>
          <w:sz w:val="24"/>
          <w:szCs w:val="24"/>
        </w:rPr>
        <w:t xml:space="preserve"> (Приложение №4)</w:t>
      </w:r>
      <w:r w:rsidRPr="005C0680">
        <w:rPr>
          <w:sz w:val="24"/>
          <w:szCs w:val="24"/>
        </w:rPr>
        <w:t>.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ответственное лицо, которое от имени Подрядчика будет осуществлять </w:t>
      </w:r>
      <w:proofErr w:type="gramStart"/>
      <w:r w:rsidRPr="005C0680">
        <w:rPr>
          <w:sz w:val="24"/>
          <w:szCs w:val="24"/>
        </w:rPr>
        <w:t>контроль за</w:t>
      </w:r>
      <w:proofErr w:type="gramEnd"/>
      <w:r w:rsidRPr="005C0680">
        <w:rPr>
          <w:sz w:val="24"/>
          <w:szCs w:val="24"/>
        </w:rPr>
        <w:t xml:space="preserve"> выполнением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абот.</w:t>
      </w:r>
    </w:p>
    <w:p w:rsidR="0027372E" w:rsidRPr="005C0680" w:rsidRDefault="0027372E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Принять рабочую площадку </w:t>
      </w:r>
      <w:r w:rsidR="00926274" w:rsidRPr="005C0680">
        <w:rPr>
          <w:sz w:val="24"/>
          <w:szCs w:val="24"/>
        </w:rPr>
        <w:t>в границах, определенных Актом-допуском</w:t>
      </w:r>
      <w:r w:rsidR="00C8132F" w:rsidRPr="005C0680">
        <w:rPr>
          <w:sz w:val="24"/>
          <w:szCs w:val="24"/>
        </w:rPr>
        <w:t>,</w:t>
      </w:r>
      <w:r w:rsidR="00926274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 xml:space="preserve">для выполнения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по Договору.</w:t>
      </w:r>
    </w:p>
    <w:p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предоставить санитарно-эпидемиологическое заключение на используемый химический реагент.</w:t>
      </w:r>
    </w:p>
    <w:p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Выполнить каждую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аботу в срок, согласованный сторонами</w:t>
      </w:r>
      <w:r w:rsidR="00C8132F" w:rsidRPr="005C0680">
        <w:rPr>
          <w:sz w:val="24"/>
          <w:szCs w:val="24"/>
        </w:rPr>
        <w:t xml:space="preserve"> в соответствии с планом-графиком.</w:t>
      </w:r>
    </w:p>
    <w:p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надлежащее качество работ.</w:t>
      </w:r>
    </w:p>
    <w:p w:rsidR="00664EBB" w:rsidRPr="005C0680" w:rsidRDefault="005C5EB1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</w:t>
      </w:r>
      <w:r w:rsidR="00C8132F" w:rsidRPr="005C0680">
        <w:rPr>
          <w:sz w:val="24"/>
          <w:szCs w:val="24"/>
        </w:rPr>
        <w:t xml:space="preserve">Обеспечить выполнение </w:t>
      </w:r>
      <w:r w:rsidR="00A264B6" w:rsidRPr="005C0680">
        <w:rPr>
          <w:sz w:val="24"/>
          <w:szCs w:val="24"/>
        </w:rPr>
        <w:t>Р</w:t>
      </w:r>
      <w:r w:rsidR="00C8132F" w:rsidRPr="005C0680">
        <w:rPr>
          <w:sz w:val="24"/>
          <w:szCs w:val="24"/>
        </w:rPr>
        <w:t xml:space="preserve">абот согласно требованиям техники безопасности, и охраны труда. Принять </w:t>
      </w:r>
      <w:r w:rsidR="00664EBB" w:rsidRPr="005C0680">
        <w:rPr>
          <w:sz w:val="24"/>
          <w:szCs w:val="24"/>
        </w:rPr>
        <w:t>на себя ответственность за выполнение мероприятий, обеспечивающих безопасность проведения работ согласно п.1.1. 2</w:t>
      </w:r>
      <w:r w:rsidR="00C8132F" w:rsidRPr="005C0680">
        <w:rPr>
          <w:sz w:val="24"/>
          <w:szCs w:val="24"/>
        </w:rPr>
        <w:t xml:space="preserve"> на все время проведения работ</w:t>
      </w:r>
      <w:r w:rsidR="00664EBB" w:rsidRPr="005C0680">
        <w:rPr>
          <w:sz w:val="24"/>
          <w:szCs w:val="24"/>
        </w:rPr>
        <w:t xml:space="preserve">.  </w:t>
      </w:r>
    </w:p>
    <w:p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 началом Работ предоставить Заказчику Акты санитарно-эпидемиологического обследования вентиляционных шахт. </w:t>
      </w:r>
    </w:p>
    <w:p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По факту выполнения Работ предоставить Заказчику Журнал учета работ по очистке и дезинфекции, оформленные надлежащим образом.</w:t>
      </w:r>
    </w:p>
    <w:p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выполнение работ согласно требованиям и нормам, предусмотренных природоохранным законодательством РФ. 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C8132F" w:rsidRPr="005C0680">
        <w:rPr>
          <w:sz w:val="24"/>
          <w:szCs w:val="24"/>
        </w:rPr>
        <w:t>рабочей площадки</w:t>
      </w:r>
      <w:r w:rsidRPr="005C0680">
        <w:rPr>
          <w:sz w:val="24"/>
          <w:szCs w:val="24"/>
        </w:rPr>
        <w:t>.</w:t>
      </w:r>
    </w:p>
    <w:p w:rsidR="00281314" w:rsidRPr="005C0680" w:rsidRDefault="00281314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В процессе производства работ и до их окончания производить систематическую уборку рабочей площадки.</w:t>
      </w:r>
    </w:p>
    <w:p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Размещать отходы, образовавшиеся в ходе проведения работ в местах, согласованных с Заказчиком.</w:t>
      </w:r>
    </w:p>
    <w:p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Не допускать захламления территории</w:t>
      </w:r>
      <w:r w:rsidR="00C8132F" w:rsidRPr="005C0680">
        <w:rPr>
          <w:sz w:val="24"/>
          <w:szCs w:val="24"/>
        </w:rPr>
        <w:t xml:space="preserve"> при транспортировании отходов в места их размещения.</w:t>
      </w:r>
    </w:p>
    <w:p w:rsidR="00906492" w:rsidRPr="005C0680" w:rsidRDefault="0027372E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</w:t>
      </w:r>
      <w:r w:rsidR="00906492" w:rsidRPr="005C0680">
        <w:rPr>
          <w:sz w:val="24"/>
          <w:szCs w:val="24"/>
        </w:rPr>
        <w:t>е допускать попадания отработанного рабочего раствора в водопроводные сети Заказчика.</w:t>
      </w:r>
    </w:p>
    <w:p w:rsidR="00906492" w:rsidRPr="005C0680" w:rsidRDefault="000812B0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Осуществить вывоз всех емкостей с отработанным рабочим раствором с территории Заказчика до </w:t>
      </w:r>
      <w:r w:rsidR="00906492" w:rsidRPr="005C0680">
        <w:rPr>
          <w:sz w:val="24"/>
          <w:szCs w:val="24"/>
        </w:rPr>
        <w:t xml:space="preserve">подписания Акта сдачи-приёмки работ (ф. КС-2) </w:t>
      </w:r>
      <w:r w:rsidR="007C4A02" w:rsidRPr="005C0680">
        <w:rPr>
          <w:sz w:val="24"/>
          <w:szCs w:val="24"/>
        </w:rPr>
        <w:t>по каждой Р</w:t>
      </w:r>
      <w:r w:rsidRPr="005C0680">
        <w:rPr>
          <w:sz w:val="24"/>
          <w:szCs w:val="24"/>
        </w:rPr>
        <w:t>аботе</w:t>
      </w:r>
      <w:r w:rsidR="00906492" w:rsidRPr="005C0680">
        <w:rPr>
          <w:sz w:val="24"/>
          <w:szCs w:val="24"/>
        </w:rPr>
        <w:t>.</w:t>
      </w:r>
    </w:p>
    <w:p w:rsidR="00906492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Сообщить </w:t>
      </w:r>
      <w:r w:rsidR="00906492" w:rsidRPr="005C0680">
        <w:rPr>
          <w:sz w:val="24"/>
          <w:szCs w:val="24"/>
        </w:rPr>
        <w:t>Заказчику</w:t>
      </w:r>
      <w:r w:rsidR="007040EA" w:rsidRPr="005C0680">
        <w:rPr>
          <w:sz w:val="24"/>
          <w:szCs w:val="24"/>
        </w:rPr>
        <w:t xml:space="preserve"> при сдаче работ</w:t>
      </w:r>
      <w:r w:rsidR="00906492" w:rsidRPr="005C0680">
        <w:rPr>
          <w:sz w:val="24"/>
          <w:szCs w:val="24"/>
        </w:rPr>
        <w:t xml:space="preserve"> о требованиях, которые необходимо соблюдать </w:t>
      </w:r>
      <w:r w:rsidR="00906492" w:rsidRPr="005C0680">
        <w:rPr>
          <w:sz w:val="24"/>
          <w:szCs w:val="24"/>
        </w:rPr>
        <w:lastRenderedPageBreak/>
        <w:t>для эффективной и безопасной эксплуатации систем.</w:t>
      </w:r>
    </w:p>
    <w:p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Для выполнения настоящего Договора  Заказчик обязуется:</w:t>
      </w:r>
    </w:p>
    <w:p w:rsidR="00664EBB" w:rsidRPr="005C0680" w:rsidRDefault="00664EBB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Передать по каждой работе в согласованный срок Подрядчику по Акту-допуску, подписанному обеими Сторонами на период проведения работ по настоящему договору и до их завершения рабочую  площадку, пригодную для производства работ.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своего представителя, который от имени Заказчика будет осуществлять контроль </w:t>
      </w:r>
      <w:r w:rsidR="007040EA" w:rsidRPr="005C0680">
        <w:rPr>
          <w:sz w:val="24"/>
          <w:szCs w:val="24"/>
        </w:rPr>
        <w:t xml:space="preserve">и надзор </w:t>
      </w:r>
      <w:r w:rsidRPr="005C0680">
        <w:rPr>
          <w:sz w:val="24"/>
          <w:szCs w:val="24"/>
        </w:rPr>
        <w:t>за выполнением работ, а также производить проверку соответствия методов и способов проведения работ.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Подрядчику возможность свободного доступа к водоотводящим трубопроводам, подключения к  электрическим сетям и системе водоснабжения.</w:t>
      </w:r>
    </w:p>
    <w:p w:rsidR="007040EA" w:rsidRPr="005C0680" w:rsidRDefault="007040EA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своевременную приемку и оплату выполненных работ в соответствии с условиями Договора.</w:t>
      </w:r>
    </w:p>
    <w:p w:rsidR="007040EA" w:rsidRPr="005C0680" w:rsidRDefault="007040EA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 наличии у Заказчика претензий к выполненным Подрядчиком работам до подписания Акта сдачи-приемки выполненных работ оформляется протокол доработок, после которого Подрядчик устраняет их собственными силами и за свой счет в течени</w:t>
      </w:r>
      <w:proofErr w:type="gramStart"/>
      <w:r w:rsidRPr="005C0680">
        <w:rPr>
          <w:sz w:val="24"/>
          <w:szCs w:val="24"/>
        </w:rPr>
        <w:t>и</w:t>
      </w:r>
      <w:proofErr w:type="gramEnd"/>
      <w:r w:rsidRPr="005C0680">
        <w:rPr>
          <w:sz w:val="24"/>
          <w:szCs w:val="24"/>
        </w:rPr>
        <w:t xml:space="preserve"> 5 (пяти) рабочих дней.</w:t>
      </w:r>
    </w:p>
    <w:p w:rsidR="007040EA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Гарантийный срок на </w:t>
      </w:r>
      <w:r w:rsidR="007040EA" w:rsidRPr="005C0680">
        <w:rPr>
          <w:sz w:val="24"/>
          <w:szCs w:val="24"/>
        </w:rPr>
        <w:t xml:space="preserve">каждую выполненную Подрядчиком Работу </w:t>
      </w:r>
      <w:r w:rsidRPr="005C0680">
        <w:rPr>
          <w:sz w:val="24"/>
          <w:szCs w:val="24"/>
        </w:rPr>
        <w:t xml:space="preserve">устанавливается в течение 6 (шести) месяцев </w:t>
      </w:r>
      <w:proofErr w:type="gramStart"/>
      <w:r w:rsidRPr="005C0680">
        <w:rPr>
          <w:sz w:val="24"/>
          <w:szCs w:val="24"/>
        </w:rPr>
        <w:t xml:space="preserve">с даты </w:t>
      </w:r>
      <w:r w:rsidR="007040EA" w:rsidRPr="005C0680">
        <w:rPr>
          <w:sz w:val="24"/>
          <w:szCs w:val="24"/>
        </w:rPr>
        <w:t>подписания</w:t>
      </w:r>
      <w:proofErr w:type="gramEnd"/>
      <w:r w:rsidR="007040EA" w:rsidRPr="005C0680">
        <w:rPr>
          <w:sz w:val="24"/>
          <w:szCs w:val="24"/>
        </w:rPr>
        <w:t xml:space="preserve"> сторонами Акта сдачи-приемки работ (ф. КС-2)</w:t>
      </w:r>
      <w:r w:rsidRPr="005C0680">
        <w:rPr>
          <w:sz w:val="24"/>
          <w:szCs w:val="24"/>
        </w:rPr>
        <w:t xml:space="preserve"> при условии выполнения Заказчиком требований по эффективной и безопасной эксплуатации систем.</w:t>
      </w: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87680B" w:rsidRPr="0087680B" w:rsidRDefault="0087680B" w:rsidP="0087680B">
      <w:pPr>
        <w:pStyle w:val="ab"/>
        <w:numPr>
          <w:ilvl w:val="0"/>
          <w:numId w:val="20"/>
        </w:numPr>
        <w:jc w:val="center"/>
        <w:rPr>
          <w:b/>
          <w:bCs/>
        </w:rPr>
      </w:pPr>
      <w:r w:rsidRPr="0087680B">
        <w:rPr>
          <w:b/>
          <w:bCs/>
        </w:rPr>
        <w:t>Ответственность сторон.</w:t>
      </w:r>
    </w:p>
    <w:p w:rsidR="0087680B" w:rsidRDefault="0087680B" w:rsidP="0087680B">
      <w:pPr>
        <w:rPr>
          <w:b/>
          <w:bCs/>
          <w:sz w:val="24"/>
          <w:szCs w:val="24"/>
        </w:rPr>
      </w:pPr>
    </w:p>
    <w:p w:rsidR="0087680B" w:rsidRPr="009705BF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sz w:val="22"/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7680B" w:rsidRPr="009705BF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 </w:t>
      </w:r>
      <w:r>
        <w:rPr>
          <w:bCs/>
        </w:rPr>
        <w:t xml:space="preserve"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недостатков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выполненных работ или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5.4. Заказчик </w:t>
      </w:r>
      <w:proofErr w:type="gramStart"/>
      <w:r>
        <w:rPr>
          <w:bCs/>
        </w:rPr>
        <w:t>в праве</w:t>
      </w:r>
      <w:proofErr w:type="gramEnd"/>
      <w:r>
        <w:rPr>
          <w:bCs/>
        </w:rPr>
        <w:t xml:space="preserve">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14 </w:t>
      </w:r>
      <w:r>
        <w:rPr>
          <w:bCs/>
        </w:rPr>
        <w:lastRenderedPageBreak/>
        <w:t>(четырнадцати) дней от даты предъявления потерпевшей Стороной соответствующих требований виновной Стороне.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5.8. Заказчик не несет ответственность и не производит установленные законодательством РФ выплаты и компенсаций за причинённый ущерб, за вред причинённый здоровью или гибель рабочего персонала или иного лица, нанятого для выполнения Работ Подрядчиком.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</w:t>
      </w:r>
      <w:proofErr w:type="gramStart"/>
      <w:r>
        <w:rPr>
          <w:bCs/>
        </w:rPr>
        <w:t>на</w:t>
      </w:r>
      <w:proofErr w:type="gramEnd"/>
      <w:r>
        <w:rPr>
          <w:bCs/>
        </w:rPr>
        <w:t xml:space="preserve"> роботу в РФ.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87680B">
      <w:pPr>
        <w:numPr>
          <w:ilvl w:val="0"/>
          <w:numId w:val="20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Обстоятельства непреодолимой силы</w:t>
      </w:r>
    </w:p>
    <w:p w:rsidR="007B0B53" w:rsidRPr="005C0680" w:rsidRDefault="00906492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pacing w:val="-8"/>
          <w:sz w:val="24"/>
          <w:szCs w:val="24"/>
        </w:rPr>
      </w:pPr>
      <w:r w:rsidRPr="005C0680">
        <w:rPr>
          <w:sz w:val="24"/>
          <w:szCs w:val="24"/>
        </w:rPr>
        <w:t xml:space="preserve">  </w:t>
      </w:r>
      <w:r w:rsidR="007B0B53" w:rsidRPr="005C0680">
        <w:rPr>
          <w:sz w:val="24"/>
          <w:szCs w:val="24"/>
        </w:rPr>
        <w:t xml:space="preserve">Стороны освобождаются от ответственности за частичное или полное неисполнение </w:t>
      </w:r>
      <w:r w:rsidR="007B0B53" w:rsidRPr="005C0680">
        <w:rPr>
          <w:spacing w:val="-1"/>
          <w:sz w:val="24"/>
          <w:szCs w:val="24"/>
        </w:rPr>
        <w:t xml:space="preserve">обязательств по Договору, если оно явилось следствием природных явлений, военных действий и </w:t>
      </w:r>
      <w:r w:rsidR="007B0B53" w:rsidRPr="005C0680">
        <w:rPr>
          <w:sz w:val="24"/>
          <w:szCs w:val="24"/>
        </w:rPr>
        <w:t>прочих обстоятельств непреодолимой силы, и если эти обстоятельства непосредственно повлияли на исполнение Договора.</w:t>
      </w:r>
    </w:p>
    <w:p w:rsidR="007B0B53" w:rsidRPr="005C0680" w:rsidRDefault="007B0B5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7B0B53" w:rsidRPr="005C0680" w:rsidRDefault="007B0B5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Если обстоятельства непреодолимой силы или их последствия будут длиться более двух месяцев, то Стороны обсудят, какие меры следует принять для продолжения выполнения работ.</w:t>
      </w:r>
    </w:p>
    <w:p w:rsidR="007B0B53" w:rsidRPr="005C0680" w:rsidRDefault="007B0B5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Если Стороны не смогут договориться в течение одного месяца, тогда каждая из Сторон вправе потребовать расторжения Договора.</w:t>
      </w:r>
    </w:p>
    <w:p w:rsidR="00906492" w:rsidRPr="005C0680" w:rsidRDefault="00906492" w:rsidP="005C0680">
      <w:pPr>
        <w:ind w:hanging="567"/>
        <w:rPr>
          <w:b/>
          <w:bCs/>
          <w:sz w:val="24"/>
          <w:szCs w:val="24"/>
        </w:rPr>
      </w:pPr>
    </w:p>
    <w:p w:rsidR="00137D03" w:rsidRPr="004B0C0E" w:rsidRDefault="00906492" w:rsidP="0087680B">
      <w:pPr>
        <w:numPr>
          <w:ilvl w:val="0"/>
          <w:numId w:val="20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Прочие условия</w:t>
      </w:r>
    </w:p>
    <w:p w:rsidR="00137D03" w:rsidRPr="005C0680" w:rsidRDefault="00137D0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 случае расторжения Договора по инициативе одной из Сторон, другая Сторона должна быть извещена не позднее, чем за 14 календарных дней. При расторжении Договора Заказчик обязан принять  и оплатить фактически выполненные Подрядчиком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аботы.</w:t>
      </w:r>
    </w:p>
    <w:p w:rsidR="00137D03" w:rsidRPr="005C0680" w:rsidRDefault="00137D0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Любая договоренность между Заказчиком и 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изменений, которые после их подписания становятся неотъемлемой частью настоящего Договора.</w:t>
      </w:r>
    </w:p>
    <w:p w:rsidR="00137D03" w:rsidRPr="005C0680" w:rsidRDefault="00137D0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Споры и/или разногласия, возникшие между Сторонами при выполнении обязательств по </w:t>
      </w:r>
      <w:r w:rsidRPr="005C0680">
        <w:rPr>
          <w:sz w:val="24"/>
          <w:szCs w:val="24"/>
        </w:rPr>
        <w:lastRenderedPageBreak/>
        <w:t>Договору, решаются путем переговоров. До передачи спора на разрешение в судебные органы Стороны примут меры к его урегулированию в претензионном порядке. Претензия должна быть рассмотрена и по ней дан ответ в течение 14 календарных дней с момента получения претензии.</w:t>
      </w:r>
    </w:p>
    <w:p w:rsidR="00137D03" w:rsidRPr="005C0680" w:rsidRDefault="00137D0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Если согласие не будет достигнуто, спорные вопросы рассматриваются в Арбитражном суде города Москвы.</w:t>
      </w:r>
    </w:p>
    <w:p w:rsidR="00817AD7" w:rsidRPr="005C0680" w:rsidRDefault="00137D0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24"/>
          <w:szCs w:val="24"/>
        </w:rPr>
      </w:pPr>
      <w:r w:rsidRPr="005C0680">
        <w:rPr>
          <w:sz w:val="24"/>
          <w:szCs w:val="24"/>
        </w:rPr>
        <w:t>Настоящий Договор вступает в силу с момента подписания Сторонами и действует до полного взаиморасчета  Сторон.  Договор  составляется   в  2-х  (двух)  экземплярах, имеющих  одинаковую юридическую силу, по одному для каждой из Сторон.</w:t>
      </w:r>
    </w:p>
    <w:p w:rsidR="00817AD7" w:rsidRPr="005C0680" w:rsidRDefault="00E6302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24"/>
          <w:szCs w:val="24"/>
        </w:rPr>
      </w:pPr>
      <w:r w:rsidRPr="005C0680">
        <w:rPr>
          <w:sz w:val="24"/>
          <w:szCs w:val="24"/>
        </w:rPr>
        <w:t>Договор считается продленным на следующий календарный год, если ни одна из Сторон за один месяц до окончания действия настоящего Договора не заявит письменного отказа.</w:t>
      </w:r>
    </w:p>
    <w:p w:rsidR="00817AD7" w:rsidRPr="005C0680" w:rsidRDefault="00E63023" w:rsidP="0087680B">
      <w:pPr>
        <w:numPr>
          <w:ilvl w:val="1"/>
          <w:numId w:val="20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24"/>
          <w:szCs w:val="24"/>
        </w:rPr>
      </w:pPr>
      <w:r w:rsidRPr="005C0680">
        <w:rPr>
          <w:sz w:val="24"/>
          <w:szCs w:val="24"/>
        </w:rPr>
        <w:t>В случае если одна из Сторон намерена прекратить действия Договора в одностороннем порядке, она предупреждает об этом другую Сторону не позднее, чем за один месяц.</w:t>
      </w:r>
      <w:r w:rsidR="00817AD7" w:rsidRPr="005C0680">
        <w:rPr>
          <w:b/>
          <w:bCs/>
        </w:rPr>
        <w:t xml:space="preserve"> </w:t>
      </w:r>
    </w:p>
    <w:p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:rsidR="00817AD7" w:rsidRPr="005C0680" w:rsidRDefault="00817AD7" w:rsidP="0087680B">
      <w:pPr>
        <w:pStyle w:val="ab"/>
        <w:numPr>
          <w:ilvl w:val="0"/>
          <w:numId w:val="20"/>
        </w:numPr>
        <w:shd w:val="clear" w:color="auto" w:fill="FFFFFF"/>
        <w:tabs>
          <w:tab w:val="left" w:pos="518"/>
        </w:tabs>
        <w:ind w:left="0" w:right="14"/>
        <w:jc w:val="center"/>
        <w:rPr>
          <w:b/>
        </w:rPr>
      </w:pPr>
      <w:r w:rsidRPr="005C0680">
        <w:rPr>
          <w:b/>
          <w:bCs/>
        </w:rPr>
        <w:t>Антикоррупционные положения.</w:t>
      </w:r>
    </w:p>
    <w:p w:rsidR="00817AD7" w:rsidRPr="005C0680" w:rsidRDefault="00817AD7" w:rsidP="0087680B">
      <w:pPr>
        <w:pStyle w:val="ConsPlusNormal"/>
        <w:numPr>
          <w:ilvl w:val="1"/>
          <w:numId w:val="20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 xml:space="preserve">Исполнитель обязуется придерживаться основополагающих принципов Антикоррупционной политики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Pr="005C0680"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Pr="005C0680">
        <w:rPr>
          <w:rFonts w:ascii="Times New Roman" w:hAnsi="Times New Roman" w:cs="Times New Roman"/>
          <w:sz w:val="24"/>
          <w:szCs w:val="24"/>
        </w:rPr>
        <w:t>АО «ГК «Космос», являющихся общедоступными документами, размещенными на сайте ОАО «ГК «Космос» в сети Интернет.</w:t>
      </w:r>
    </w:p>
    <w:p w:rsidR="00817AD7" w:rsidRPr="005C0680" w:rsidRDefault="00817AD7" w:rsidP="0087680B">
      <w:pPr>
        <w:pStyle w:val="ConsPlusNormal"/>
        <w:numPr>
          <w:ilvl w:val="1"/>
          <w:numId w:val="20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</w:t>
      </w:r>
      <w:proofErr w:type="gramStart"/>
      <w:r w:rsidRPr="005C068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C0680">
        <w:rPr>
          <w:rFonts w:ascii="Times New Roman" w:hAnsi="Times New Roman" w:cs="Times New Roman"/>
          <w:sz w:val="24"/>
          <w:szCs w:val="24"/>
        </w:rPr>
        <w:t xml:space="preserve"> взяточничеством» (</w:t>
      </w:r>
      <w:proofErr w:type="spellStart"/>
      <w:r w:rsidRPr="005C0680">
        <w:rPr>
          <w:rFonts w:ascii="Times New Roman" w:hAnsi="Times New Roman" w:cs="Times New Roman"/>
          <w:sz w:val="24"/>
          <w:szCs w:val="24"/>
        </w:rPr>
        <w:t>UKBriberyAct</w:t>
      </w:r>
      <w:proofErr w:type="spellEnd"/>
      <w:r w:rsidRPr="005C0680">
        <w:rPr>
          <w:rFonts w:ascii="Times New Roman" w:hAnsi="Times New Roman" w:cs="Times New Roman"/>
          <w:sz w:val="24"/>
          <w:szCs w:val="24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</w:t>
      </w:r>
      <w:proofErr w:type="gramStart"/>
      <w:r w:rsidRPr="005C068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0680">
        <w:rPr>
          <w:rFonts w:ascii="Times New Roman" w:hAnsi="Times New Roman" w:cs="Times New Roman"/>
          <w:sz w:val="24"/>
          <w:szCs w:val="24"/>
        </w:rPr>
        <w:t>: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817AD7" w:rsidRPr="005C0680" w:rsidRDefault="00817AD7" w:rsidP="0087680B">
      <w:pPr>
        <w:pStyle w:val="ConsPlusNormal"/>
        <w:numPr>
          <w:ilvl w:val="1"/>
          <w:numId w:val="20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C0680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5C0680">
        <w:rPr>
          <w:rFonts w:ascii="Times New Roman" w:hAnsi="Times New Roman" w:cs="Times New Roman"/>
          <w:sz w:val="24"/>
          <w:szCs w:val="24"/>
        </w:rPr>
        <w:t xml:space="preserve"> без промедления письменно уведомить об этом другую Сторону;</w:t>
      </w:r>
    </w:p>
    <w:p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:rsidR="00817AD7" w:rsidRPr="005C0680" w:rsidRDefault="00817AD7" w:rsidP="0087680B">
      <w:pPr>
        <w:pStyle w:val="ConsPlusNormal"/>
        <w:numPr>
          <w:ilvl w:val="1"/>
          <w:numId w:val="20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0680"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</w:t>
      </w:r>
      <w:proofErr w:type="gramEnd"/>
      <w:r w:rsidRPr="005C0680">
        <w:rPr>
          <w:rFonts w:ascii="Times New Roman" w:hAnsi="Times New Roman" w:cs="Times New Roman"/>
          <w:sz w:val="24"/>
          <w:szCs w:val="24"/>
        </w:rPr>
        <w:t xml:space="preserve"> Договору или применимому законодательству.</w:t>
      </w:r>
    </w:p>
    <w:p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:rsidR="005C0680" w:rsidRPr="00A9468C" w:rsidRDefault="005C0680" w:rsidP="0087680B">
      <w:pPr>
        <w:pStyle w:val="ConsPlusNormal"/>
        <w:numPr>
          <w:ilvl w:val="0"/>
          <w:numId w:val="20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>аверения и гарантии подрядчика</w:t>
      </w:r>
    </w:p>
    <w:p w:rsidR="005C0680" w:rsidRPr="00A9468C" w:rsidRDefault="005C0680" w:rsidP="0087680B">
      <w:pPr>
        <w:pStyle w:val="ab"/>
        <w:numPr>
          <w:ilvl w:val="1"/>
          <w:numId w:val="20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</w:t>
      </w:r>
      <w:r w:rsidRPr="00A9468C">
        <w:rPr>
          <w:szCs w:val="22"/>
        </w:rPr>
        <w:lastRenderedPageBreak/>
        <w:t>материально-техническими, информационными и т.д.;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 предоставленные Подрядчиком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случае  из выяснения негативно повлиять на решение Заказчика заключить договор;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:rsidR="00906492" w:rsidRPr="005C0680" w:rsidRDefault="00906492" w:rsidP="0087680B">
      <w:pPr>
        <w:numPr>
          <w:ilvl w:val="0"/>
          <w:numId w:val="20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 xml:space="preserve"> Приложения.</w:t>
      </w:r>
    </w:p>
    <w:p w:rsidR="00906492" w:rsidRPr="005C0680" w:rsidRDefault="00906492" w:rsidP="0087680B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1 </w:t>
      </w:r>
      <w:r w:rsidR="00C5569E" w:rsidRPr="005C0680">
        <w:rPr>
          <w:sz w:val="24"/>
          <w:szCs w:val="24"/>
        </w:rPr>
        <w:t>—</w:t>
      </w:r>
      <w:r w:rsidRPr="005C0680">
        <w:rPr>
          <w:sz w:val="24"/>
          <w:szCs w:val="24"/>
        </w:rPr>
        <w:t xml:space="preserve"> План-график</w:t>
      </w:r>
    </w:p>
    <w:p w:rsidR="00906492" w:rsidRPr="005C0680" w:rsidRDefault="00906492" w:rsidP="0087680B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2  </w:t>
      </w:r>
      <w:bookmarkStart w:id="6" w:name="OLE_LINK3"/>
      <w:bookmarkStart w:id="7" w:name="OLE_LINK4"/>
      <w:r w:rsidRPr="005C0680">
        <w:rPr>
          <w:sz w:val="24"/>
          <w:szCs w:val="24"/>
        </w:rPr>
        <w:t>—</w:t>
      </w:r>
      <w:bookmarkEnd w:id="6"/>
      <w:bookmarkEnd w:id="7"/>
      <w:r w:rsidRPr="005C0680">
        <w:rPr>
          <w:sz w:val="24"/>
          <w:szCs w:val="24"/>
        </w:rPr>
        <w:t xml:space="preserve"> </w:t>
      </w:r>
      <w:r w:rsidR="00665B57" w:rsidRPr="005C0680">
        <w:rPr>
          <w:sz w:val="24"/>
          <w:szCs w:val="24"/>
        </w:rPr>
        <w:t>Л</w:t>
      </w:r>
      <w:r w:rsidRPr="005C0680">
        <w:rPr>
          <w:sz w:val="24"/>
          <w:szCs w:val="24"/>
        </w:rPr>
        <w:t xml:space="preserve">окальная смета №1 </w:t>
      </w:r>
    </w:p>
    <w:p w:rsidR="00665B57" w:rsidRPr="005C0680" w:rsidRDefault="00665B57" w:rsidP="0087680B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 w:rsidR="00A264B6" w:rsidRPr="005C0680">
        <w:rPr>
          <w:sz w:val="24"/>
          <w:szCs w:val="24"/>
        </w:rPr>
        <w:t>3</w:t>
      </w:r>
      <w:r w:rsidRPr="005C0680">
        <w:rPr>
          <w:sz w:val="24"/>
          <w:szCs w:val="24"/>
        </w:rPr>
        <w:t xml:space="preserve">  — Локальная смета №2 </w:t>
      </w:r>
    </w:p>
    <w:p w:rsidR="00906492" w:rsidRPr="005C0680" w:rsidRDefault="00906492" w:rsidP="0087680B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Приложение №</w:t>
      </w:r>
      <w:r w:rsidR="009D311A" w:rsidRPr="005C0680">
        <w:rPr>
          <w:sz w:val="24"/>
          <w:szCs w:val="24"/>
        </w:rPr>
        <w:t xml:space="preserve"> </w:t>
      </w:r>
      <w:r w:rsidR="00A264B6" w:rsidRPr="005C0680">
        <w:rPr>
          <w:sz w:val="24"/>
          <w:szCs w:val="24"/>
        </w:rPr>
        <w:t>4</w:t>
      </w:r>
      <w:r w:rsidR="00665B57" w:rsidRPr="005C0680">
        <w:rPr>
          <w:sz w:val="24"/>
          <w:szCs w:val="24"/>
        </w:rPr>
        <w:t xml:space="preserve">  — </w:t>
      </w:r>
      <w:r w:rsidRPr="005C0680">
        <w:rPr>
          <w:sz w:val="24"/>
          <w:szCs w:val="24"/>
        </w:rPr>
        <w:t>Акт-допуск</w:t>
      </w:r>
    </w:p>
    <w:p w:rsidR="00906492" w:rsidRPr="005C0680" w:rsidRDefault="00906492">
      <w:pPr>
        <w:spacing w:line="288" w:lineRule="auto"/>
        <w:rPr>
          <w:b/>
          <w:bCs/>
          <w:sz w:val="24"/>
          <w:szCs w:val="24"/>
        </w:rPr>
      </w:pPr>
    </w:p>
    <w:p w:rsidR="00906492" w:rsidRPr="005C0680" w:rsidRDefault="00906492" w:rsidP="0087680B">
      <w:pPr>
        <w:numPr>
          <w:ilvl w:val="0"/>
          <w:numId w:val="20"/>
        </w:numPr>
        <w:spacing w:line="288" w:lineRule="auto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4B0C0E" w:rsidRPr="00DD2CCC" w:rsidTr="00283B59">
        <w:tc>
          <w:tcPr>
            <w:tcW w:w="5104" w:type="dxa"/>
          </w:tcPr>
          <w:p w:rsidR="004B0C0E" w:rsidRPr="004B0C0E" w:rsidRDefault="004B0C0E" w:rsidP="004B0C0E">
            <w:pPr>
              <w:pStyle w:val="ab"/>
              <w:tabs>
                <w:tab w:val="left" w:pos="860"/>
              </w:tabs>
              <w:spacing w:line="240" w:lineRule="exact"/>
              <w:ind w:left="360" w:right="284" w:firstLine="0"/>
              <w:rPr>
                <w:rFonts w:ascii="Palatino Linotype" w:hAnsi="Palatino Linotype"/>
                <w:b/>
                <w:color w:val="FF0000"/>
              </w:rPr>
            </w:pPr>
            <w:r w:rsidRPr="004B0C0E">
              <w:rPr>
                <w:rFonts w:ascii="Palatino Linotype" w:hAnsi="Palatino Linotype"/>
                <w:b/>
                <w:color w:val="FF0000"/>
              </w:rPr>
              <w:t xml:space="preserve">  Заказчик:</w:t>
            </w:r>
          </w:p>
        </w:tc>
        <w:tc>
          <w:tcPr>
            <w:tcW w:w="4502" w:type="dxa"/>
          </w:tcPr>
          <w:p w:rsidR="004B0C0E" w:rsidRPr="004B0C0E" w:rsidRDefault="004B0C0E" w:rsidP="00283B59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4B0C0E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Подрядчик:</w:t>
            </w:r>
          </w:p>
        </w:tc>
      </w:tr>
      <w:tr w:rsidR="004B0C0E" w:rsidRPr="00DD2CCC" w:rsidTr="00283B59">
        <w:tc>
          <w:tcPr>
            <w:tcW w:w="5104" w:type="dxa"/>
          </w:tcPr>
          <w:p w:rsidR="004B0C0E" w:rsidRPr="00DD2CCC" w:rsidRDefault="004B0C0E" w:rsidP="00283B59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:rsidR="004B0C0E" w:rsidRPr="00DD2CCC" w:rsidRDefault="004B0C0E" w:rsidP="00283B59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4B0C0E" w:rsidRPr="00DD2CCC" w:rsidTr="00283B59">
        <w:trPr>
          <w:trHeight w:val="1138"/>
        </w:trPr>
        <w:tc>
          <w:tcPr>
            <w:tcW w:w="5104" w:type="dxa"/>
          </w:tcPr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:rsidR="004B0C0E" w:rsidRPr="00DD2CCC" w:rsidRDefault="004B0C0E" w:rsidP="00283B59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:rsidR="004B0C0E" w:rsidRPr="00DD2CCC" w:rsidRDefault="004B0C0E" w:rsidP="00283B59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proofErr w:type="gramStart"/>
            <w:r w:rsidRPr="00DD2CCC">
              <w:rPr>
                <w:sz w:val="23"/>
                <w:szCs w:val="23"/>
              </w:rPr>
              <w:t>Р</w:t>
            </w:r>
            <w:proofErr w:type="gramEnd"/>
            <w:r w:rsidRPr="00DD2CCC">
              <w:rPr>
                <w:sz w:val="23"/>
                <w:szCs w:val="23"/>
              </w:rPr>
              <w:t xml:space="preserve">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8" w:name="OCRUncertain050"/>
            <w:r w:rsidRPr="00DD2CCC">
              <w:rPr>
                <w:sz w:val="23"/>
                <w:szCs w:val="23"/>
              </w:rPr>
              <w:t>в «ГПБ"</w:t>
            </w:r>
            <w:bookmarkEnd w:id="8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bookmarkStart w:id="9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9"/>
            <w:r w:rsidRPr="00DD2CCC">
              <w:rPr>
                <w:sz w:val="23"/>
                <w:szCs w:val="23"/>
              </w:rPr>
              <w:t xml:space="preserve"> 044525823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:rsidR="004B0C0E" w:rsidRDefault="004B0C0E" w:rsidP="004B0C0E">
      <w:pPr>
        <w:tabs>
          <w:tab w:val="left" w:pos="6645"/>
        </w:tabs>
        <w:jc w:val="both"/>
      </w:pPr>
      <w:r>
        <w:t xml:space="preserve"> </w:t>
      </w:r>
    </w:p>
    <w:p w:rsidR="004B0C0E" w:rsidRDefault="004B0C0E" w:rsidP="004B0C0E">
      <w:pPr>
        <w:tabs>
          <w:tab w:val="left" w:pos="6645"/>
        </w:tabs>
        <w:rPr>
          <w:sz w:val="24"/>
        </w:rPr>
      </w:pPr>
    </w:p>
    <w:p w:rsidR="004B0C0E" w:rsidRPr="009668A3" w:rsidRDefault="004B0C0E" w:rsidP="008A5392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 w:rsidR="008A5392">
        <w:rPr>
          <w:sz w:val="24"/>
        </w:rPr>
        <w:t xml:space="preserve">     Генеральный директор</w:t>
      </w:r>
      <w:r w:rsidR="008A5392">
        <w:rPr>
          <w:sz w:val="24"/>
        </w:rPr>
        <w:tab/>
      </w:r>
    </w:p>
    <w:p w:rsidR="004B0C0E" w:rsidRPr="009668A3" w:rsidRDefault="004B0C0E" w:rsidP="008A5392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 xml:space="preserve">Гостиничный комплекс «КОСМОС»         </w:t>
      </w:r>
      <w:r w:rsidR="008A5392">
        <w:rPr>
          <w:bCs/>
          <w:iCs/>
          <w:color w:val="000000"/>
          <w:sz w:val="24"/>
        </w:rPr>
        <w:t xml:space="preserve">   ООО «___________________»</w:t>
      </w:r>
    </w:p>
    <w:p w:rsidR="004B0C0E" w:rsidRPr="009668A3" w:rsidRDefault="004B0C0E" w:rsidP="008A5392">
      <w:pPr>
        <w:ind w:hanging="284"/>
        <w:rPr>
          <w:sz w:val="24"/>
        </w:rPr>
      </w:pPr>
    </w:p>
    <w:p w:rsidR="004B0C0E" w:rsidRPr="009668A3" w:rsidRDefault="004B0C0E" w:rsidP="008A5392">
      <w:pPr>
        <w:tabs>
          <w:tab w:val="left" w:pos="7545"/>
        </w:tabs>
        <w:ind w:hanging="284"/>
        <w:rPr>
          <w:sz w:val="24"/>
        </w:rPr>
      </w:pPr>
      <w:r w:rsidRPr="009668A3">
        <w:rPr>
          <w:sz w:val="24"/>
        </w:rPr>
        <w:t xml:space="preserve"> </w:t>
      </w:r>
      <w:r w:rsidRPr="009668A3">
        <w:rPr>
          <w:sz w:val="24"/>
          <w:u w:val="single"/>
        </w:rPr>
        <w:t xml:space="preserve">                      </w:t>
      </w:r>
      <w:r>
        <w:rPr>
          <w:sz w:val="24"/>
          <w:u w:val="single"/>
        </w:rPr>
        <w:t>______</w:t>
      </w:r>
      <w:r w:rsidRPr="009668A3">
        <w:rPr>
          <w:sz w:val="24"/>
        </w:rPr>
        <w:t xml:space="preserve"> А. Ю. </w:t>
      </w:r>
      <w:proofErr w:type="spellStart"/>
      <w:r w:rsidRPr="009668A3">
        <w:rPr>
          <w:sz w:val="24"/>
        </w:rPr>
        <w:t>Швейн</w:t>
      </w:r>
      <w:proofErr w:type="spellEnd"/>
      <w:r w:rsidRPr="009668A3">
        <w:rPr>
          <w:sz w:val="24"/>
        </w:rPr>
        <w:t xml:space="preserve">                             </w:t>
      </w:r>
      <w:r w:rsidR="008A5392">
        <w:rPr>
          <w:sz w:val="24"/>
        </w:rPr>
        <w:t>_____________________ /___________/</w:t>
      </w:r>
      <w:r w:rsidRPr="009668A3">
        <w:rPr>
          <w:sz w:val="24"/>
        </w:rPr>
        <w:t xml:space="preserve">        </w:t>
      </w:r>
    </w:p>
    <w:p w:rsidR="0087680B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</w:t>
      </w: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bookmarkStart w:id="10" w:name="_GoBack"/>
      <w:bookmarkEnd w:id="10"/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B765BD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  </w:t>
      </w:r>
      <w:r w:rsidR="00906492">
        <w:rPr>
          <w:spacing w:val="-4"/>
          <w:sz w:val="24"/>
          <w:szCs w:val="24"/>
        </w:rPr>
        <w:t>Приложение № 1 к Договору  №</w:t>
      </w:r>
      <w:r>
        <w:rPr>
          <w:spacing w:val="-4"/>
          <w:sz w:val="24"/>
          <w:szCs w:val="24"/>
        </w:rPr>
        <w:t>______</w:t>
      </w:r>
      <w:r w:rsidR="00906492">
        <w:rPr>
          <w:spacing w:val="-4"/>
          <w:sz w:val="24"/>
          <w:szCs w:val="24"/>
        </w:rPr>
        <w:t xml:space="preserve">                                                   </w:t>
      </w:r>
    </w:p>
    <w:p w:rsidR="00906492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="00906492">
        <w:rPr>
          <w:spacing w:val="-4"/>
          <w:sz w:val="24"/>
          <w:szCs w:val="24"/>
        </w:rPr>
        <w:t>от «____» ____________201</w:t>
      </w:r>
      <w:r w:rsidR="008C395E">
        <w:rPr>
          <w:spacing w:val="-4"/>
          <w:sz w:val="24"/>
          <w:szCs w:val="24"/>
        </w:rPr>
        <w:t>_</w:t>
      </w:r>
      <w:r w:rsidR="00906492">
        <w:rPr>
          <w:spacing w:val="-4"/>
          <w:sz w:val="24"/>
          <w:szCs w:val="24"/>
        </w:rPr>
        <w:t>г.</w:t>
      </w: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201</w:t>
      </w:r>
      <w:r w:rsidR="008A5392">
        <w:rPr>
          <w:spacing w:val="-4"/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 г.</w:t>
      </w: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0" w:type="auto"/>
        <w:jc w:val="center"/>
        <w:tblInd w:w="-2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>
        <w:trPr>
          <w:jc w:val="center"/>
        </w:trPr>
        <w:tc>
          <w:tcPr>
            <w:tcW w:w="1360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5504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:rsidR="00906492" w:rsidRDefault="00906492" w:rsidP="00AD666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0602FC" w:rsidRPr="00B765BD">
        <w:trPr>
          <w:trHeight w:val="810"/>
          <w:jc w:val="center"/>
        </w:trPr>
        <w:tc>
          <w:tcPr>
            <w:tcW w:w="1360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:rsidR="000602FC" w:rsidRPr="00E63023" w:rsidRDefault="008A5392" w:rsidP="008A5392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2</w:t>
            </w:r>
            <w:r w:rsidRPr="00E63023">
              <w:t xml:space="preserve">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3</w:t>
            </w:r>
            <w:r w:rsidRPr="00E63023">
              <w:t>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-14,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6</w:t>
            </w:r>
            <w:r w:rsidRPr="00E63023">
              <w:t>,</w:t>
            </w:r>
            <w:r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-24, </w:t>
            </w:r>
            <w:r>
              <w:t>К</w:t>
            </w:r>
            <w:r w:rsidRPr="00E63023">
              <w:t xml:space="preserve">-1,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:rsidR="000602FC" w:rsidRDefault="00B765BD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Апрель</w:t>
            </w:r>
          </w:p>
          <w:p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>
        <w:trPr>
          <w:trHeight w:val="810"/>
          <w:jc w:val="center"/>
        </w:trPr>
        <w:tc>
          <w:tcPr>
            <w:tcW w:w="1360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:rsidR="000602FC" w:rsidRDefault="00E63023" w:rsidP="008A5392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 w:rsidR="008A5392">
              <w:t>2</w:t>
            </w:r>
            <w:r w:rsidRPr="00E63023">
              <w:t xml:space="preserve">,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3</w:t>
            </w:r>
            <w:r w:rsidR="004B0C0E" w:rsidRPr="00E63023">
              <w:t>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-14,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6</w:t>
            </w:r>
            <w:r w:rsidR="004B0C0E" w:rsidRPr="00E63023">
              <w:t>,</w:t>
            </w:r>
            <w:r w:rsid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-24, </w:t>
            </w:r>
            <w:r w:rsidR="004B0C0E">
              <w:t>К</w:t>
            </w:r>
            <w:r w:rsidRPr="00E63023">
              <w:t xml:space="preserve">-1,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 w:rsidR="00B765BD"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 w:rsidR="004307E1"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:rsidR="000602FC" w:rsidRDefault="00665B57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Октябрь</w:t>
            </w:r>
          </w:p>
          <w:p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>
        <w:trPr>
          <w:jc w:val="center"/>
        </w:trPr>
        <w:tc>
          <w:tcPr>
            <w:tcW w:w="1360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:rsidR="000602FC" w:rsidRDefault="000602F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:rsidR="000602FC" w:rsidRDefault="000602F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:rsidR="00E63023" w:rsidRDefault="00B765BD" w:rsidP="00665B57">
      <w:pPr>
        <w:shd w:val="clear" w:color="auto" w:fill="FFFFFF"/>
        <w:spacing w:before="120" w:after="240" w:line="288" w:lineRule="auto"/>
        <w:ind w:left="17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906492" w:rsidRPr="00B765BD">
        <w:rPr>
          <w:spacing w:val="-4"/>
          <w:sz w:val="24"/>
          <w:szCs w:val="24"/>
        </w:rPr>
        <w:t xml:space="preserve">Стоимость </w:t>
      </w:r>
      <w:r w:rsidR="00A264B6" w:rsidRPr="00B765BD">
        <w:rPr>
          <w:spacing w:val="-4"/>
          <w:sz w:val="24"/>
          <w:szCs w:val="24"/>
        </w:rPr>
        <w:t>Р</w:t>
      </w:r>
      <w:r w:rsidR="00906492" w:rsidRPr="00B765BD">
        <w:rPr>
          <w:spacing w:val="-4"/>
          <w:sz w:val="24"/>
          <w:szCs w:val="24"/>
        </w:rPr>
        <w:t>абот на 201</w:t>
      </w:r>
      <w:r w:rsidR="008A5392">
        <w:rPr>
          <w:spacing w:val="-4"/>
          <w:sz w:val="24"/>
          <w:szCs w:val="24"/>
        </w:rPr>
        <w:t>9</w:t>
      </w:r>
      <w:r w:rsidR="00906492" w:rsidRPr="00B765BD">
        <w:rPr>
          <w:spacing w:val="-4"/>
          <w:sz w:val="24"/>
          <w:szCs w:val="24"/>
        </w:rPr>
        <w:t xml:space="preserve">г. составляет </w:t>
      </w:r>
      <w:r w:rsidR="00B87B05">
        <w:rPr>
          <w:sz w:val="24"/>
          <w:szCs w:val="24"/>
        </w:rPr>
        <w:t>______________________________</w:t>
      </w:r>
    </w:p>
    <w:p w:rsidR="00B765BD" w:rsidRDefault="00B765BD" w:rsidP="00665B57">
      <w:pPr>
        <w:shd w:val="clear" w:color="auto" w:fill="FFFFFF"/>
        <w:spacing w:before="120" w:after="240" w:line="288" w:lineRule="auto"/>
        <w:ind w:left="176"/>
        <w:rPr>
          <w:i/>
          <w:spacing w:val="-4"/>
          <w:sz w:val="24"/>
          <w:szCs w:val="24"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328"/>
        <w:gridCol w:w="4812"/>
      </w:tblGrid>
      <w:tr w:rsidR="008A5392" w:rsidTr="00283B59">
        <w:trPr>
          <w:trHeight w:val="1696"/>
        </w:trPr>
        <w:tc>
          <w:tcPr>
            <w:tcW w:w="5328" w:type="dxa"/>
          </w:tcPr>
          <w:p w:rsidR="008A5392" w:rsidRPr="009668A3" w:rsidRDefault="008A5392" w:rsidP="00283B59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:rsidR="008A5392" w:rsidRPr="009668A3" w:rsidRDefault="008A5392" w:rsidP="00283B59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:rsidR="008A5392" w:rsidRPr="009668A3" w:rsidRDefault="008A5392" w:rsidP="00283B59">
            <w:pPr>
              <w:rPr>
                <w:sz w:val="24"/>
              </w:rPr>
            </w:pPr>
          </w:p>
          <w:p w:rsidR="008A5392" w:rsidRDefault="008A5392" w:rsidP="00283B59">
            <w:pPr>
              <w:spacing w:line="288" w:lineRule="auto"/>
              <w:rPr>
                <w:sz w:val="24"/>
                <w:szCs w:val="24"/>
              </w:rPr>
            </w:pPr>
            <w:r w:rsidRPr="009668A3">
              <w:rPr>
                <w:sz w:val="24"/>
              </w:rPr>
              <w:t xml:space="preserve"> </w:t>
            </w:r>
            <w:r w:rsidRPr="009668A3">
              <w:rPr>
                <w:sz w:val="24"/>
                <w:u w:val="single"/>
              </w:rPr>
              <w:t xml:space="preserve">                      </w:t>
            </w:r>
            <w:r>
              <w:rPr>
                <w:sz w:val="24"/>
                <w:u w:val="single"/>
              </w:rPr>
              <w:t>______</w:t>
            </w:r>
            <w:r w:rsidRPr="009668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Швейн</w:t>
            </w:r>
            <w:proofErr w:type="spellEnd"/>
            <w:r>
              <w:rPr>
                <w:sz w:val="24"/>
              </w:rPr>
              <w:t xml:space="preserve"> А.</w:t>
            </w:r>
            <w:r w:rsidRPr="009668A3">
              <w:rPr>
                <w:sz w:val="24"/>
              </w:rPr>
              <w:t>Ю.</w:t>
            </w:r>
          </w:p>
        </w:tc>
        <w:tc>
          <w:tcPr>
            <w:tcW w:w="4812" w:type="dxa"/>
          </w:tcPr>
          <w:p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«________________»</w:t>
            </w:r>
          </w:p>
          <w:p w:rsidR="008A5392" w:rsidRDefault="008A5392" w:rsidP="00283B59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906492">
        <w:trPr>
          <w:trHeight w:val="1696"/>
        </w:trPr>
        <w:tc>
          <w:tcPr>
            <w:tcW w:w="5328" w:type="dxa"/>
          </w:tcPr>
          <w:p w:rsidR="00906492" w:rsidRDefault="00906492" w:rsidP="00B87B05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906492" w:rsidRDefault="00906492" w:rsidP="00B87B05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06492" w:rsidRDefault="00906492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906492" w:rsidSect="00AF5659">
      <w:type w:val="continuous"/>
      <w:pgSz w:w="11909" w:h="16834"/>
      <w:pgMar w:top="709" w:right="851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9D548C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9">
    <w:nsid w:val="158720FE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0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1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3">
    <w:nsid w:val="255A3803"/>
    <w:multiLevelType w:val="multilevel"/>
    <w:tmpl w:val="A66604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6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7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8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3C263C96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0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1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2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4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6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7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8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9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0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1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2">
    <w:nsid w:val="5A4B374D"/>
    <w:multiLevelType w:val="multilevel"/>
    <w:tmpl w:val="7FF67D9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3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4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5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6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7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8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9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1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8"/>
  </w:num>
  <w:num w:numId="3">
    <w:abstractNumId w:val="18"/>
  </w:num>
  <w:num w:numId="4">
    <w:abstractNumId w:val="5"/>
  </w:num>
  <w:num w:numId="5">
    <w:abstractNumId w:val="33"/>
  </w:num>
  <w:num w:numId="6">
    <w:abstractNumId w:val="33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4"/>
  </w:num>
  <w:num w:numId="8">
    <w:abstractNumId w:val="22"/>
  </w:num>
  <w:num w:numId="9">
    <w:abstractNumId w:val="29"/>
  </w:num>
  <w:num w:numId="10">
    <w:abstractNumId w:val="14"/>
  </w:num>
  <w:num w:numId="11">
    <w:abstractNumId w:val="11"/>
  </w:num>
  <w:num w:numId="12">
    <w:abstractNumId w:val="2"/>
  </w:num>
  <w:num w:numId="13">
    <w:abstractNumId w:val="15"/>
  </w:num>
  <w:num w:numId="14">
    <w:abstractNumId w:val="40"/>
  </w:num>
  <w:num w:numId="15">
    <w:abstractNumId w:val="37"/>
  </w:num>
  <w:num w:numId="16">
    <w:abstractNumId w:val="10"/>
  </w:num>
  <w:num w:numId="17">
    <w:abstractNumId w:val="17"/>
  </w:num>
  <w:num w:numId="18">
    <w:abstractNumId w:val="35"/>
  </w:num>
  <w:num w:numId="19">
    <w:abstractNumId w:val="36"/>
  </w:num>
  <w:num w:numId="20">
    <w:abstractNumId w:val="4"/>
  </w:num>
  <w:num w:numId="21">
    <w:abstractNumId w:val="1"/>
  </w:num>
  <w:num w:numId="22">
    <w:abstractNumId w:val="39"/>
  </w:num>
  <w:num w:numId="23">
    <w:abstractNumId w:val="31"/>
  </w:num>
  <w:num w:numId="24">
    <w:abstractNumId w:val="34"/>
  </w:num>
  <w:num w:numId="25">
    <w:abstractNumId w:val="26"/>
  </w:num>
  <w:num w:numId="26">
    <w:abstractNumId w:val="16"/>
  </w:num>
  <w:num w:numId="27">
    <w:abstractNumId w:val="3"/>
  </w:num>
  <w:num w:numId="28">
    <w:abstractNumId w:val="7"/>
  </w:num>
  <w:num w:numId="29">
    <w:abstractNumId w:val="8"/>
  </w:num>
  <w:num w:numId="30">
    <w:abstractNumId w:val="20"/>
  </w:num>
  <w:num w:numId="31">
    <w:abstractNumId w:val="27"/>
  </w:num>
  <w:num w:numId="32">
    <w:abstractNumId w:val="12"/>
  </w:num>
  <w:num w:numId="33">
    <w:abstractNumId w:val="21"/>
  </w:num>
  <w:num w:numId="34">
    <w:abstractNumId w:val="30"/>
  </w:num>
  <w:num w:numId="35">
    <w:abstractNumId w:val="38"/>
  </w:num>
  <w:num w:numId="36">
    <w:abstractNumId w:val="41"/>
  </w:num>
  <w:num w:numId="37">
    <w:abstractNumId w:val="23"/>
  </w:num>
  <w:num w:numId="38">
    <w:abstractNumId w:val="6"/>
  </w:num>
  <w:num w:numId="39">
    <w:abstractNumId w:val="13"/>
  </w:num>
  <w:num w:numId="40">
    <w:abstractNumId w:val="19"/>
  </w:num>
  <w:num w:numId="41">
    <w:abstractNumId w:val="32"/>
  </w:num>
  <w:num w:numId="42">
    <w:abstractNumId w:val="2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99"/>
    <w:rsid w:val="000227AF"/>
    <w:rsid w:val="000602FC"/>
    <w:rsid w:val="000812B0"/>
    <w:rsid w:val="000C0C5A"/>
    <w:rsid w:val="00112780"/>
    <w:rsid w:val="00137D03"/>
    <w:rsid w:val="00186ED0"/>
    <w:rsid w:val="001964C2"/>
    <w:rsid w:val="001E7455"/>
    <w:rsid w:val="001E7B9E"/>
    <w:rsid w:val="001F66BB"/>
    <w:rsid w:val="00227F99"/>
    <w:rsid w:val="00242AAA"/>
    <w:rsid w:val="00250901"/>
    <w:rsid w:val="0027372E"/>
    <w:rsid w:val="00274777"/>
    <w:rsid w:val="00274904"/>
    <w:rsid w:val="00281314"/>
    <w:rsid w:val="002A187B"/>
    <w:rsid w:val="00375D27"/>
    <w:rsid w:val="003D1EEA"/>
    <w:rsid w:val="003F2BF4"/>
    <w:rsid w:val="0042353C"/>
    <w:rsid w:val="004307E1"/>
    <w:rsid w:val="004B0C0E"/>
    <w:rsid w:val="0052234E"/>
    <w:rsid w:val="005C0680"/>
    <w:rsid w:val="005C5EB1"/>
    <w:rsid w:val="00611718"/>
    <w:rsid w:val="0066375D"/>
    <w:rsid w:val="00664EBB"/>
    <w:rsid w:val="00665B57"/>
    <w:rsid w:val="006918DB"/>
    <w:rsid w:val="00695D85"/>
    <w:rsid w:val="00697D83"/>
    <w:rsid w:val="007040EA"/>
    <w:rsid w:val="00723D0C"/>
    <w:rsid w:val="007976C2"/>
    <w:rsid w:val="007B0B53"/>
    <w:rsid w:val="007C4A02"/>
    <w:rsid w:val="00804FF1"/>
    <w:rsid w:val="0081077E"/>
    <w:rsid w:val="00817AD7"/>
    <w:rsid w:val="00843D9C"/>
    <w:rsid w:val="008510DF"/>
    <w:rsid w:val="0087680B"/>
    <w:rsid w:val="008A5392"/>
    <w:rsid w:val="008C395E"/>
    <w:rsid w:val="00906492"/>
    <w:rsid w:val="00907E0C"/>
    <w:rsid w:val="00926274"/>
    <w:rsid w:val="009762A8"/>
    <w:rsid w:val="009A474A"/>
    <w:rsid w:val="009D311A"/>
    <w:rsid w:val="00A264B6"/>
    <w:rsid w:val="00AD666E"/>
    <w:rsid w:val="00AF5659"/>
    <w:rsid w:val="00B26088"/>
    <w:rsid w:val="00B765BD"/>
    <w:rsid w:val="00B87B05"/>
    <w:rsid w:val="00C15EFF"/>
    <w:rsid w:val="00C37534"/>
    <w:rsid w:val="00C5569E"/>
    <w:rsid w:val="00C8132F"/>
    <w:rsid w:val="00C91DC2"/>
    <w:rsid w:val="00CF7163"/>
    <w:rsid w:val="00D1579B"/>
    <w:rsid w:val="00D9609F"/>
    <w:rsid w:val="00E63023"/>
    <w:rsid w:val="00ED4149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16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F7163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CF7163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F7163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CF7163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CF7163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CF7163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CF71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CF7163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CF7163"/>
    <w:rPr>
      <w:sz w:val="16"/>
      <w:szCs w:val="16"/>
    </w:rPr>
  </w:style>
  <w:style w:type="paragraph" w:styleId="a8">
    <w:name w:val="annotation text"/>
    <w:basedOn w:val="a"/>
    <w:semiHidden/>
    <w:rsid w:val="00CF7163"/>
  </w:style>
  <w:style w:type="paragraph" w:styleId="a9">
    <w:name w:val="annotation subject"/>
    <w:basedOn w:val="a8"/>
    <w:next w:val="a8"/>
    <w:semiHidden/>
    <w:rsid w:val="00CF7163"/>
    <w:rPr>
      <w:b/>
      <w:bCs/>
    </w:rPr>
  </w:style>
  <w:style w:type="paragraph" w:styleId="20">
    <w:name w:val="Body Text Indent 2"/>
    <w:basedOn w:val="a"/>
    <w:rsid w:val="00CF7163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CF7163"/>
    <w:pPr>
      <w:shd w:val="clear" w:color="auto" w:fill="FFFFFF"/>
      <w:spacing w:line="288" w:lineRule="auto"/>
      <w:ind w:right="86"/>
      <w:jc w:val="both"/>
    </w:pPr>
    <w:rPr>
      <w:szCs w:val="24"/>
    </w:rPr>
  </w:style>
  <w:style w:type="character" w:customStyle="1" w:styleId="aa">
    <w:name w:val="Основной текст_"/>
    <w:basedOn w:val="a0"/>
    <w:link w:val="22"/>
    <w:locked/>
    <w:rsid w:val="00817AD7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817AD7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817AD7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paragraph" w:styleId="ab">
    <w:name w:val="List Paragraph"/>
    <w:basedOn w:val="a"/>
    <w:uiPriority w:val="34"/>
    <w:qFormat/>
    <w:rsid w:val="00817AD7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817AD7"/>
    <w:pPr>
      <w:widowControl/>
      <w:autoSpaceDN/>
      <w:adjustRightInd/>
      <w:ind w:firstLine="720"/>
    </w:pPr>
    <w:rPr>
      <w:rFonts w:ascii="Arial" w:eastAsiaTheme="minorHAns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16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F7163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CF7163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F7163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CF7163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CF7163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CF7163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CF71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CF7163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CF7163"/>
    <w:rPr>
      <w:sz w:val="16"/>
      <w:szCs w:val="16"/>
    </w:rPr>
  </w:style>
  <w:style w:type="paragraph" w:styleId="a8">
    <w:name w:val="annotation text"/>
    <w:basedOn w:val="a"/>
    <w:semiHidden/>
    <w:rsid w:val="00CF7163"/>
  </w:style>
  <w:style w:type="paragraph" w:styleId="a9">
    <w:name w:val="annotation subject"/>
    <w:basedOn w:val="a8"/>
    <w:next w:val="a8"/>
    <w:semiHidden/>
    <w:rsid w:val="00CF7163"/>
    <w:rPr>
      <w:b/>
      <w:bCs/>
    </w:rPr>
  </w:style>
  <w:style w:type="paragraph" w:styleId="20">
    <w:name w:val="Body Text Indent 2"/>
    <w:basedOn w:val="a"/>
    <w:rsid w:val="00CF7163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CF7163"/>
    <w:pPr>
      <w:shd w:val="clear" w:color="auto" w:fill="FFFFFF"/>
      <w:spacing w:line="288" w:lineRule="auto"/>
      <w:ind w:right="86"/>
      <w:jc w:val="both"/>
    </w:pPr>
    <w:rPr>
      <w:szCs w:val="24"/>
    </w:rPr>
  </w:style>
  <w:style w:type="character" w:customStyle="1" w:styleId="aa">
    <w:name w:val="Основной текст_"/>
    <w:basedOn w:val="a0"/>
    <w:link w:val="22"/>
    <w:locked/>
    <w:rsid w:val="00817AD7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817AD7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817AD7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paragraph" w:styleId="ab">
    <w:name w:val="List Paragraph"/>
    <w:basedOn w:val="a"/>
    <w:uiPriority w:val="34"/>
    <w:qFormat/>
    <w:rsid w:val="00817AD7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817AD7"/>
    <w:pPr>
      <w:widowControl/>
      <w:autoSpaceDN/>
      <w:adjustRightInd/>
      <w:ind w:firstLine="72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opera13-10</cp:lastModifiedBy>
  <cp:revision>7</cp:revision>
  <cp:lastPrinted>2018-11-20T09:57:00Z</cp:lastPrinted>
  <dcterms:created xsi:type="dcterms:W3CDTF">2018-11-09T12:13:00Z</dcterms:created>
  <dcterms:modified xsi:type="dcterms:W3CDTF">2018-11-20T10:02:00Z</dcterms:modified>
</cp:coreProperties>
</file>