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СУЩЕСТВЕННЫЕ УСЛОВИЯ 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ОКАЗАНИЕ ДИЗАЙНЕРСКИХ УСЛУГ </w:t>
      </w:r>
    </w:p>
    <w:p w:rsidR="00E83D57" w:rsidRPr="00E83D57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97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962AD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9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E83D57" w:rsidRPr="00E962AD" w:rsidRDefault="00E83D57" w:rsidP="00E83D5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поручает, а Исполнитель принимает на себя: </w:t>
      </w:r>
    </w:p>
    <w:p w:rsidR="00E83D57" w:rsidRPr="00E962AD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разработку дизайн-проекта для объекта </w:t>
      </w:r>
      <w:r w:rsidRPr="00E962A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Гостиничный комплекс категории 4* с помещениями коммерческого назначения расположенный по адресу: обл. Московская, р-н Химкинский, Международный аэропорт Шереметьево, </w:t>
      </w:r>
      <w:r w:rsidRPr="00E962AD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расположенного на земельном участке площадью 7 175 (семь тысяч сто семьдесят пять) кв. м., состоящий из частей площадью 7 159 кв. м. и 16 кв. м. (площадь может уточняться по результатам межевания), расположенный по адресу: обл. Московская, р-н Химкинский, Международный аэропорт Шереметьево, имеющий границы и расположение, в соответствии с описанием местоположения, содержащимся в Проекте границ Земельного участка, являющегося неотъемлемой частью Договора субаренды земельного участка № 1371/кс от 17.12.2018 года и являющийся частью, а также расположенный в границах земельного участка общей площадью 9 663 163 +- 5441 кв. 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адрес (местоположение): обл. Московская, р-н Химкинский, Международный аэропорт Шереметьево, кадастровый номер: 50:10:0000000:26 (Единое землепользование).</w:t>
      </w:r>
    </w:p>
    <w:p w:rsidR="00E83D57" w:rsidRPr="00E962AD" w:rsidRDefault="00E83D57" w:rsidP="00E83D57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150 рабочих дней с момента поступления аванса на счет Исполнителя.</w:t>
      </w:r>
    </w:p>
    <w:p w:rsidR="00E83D57" w:rsidRPr="00E83D57" w:rsidRDefault="00E83D57" w:rsidP="00E83D5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 должен включать в себя текстовую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графическую части.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ОБЩАЯ СТОИМОСТЬ ДОГОВОРА </w:t>
      </w:r>
    </w:p>
    <w:p w:rsidR="00E83D57" w:rsidRDefault="00E83D57" w:rsidP="00E83D57">
      <w:pPr>
        <w:tabs>
          <w:tab w:val="left" w:pos="360"/>
          <w:tab w:val="left" w:pos="69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Оплата по договору производится в безналичном порядке, в рублях</w:t>
      </w:r>
      <w:r w:rsidRPr="00E8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РАСЧЕТОВ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производит оплату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работ, указанную в п.2.1 настоящего договора в следующем порядке: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- 15% от стоимости работ– предоплата, в </w:t>
      </w:r>
      <w:r w:rsidR="009D03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пяти рабочих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настоящего договора;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- 30 % – по завершению работ дизайн-проекта, в течении </w:t>
      </w:r>
      <w:r w:rsidR="009D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рабочих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согласования заказчиком 3</w:t>
      </w:r>
      <w:r w:rsidRPr="00E83D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визуализаций проекта.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- 30% – по завершению разработки дизайн-проекта, в течении </w:t>
      </w:r>
      <w:r w:rsidR="009D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рабочих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предоставления заказчику дизайн-проекта.</w:t>
      </w:r>
    </w:p>
    <w:p w:rsidR="00E83D57" w:rsidRPr="00E83D57" w:rsidRDefault="00E83D57" w:rsidP="00E83D57">
      <w:pPr>
        <w:tabs>
          <w:tab w:val="left" w:pos="360"/>
          <w:tab w:val="left" w:pos="69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- 25% – по окончанию подбора отделочных материалов, в течении </w:t>
      </w:r>
      <w:r w:rsidR="009D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рабочих дней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предоставления таблицы с указанием информации об отделочных материалах (артикулы материалов, количество, цена, информация о продавце материалов). 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непреодолимых разногласий Договор расторгается. Оплата осуществляется в данном случае пропорционально выполненной работе.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ИСПОЛНИТЕЛЯ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Выполнить качественно и в сро</w:t>
      </w:r>
      <w:r w:rsidR="004A404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работы, указанные в пункте 1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имеет право привлекать подрядные организации. Исполнитель отвечает перед Заказчиком за качество работы, осуществляемой подрядными организациями.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обязан в процессе проектирования учитывать замечания Заказчика по проекту и вносить в него соответствующие изменения, руководствуясь интересами Заказчика,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указанные замечания не противоречат условиям настоящего Договора, действующим строительным нормам и не влияют на качество продукции Исполнителя. </w:t>
      </w:r>
    </w:p>
    <w:p w:rsidR="00E83D57" w:rsidRPr="00E83D57" w:rsidRDefault="00E83D57" w:rsidP="00E83D57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ОБЯЗАТЕЛЬСТВА ЗАКАЗЧИКА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Предоставить Исполнителю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4A4044">
        <w:rPr>
          <w:rFonts w:ascii="Times New Roman" w:eastAsia="Times New Roman" w:hAnsi="Times New Roman" w:cs="Times New Roman"/>
          <w:sz w:val="24"/>
          <w:szCs w:val="24"/>
          <w:lang w:eastAsia="ru-RU"/>
        </w:rPr>
        <w:t>хническое задание (приложение №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письменном виде в течении пяти дней с момента подписания настоящего договора, необходимые данные для выполнения проектных работ.</w:t>
      </w:r>
    </w:p>
    <w:p w:rsidR="00E83D57" w:rsidRPr="00E83D57" w:rsidRDefault="00E83D57" w:rsidP="00E83D57">
      <w:pPr>
        <w:tabs>
          <w:tab w:val="left" w:pos="360"/>
          <w:tab w:val="left" w:pos="100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Предоставлять Исполнителю любую разумную информацию и помощь для более быстрого и качественного выполнения работ по Договору.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СДАЧИ-ПРИЕМКИ ВЫПОЛНЕННЫХ РАБОТ</w:t>
      </w:r>
    </w:p>
    <w:p w:rsidR="00E83D57" w:rsidRPr="00E83D57" w:rsidRDefault="00E83D57" w:rsidP="00E83D57">
      <w:pPr>
        <w:tabs>
          <w:tab w:val="left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Срок сдачи проекта – 150 рабочих дней, с момента</w:t>
      </w:r>
      <w:r w:rsidRPr="00E83D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п.5.1. настоящего Договора.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Заказчик обязуется принять работу в течение </w:t>
      </w:r>
      <w:r w:rsidR="009D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получения отчетных документов и направить их Исполнителю в подписанном виде, или направить в письменном виде мотивированный отказ в приемке работы. 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мотивированного отказа Заказчика от приемки работ сторонами составляется двухсторонний акт с указанием перечня необходимых доработок и сроков их выполнения.</w:t>
      </w:r>
    </w:p>
    <w:p w:rsidR="00AD3FB9" w:rsidRDefault="00E83D57" w:rsidP="00AD3FB9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Право собственности на результат работ, а также исключительные имущественные права переходят от Исполнителя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Исполнителя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</w:t>
      </w:r>
    </w:p>
    <w:p w:rsidR="00AD3FB9" w:rsidRDefault="00E83D57" w:rsidP="00AD3FB9">
      <w:pPr>
        <w:pStyle w:val="aa"/>
        <w:numPr>
          <w:ilvl w:val="1"/>
          <w:numId w:val="18"/>
        </w:numPr>
        <w:tabs>
          <w:tab w:val="left" w:pos="360"/>
          <w:tab w:val="left" w:pos="709"/>
          <w:tab w:val="left" w:pos="993"/>
        </w:tabs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D3FB9">
        <w:rPr>
          <w:rFonts w:ascii="Times New Roman" w:hAnsi="Times New Roman"/>
          <w:sz w:val="24"/>
          <w:szCs w:val="24"/>
          <w:lang w:eastAsia="ru-RU"/>
        </w:rPr>
        <w:t>Исполнитель гарантирует Заказчику, что на все произведения,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Исполнителя исключительных прав на произведения, необходимых для отчуждения указанных прав Заказчику в соответствии с условиями Договора, и Исполнителем без привлечения Заказчика им будет выплачено соответствующее вознаграждение.</w:t>
      </w:r>
    </w:p>
    <w:p w:rsidR="00BE58CC" w:rsidRPr="00AD3FB9" w:rsidRDefault="00BE58CC" w:rsidP="00AD3FB9">
      <w:pPr>
        <w:pStyle w:val="aa"/>
        <w:numPr>
          <w:ilvl w:val="1"/>
          <w:numId w:val="18"/>
        </w:numPr>
        <w:tabs>
          <w:tab w:val="left" w:pos="360"/>
          <w:tab w:val="left" w:pos="709"/>
          <w:tab w:val="left" w:pos="993"/>
        </w:tabs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D3FB9">
        <w:rPr>
          <w:rFonts w:ascii="Times New Roman" w:hAnsi="Times New Roman"/>
          <w:sz w:val="24"/>
          <w:szCs w:val="24"/>
          <w:lang w:eastAsia="ru-RU"/>
        </w:rPr>
        <w:t>В случае предъявления Заказчику или третьему лицу, которому будут переданы права на использование объектов интеллектуальной собственности, претензий и исков относительно нарушения авторских или иных прав третьих лиц в связи с объектами интеллектуальной собственности, использованными исполнителем/автором при создании объектов интеллектуальной собственности без предварительного письменного согласования с Заказчиком, Исполнитель обязуется возместить Заказчику ущерб, причиненный в результате предъявления таких претензий и исков. В случае, если Исполнитель на момент передачи Заказчику исключительных прав на объекты интеллектуальной собственности не являлся правообладателем этих прав, то Исполнитель обязуется возместить Заказчику причиненные убытки в течение 5 (пяти) рабочих дней с момента предъявления заказчиком соответствующего требования.</w:t>
      </w:r>
    </w:p>
    <w:p w:rsidR="00E83D57" w:rsidRPr="00E83D57" w:rsidRDefault="00E83D57" w:rsidP="00E83D57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ему известно о характере и типе выполняемых работ, указанных в п. 1 Договора и Техническом задании (Приложение № к настоящему Договору).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 Заказчик гарантирует своевременное предоставление качественных и полных исходных данных.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соответствие Технического задания, тому результату работ, которого желает Заказчик в соответствии с предметом договора (п.1. Договора) и целям Заказчика. Если перед началом работ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сообщил о непригодности либо недоброкачественности Технического задания,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теряет право ссылаться на эти обстоятельства в соответствии со ст.716 ГК РФ после того, как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приступил к выполнению работ. В случае, если недостатки Технического задания не могли быть обнаружены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962A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обычном способе ознакомления с Техническим заданием и документацией, а были выявлены после того, как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приступил к выполнению работ, и при этом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уведомил Заказчика о наличии этих недостатков,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теряет право ссылаться на эти недостатки при проверке качества его работы в период приемки в соответствии со ст. 716 ГК РФ. В любом случае недостатки Технического задания не освобождают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E962A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ответственности за результаты работы, выполненной с нарушением норм и правил, действующих в проектировании.</w:t>
      </w:r>
    </w:p>
    <w:p w:rsidR="00E83D57" w:rsidRPr="00AD3FB9" w:rsidRDefault="00AD3FB9" w:rsidP="00E83D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Исполнитель</w:t>
      </w:r>
      <w:r w:rsidR="00E83D57" w:rsidRPr="00AD3F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гарантирует:</w:t>
      </w:r>
    </w:p>
    <w:p w:rsidR="00E83D57" w:rsidRPr="00E83D57" w:rsidRDefault="00E83D57" w:rsidP="00E83D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качества выполненных работ и их результатов Техн</w:t>
      </w:r>
      <w:r w:rsidR="00212EC4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ическому заданию (Приложение №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Договору), иным условиям настоящего Договора и требованиям НПА, законодательства РФ, СНиП, ВСН, ГОСТ, СанПин, технических регламентов, национальных и региональных стандартов, иных нормативных документов и правил;</w:t>
      </w:r>
    </w:p>
    <w:p w:rsidR="00E83D57" w:rsidRPr="00E83D57" w:rsidRDefault="00E83D57" w:rsidP="00E83D57">
      <w:pPr>
        <w:spacing w:after="0" w:line="240" w:lineRule="auto"/>
        <w:ind w:firstLine="426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Своевременное устранение за свой счет Недостатков/дефектов в Документации, за которые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ответственность, выявленных при выполнении и (или) приемке работ по Договору, а также в период строительства Объекта. </w:t>
      </w:r>
    </w:p>
    <w:p w:rsidR="00E83D57" w:rsidRPr="00E83D57" w:rsidRDefault="00E83D57" w:rsidP="00E83D5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7.4 За просрочку платежей Заказчик уплачивает Исполнителю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 (ноль целых одна десятая) процента от суммы просроченных платежей за каждый день просрочки, но не более 5% от общей суммы договора. Уплата штрафа не освобождает Заказчика от выполнения обязательств по настоящему Договору. Данное условие не распространяется на авансовые платежи.</w:t>
      </w:r>
    </w:p>
    <w:p w:rsidR="00E962AD" w:rsidRDefault="00E83D57" w:rsidP="00E962AD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За просрочку сдачи проектной документации Исполнитель уплачивает Заказчику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пеню в размере 0,1</w:t>
      </w: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(одна целых одна десятая) процента от суммы платежей за каждый день просрочки, но не более 5% от общей суммы договора. Уплата штрафа не освобождает Исполнителя от выполнения обязательств по настоящему </w:t>
      </w:r>
      <w:r w:rsidR="00E96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:rsidR="00E962AD" w:rsidRPr="00E962AD" w:rsidRDefault="00E962AD" w:rsidP="00E962AD">
      <w:pPr>
        <w:pStyle w:val="aa"/>
        <w:numPr>
          <w:ilvl w:val="1"/>
          <w:numId w:val="20"/>
        </w:numPr>
        <w:tabs>
          <w:tab w:val="left" w:pos="360"/>
          <w:tab w:val="left" w:pos="851"/>
        </w:tabs>
        <w:overflowPunct w:val="0"/>
        <w:autoSpaceDE w:val="0"/>
        <w:autoSpaceDN w:val="0"/>
        <w:adjustRightInd w:val="0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962AD">
        <w:rPr>
          <w:rFonts w:ascii="Times New Roman" w:hAnsi="Times New Roman"/>
          <w:sz w:val="24"/>
          <w:szCs w:val="24"/>
        </w:rPr>
        <w:t>Исполнитель заявляет и гарантирует Заказчику, что на дату заключения Договора: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5"/>
        <w:rPr>
          <w:rFonts w:eastAsia="Times New Roman"/>
        </w:rPr>
      </w:pPr>
      <w:r w:rsidRPr="00E962AD">
        <w:rPr>
          <w:rFonts w:eastAsia="Times New Roman"/>
        </w:rPr>
        <w:t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E962AD">
        <w:rPr>
          <w:rFonts w:eastAsia="Times New Roman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E962AD">
        <w:rPr>
          <w:rFonts w:eastAsia="Times New Roman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E962AD">
        <w:rPr>
          <w:rFonts w:eastAsia="Times New Roman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E962AD">
        <w:rPr>
          <w:rFonts w:eastAsia="Times New Roman"/>
        </w:rPr>
        <w:t>- все документы, предоставленные Исполнителем, являются подлинными, действительными и законными,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E962AD">
        <w:rPr>
          <w:rFonts w:eastAsia="Times New Roman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E962AD">
        <w:rPr>
          <w:rFonts w:eastAsia="Times New Roman"/>
        </w:rPr>
        <w:lastRenderedPageBreak/>
        <w:t>- все работы/услуги будут проводиться квалифицированными и аттестованными сотрудниками Исполнителя,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E962AD" w:rsidRPr="00E962AD" w:rsidRDefault="00E962AD" w:rsidP="00E962AD">
      <w:pPr>
        <w:pStyle w:val="Style4"/>
        <w:widowControl/>
        <w:spacing w:line="240" w:lineRule="auto"/>
        <w:ind w:firstLine="426"/>
        <w:rPr>
          <w:rFonts w:eastAsia="Times New Roman"/>
        </w:rPr>
      </w:pPr>
      <w:r w:rsidRPr="00E962AD">
        <w:rPr>
          <w:rFonts w:eastAsia="Times New Roman"/>
        </w:rPr>
        <w:t>- Исполнитель подтверждает, что имел возможность участвовать в определении условий Договора.</w:t>
      </w:r>
    </w:p>
    <w:p w:rsidR="00E962AD" w:rsidRPr="004A4044" w:rsidRDefault="00E962AD" w:rsidP="00212EC4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4A4044">
        <w:rPr>
          <w:rFonts w:ascii="Times New Roman" w:hAnsi="Times New Roman"/>
          <w:sz w:val="24"/>
          <w:szCs w:val="24"/>
          <w:lang w:eastAsia="ru-RU"/>
        </w:rPr>
        <w:t>Ответственность за неисполнение вышеуказанных положений Договора лежит на Исполнителе и компенсируется в полном объеме за его счет. 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83D57" w:rsidRPr="00E83D57" w:rsidRDefault="00E83D57" w:rsidP="00212EC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212EC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ОСОБЫЕ УСЛОВИЯ</w:t>
      </w:r>
    </w:p>
    <w:p w:rsidR="00E83D57" w:rsidRPr="00E83D57" w:rsidRDefault="00E83D57" w:rsidP="00212EC4">
      <w:pPr>
        <w:tabs>
          <w:tab w:val="left" w:pos="0"/>
          <w:tab w:val="left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 или другого стихийного бедствия, а также действия государственных структур, межнациональных конфликтов или других обстоятельств. При этом срок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E83D57" w:rsidRPr="00E83D57" w:rsidRDefault="00E83D57" w:rsidP="00E83D57">
      <w:pPr>
        <w:tabs>
          <w:tab w:val="left" w:pos="0"/>
          <w:tab w:val="left" w:pos="36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Сторона, у которой создалась невозможность исполнения обязательств по данному Договору, обязана в течение трех дней с даты возникновения форс-мажорных обстоятельств сообщить в письменной форме другой стороне об их наступлении. Извещение должно содержать данные о наступлении и характере обстоятельств и возможных последствиях. Сторона также не позднее пяти дней должна известить другую сторону в письменном виде и по телефону о прекращении этих обстоятельств. Несвоевременное извещение об обстоятельствах неопределимой силы лишает соответствующую сторону право ссылаться на них в будущем. Факты, изложенные в Извещении, должны быть подтверждены компетентной организацией страны-места наступления соответствующих обстоятельств.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За Исполнителем закрепляется право на публикацию проекта в печатных и электронных изданиях.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Исполнитель имеет право на проведение фото/видео съёмок с реализованного объекта.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Заказчик имеет право в любое время проводить проверки </w:t>
      </w:r>
      <w:r w:rsidR="004A40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первичные документы бухгалтерского и управленческого учета, в т.ч. первичные документы суб</w:t>
      </w:r>
      <w:r w:rsidR="004A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проектировщиков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оригиналы договоров с Суб</w:t>
      </w:r>
      <w:r w:rsidR="004A40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проектировщиками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дополнительные соглашения к ним;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выгрузку из системы бухгалтерского учета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4A404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информацией о взаиморасчетах с определенными контрагентами, данных о закупках материалов и оборудования.</w:t>
      </w:r>
    </w:p>
    <w:p w:rsidR="00E83D57" w:rsidRPr="00E83D57" w:rsidRDefault="00AD3FB9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E83D57"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запрашиваемую Заказчиком информацию своими силами и предоставляет ее Заказчику по электронной почте, на внешних носителях или через облачное </w:t>
      </w:r>
      <w:r w:rsidR="00E83D57"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E83D57" w:rsidRPr="00E83D57" w:rsidRDefault="00E83D57" w:rsidP="00E83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 нарушения </w:t>
      </w:r>
      <w:r w:rsidR="00AD3F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4A404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и срока (2 рабочих дня) предоставления документов/ данных/ комментариев по запросу Заказчика, указанных в пункте 8.5 данного Договора, Заказчик вправе остановить оплату выполненных работ до устранения нарушений.</w:t>
      </w: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ДОГОВОРА И ПОРЯДОК РАЗРЕШЕНИЯ СПОРОВ</w:t>
      </w:r>
    </w:p>
    <w:p w:rsidR="00E83D57" w:rsidRPr="00E83D57" w:rsidRDefault="00E83D57" w:rsidP="00E83D57">
      <w:pPr>
        <w:tabs>
          <w:tab w:val="left" w:pos="4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подписания настоящего Договора и действует до полного исполнения Сторонами принятых на себя обязательств.</w:t>
      </w: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Договор может быть признан недействительным только на основании действующего законодательства.</w:t>
      </w:r>
    </w:p>
    <w:p w:rsidR="00E83D57" w:rsidRPr="00E83D57" w:rsidRDefault="00E83D57" w:rsidP="00E83D57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изменения и дополнения к настоящему Договору действительны лишь в случае, если они оформлены в письменной форме и подписаны Сторонами.</w:t>
      </w:r>
    </w:p>
    <w:p w:rsidR="00E83D57" w:rsidRPr="00E83D57" w:rsidRDefault="00E83D57" w:rsidP="00E83D5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Возникшие споры и разногласия разрешаются Сторонами путем переговоров, а при не достижении согласия - в арбитражном суде по месту нахождения Заказчика.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Настоящий Договор составлен в двух экземплярах, имеющих одинаковую юридическую силу, по одному для каждой из сторон.</w:t>
      </w:r>
    </w:p>
    <w:p w:rsidR="00E83D57" w:rsidRPr="00E83D57" w:rsidRDefault="00E83D57" w:rsidP="00E83D57">
      <w:pPr>
        <w:tabs>
          <w:tab w:val="left" w:pos="360"/>
          <w:tab w:val="left" w:pos="84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D57" w:rsidRPr="00E83D57" w:rsidRDefault="00E83D57" w:rsidP="00E83D5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АНТИКОРРУПЦИОННАЯ ОГОВОРКА</w:t>
      </w:r>
    </w:p>
    <w:p w:rsidR="00E862A5" w:rsidRPr="00E862A5" w:rsidRDefault="004A4044" w:rsidP="009D03B3">
      <w:pPr>
        <w:pStyle w:val="aa"/>
        <w:numPr>
          <w:ilvl w:val="1"/>
          <w:numId w:val="13"/>
        </w:numPr>
        <w:tabs>
          <w:tab w:val="left" w:pos="993"/>
        </w:tabs>
        <w:ind w:left="0" w:firstLine="36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Исполнителю</w:t>
      </w:r>
      <w:r w:rsidR="00E862A5" w:rsidRPr="00E862A5">
        <w:rPr>
          <w:rFonts w:ascii="Times New Roman" w:hAnsi="Times New Roman"/>
          <w:sz w:val="24"/>
          <w:lang w:eastAsia="ru-RU"/>
        </w:rPr>
        <w:t xml:space="preserve"> известно о том, что Заказчик ведет антикоррупционную политику и развивает не допускающую коррупционных проявлений культуру.</w:t>
      </w:r>
    </w:p>
    <w:p w:rsidR="00E862A5" w:rsidRPr="00E862A5" w:rsidRDefault="00E862A5" w:rsidP="009D03B3">
      <w:pPr>
        <w:pStyle w:val="aa"/>
        <w:numPr>
          <w:ilvl w:val="1"/>
          <w:numId w:val="13"/>
        </w:numPr>
        <w:tabs>
          <w:tab w:val="num" w:pos="0"/>
          <w:tab w:val="left" w:pos="426"/>
          <w:tab w:val="left" w:pos="993"/>
        </w:tabs>
        <w:ind w:left="0" w:firstLine="360"/>
        <w:jc w:val="both"/>
        <w:rPr>
          <w:rFonts w:ascii="Times New Roman" w:hAnsi="Times New Roman"/>
          <w:sz w:val="24"/>
          <w:lang w:eastAsia="ru-RU"/>
        </w:rPr>
      </w:pPr>
      <w:r w:rsidRPr="00E862A5">
        <w:rPr>
          <w:rFonts w:ascii="Times New Roman" w:hAnsi="Times New Roman"/>
          <w:sz w:val="24"/>
          <w:lang w:eastAsia="ru-RU"/>
        </w:rPr>
        <w:t xml:space="preserve">При исполнении своих обязательств по Договору, </w:t>
      </w:r>
      <w:r w:rsidR="00AD3FB9">
        <w:rPr>
          <w:rFonts w:ascii="Times New Roman" w:hAnsi="Times New Roman"/>
          <w:sz w:val="24"/>
          <w:lang w:val="x-none" w:eastAsia="x-none"/>
        </w:rPr>
        <w:t>Исполнитель</w:t>
      </w:r>
      <w:r w:rsidRPr="00E862A5">
        <w:rPr>
          <w:rFonts w:ascii="Times New Roman" w:hAnsi="Times New Roman"/>
          <w:sz w:val="24"/>
          <w:lang w:eastAsia="ru-RU"/>
        </w:rPr>
        <w:t xml:space="preserve">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862A5" w:rsidRPr="00E862A5" w:rsidRDefault="00E862A5" w:rsidP="009D03B3">
      <w:pPr>
        <w:pStyle w:val="aa"/>
        <w:numPr>
          <w:ilvl w:val="1"/>
          <w:numId w:val="13"/>
        </w:numPr>
        <w:tabs>
          <w:tab w:val="num" w:pos="0"/>
          <w:tab w:val="left" w:pos="426"/>
          <w:tab w:val="left" w:pos="993"/>
        </w:tabs>
        <w:ind w:left="0" w:firstLine="360"/>
        <w:jc w:val="both"/>
        <w:rPr>
          <w:rFonts w:ascii="Times New Roman" w:hAnsi="Times New Roman"/>
          <w:sz w:val="24"/>
          <w:lang w:eastAsia="ru-RU"/>
        </w:rPr>
      </w:pPr>
      <w:r w:rsidRPr="00E862A5">
        <w:rPr>
          <w:rFonts w:ascii="Times New Roman" w:hAnsi="Times New Roman"/>
          <w:sz w:val="24"/>
          <w:lang w:eastAsia="ru-RU"/>
        </w:rPr>
        <w:t xml:space="preserve">При исполнении своих обязательств по Договору, </w:t>
      </w:r>
      <w:r w:rsidR="00AD3FB9">
        <w:rPr>
          <w:rFonts w:ascii="Times New Roman" w:hAnsi="Times New Roman"/>
          <w:sz w:val="24"/>
          <w:lang w:val="x-none" w:eastAsia="x-none"/>
        </w:rPr>
        <w:t>Исполнитель</w:t>
      </w:r>
      <w:r w:rsidRPr="00E862A5">
        <w:rPr>
          <w:rFonts w:ascii="Times New Roman" w:hAnsi="Times New Roman"/>
          <w:sz w:val="24"/>
          <w:lang w:eastAsia="ru-RU"/>
        </w:rPr>
        <w:t xml:space="preserve"> и Заказчик,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:rsidR="00E862A5" w:rsidRPr="00E862A5" w:rsidRDefault="00AD3FB9" w:rsidP="009D03B3">
      <w:pPr>
        <w:pStyle w:val="aa"/>
        <w:numPr>
          <w:ilvl w:val="1"/>
          <w:numId w:val="13"/>
        </w:numPr>
        <w:tabs>
          <w:tab w:val="num" w:pos="0"/>
          <w:tab w:val="left" w:pos="426"/>
          <w:tab w:val="left" w:pos="993"/>
        </w:tabs>
        <w:ind w:left="0" w:firstLine="36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val="x-none" w:eastAsia="x-none"/>
        </w:rPr>
        <w:t>Исполнитель</w:t>
      </w:r>
      <w:r w:rsidR="00E862A5" w:rsidRPr="00E862A5">
        <w:rPr>
          <w:rFonts w:ascii="Times New Roman" w:hAnsi="Times New Roman"/>
          <w:sz w:val="24"/>
          <w:lang w:eastAsia="ru-RU"/>
        </w:rPr>
        <w:t xml:space="preserve"> и Заказчик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</w:t>
      </w:r>
      <w:r w:rsidR="004A4044">
        <w:rPr>
          <w:rFonts w:ascii="Times New Roman" w:hAnsi="Times New Roman"/>
          <w:sz w:val="24"/>
          <w:lang w:val="x-none" w:eastAsia="x-none"/>
        </w:rPr>
        <w:t>Исполнителя</w:t>
      </w:r>
      <w:r w:rsidR="00E862A5" w:rsidRPr="00E862A5">
        <w:rPr>
          <w:rFonts w:ascii="Times New Roman" w:hAnsi="Times New Roman"/>
          <w:sz w:val="24"/>
          <w:lang w:eastAsia="ru-RU"/>
        </w:rPr>
        <w:t xml:space="preserve"> и Заказчика).</w:t>
      </w:r>
    </w:p>
    <w:p w:rsidR="00E862A5" w:rsidRPr="00E862A5" w:rsidRDefault="00E862A5" w:rsidP="009D03B3">
      <w:pPr>
        <w:pStyle w:val="aa"/>
        <w:numPr>
          <w:ilvl w:val="1"/>
          <w:numId w:val="13"/>
        </w:numPr>
        <w:tabs>
          <w:tab w:val="num" w:pos="0"/>
          <w:tab w:val="left" w:pos="426"/>
          <w:tab w:val="left" w:pos="993"/>
        </w:tabs>
        <w:ind w:left="0" w:firstLine="360"/>
        <w:jc w:val="both"/>
        <w:rPr>
          <w:rFonts w:ascii="Times New Roman" w:hAnsi="Times New Roman"/>
          <w:sz w:val="24"/>
          <w:lang w:eastAsia="ru-RU"/>
        </w:rPr>
      </w:pPr>
      <w:r w:rsidRPr="00E862A5">
        <w:rPr>
          <w:rFonts w:ascii="Times New Roman" w:hAnsi="Times New Roman"/>
          <w:sz w:val="24"/>
          <w:lang w:eastAsia="ru-RU"/>
        </w:rPr>
        <w:t>Под действиями Работника, осуществляемыми в пользу стимулирующей его стороны (</w:t>
      </w:r>
      <w:r w:rsidR="004A4044">
        <w:rPr>
          <w:rFonts w:ascii="Times New Roman" w:hAnsi="Times New Roman"/>
          <w:sz w:val="24"/>
          <w:lang w:val="x-none" w:eastAsia="x-none"/>
        </w:rPr>
        <w:t xml:space="preserve">Исполнителя </w:t>
      </w:r>
      <w:r w:rsidRPr="00E862A5">
        <w:rPr>
          <w:rFonts w:ascii="Times New Roman" w:hAnsi="Times New Roman"/>
          <w:sz w:val="24"/>
          <w:lang w:eastAsia="ru-RU"/>
        </w:rPr>
        <w:t>и Заказчика), понимаются:</w:t>
      </w:r>
    </w:p>
    <w:p w:rsidR="00E862A5" w:rsidRPr="00E862A5" w:rsidRDefault="00E862A5" w:rsidP="009D03B3">
      <w:pPr>
        <w:tabs>
          <w:tab w:val="num" w:pos="0"/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lang w:eastAsia="ru-RU"/>
        </w:rPr>
      </w:pPr>
      <w:r w:rsidRPr="00E862A5">
        <w:rPr>
          <w:rFonts w:ascii="Times New Roman" w:hAnsi="Times New Roman" w:cs="Times New Roman"/>
          <w:sz w:val="24"/>
          <w:lang w:eastAsia="ru-RU"/>
        </w:rPr>
        <w:t>-</w:t>
      </w:r>
      <w:r w:rsidRPr="00E862A5">
        <w:rPr>
          <w:rFonts w:ascii="Times New Roman" w:hAnsi="Times New Roman" w:cs="Times New Roman"/>
          <w:sz w:val="24"/>
          <w:lang w:eastAsia="ru-RU"/>
        </w:rPr>
        <w:tab/>
        <w:t>предоставление неоправданных преимуществ по сравнению с другими контрагентами;</w:t>
      </w:r>
    </w:p>
    <w:p w:rsidR="00E862A5" w:rsidRPr="00E862A5" w:rsidRDefault="00E862A5" w:rsidP="009D03B3">
      <w:pPr>
        <w:tabs>
          <w:tab w:val="num" w:pos="0"/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lang w:eastAsia="ru-RU"/>
        </w:rPr>
      </w:pPr>
      <w:r w:rsidRPr="00E862A5">
        <w:rPr>
          <w:rFonts w:ascii="Times New Roman" w:hAnsi="Times New Roman" w:cs="Times New Roman"/>
          <w:sz w:val="24"/>
          <w:lang w:eastAsia="ru-RU"/>
        </w:rPr>
        <w:t>-</w:t>
      </w:r>
      <w:r w:rsidRPr="00E862A5">
        <w:rPr>
          <w:rFonts w:ascii="Times New Roman" w:hAnsi="Times New Roman" w:cs="Times New Roman"/>
          <w:sz w:val="24"/>
          <w:lang w:eastAsia="ru-RU"/>
        </w:rPr>
        <w:tab/>
        <w:t>предоставление каких-либо гарантий;</w:t>
      </w:r>
    </w:p>
    <w:p w:rsidR="00E862A5" w:rsidRPr="00E862A5" w:rsidRDefault="00E862A5" w:rsidP="009D03B3">
      <w:pPr>
        <w:tabs>
          <w:tab w:val="num" w:pos="0"/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lang w:eastAsia="ru-RU"/>
        </w:rPr>
      </w:pPr>
      <w:r w:rsidRPr="00E862A5">
        <w:rPr>
          <w:rFonts w:ascii="Times New Roman" w:hAnsi="Times New Roman" w:cs="Times New Roman"/>
          <w:sz w:val="24"/>
          <w:lang w:eastAsia="ru-RU"/>
        </w:rPr>
        <w:t>-</w:t>
      </w:r>
      <w:r w:rsidRPr="00E862A5">
        <w:rPr>
          <w:rFonts w:ascii="Times New Roman" w:hAnsi="Times New Roman" w:cs="Times New Roman"/>
          <w:sz w:val="24"/>
          <w:lang w:eastAsia="ru-RU"/>
        </w:rPr>
        <w:tab/>
        <w:t>ускорение существующих процедур;</w:t>
      </w:r>
    </w:p>
    <w:p w:rsidR="00E862A5" w:rsidRPr="00E862A5" w:rsidRDefault="00E862A5" w:rsidP="009D03B3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lang w:eastAsia="ru-RU"/>
        </w:rPr>
      </w:pPr>
      <w:r w:rsidRPr="00E862A5">
        <w:rPr>
          <w:rFonts w:ascii="Times New Roman" w:hAnsi="Times New Roman" w:cs="Times New Roman"/>
          <w:sz w:val="24"/>
          <w:lang w:eastAsia="ru-RU"/>
        </w:rPr>
        <w:t>-</w:t>
      </w:r>
      <w:r w:rsidRPr="00E862A5">
        <w:rPr>
          <w:rFonts w:ascii="Times New Roman" w:hAnsi="Times New Roman" w:cs="Times New Roman"/>
          <w:sz w:val="24"/>
          <w:lang w:eastAsia="ru-RU"/>
        </w:rPr>
        <w:tab/>
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</w:r>
      <w:r w:rsidR="004A4044">
        <w:rPr>
          <w:rFonts w:ascii="Times New Roman" w:eastAsia="Times New Roman" w:hAnsi="Times New Roman" w:cs="Times New Roman"/>
          <w:sz w:val="24"/>
          <w:lang w:val="x-none" w:eastAsia="x-none"/>
        </w:rPr>
        <w:t>Исполнителем</w:t>
      </w:r>
      <w:r w:rsidRPr="00E862A5">
        <w:rPr>
          <w:rFonts w:ascii="Times New Roman" w:hAnsi="Times New Roman" w:cs="Times New Roman"/>
          <w:sz w:val="24"/>
          <w:lang w:eastAsia="ru-RU"/>
        </w:rPr>
        <w:t xml:space="preserve"> и Заказчиком.</w:t>
      </w:r>
    </w:p>
    <w:p w:rsidR="00E862A5" w:rsidRPr="00E862A5" w:rsidRDefault="00E862A5" w:rsidP="009D03B3">
      <w:pPr>
        <w:pStyle w:val="aa"/>
        <w:numPr>
          <w:ilvl w:val="1"/>
          <w:numId w:val="13"/>
        </w:numPr>
        <w:tabs>
          <w:tab w:val="left" w:pos="0"/>
          <w:tab w:val="left" w:pos="993"/>
        </w:tabs>
        <w:ind w:left="0" w:firstLine="360"/>
        <w:jc w:val="both"/>
        <w:rPr>
          <w:rFonts w:ascii="Times New Roman" w:hAnsi="Times New Roman"/>
          <w:sz w:val="24"/>
          <w:lang w:eastAsia="ru-RU"/>
        </w:rPr>
      </w:pPr>
      <w:r w:rsidRPr="00E862A5">
        <w:rPr>
          <w:rFonts w:ascii="Times New Roman" w:hAnsi="Times New Roman"/>
          <w:sz w:val="24"/>
          <w:lang w:eastAsia="ru-RU"/>
        </w:rPr>
        <w:lastRenderedPageBreak/>
        <w:t xml:space="preserve">В случае возникновения у </w:t>
      </w:r>
      <w:r w:rsidR="00AD3FB9">
        <w:rPr>
          <w:rFonts w:ascii="Times New Roman" w:hAnsi="Times New Roman"/>
          <w:sz w:val="24"/>
          <w:lang w:val="x-none" w:eastAsia="x-none"/>
        </w:rPr>
        <w:t>Исполнител</w:t>
      </w:r>
      <w:r w:rsidR="004A4044">
        <w:rPr>
          <w:rFonts w:ascii="Times New Roman" w:hAnsi="Times New Roman"/>
          <w:sz w:val="24"/>
          <w:lang w:eastAsia="x-none"/>
        </w:rPr>
        <w:t>я</w:t>
      </w:r>
      <w:r w:rsidRPr="00E862A5">
        <w:rPr>
          <w:rFonts w:ascii="Times New Roman" w:hAnsi="Times New Roman"/>
          <w:sz w:val="24"/>
          <w:lang w:eastAsia="ru-RU"/>
        </w:rPr>
        <w:t xml:space="preserve"> и/или Заказчика подозрений, что произошло или может произойти нарушение каких-либо положений настоящего пункта, </w:t>
      </w:r>
      <w:r w:rsidR="00AD3FB9">
        <w:rPr>
          <w:rFonts w:ascii="Times New Roman" w:hAnsi="Times New Roman"/>
          <w:sz w:val="24"/>
          <w:lang w:val="x-none" w:eastAsia="x-none"/>
        </w:rPr>
        <w:t>Исполнитель</w:t>
      </w:r>
      <w:r w:rsidRPr="00E862A5">
        <w:rPr>
          <w:rFonts w:ascii="Times New Roman" w:hAnsi="Times New Roman"/>
          <w:sz w:val="24"/>
          <w:lang w:eastAsia="ru-RU"/>
        </w:rPr>
        <w:t xml:space="preserve"> и/или Заказчик обязуется уведомить другую Сторону в письменной форме. </w:t>
      </w:r>
    </w:p>
    <w:p w:rsidR="00E83D57" w:rsidRPr="004A4044" w:rsidRDefault="00E862A5" w:rsidP="004A4044">
      <w:pPr>
        <w:pStyle w:val="aa"/>
        <w:numPr>
          <w:ilvl w:val="1"/>
          <w:numId w:val="13"/>
        </w:numPr>
        <w:tabs>
          <w:tab w:val="left" w:pos="0"/>
          <w:tab w:val="left" w:pos="993"/>
        </w:tabs>
        <w:ind w:left="0" w:firstLine="360"/>
        <w:jc w:val="both"/>
        <w:rPr>
          <w:rFonts w:ascii="Times New Roman" w:hAnsi="Times New Roman"/>
          <w:sz w:val="24"/>
          <w:lang w:eastAsia="ru-RU"/>
        </w:rPr>
      </w:pPr>
      <w:r w:rsidRPr="00E862A5">
        <w:rPr>
          <w:rFonts w:ascii="Times New Roman" w:hAnsi="Times New Roman"/>
          <w:sz w:val="24"/>
          <w:lang w:eastAsia="ru-RU"/>
        </w:rPr>
        <w:t xml:space="preserve">В письменном уведомлении </w:t>
      </w:r>
      <w:r w:rsidR="00AD3FB9">
        <w:rPr>
          <w:rFonts w:ascii="Times New Roman" w:hAnsi="Times New Roman"/>
          <w:sz w:val="24"/>
          <w:lang w:val="x-none" w:eastAsia="x-none"/>
        </w:rPr>
        <w:t>Исполнитель</w:t>
      </w:r>
      <w:r w:rsidRPr="00E862A5">
        <w:rPr>
          <w:rFonts w:ascii="Times New Roman" w:hAnsi="Times New Roman"/>
          <w:sz w:val="24"/>
          <w:lang w:eastAsia="ru-RU"/>
        </w:rPr>
        <w:t xml:space="preserve"> и/или Заказчик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</w:t>
      </w:r>
      <w:r w:rsidR="004A4044">
        <w:rPr>
          <w:rFonts w:ascii="Times New Roman" w:hAnsi="Times New Roman"/>
          <w:sz w:val="24"/>
          <w:lang w:eastAsia="ru-RU"/>
        </w:rPr>
        <w:t>Исполнителем</w:t>
      </w:r>
      <w:r w:rsidRPr="00E862A5">
        <w:rPr>
          <w:rFonts w:ascii="Times New Roman" w:hAnsi="Times New Roman"/>
          <w:sz w:val="24"/>
          <w:lang w:eastAsia="ru-RU"/>
        </w:rPr>
        <w:t xml:space="preserve"> и/или Заказчиком,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sectPr w:rsidR="00E83D57" w:rsidRPr="004A4044" w:rsidSect="007B602D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01B5">
      <w:pPr>
        <w:spacing w:after="0" w:line="240" w:lineRule="auto"/>
      </w:pPr>
      <w:r>
        <w:separator/>
      </w:r>
    </w:p>
  </w:endnote>
  <w:endnote w:type="continuationSeparator" w:id="0">
    <w:p w:rsidR="00000000" w:rsidRDefault="00DC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F745B6" w:rsidP="0075534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29C" w:rsidRDefault="00DC01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DC01B5">
    <w:pPr>
      <w:pStyle w:val="a6"/>
      <w:rPr>
        <w:lang w:val="ru-RU"/>
      </w:rPr>
    </w:pPr>
  </w:p>
  <w:p w:rsidR="0070229C" w:rsidRPr="00192E45" w:rsidRDefault="00F745B6">
    <w:pPr>
      <w:pStyle w:val="a6"/>
    </w:pPr>
    <w:r>
      <w:rPr>
        <w:lang w:val="ru-RU"/>
      </w:rPr>
      <w:t xml:space="preserve">Исполнитель ______________                                            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01B5">
      <w:rPr>
        <w:rStyle w:val="a8"/>
        <w:noProof/>
      </w:rPr>
      <w:t>6</w:t>
    </w:r>
    <w:r>
      <w:rPr>
        <w:rStyle w:val="a8"/>
      </w:rPr>
      <w:fldChar w:fldCharType="end"/>
    </w:r>
    <w:r>
      <w:rPr>
        <w:rStyle w:val="a8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01B5">
      <w:pPr>
        <w:spacing w:after="0" w:line="240" w:lineRule="auto"/>
      </w:pPr>
      <w:r>
        <w:separator/>
      </w:r>
    </w:p>
  </w:footnote>
  <w:footnote w:type="continuationSeparator" w:id="0">
    <w:p w:rsidR="00000000" w:rsidRDefault="00DC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142F01"/>
    <w:multiLevelType w:val="multilevel"/>
    <w:tmpl w:val="6EAE7DBE"/>
    <w:numStyleLink w:val="1"/>
  </w:abstractNum>
  <w:abstractNum w:abstractNumId="2" w15:restartNumberingAfterBreak="0">
    <w:nsid w:val="14536C8C"/>
    <w:multiLevelType w:val="hybridMultilevel"/>
    <w:tmpl w:val="23A48E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2334DA"/>
    <w:multiLevelType w:val="hybridMultilevel"/>
    <w:tmpl w:val="943C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369290B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F57375"/>
    <w:multiLevelType w:val="multilevel"/>
    <w:tmpl w:val="4F5AB6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309D"/>
    <w:multiLevelType w:val="multilevel"/>
    <w:tmpl w:val="485C69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1" w15:restartNumberingAfterBreak="0">
    <w:nsid w:val="319B46B5"/>
    <w:multiLevelType w:val="multilevel"/>
    <w:tmpl w:val="32D09E9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2" w15:restartNumberingAfterBreak="0">
    <w:nsid w:val="344B70F8"/>
    <w:multiLevelType w:val="multilevel"/>
    <w:tmpl w:val="6EAE7DBE"/>
    <w:styleLink w:val="1"/>
    <w:lvl w:ilvl="0">
      <w:start w:val="1"/>
      <w:numFmt w:val="decimal"/>
      <w:lvlText w:val="%1."/>
      <w:lvlJc w:val="left"/>
      <w:pPr>
        <w:ind w:left="975" w:hanging="9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69"/>
        </w:tabs>
        <w:ind w:left="125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69"/>
        </w:tabs>
        <w:ind w:left="1679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69"/>
        </w:tabs>
        <w:ind w:left="2031" w:hanging="9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69"/>
        </w:tabs>
        <w:ind w:left="248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9"/>
        </w:tabs>
        <w:ind w:left="18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69"/>
        </w:tabs>
        <w:ind w:left="355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9"/>
        </w:tabs>
        <w:ind w:left="2584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9"/>
        </w:tabs>
        <w:ind w:left="293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06E01E8"/>
    <w:multiLevelType w:val="hybridMultilevel"/>
    <w:tmpl w:val="B9F6C9E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1A7684D"/>
    <w:multiLevelType w:val="multilevel"/>
    <w:tmpl w:val="4E14A6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8" w15:restartNumberingAfterBreak="0">
    <w:nsid w:val="766A0AEC"/>
    <w:multiLevelType w:val="multilevel"/>
    <w:tmpl w:val="72AEF050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Times New Roman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  <w:num w:numId="13">
    <w:abstractNumId w:val="8"/>
  </w:num>
  <w:num w:numId="14">
    <w:abstractNumId w:val="7"/>
  </w:num>
  <w:num w:numId="15">
    <w:abstractNumId w:val="12"/>
  </w:num>
  <w:num w:numId="16">
    <w:abstractNumId w:val="1"/>
    <w:lvlOverride w:ilvl="0">
      <w:lvl w:ilvl="0">
        <w:start w:val="1"/>
        <w:numFmt w:val="decimal"/>
        <w:lvlText w:val="%1."/>
        <w:lvlJc w:val="left"/>
        <w:pPr>
          <w:ind w:left="975" w:hanging="975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69"/>
          </w:tabs>
          <w:ind w:left="125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69"/>
          </w:tabs>
          <w:ind w:left="1679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69"/>
          </w:tabs>
          <w:ind w:left="2031" w:hanging="9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69"/>
          </w:tabs>
          <w:ind w:left="248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9"/>
          </w:tabs>
          <w:ind w:left="18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69"/>
          </w:tabs>
          <w:ind w:left="355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9"/>
          </w:tabs>
          <w:ind w:left="2584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9"/>
          </w:tabs>
          <w:ind w:left="2936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</w:num>
  <w:num w:numId="18">
    <w:abstractNumId w:val="17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57"/>
    <w:rsid w:val="00212EC4"/>
    <w:rsid w:val="00372F8A"/>
    <w:rsid w:val="004A4044"/>
    <w:rsid w:val="009B22BC"/>
    <w:rsid w:val="009D03B3"/>
    <w:rsid w:val="00AD3FB9"/>
    <w:rsid w:val="00BE58CC"/>
    <w:rsid w:val="00DC01B5"/>
    <w:rsid w:val="00E83D57"/>
    <w:rsid w:val="00E862A5"/>
    <w:rsid w:val="00E962AD"/>
    <w:rsid w:val="00F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DF16"/>
  <w15:chartTrackingRefBased/>
  <w15:docId w15:val="{B1DF49FD-9F6D-4F77-B7F9-CC0F9DC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83D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1"/>
    <w:link w:val="a4"/>
    <w:uiPriority w:val="99"/>
    <w:rsid w:val="00E83D5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rsid w:val="00E83D5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E83D5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page number"/>
    <w:basedOn w:val="a1"/>
    <w:uiPriority w:val="99"/>
    <w:rsid w:val="00E83D57"/>
    <w:rPr>
      <w:rFonts w:cs="Times New Roman"/>
    </w:rPr>
  </w:style>
  <w:style w:type="paragraph" w:styleId="a9">
    <w:name w:val="No Spacing"/>
    <w:uiPriority w:val="1"/>
    <w:qFormat/>
    <w:rsid w:val="00E83D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0"/>
    <w:link w:val="ab"/>
    <w:qFormat/>
    <w:rsid w:val="00E83D57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">
    <w:name w:val="Заголовок статьи"/>
    <w:basedOn w:val="a0"/>
    <w:next w:val="a0"/>
    <w:uiPriority w:val="99"/>
    <w:rsid w:val="00E83D57"/>
    <w:pPr>
      <w:keepNext/>
      <w:keepLines/>
      <w:numPr>
        <w:numId w:val="3"/>
      </w:numPr>
      <w:suppressAutoHyphens/>
      <w:spacing w:before="24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ет"/>
    <w:rsid w:val="00E83D57"/>
  </w:style>
  <w:style w:type="character" w:customStyle="1" w:styleId="ab">
    <w:name w:val="Абзац списка Знак"/>
    <w:link w:val="aa"/>
    <w:uiPriority w:val="34"/>
    <w:locked/>
    <w:rsid w:val="00E83D57"/>
    <w:rPr>
      <w:rFonts w:ascii="Calibri" w:eastAsia="Times New Roman" w:hAnsi="Calibri" w:cs="Times New Roman"/>
    </w:rPr>
  </w:style>
  <w:style w:type="numbering" w:customStyle="1" w:styleId="1">
    <w:name w:val="Импортированный стиль 1"/>
    <w:rsid w:val="00BE58CC"/>
    <w:pPr>
      <w:numPr>
        <w:numId w:val="15"/>
      </w:numPr>
    </w:pPr>
  </w:style>
  <w:style w:type="paragraph" w:customStyle="1" w:styleId="Style4">
    <w:name w:val="Style4"/>
    <w:basedOn w:val="a0"/>
    <w:uiPriority w:val="99"/>
    <w:rsid w:val="00E962AD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E962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Dudarev Igor</cp:lastModifiedBy>
  <cp:revision>3</cp:revision>
  <dcterms:created xsi:type="dcterms:W3CDTF">2022-05-16T14:59:00Z</dcterms:created>
  <dcterms:modified xsi:type="dcterms:W3CDTF">2022-05-16T15:02:00Z</dcterms:modified>
</cp:coreProperties>
</file>