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0" w:rsidRPr="003148D6" w:rsidRDefault="004004F0" w:rsidP="003148D6">
      <w:pPr>
        <w:pStyle w:val="1"/>
        <w:jc w:val="right"/>
        <w:rPr>
          <w:color w:val="FF0000"/>
          <w:sz w:val="24"/>
          <w:szCs w:val="22"/>
        </w:rPr>
      </w:pPr>
    </w:p>
    <w:p w:rsidR="004004F0" w:rsidRPr="00DD6A06" w:rsidRDefault="004004F0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4004F0" w:rsidRDefault="004004F0" w:rsidP="00F35008">
      <w:pPr>
        <w:rPr>
          <w:sz w:val="22"/>
          <w:szCs w:val="22"/>
        </w:rPr>
      </w:pPr>
    </w:p>
    <w:p w:rsidR="004004F0" w:rsidRPr="00F35008" w:rsidRDefault="004004F0" w:rsidP="00F35008">
      <w:pPr>
        <w:pStyle w:val="a3"/>
        <w:rPr>
          <w:sz w:val="22"/>
          <w:szCs w:val="22"/>
        </w:rPr>
      </w:pPr>
    </w:p>
    <w:p w:rsidR="004004F0" w:rsidRDefault="004004F0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0F16DB">
        <w:rPr>
          <w:sz w:val="22"/>
          <w:szCs w:val="22"/>
        </w:rPr>
        <w:t xml:space="preserve">          « __ » __________201</w:t>
      </w:r>
      <w:r w:rsidR="007F406E">
        <w:rPr>
          <w:sz w:val="22"/>
          <w:szCs w:val="22"/>
        </w:rPr>
        <w:t>9</w:t>
      </w:r>
      <w:r>
        <w:rPr>
          <w:sz w:val="22"/>
          <w:szCs w:val="22"/>
        </w:rPr>
        <w:t>г.</w:t>
      </w:r>
    </w:p>
    <w:p w:rsidR="004004F0" w:rsidRDefault="004004F0" w:rsidP="00F35008">
      <w:pPr>
        <w:jc w:val="center"/>
        <w:rPr>
          <w:b/>
          <w:sz w:val="22"/>
          <w:szCs w:val="22"/>
        </w:rPr>
      </w:pPr>
    </w:p>
    <w:p w:rsidR="00330014" w:rsidRPr="00181B1D" w:rsidRDefault="00330014" w:rsidP="00330014">
      <w:pPr>
        <w:tabs>
          <w:tab w:val="left" w:pos="454"/>
          <w:tab w:val="left" w:pos="3075"/>
        </w:tabs>
        <w:ind w:firstLine="567"/>
        <w:jc w:val="both"/>
      </w:pPr>
      <w:r>
        <w:rPr>
          <w:b/>
          <w:bCs/>
        </w:rPr>
        <w:t>Публичное</w:t>
      </w:r>
      <w:r w:rsidRPr="00181B1D">
        <w:rPr>
          <w:b/>
          <w:bCs/>
        </w:rPr>
        <w:t xml:space="preserve"> акционерное общество «Гостиничный комплекс «Космос»</w:t>
      </w:r>
      <w:r w:rsidRPr="00181B1D">
        <w:rPr>
          <w:b/>
        </w:rPr>
        <w:t>,</w:t>
      </w:r>
      <w:r w:rsidRPr="00181B1D">
        <w:t xml:space="preserve"> именуемое в дальнейшем </w:t>
      </w:r>
      <w:r w:rsidRPr="00A42007">
        <w:rPr>
          <w:b/>
        </w:rPr>
        <w:t>«</w:t>
      </w:r>
      <w:r w:rsidR="00F372C2">
        <w:rPr>
          <w:b/>
        </w:rPr>
        <w:t>Покупатель</w:t>
      </w:r>
      <w:r w:rsidRPr="00A42007">
        <w:rPr>
          <w:b/>
        </w:rPr>
        <w:t>»</w:t>
      </w:r>
      <w:r w:rsidRPr="00181B1D">
        <w:t xml:space="preserve">, в лице </w:t>
      </w:r>
      <w:r>
        <w:t>Члена правления, Генерального менеджера Швейна А.Ю.</w:t>
      </w:r>
      <w:r w:rsidRPr="00181B1D">
        <w:t>, действующе</w:t>
      </w:r>
      <w:r>
        <w:t>го</w:t>
      </w:r>
      <w:r w:rsidRPr="00181B1D">
        <w:t xml:space="preserve"> на основании</w:t>
      </w:r>
      <w:r>
        <w:t xml:space="preserve"> доверенности № </w:t>
      </w:r>
      <w:r w:rsidR="007F406E">
        <w:t>11</w:t>
      </w:r>
      <w:r>
        <w:t xml:space="preserve"> от </w:t>
      </w:r>
      <w:r w:rsidR="007F406E">
        <w:t>31</w:t>
      </w:r>
      <w:r>
        <w:t xml:space="preserve"> </w:t>
      </w:r>
      <w:r w:rsidR="007F406E">
        <w:t>января</w:t>
      </w:r>
      <w:r>
        <w:t xml:space="preserve"> 201</w:t>
      </w:r>
      <w:r w:rsidR="007F406E">
        <w:t>9</w:t>
      </w:r>
      <w:r>
        <w:t>г.</w:t>
      </w:r>
      <w:r w:rsidRPr="00181B1D">
        <w:t xml:space="preserve">, с одной стороны, и </w:t>
      </w:r>
      <w:r>
        <w:t>___________________________________________,</w:t>
      </w:r>
      <w:r w:rsidRPr="00181B1D">
        <w:rPr>
          <w:b/>
        </w:rPr>
        <w:t xml:space="preserve"> </w:t>
      </w:r>
      <w:r w:rsidRPr="001A784F">
        <w:rPr>
          <w:b/>
        </w:rPr>
        <w:t xml:space="preserve"> </w:t>
      </w:r>
      <w:r w:rsidRPr="00181B1D">
        <w:t xml:space="preserve">именуемое в дальнейшем </w:t>
      </w:r>
      <w:r w:rsidRPr="00A42007">
        <w:rPr>
          <w:b/>
        </w:rPr>
        <w:t>«</w:t>
      </w:r>
      <w:r w:rsidR="00F372C2">
        <w:rPr>
          <w:b/>
        </w:rPr>
        <w:t>Поставщик</w:t>
      </w:r>
      <w:r w:rsidRPr="00A42007">
        <w:rPr>
          <w:b/>
        </w:rPr>
        <w:t>»</w:t>
      </w:r>
      <w:r w:rsidRPr="00181B1D">
        <w:t>, в лице</w:t>
      </w:r>
      <w:r>
        <w:t xml:space="preserve"> ________________________________</w:t>
      </w:r>
      <w:r w:rsidRPr="00181B1D">
        <w:t>,</w:t>
      </w:r>
      <w:r w:rsidRPr="00883AC0">
        <w:t xml:space="preserve"> </w:t>
      </w:r>
      <w:r w:rsidRPr="00181B1D">
        <w:t xml:space="preserve">действующего </w:t>
      </w:r>
      <w:r>
        <w:t>на основании</w:t>
      </w:r>
      <w:r w:rsidRPr="00883AC0">
        <w:t xml:space="preserve"> </w:t>
      </w:r>
      <w:r>
        <w:t>_________</w:t>
      </w:r>
      <w:r w:rsidRPr="00181B1D">
        <w:t xml:space="preserve">, с другой стороны, а вместе именуемые </w:t>
      </w:r>
      <w:r w:rsidRPr="00A42007">
        <w:rPr>
          <w:b/>
        </w:rPr>
        <w:t>«Стороны»</w:t>
      </w:r>
      <w:r w:rsidRPr="00181B1D">
        <w:t>, заключили настоящий Договор о нижеследующем:</w:t>
      </w:r>
    </w:p>
    <w:p w:rsidR="004004F0" w:rsidRDefault="004004F0">
      <w:pPr>
        <w:pStyle w:val="ConsPlusNormal"/>
        <w:jc w:val="center"/>
        <w:rPr>
          <w:b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5807C1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114C87">
        <w:rPr>
          <w:rFonts w:ascii="Times New Roman" w:hAnsi="Times New Roman" w:cs="Times New Roman"/>
          <w:sz w:val="24"/>
          <w:szCs w:val="22"/>
        </w:rPr>
        <w:t xml:space="preserve"> </w:t>
      </w:r>
      <w:r w:rsidR="00630ADD">
        <w:rPr>
          <w:rFonts w:ascii="Times New Roman" w:hAnsi="Times New Roman" w:cs="Times New Roman"/>
          <w:sz w:val="24"/>
          <w:szCs w:val="22"/>
        </w:rPr>
        <w:t>махровые полотенца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5807C1">
        <w:rPr>
          <w:rFonts w:ascii="Times New Roman" w:hAnsi="Times New Roman" w:cs="Times New Roman"/>
          <w:sz w:val="24"/>
          <w:szCs w:val="22"/>
        </w:rPr>
        <w:t xml:space="preserve"> ассортимент</w:t>
      </w:r>
      <w:r>
        <w:rPr>
          <w:rFonts w:ascii="Times New Roman" w:hAnsi="Times New Roman" w:cs="Times New Roman"/>
          <w:sz w:val="24"/>
          <w:szCs w:val="22"/>
        </w:rPr>
        <w:t>, цена за единицу поставляемого</w:t>
      </w:r>
      <w:r w:rsidRPr="005807C1">
        <w:rPr>
          <w:rFonts w:ascii="Times New Roman" w:hAnsi="Times New Roman" w:cs="Times New Roman"/>
          <w:sz w:val="24"/>
          <w:szCs w:val="22"/>
        </w:rPr>
        <w:t xml:space="preserve"> Товара</w:t>
      </w:r>
      <w:r>
        <w:rPr>
          <w:rFonts w:ascii="Times New Roman" w:hAnsi="Times New Roman" w:cs="Times New Roman"/>
          <w:sz w:val="24"/>
          <w:szCs w:val="22"/>
        </w:rPr>
        <w:t xml:space="preserve">, а также его иные характеристики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 определяются в </w:t>
      </w:r>
      <w:r w:rsidR="008E4C61">
        <w:rPr>
          <w:rFonts w:ascii="Times New Roman" w:hAnsi="Times New Roman" w:cs="Times New Roman"/>
          <w:sz w:val="24"/>
          <w:szCs w:val="22"/>
        </w:rPr>
        <w:t>Техническом задании</w:t>
      </w:r>
      <w:r w:rsidRPr="005807C1">
        <w:rPr>
          <w:rFonts w:ascii="Times New Roman" w:hAnsi="Times New Roman" w:cs="Times New Roman"/>
          <w:sz w:val="24"/>
          <w:szCs w:val="22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2"/>
        </w:rPr>
        <w:t xml:space="preserve"> к настоящему Договору</w:t>
      </w:r>
      <w:r w:rsidRPr="005807C1">
        <w:rPr>
          <w:rFonts w:ascii="Times New Roman" w:hAnsi="Times New Roman" w:cs="Times New Roman"/>
          <w:sz w:val="24"/>
          <w:szCs w:val="22"/>
        </w:rPr>
        <w:t>), являюще</w:t>
      </w:r>
      <w:r w:rsidR="008E4C61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Договора.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3B07A1">
        <w:rPr>
          <w:rFonts w:ascii="Times New Roman" w:hAnsi="Times New Roman" w:cs="Times New Roman"/>
          <w:sz w:val="24"/>
          <w:szCs w:val="22"/>
        </w:rPr>
        <w:t xml:space="preserve">Поставщик гарантирует, что поставляемый по настоящему Договору Товар в споре и под арестом не состоит, не является предметом залога и не обременён </w:t>
      </w:r>
      <w:r w:rsidR="003E7097">
        <w:rPr>
          <w:rFonts w:ascii="Times New Roman" w:hAnsi="Times New Roman" w:cs="Times New Roman"/>
          <w:sz w:val="24"/>
          <w:szCs w:val="22"/>
        </w:rPr>
        <w:t>иными</w:t>
      </w:r>
      <w:r w:rsidRPr="003B07A1">
        <w:rPr>
          <w:rFonts w:ascii="Times New Roman" w:hAnsi="Times New Roman" w:cs="Times New Roman"/>
          <w:sz w:val="24"/>
          <w:szCs w:val="22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3E7097" w:rsidRPr="005807C1" w:rsidRDefault="003E70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Качество Товара должно соответствовать установленным в Российской Федерации государственным стандартам, техническим регламентам</w:t>
      </w:r>
      <w:r w:rsidR="00183F27">
        <w:rPr>
          <w:rFonts w:ascii="Times New Roman" w:hAnsi="Times New Roman" w:cs="Times New Roman"/>
          <w:sz w:val="24"/>
          <w:szCs w:val="22"/>
        </w:rPr>
        <w:t>, прописанным в Техническом задании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183F27">
        <w:rPr>
          <w:rFonts w:ascii="Times New Roman" w:hAnsi="Times New Roman" w:cs="Times New Roman"/>
          <w:sz w:val="24"/>
          <w:szCs w:val="22"/>
        </w:rPr>
        <w:t>(Приложение №1).</w:t>
      </w:r>
    </w:p>
    <w:p w:rsidR="004004F0" w:rsidRDefault="004004F0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50576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4004F0" w:rsidRDefault="004004F0">
      <w:pPr>
        <w:pStyle w:val="ConsPlusNormal"/>
        <w:ind w:firstLine="540"/>
        <w:jc w:val="both"/>
      </w:pPr>
    </w:p>
    <w:p w:rsidR="004004F0" w:rsidRPr="00EC28DD" w:rsidRDefault="004004F0" w:rsidP="00EC28DD">
      <w:pPr>
        <w:ind w:firstLine="567"/>
        <w:jc w:val="both"/>
        <w:rPr>
          <w:color w:val="FF0000"/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Pr="00F502A7">
        <w:rPr>
          <w:highlight w:val="white"/>
        </w:rPr>
        <w:t>.1. Поставщик обязуется поставить Товар</w:t>
      </w:r>
      <w:r w:rsidRPr="00ED7041">
        <w:rPr>
          <w:highlight w:val="white"/>
        </w:rPr>
        <w:t xml:space="preserve"> </w:t>
      </w:r>
      <w:r>
        <w:rPr>
          <w:highlight w:val="white"/>
        </w:rPr>
        <w:t>одной партией</w:t>
      </w:r>
      <w:r w:rsidRPr="00ED7041">
        <w:rPr>
          <w:highlight w:val="white"/>
        </w:rPr>
        <w:t xml:space="preserve"> </w:t>
      </w:r>
      <w:r w:rsidRPr="003B07A1">
        <w:rPr>
          <w:highlight w:val="white"/>
        </w:rPr>
        <w:t>в срок до "___"</w:t>
      </w:r>
      <w:r>
        <w:rPr>
          <w:highlight w:val="white"/>
        </w:rPr>
        <w:t xml:space="preserve">  </w:t>
      </w:r>
      <w:r w:rsidRPr="003B07A1">
        <w:rPr>
          <w:highlight w:val="white"/>
        </w:rPr>
        <w:t xml:space="preserve"> </w:t>
      </w:r>
      <w:r>
        <w:rPr>
          <w:highlight w:val="white"/>
        </w:rPr>
        <w:t>201</w:t>
      </w:r>
      <w:r w:rsidR="007F406E">
        <w:rPr>
          <w:highlight w:val="white"/>
        </w:rPr>
        <w:t>9</w:t>
      </w:r>
      <w:r w:rsidRPr="003B07A1">
        <w:rPr>
          <w:highlight w:val="white"/>
        </w:rPr>
        <w:t>г.</w:t>
      </w:r>
    </w:p>
    <w:p w:rsidR="004004F0" w:rsidRPr="008E4C61" w:rsidRDefault="00183F27" w:rsidP="00183F27">
      <w:pPr>
        <w:rPr>
          <w:i/>
          <w:color w:val="FF0000"/>
          <w:sz w:val="22"/>
          <w:szCs w:val="22"/>
        </w:rPr>
      </w:pPr>
      <w:r>
        <w:rPr>
          <w:highlight w:val="white"/>
        </w:rPr>
        <w:t xml:space="preserve">          </w:t>
      </w:r>
      <w:r w:rsidR="004004F0">
        <w:rPr>
          <w:highlight w:val="white"/>
        </w:rPr>
        <w:t>2</w:t>
      </w:r>
      <w:r w:rsidR="004004F0" w:rsidRPr="00ED7041">
        <w:rPr>
          <w:highlight w:val="white"/>
        </w:rPr>
        <w:t xml:space="preserve">.2. </w:t>
      </w:r>
      <w:r w:rsidR="004004F0">
        <w:rPr>
          <w:highlight w:val="white"/>
        </w:rPr>
        <w:t>Т</w:t>
      </w:r>
      <w:r w:rsidR="004004F0" w:rsidRPr="00ED7041">
        <w:rPr>
          <w:highlight w:val="white"/>
        </w:rPr>
        <w:t xml:space="preserve">очное время и дату поставки </w:t>
      </w:r>
      <w:r w:rsidR="004004F0">
        <w:rPr>
          <w:highlight w:val="white"/>
        </w:rPr>
        <w:t xml:space="preserve">Товара </w:t>
      </w:r>
      <w:r w:rsidR="004004F0" w:rsidRPr="00ED7041">
        <w:rPr>
          <w:highlight w:val="white"/>
        </w:rPr>
        <w:t xml:space="preserve">Поставщик обязан согласовать с Покупателем посредством </w:t>
      </w:r>
      <w:r>
        <w:rPr>
          <w:highlight w:val="white"/>
        </w:rPr>
        <w:t>электронной связи по контактному адресу Покупателя:</w:t>
      </w:r>
      <w:r w:rsidR="000F16DB">
        <w:t xml:space="preserve"> </w:t>
      </w:r>
      <w:hyperlink r:id="rId7" w:history="1">
        <w:r w:rsidR="000F16DB" w:rsidRPr="00986AD3">
          <w:rPr>
            <w:rStyle w:val="a6"/>
            <w:lang w:val="en-US"/>
          </w:rPr>
          <w:t>purchasing</w:t>
        </w:r>
        <w:r w:rsidR="000F16DB" w:rsidRPr="00986AD3">
          <w:rPr>
            <w:rStyle w:val="a6"/>
          </w:rPr>
          <w:t>@</w:t>
        </w:r>
        <w:r w:rsidR="000F16DB" w:rsidRPr="00986AD3">
          <w:rPr>
            <w:rStyle w:val="a6"/>
            <w:lang w:val="en-US"/>
          </w:rPr>
          <w:t>hotelcosmos</w:t>
        </w:r>
        <w:r w:rsidR="000F16DB" w:rsidRPr="00986AD3">
          <w:rPr>
            <w:rStyle w:val="a6"/>
          </w:rPr>
          <w:t>.</w:t>
        </w:r>
        <w:r w:rsidR="000F16DB" w:rsidRPr="00986AD3">
          <w:rPr>
            <w:rStyle w:val="a6"/>
            <w:lang w:val="en-US"/>
          </w:rPr>
          <w:t>ru</w:t>
        </w:r>
      </w:hyperlink>
      <w:r w:rsidR="000F16DB">
        <w:t xml:space="preserve"> </w:t>
      </w:r>
      <w:r w:rsidR="008E4C61" w:rsidRPr="008E4C61">
        <w:t>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2.3. </w:t>
      </w:r>
      <w:bookmarkStart w:id="1" w:name="P30"/>
      <w:bookmarkEnd w:id="1"/>
      <w:r w:rsidRPr="00ED7041">
        <w:rPr>
          <w:highlight w:val="white"/>
        </w:rPr>
        <w:t>. Поставка Товара осуществляется путем его доставки Поставщиком</w:t>
      </w:r>
      <w:bookmarkStart w:id="2" w:name="P35"/>
      <w:bookmarkEnd w:id="2"/>
      <w:r w:rsidRPr="00ED7041">
        <w:rPr>
          <w:highlight w:val="white"/>
        </w:rPr>
        <w:t xml:space="preserve"> на склад Покупателя, расположенный по следующему адресу: г</w:t>
      </w:r>
      <w:r w:rsidR="00183F27">
        <w:rPr>
          <w:highlight w:val="white"/>
        </w:rPr>
        <w:t>. Москва, проспект Мира, д. 150</w:t>
      </w:r>
      <w:r w:rsidR="00183F27" w:rsidRPr="00183F27">
        <w:rPr>
          <w:highlight w:val="white"/>
        </w:rPr>
        <w:t xml:space="preserve"> </w:t>
      </w:r>
      <w:r w:rsidR="00183F27">
        <w:rPr>
          <w:highlight w:val="white"/>
        </w:rPr>
        <w:t>собственным транспортом или с привлечением транспорта третьих лиц за свой счет.</w:t>
      </w:r>
      <w:r w:rsidRPr="00ED7041">
        <w:rPr>
          <w:highlight w:val="white"/>
        </w:rPr>
        <w:t xml:space="preserve"> Все </w:t>
      </w:r>
      <w:r w:rsidR="008E4C61">
        <w:rPr>
          <w:highlight w:val="white"/>
        </w:rPr>
        <w:t>виды погрузо-разгрузочных работ</w:t>
      </w:r>
      <w:r w:rsidRPr="00ED7041">
        <w:rPr>
          <w:highlight w:val="white"/>
        </w:rPr>
        <w:t xml:space="preserve"> осуществляются Поставщиком собственными техническими средствами и за свой счет.</w:t>
      </w:r>
    </w:p>
    <w:p w:rsidR="004004F0" w:rsidRPr="00850270" w:rsidRDefault="00FC6045" w:rsidP="00850270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="004004F0" w:rsidRPr="00ED7041">
        <w:rPr>
          <w:highlight w:val="white"/>
        </w:rPr>
        <w:t>. Товар должен быть упакован</w:t>
      </w:r>
      <w:r w:rsidR="004004F0" w:rsidRPr="00850270">
        <w:rPr>
          <w:highlight w:val="white"/>
        </w:rPr>
        <w:t xml:space="preserve"> надлежащим образом, обеспечивающим его сохранность при перевозке и погрузочно-разгрузочных работах</w:t>
      </w:r>
      <w:r w:rsidR="004004F0">
        <w:rPr>
          <w:highlight w:val="white"/>
        </w:rPr>
        <w:t xml:space="preserve"> к конечному месту доставки и хранении в течение гарантийного срока при соблюдении установленных нормативными актами условий хранения</w:t>
      </w:r>
      <w:r w:rsidR="004004F0" w:rsidRPr="00850270">
        <w:rPr>
          <w:highlight w:val="white"/>
        </w:rPr>
        <w:t>.</w:t>
      </w:r>
      <w:r w:rsidR="004004F0">
        <w:rPr>
          <w:highlight w:val="white"/>
        </w:rPr>
        <w:t xml:space="preserve"> Покупатель вправе отказаться от приемки Товара в случае обнаружения </w:t>
      </w:r>
      <w:r>
        <w:rPr>
          <w:highlight w:val="white"/>
        </w:rPr>
        <w:t xml:space="preserve"> нарушения </w:t>
      </w:r>
      <w:r w:rsidR="004004F0">
        <w:rPr>
          <w:highlight w:val="white"/>
        </w:rPr>
        <w:t>целостности упаковки и/или повреждений, дефектов Товара.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5</w:t>
      </w:r>
      <w:r w:rsidRPr="00ED7041">
        <w:rPr>
          <w:highlight w:val="white"/>
        </w:rPr>
        <w:t xml:space="preserve">. </w:t>
      </w:r>
      <w:r w:rsidRPr="002B52BF">
        <w:rPr>
          <w:highlight w:val="white"/>
        </w:rPr>
        <w:t>Упаковка и маркировка Товара должны соответствовать требованиям ГОСТ,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</w:t>
      </w:r>
      <w:r w:rsidRPr="002B52BF">
        <w:rPr>
          <w:highlight w:val="white"/>
        </w:rPr>
        <w:lastRenderedPageBreak/>
        <w:t>изготовителя, адрес местонахождения изготовителя, дату выпуска, гарантийный срок, срок службы. Маркировка упаковки должна строго соответствовать м</w:t>
      </w:r>
      <w:r>
        <w:rPr>
          <w:highlight w:val="white"/>
        </w:rPr>
        <w:t>аркировке</w:t>
      </w:r>
      <w:r w:rsidR="00FC6045">
        <w:rPr>
          <w:highlight w:val="white"/>
        </w:rPr>
        <w:t xml:space="preserve"> Товара</w:t>
      </w:r>
      <w:r>
        <w:rPr>
          <w:highlight w:val="white"/>
        </w:rPr>
        <w:t>.</w:t>
      </w:r>
    </w:p>
    <w:p w:rsidR="004004F0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6</w:t>
      </w:r>
      <w:r w:rsidRPr="00ED7041">
        <w:rPr>
          <w:highlight w:val="white"/>
        </w:rPr>
        <w:t xml:space="preserve">. </w:t>
      </w:r>
      <w:r>
        <w:rPr>
          <w:highlight w:val="white"/>
        </w:rPr>
        <w:t>Для решения вопросов, связанных с поставкой Товара, Стороны назначают ответственных представителей</w:t>
      </w:r>
      <w:r w:rsidRPr="00ED7041">
        <w:rPr>
          <w:highlight w:val="white"/>
        </w:rPr>
        <w:t>.</w:t>
      </w:r>
      <w:r>
        <w:rPr>
          <w:highlight w:val="white"/>
        </w:rPr>
        <w:t xml:space="preserve"> Полномочия представителя Поставщика, осуществляющего сдачу-приемку Товара, должны быть подтверждены соответствующей доверенностью.</w:t>
      </w:r>
    </w:p>
    <w:p w:rsidR="00523741" w:rsidRDefault="00523741" w:rsidP="00523741">
      <w:pPr>
        <w:ind w:firstLine="567"/>
        <w:jc w:val="both"/>
        <w:rPr>
          <w:highlight w:val="white"/>
        </w:rPr>
      </w:pPr>
      <w:r>
        <w:rPr>
          <w:highlight w:val="white"/>
        </w:rPr>
        <w:t>2.7.</w:t>
      </w:r>
      <w:r w:rsidRPr="00523741">
        <w:rPr>
          <w:highlight w:val="white"/>
        </w:rPr>
        <w:t xml:space="preserve"> </w:t>
      </w:r>
      <w:r w:rsidR="007F4F96">
        <w:rPr>
          <w:highlight w:val="white"/>
        </w:rPr>
        <w:t>Ответственные</w:t>
      </w:r>
      <w:r>
        <w:rPr>
          <w:highlight w:val="white"/>
        </w:rPr>
        <w:t xml:space="preserve"> представители Сторон в момент передачи Товара подписывают товарную накладную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>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="007F4F96">
        <w:rPr>
          <w:highlight w:val="white"/>
        </w:rPr>
        <w:t xml:space="preserve">ответственными </w:t>
      </w:r>
      <w:r w:rsidRPr="006A5769">
        <w:rPr>
          <w:highlight w:val="white"/>
        </w:rPr>
        <w:t xml:space="preserve"> представителями Сторон</w:t>
      </w:r>
      <w:r>
        <w:rPr>
          <w:highlight w:val="white"/>
        </w:rPr>
        <w:t xml:space="preserve">. </w:t>
      </w:r>
    </w:p>
    <w:p w:rsidR="008E4C6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7F4F96">
        <w:rPr>
          <w:highlight w:val="white"/>
        </w:rPr>
        <w:t>8</w:t>
      </w:r>
      <w:r w:rsidRPr="00ED7041">
        <w:rPr>
          <w:highlight w:val="white"/>
        </w:rPr>
        <w:t>. Прием</w:t>
      </w:r>
      <w:r>
        <w:rPr>
          <w:highlight w:val="white"/>
        </w:rPr>
        <w:t>ка</w:t>
      </w:r>
      <w:r w:rsidRPr="00ED7041">
        <w:rPr>
          <w:highlight w:val="white"/>
        </w:rPr>
        <w:t xml:space="preserve"> Товара </w:t>
      </w:r>
      <w:r>
        <w:rPr>
          <w:highlight w:val="white"/>
        </w:rPr>
        <w:t>по количеству</w:t>
      </w:r>
      <w:r w:rsidR="00FC6045">
        <w:rPr>
          <w:highlight w:val="white"/>
        </w:rPr>
        <w:t>,</w:t>
      </w:r>
      <w:r>
        <w:rPr>
          <w:highlight w:val="white"/>
        </w:rPr>
        <w:t xml:space="preserve"> ассортименту</w:t>
      </w:r>
      <w:r w:rsidR="000F16DB">
        <w:rPr>
          <w:highlight w:val="white"/>
        </w:rPr>
        <w:t xml:space="preserve">, качеству (явные дефекты) </w:t>
      </w:r>
      <w:r w:rsidR="00FC6045">
        <w:rPr>
          <w:highlight w:val="white"/>
        </w:rPr>
        <w:t>и таре (упаковке)</w:t>
      </w:r>
      <w:r>
        <w:rPr>
          <w:highlight w:val="white"/>
        </w:rPr>
        <w:t xml:space="preserve"> производится Покупателем</w:t>
      </w:r>
      <w:r w:rsidRPr="00ED7041">
        <w:rPr>
          <w:highlight w:val="white"/>
        </w:rPr>
        <w:t xml:space="preserve"> </w:t>
      </w:r>
      <w:r w:rsidR="008E4C61">
        <w:rPr>
          <w:highlight w:val="white"/>
        </w:rPr>
        <w:t>в соответствии с условиями Д</w:t>
      </w:r>
      <w:r w:rsidR="00FC6045">
        <w:rPr>
          <w:highlight w:val="white"/>
        </w:rPr>
        <w:t>оговора</w:t>
      </w:r>
      <w:r w:rsidR="008E4C61">
        <w:rPr>
          <w:highlight w:val="white"/>
        </w:rPr>
        <w:t xml:space="preserve">, Технического задания (Приложение №1), </w:t>
      </w:r>
      <w:r>
        <w:rPr>
          <w:highlight w:val="white"/>
        </w:rPr>
        <w:t>согласно</w:t>
      </w:r>
      <w:r w:rsidRPr="00ED7041">
        <w:rPr>
          <w:highlight w:val="white"/>
        </w:rPr>
        <w:t xml:space="preserve"> товарной</w:t>
      </w:r>
      <w:r w:rsidR="00FC6045">
        <w:rPr>
          <w:highlight w:val="white"/>
        </w:rPr>
        <w:t xml:space="preserve"> (товаротранспортной)</w:t>
      </w:r>
      <w:r>
        <w:rPr>
          <w:highlight w:val="white"/>
        </w:rPr>
        <w:t xml:space="preserve"> накладной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 xml:space="preserve"> </w:t>
      </w:r>
      <w:r w:rsidR="008E4C61">
        <w:rPr>
          <w:highlight w:val="white"/>
        </w:rPr>
        <w:t xml:space="preserve"> и иных товаросопроводительных документов</w:t>
      </w:r>
    </w:p>
    <w:p w:rsidR="004004F0" w:rsidRPr="00ED7041" w:rsidRDefault="0056050F" w:rsidP="00ED7041">
      <w:pPr>
        <w:ind w:firstLine="567"/>
        <w:jc w:val="both"/>
        <w:rPr>
          <w:highlight w:val="white"/>
        </w:rPr>
      </w:pPr>
      <w:r w:rsidRPr="0056050F">
        <w:rPr>
          <w:highlight w:val="white"/>
        </w:rPr>
        <w:t>2.</w:t>
      </w:r>
      <w:r w:rsidR="007F4F96">
        <w:rPr>
          <w:highlight w:val="white"/>
        </w:rPr>
        <w:t>9</w:t>
      </w:r>
      <w:r w:rsidRPr="0056050F">
        <w:rPr>
          <w:highlight w:val="white"/>
        </w:rPr>
        <w:t xml:space="preserve">. </w:t>
      </w:r>
      <w:r w:rsidR="008E4C61">
        <w:rPr>
          <w:highlight w:val="white"/>
        </w:rPr>
        <w:t>По итогам приемки Товара при налич</w:t>
      </w:r>
      <w:r>
        <w:rPr>
          <w:highlight w:val="white"/>
        </w:rPr>
        <w:t>ии документов, указанных в п. 2</w:t>
      </w:r>
      <w:r w:rsidRPr="0056050F">
        <w:rPr>
          <w:highlight w:val="white"/>
        </w:rPr>
        <w:t>.7.</w:t>
      </w:r>
      <w:r w:rsidR="008E4C61">
        <w:rPr>
          <w:highlight w:val="white"/>
        </w:rPr>
        <w:t xml:space="preserve"> настоящего Договора</w:t>
      </w:r>
      <w:r w:rsidR="00BB3D0C" w:rsidRPr="00BB3D0C">
        <w:rPr>
          <w:highlight w:val="white"/>
        </w:rPr>
        <w:t xml:space="preserve"> </w:t>
      </w:r>
      <w:r w:rsidR="00BB3D0C">
        <w:rPr>
          <w:highlight w:val="white"/>
        </w:rPr>
        <w:t xml:space="preserve"> и при отсутствии претензий относительно качества (явные дефект</w:t>
      </w:r>
      <w:r>
        <w:rPr>
          <w:highlight w:val="white"/>
        </w:rPr>
        <w:t>ы</w:t>
      </w:r>
      <w:r w:rsidR="00BB3D0C">
        <w:rPr>
          <w:highlight w:val="white"/>
        </w:rPr>
        <w:t xml:space="preserve">), количества, ассортимента  Товара, представитель Покупателя подписывает товарную накладную </w:t>
      </w:r>
      <w:r w:rsidR="00A57480">
        <w:rPr>
          <w:highlight w:val="white"/>
        </w:rPr>
        <w:t xml:space="preserve"> ТОРГ-12</w:t>
      </w:r>
      <w:r w:rsidR="00BB3D0C">
        <w:rPr>
          <w:highlight w:val="white"/>
        </w:rPr>
        <w:t>или универсаль</w:t>
      </w:r>
      <w:r w:rsidR="00ED627A">
        <w:rPr>
          <w:highlight w:val="white"/>
        </w:rPr>
        <w:t xml:space="preserve">ный передаточный документ (УПД) </w:t>
      </w:r>
      <w:r w:rsidR="008E4C61">
        <w:rPr>
          <w:highlight w:val="white"/>
        </w:rPr>
        <w:t>по количеству, ассортименту,  качеству (отсутствие явных дефектов).</w:t>
      </w:r>
    </w:p>
    <w:p w:rsidR="004004F0" w:rsidRPr="009140BC" w:rsidRDefault="007F4F96" w:rsidP="009140BC">
      <w:pPr>
        <w:ind w:firstLine="709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2.10.</w:t>
      </w:r>
      <w:r w:rsidR="00BB3D0C">
        <w:rPr>
          <w:highlight w:val="white"/>
        </w:rPr>
        <w:t xml:space="preserve"> Если при приемке Покупателем будет обнаружено несоответствие</w:t>
      </w:r>
      <w:r w:rsidR="00847F79">
        <w:rPr>
          <w:highlight w:val="white"/>
        </w:rPr>
        <w:t xml:space="preserve"> Товара указанным условиям, товарная накладная не подписывается, а составляется</w:t>
      </w:r>
      <w:r w:rsidR="004004F0" w:rsidRPr="009140BC">
        <w:rPr>
          <w:highlight w:val="white"/>
        </w:rPr>
        <w:t xml:space="preserve"> Акт о выявленных </w:t>
      </w:r>
      <w:r w:rsidR="00847F79">
        <w:rPr>
          <w:highlight w:val="white"/>
        </w:rPr>
        <w:t>нарушениях условий Договора</w:t>
      </w:r>
      <w:r w:rsidR="004004F0" w:rsidRPr="009140BC">
        <w:rPr>
          <w:highlight w:val="white"/>
        </w:rPr>
        <w:t xml:space="preserve"> (унифицированная форма ТОРГ-2 и/или ТОРГ-3)</w:t>
      </w:r>
      <w:r w:rsidR="004004F0">
        <w:rPr>
          <w:highlight w:val="white"/>
        </w:rPr>
        <w:t xml:space="preserve">, </w:t>
      </w:r>
      <w:r w:rsidR="0053196F">
        <w:rPr>
          <w:highlight w:val="white"/>
        </w:rPr>
        <w:t>который направляется Поставщику вместе с требованием об устранении указанных в Акте недостатков.</w:t>
      </w:r>
      <w:r w:rsidR="004004F0" w:rsidRPr="009140BC">
        <w:rPr>
          <w:highlight w:val="white"/>
        </w:rPr>
        <w:t xml:space="preserve"> </w:t>
      </w:r>
    </w:p>
    <w:p w:rsidR="0056050F" w:rsidRDefault="0053196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 xml:space="preserve">1. </w:t>
      </w:r>
      <w:r>
        <w:rPr>
          <w:highlight w:val="white"/>
        </w:rPr>
        <w:t xml:space="preserve"> </w:t>
      </w:r>
      <w:r w:rsidR="004004F0" w:rsidRPr="009140BC">
        <w:rPr>
          <w:highlight w:val="white"/>
        </w:rPr>
        <w:t xml:space="preserve">В случае отказа представителя Поставщика от подписания Акта о выявленных недостатках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делается соответствующая отметка в этом Акте. В этом случае Акт о выявленных недостатках считается действительным и направляется Поставщику. На основании данного Акта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оформляется претензия и предъявляется Поставщику. </w:t>
      </w:r>
    </w:p>
    <w:p w:rsidR="004004F0" w:rsidRPr="0036685D" w:rsidRDefault="0056050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>2</w:t>
      </w:r>
      <w:r w:rsidR="0053196F">
        <w:rPr>
          <w:highlight w:val="white"/>
        </w:rPr>
        <w:t xml:space="preserve">. </w:t>
      </w:r>
      <w:r w:rsidR="004004F0" w:rsidRPr="0036685D">
        <w:rPr>
          <w:highlight w:val="white"/>
        </w:rPr>
        <w:t>Претензии по количеству и ассортименту Товара могут быть предъявлены Покупателем в течение 15 (пятнадцати) рабочих дней со дня приемки Товара по товарной накладной.</w:t>
      </w:r>
    </w:p>
    <w:p w:rsidR="004004F0" w:rsidRPr="0036685D" w:rsidRDefault="0053196F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3</w:t>
      </w:r>
      <w:r>
        <w:rPr>
          <w:highlight w:val="white"/>
        </w:rPr>
        <w:t>.</w:t>
      </w:r>
      <w:r w:rsidR="00523741">
        <w:rPr>
          <w:highlight w:val="white"/>
        </w:rPr>
        <w:t xml:space="preserve"> </w:t>
      </w:r>
      <w:r w:rsidR="00ED627A">
        <w:rPr>
          <w:highlight w:val="white"/>
        </w:rPr>
        <w:t xml:space="preserve">Поставщик </w:t>
      </w:r>
      <w:r w:rsidR="004004F0" w:rsidRPr="0036685D">
        <w:rPr>
          <w:highlight w:val="white"/>
        </w:rPr>
        <w:t xml:space="preserve">в </w:t>
      </w:r>
      <w:r w:rsidR="00523741">
        <w:rPr>
          <w:highlight w:val="white"/>
        </w:rPr>
        <w:t>течение 5(пяти) рабочих дней с момента составления Акта о выявленных недостатках обязан за свой счет произвести замену Товара на качественный и/или допоставить Товар.</w:t>
      </w:r>
    </w:p>
    <w:p w:rsidR="004004F0" w:rsidRPr="009140BC" w:rsidRDefault="007F4F96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2.14</w:t>
      </w:r>
      <w:r w:rsidR="00523741">
        <w:rPr>
          <w:highlight w:val="white"/>
        </w:rPr>
        <w:t xml:space="preserve">. </w:t>
      </w:r>
      <w:r w:rsidR="004004F0" w:rsidRPr="0036685D">
        <w:rPr>
          <w:highlight w:val="white"/>
        </w:rPr>
        <w:t xml:space="preserve">Все транспортные, складские и иные издержки, налоги и сборы по допоставке и/или замене несоответствующего </w:t>
      </w:r>
      <w:r w:rsidR="00523741">
        <w:rPr>
          <w:highlight w:val="white"/>
        </w:rPr>
        <w:t>Техническому заданию</w:t>
      </w:r>
      <w:r w:rsidR="004004F0" w:rsidRPr="0036685D">
        <w:rPr>
          <w:highlight w:val="white"/>
        </w:rPr>
        <w:t xml:space="preserve"> Товара несет Поставщик</w:t>
      </w:r>
    </w:p>
    <w:p w:rsidR="004004F0" w:rsidRPr="002A3076" w:rsidRDefault="00523741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 xml:space="preserve">   </w:t>
      </w:r>
      <w:r w:rsidR="004004F0">
        <w:rPr>
          <w:highlight w:val="white"/>
        </w:rPr>
        <w:t>2</w:t>
      </w:r>
      <w:r w:rsidR="004004F0" w:rsidRPr="007F4EDE">
        <w:rPr>
          <w:highlight w:val="white"/>
        </w:rPr>
        <w:t>.1</w:t>
      </w:r>
      <w:r w:rsidR="007F4F96">
        <w:rPr>
          <w:highlight w:val="white"/>
        </w:rPr>
        <w:t>5</w:t>
      </w:r>
      <w:r w:rsidR="004004F0" w:rsidRPr="007F4EDE">
        <w:rPr>
          <w:highlight w:val="white"/>
        </w:rPr>
        <w:t xml:space="preserve">. </w:t>
      </w:r>
      <w:r w:rsidR="004004F0">
        <w:rPr>
          <w:highlight w:val="white"/>
        </w:rPr>
        <w:t>Покупатель должен проверить и принять Товар по качеству не позднее 30 (тридцати) дней с момента его получения по товарной накладной.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 w:rsidRPr="007D3C81">
        <w:rPr>
          <w:highlight w:val="white"/>
        </w:rPr>
        <w:t xml:space="preserve">При обнаружении недостатков по качеству поставленного Товара, </w:t>
      </w:r>
      <w:r>
        <w:rPr>
          <w:highlight w:val="white"/>
        </w:rPr>
        <w:t>Покупатель</w:t>
      </w:r>
      <w:r w:rsidRPr="007D3C81">
        <w:rPr>
          <w:highlight w:val="white"/>
        </w:rPr>
        <w:t xml:space="preserve"> в течение 2 (дв</w:t>
      </w:r>
      <w:r>
        <w:rPr>
          <w:highlight w:val="white"/>
        </w:rPr>
        <w:t>ух</w:t>
      </w:r>
      <w:r w:rsidRPr="007D3C81">
        <w:rPr>
          <w:highlight w:val="white"/>
        </w:rPr>
        <w:t>) рабочих дней с момента обнаружения таких недостатков письменно (по факсу</w:t>
      </w:r>
      <w:r>
        <w:rPr>
          <w:highlight w:val="white"/>
        </w:rPr>
        <w:t>/</w:t>
      </w:r>
      <w:r w:rsidRPr="007D3C81">
        <w:rPr>
          <w:highlight w:val="white"/>
        </w:rPr>
        <w:t>электронной почте</w:t>
      </w:r>
      <w:r>
        <w:rPr>
          <w:highlight w:val="white"/>
        </w:rPr>
        <w:t>/</w:t>
      </w:r>
      <w:r w:rsidRPr="007D3C81">
        <w:rPr>
          <w:highlight w:val="white"/>
        </w:rPr>
        <w:t xml:space="preserve">нарочным) уведомляет об этом Поставщика. Поставщик  в течение 3 (трех) рабочих дней направляет своего представителя к </w:t>
      </w:r>
      <w:r>
        <w:rPr>
          <w:highlight w:val="white"/>
        </w:rPr>
        <w:t>Покупателю</w:t>
      </w:r>
      <w:r w:rsidRPr="007D3C81">
        <w:rPr>
          <w:highlight w:val="white"/>
        </w:rPr>
        <w:t>, который совместно с представителем Поставщика составляет Акт о некачественном Товаре с указанием сроков его замены</w:t>
      </w:r>
      <w:r>
        <w:rPr>
          <w:highlight w:val="white"/>
        </w:rPr>
        <w:t>. Поставщик обязан за свой счет произвести замену некачественного Товара.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До момента поставки Покупателю Товара надлежащего качества Товар считается недопоставленным.</w:t>
      </w:r>
    </w:p>
    <w:p w:rsidR="004004F0" w:rsidRPr="007F4EDE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Покупатель, которому поставлен Товар ненадлежащего качества, вправе также предъявить Поставщику требования, предусмотренные ст. 518 ГК РФ.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6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</w:t>
      </w:r>
      <w:r>
        <w:rPr>
          <w:highlight w:val="white"/>
        </w:rPr>
        <w:t>следующих документов: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счет Поставщика в 1 (одном) экземпляре;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товарную накладную на поставленный Товар, подписанную представителем Поставщика, в 2 (двух) экземплярах;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счет-фактуру на поставленный Товар в 1 (одном) экземпляре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7F4EDE">
        <w:rPr>
          <w:highlight w:val="white"/>
        </w:rPr>
        <w:t>сертификаты</w:t>
      </w:r>
      <w:r>
        <w:rPr>
          <w:highlight w:val="white"/>
        </w:rPr>
        <w:t xml:space="preserve"> соответствия</w:t>
      </w:r>
      <w:r w:rsidRPr="007F4EDE">
        <w:rPr>
          <w:highlight w:val="white"/>
        </w:rPr>
        <w:t xml:space="preserve">, </w:t>
      </w:r>
      <w:r>
        <w:rPr>
          <w:highlight w:val="white"/>
        </w:rPr>
        <w:t xml:space="preserve">гарантии качества на поставляемый Товар и иные документы, </w:t>
      </w:r>
      <w:r w:rsidRPr="007F4EDE">
        <w:rPr>
          <w:highlight w:val="white"/>
        </w:rPr>
        <w:t>обязательные для данного вида Товара, подтверждающие качество Товара, оформленные в соответствии с де</w:t>
      </w:r>
      <w:r>
        <w:rPr>
          <w:highlight w:val="white"/>
        </w:rPr>
        <w:t>йствующим законодательством РФ</w:t>
      </w:r>
      <w:r w:rsidRPr="007F4EDE">
        <w:rPr>
          <w:highlight w:val="white"/>
        </w:rPr>
        <w:t xml:space="preserve">.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4004F0" w:rsidRPr="008E7B1A" w:rsidRDefault="004004F0" w:rsidP="007F4EDE">
      <w:pPr>
        <w:ind w:firstLine="567"/>
        <w:jc w:val="both"/>
        <w:rPr>
          <w:highlight w:val="white"/>
        </w:rPr>
      </w:pPr>
      <w:r w:rsidRPr="008E7B1A">
        <w:rPr>
          <w:highlight w:val="white"/>
        </w:rPr>
        <w:t>2.1</w:t>
      </w:r>
      <w:r w:rsidR="007F4F96">
        <w:rPr>
          <w:highlight w:val="white"/>
        </w:rPr>
        <w:t>7</w:t>
      </w:r>
      <w:r w:rsidRPr="008E7B1A">
        <w:rPr>
          <w:highlight w:val="white"/>
        </w:rPr>
        <w:t xml:space="preserve">. </w:t>
      </w:r>
      <w:r>
        <w:rPr>
          <w:highlight w:val="white"/>
        </w:rPr>
        <w:t>Уполномоченные представители Сторон в момент передачи Товара подписывают товарную накладную,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Pr="006A5769">
        <w:rPr>
          <w:highlight w:val="white"/>
        </w:rPr>
        <w:t>уполномоченными представителями Сторон</w:t>
      </w:r>
      <w:r>
        <w:rPr>
          <w:highlight w:val="white"/>
        </w:rPr>
        <w:t xml:space="preserve">. </w:t>
      </w:r>
    </w:p>
    <w:p w:rsidR="004004F0" w:rsidRPr="006A5769" w:rsidRDefault="004004F0" w:rsidP="007F4EDE">
      <w:pPr>
        <w:ind w:firstLine="567"/>
        <w:jc w:val="both"/>
        <w:rPr>
          <w:highlight w:val="white"/>
        </w:rPr>
      </w:pPr>
      <w:r w:rsidRPr="006A5769">
        <w:rPr>
          <w:highlight w:val="white"/>
        </w:rPr>
        <w:t>2.1</w:t>
      </w:r>
      <w:r w:rsidR="007F4F96">
        <w:rPr>
          <w:highlight w:val="white"/>
        </w:rPr>
        <w:t>8</w:t>
      </w:r>
      <w:r w:rsidRPr="006A5769">
        <w:rPr>
          <w:highlight w:val="white"/>
        </w:rPr>
        <w:t>. Право собственности на поставляемый Товар и риски случайной гибели и случайного повреждения Товара переходит от Поставщика к Покупателю в момент передачи Товара Покупателю, сопровождающегося подписанием товарной накладной уполномоченными представителями Сторон.</w:t>
      </w:r>
    </w:p>
    <w:p w:rsidR="004004F0" w:rsidRPr="00F01556" w:rsidRDefault="004004F0" w:rsidP="0046474F">
      <w:pPr>
        <w:ind w:firstLine="708"/>
        <w:jc w:val="both"/>
        <w:rPr>
          <w:szCs w:val="22"/>
        </w:rPr>
      </w:pP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Default="004004F0" w:rsidP="002F0D43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.1. </w:t>
      </w:r>
      <w:r w:rsidR="007F4F96">
        <w:rPr>
          <w:highlight w:val="white"/>
        </w:rPr>
        <w:t>Поставщик гарантирует качество и безопасность поставляемого Товара в соответствии с действующими</w:t>
      </w:r>
      <w:r w:rsidRPr="002F0D43">
        <w:rPr>
          <w:highlight w:val="white"/>
        </w:rPr>
        <w:t xml:space="preserve"> государственным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 стандартам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, </w:t>
      </w:r>
      <w:r w:rsidR="007F4F96">
        <w:rPr>
          <w:highlight w:val="white"/>
        </w:rPr>
        <w:t xml:space="preserve"> утвержденными в отношении данного вида Товара. и наличием сертификатов, обязательных для данного вида Товара, оформленных в соответствии с действующим законодательством РФ</w:t>
      </w:r>
      <w:r>
        <w:rPr>
          <w:highlight w:val="white"/>
        </w:rPr>
        <w:t xml:space="preserve">, и </w:t>
      </w:r>
      <w:r w:rsidR="007F4F96">
        <w:rPr>
          <w:highlight w:val="white"/>
        </w:rPr>
        <w:t xml:space="preserve">соответствие поставляемого Товара </w:t>
      </w:r>
      <w:r>
        <w:rPr>
          <w:highlight w:val="white"/>
        </w:rPr>
        <w:t>согласованным с Покупателем образцам Товара</w:t>
      </w:r>
      <w:r w:rsidRPr="002F0D43">
        <w:rPr>
          <w:highlight w:val="white"/>
        </w:rPr>
        <w:t>.</w:t>
      </w:r>
    </w:p>
    <w:p w:rsidR="004004F0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Поставка Товара, отличного от согласованных образцов, не допускается.</w:t>
      </w:r>
    </w:p>
    <w:p w:rsidR="004004F0" w:rsidRPr="002F0D43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К обязательным условиям относятся требования к качеству Товара, обеспечивающие его безопасность для жизни и здоровья населения, охрану окружающей среды.</w:t>
      </w:r>
    </w:p>
    <w:p w:rsidR="004004F0" w:rsidRPr="00C87916" w:rsidRDefault="007F4F96" w:rsidP="002F0D43">
      <w:pPr>
        <w:ind w:firstLine="567"/>
        <w:jc w:val="both"/>
        <w:rPr>
          <w:color w:val="FF0000"/>
          <w:highlight w:val="yellow"/>
        </w:rPr>
      </w:pPr>
      <w:r>
        <w:rPr>
          <w:highlight w:val="white"/>
        </w:rPr>
        <w:t xml:space="preserve">3.2. </w:t>
      </w:r>
      <w:r w:rsidR="004004F0" w:rsidRPr="002F0D43">
        <w:rPr>
          <w:highlight w:val="white"/>
        </w:rPr>
        <w:t>Качество поставляемого Товара подтверждается сертификатами соответствия, формулярами, паспортами, ин</w:t>
      </w:r>
      <w:r w:rsidR="004004F0">
        <w:rPr>
          <w:highlight w:val="white"/>
        </w:rPr>
        <w:t>ыми</w:t>
      </w:r>
      <w:r w:rsidR="004004F0" w:rsidRPr="002F0D43">
        <w:rPr>
          <w:highlight w:val="white"/>
        </w:rPr>
        <w:t xml:space="preserve"> документа</w:t>
      </w:r>
      <w:r w:rsidR="004004F0">
        <w:rPr>
          <w:highlight w:val="white"/>
        </w:rPr>
        <w:t>ми</w:t>
      </w:r>
      <w:r w:rsidR="004004F0" w:rsidRPr="002F0D43">
        <w:rPr>
          <w:highlight w:val="white"/>
        </w:rPr>
        <w:t xml:space="preserve">, </w:t>
      </w:r>
      <w:r w:rsidR="004004F0" w:rsidRPr="00023EC4">
        <w:rPr>
          <w:highlight w:val="white"/>
        </w:rPr>
        <w:t>удостоверяющим</w:t>
      </w:r>
      <w:r w:rsidR="004004F0">
        <w:rPr>
          <w:highlight w:val="white"/>
        </w:rPr>
        <w:t>и</w:t>
      </w:r>
      <w:r w:rsidR="004004F0" w:rsidRPr="00023EC4">
        <w:rPr>
          <w:highlight w:val="white"/>
        </w:rPr>
        <w:t xml:space="preserve"> качество и безопасность Товара, обязательны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для данного вида Товара, оформленны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в соответствии с действующим российским законодательством</w:t>
      </w:r>
      <w:r w:rsidR="004004F0">
        <w:rPr>
          <w:highlight w:val="white"/>
        </w:rPr>
        <w:t>,</w:t>
      </w:r>
      <w:r w:rsidR="004004F0" w:rsidRPr="002F0D43">
        <w:rPr>
          <w:highlight w:val="white"/>
        </w:rPr>
        <w:t xml:space="preserve"> а так</w:t>
      </w:r>
      <w:r w:rsidR="004004F0">
        <w:rPr>
          <w:highlight w:val="white"/>
        </w:rPr>
        <w:t>же соответствующей маркировкой</w:t>
      </w:r>
      <w:r w:rsidR="00570792">
        <w:rPr>
          <w:highlight w:val="white"/>
        </w:rPr>
        <w:t>. Поставщик обязуется</w:t>
      </w:r>
      <w:r w:rsidR="004004F0">
        <w:rPr>
          <w:highlight w:val="white"/>
        </w:rPr>
        <w:t xml:space="preserve"> обеспечить наличие необходимой информации на русском языке.</w:t>
      </w:r>
    </w:p>
    <w:p w:rsidR="004004F0" w:rsidRPr="00AC088B" w:rsidRDefault="004004F0" w:rsidP="00AC088B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570792">
        <w:rPr>
          <w:highlight w:val="white"/>
        </w:rPr>
        <w:t>3</w:t>
      </w:r>
      <w:r w:rsidRPr="00A233CF">
        <w:rPr>
          <w:highlight w:val="white"/>
        </w:rPr>
        <w:t>. На поставляемый Товар Поставщик предоставляет гарантию</w:t>
      </w:r>
      <w:r>
        <w:rPr>
          <w:highlight w:val="white"/>
        </w:rPr>
        <w:t xml:space="preserve"> качества в соответствии с нормативными документами на данный вид Товара</w:t>
      </w:r>
      <w:r w:rsidRPr="00A233CF">
        <w:rPr>
          <w:highlight w:val="white"/>
        </w:rPr>
        <w:t xml:space="preserve">. </w:t>
      </w:r>
      <w:r w:rsidRPr="00AC088B">
        <w:rPr>
          <w:highlight w:val="white"/>
        </w:rPr>
        <w:t xml:space="preserve">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4004F0" w:rsidRDefault="00570792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Г</w:t>
      </w:r>
      <w:r w:rsidR="004004F0" w:rsidRPr="00A233CF">
        <w:rPr>
          <w:highlight w:val="white"/>
        </w:rPr>
        <w:t>арантийн</w:t>
      </w:r>
      <w:r>
        <w:rPr>
          <w:highlight w:val="white"/>
        </w:rPr>
        <w:t>ый</w:t>
      </w:r>
      <w:r w:rsidR="004004F0" w:rsidRPr="00A233CF">
        <w:rPr>
          <w:highlight w:val="white"/>
        </w:rPr>
        <w:t xml:space="preserve"> срок</w:t>
      </w:r>
      <w:r>
        <w:rPr>
          <w:highlight w:val="white"/>
        </w:rPr>
        <w:t xml:space="preserve"> исчисляется </w:t>
      </w:r>
      <w:r w:rsidR="004004F0" w:rsidRPr="00A233CF">
        <w:rPr>
          <w:highlight w:val="white"/>
        </w:rPr>
        <w:t xml:space="preserve"> со дня вручения Товара Покупателю при условии выполнения Покупателем правил эксплуатации и за исключением случаев преднамеренного повреждения его со стороны третьих лиц.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023EC4">
        <w:rPr>
          <w:highlight w:val="white"/>
        </w:rPr>
        <w:t>3.</w:t>
      </w:r>
      <w:r w:rsidR="00570792">
        <w:rPr>
          <w:highlight w:val="white"/>
        </w:rPr>
        <w:t>4</w:t>
      </w:r>
      <w:r w:rsidRPr="00023EC4">
        <w:rPr>
          <w:highlight w:val="white"/>
        </w:rPr>
        <w:t>. Поставщик гарантирует соблюдение надлежащих условий хранения Товара до его передачи Покупателю.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F372C2">
        <w:rPr>
          <w:highlight w:val="white"/>
        </w:rPr>
        <w:t>5</w:t>
      </w:r>
      <w:r w:rsidRPr="00A233CF">
        <w:rPr>
          <w:highlight w:val="white"/>
        </w:rPr>
        <w:t xml:space="preserve">. Покупатель имеет право предъявить претензии </w:t>
      </w:r>
      <w:r>
        <w:rPr>
          <w:highlight w:val="white"/>
        </w:rPr>
        <w:t>к Поставщику, связанные с недостатками Товара по качеству, в части скрытых недостатков,</w:t>
      </w:r>
      <w:r w:rsidRPr="00A233CF">
        <w:rPr>
          <w:highlight w:val="white"/>
        </w:rPr>
        <w:t xml:space="preserve"> в течение всего гарантийного срока на Товар. 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При обнаружении </w:t>
      </w:r>
      <w:r>
        <w:rPr>
          <w:highlight w:val="white"/>
        </w:rPr>
        <w:t>указанных недостатков</w:t>
      </w:r>
      <w:r w:rsidRPr="00A233CF">
        <w:rPr>
          <w:highlight w:val="white"/>
        </w:rPr>
        <w:t xml:space="preserve"> Товара Покупатель извещает </w:t>
      </w:r>
      <w:r>
        <w:rPr>
          <w:highlight w:val="white"/>
        </w:rPr>
        <w:t xml:space="preserve">об этом </w:t>
      </w:r>
      <w:r w:rsidRPr="00A233CF">
        <w:rPr>
          <w:highlight w:val="white"/>
        </w:rPr>
        <w:t xml:space="preserve">Поставщика в течение суток </w:t>
      </w:r>
      <w:r>
        <w:rPr>
          <w:highlight w:val="white"/>
        </w:rPr>
        <w:t>с момента обнаружения</w:t>
      </w:r>
      <w:r w:rsidRPr="00A233CF">
        <w:rPr>
          <w:highlight w:val="white"/>
        </w:rPr>
        <w:t xml:space="preserve">. </w:t>
      </w:r>
      <w:r w:rsidRPr="00BC051C">
        <w:rPr>
          <w:highlight w:val="white"/>
        </w:rPr>
        <w:t xml:space="preserve">Допускается уведомление Поставщика по факсимильной связи и/или электронной почте, с последующим направлением уведомления в письменной форме. Поставщик направляет </w:t>
      </w:r>
      <w:r>
        <w:rPr>
          <w:highlight w:val="white"/>
        </w:rPr>
        <w:t>Покупателю</w:t>
      </w:r>
      <w:r w:rsidRPr="00BC051C">
        <w:rPr>
          <w:highlight w:val="white"/>
        </w:rPr>
        <w:t xml:space="preserve"> уполномоченного представителя для осмотра Товара и составления двухстороннего акта. 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В случае неявки представителя Поставщика Покупатель составляет односторонний Акт рекламации с указанием количества и стоимости некачественного Товара, который имеет силу двухстороннего. Обязанность доказывать качество Товара лежит на Поставщике. Поставщик обязуется произвести замену некачественного Товара в течение </w:t>
      </w:r>
      <w:r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календарных </w:t>
      </w:r>
      <w:r w:rsidR="00570792">
        <w:rPr>
          <w:highlight w:val="white"/>
        </w:rPr>
        <w:t>дней, считая с даты подписания А</w:t>
      </w:r>
      <w:r w:rsidRPr="00A233CF">
        <w:rPr>
          <w:highlight w:val="white"/>
        </w:rPr>
        <w:t>кта.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F372C2">
        <w:rPr>
          <w:highlight w:val="white"/>
        </w:rPr>
        <w:t>.6.</w:t>
      </w:r>
      <w:r w:rsidRPr="00A233CF">
        <w:rPr>
          <w:highlight w:val="white"/>
        </w:rPr>
        <w:t xml:space="preserve"> При наличии спора о </w:t>
      </w:r>
      <w:r>
        <w:rPr>
          <w:highlight w:val="white"/>
        </w:rPr>
        <w:t>характере обнаруженных</w:t>
      </w:r>
      <w:r w:rsidRPr="00A233CF">
        <w:rPr>
          <w:highlight w:val="white"/>
        </w:rPr>
        <w:t xml:space="preserve"> недостатков Товара заинтересованная Сторона может привлечь независимого эксперта.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</w:t>
      </w:r>
      <w:hyperlink r:id="rId8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004F0" w:rsidRPr="00A233CF" w:rsidRDefault="004004F0" w:rsidP="00B5670B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результатов экспертизы и документов, подтверждающих оплату услуг экспертной организации.</w:t>
      </w:r>
    </w:p>
    <w:p w:rsidR="004004F0" w:rsidRPr="00AF1BA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2F235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4004F0" w:rsidRPr="00151A4C" w:rsidRDefault="004004F0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 w:rsidRPr="00151A4C">
        <w:rPr>
          <w:highlight w:val="white"/>
        </w:rPr>
        <w:t>Общая стоимость поставляемого по настоящему Договору Товара составляет</w:t>
      </w:r>
      <w:r w:rsidRPr="00945837">
        <w:rPr>
          <w:highlight w:val="white"/>
        </w:rPr>
        <w:t xml:space="preserve"> _____ (__________) руб., в том чис</w:t>
      </w:r>
      <w:r>
        <w:rPr>
          <w:highlight w:val="white"/>
        </w:rPr>
        <w:t xml:space="preserve">ле </w:t>
      </w:r>
      <w:r w:rsidR="00B71FCC">
        <w:rPr>
          <w:highlight w:val="white"/>
        </w:rPr>
        <w:t>НДС</w:t>
      </w:r>
      <w:r w:rsidR="00F372C2">
        <w:rPr>
          <w:highlight w:val="white"/>
        </w:rPr>
        <w:t xml:space="preserve"> 20%</w:t>
      </w:r>
      <w:r>
        <w:rPr>
          <w:highlight w:val="white"/>
        </w:rPr>
        <w:t xml:space="preserve"> (__________) руб</w:t>
      </w:r>
      <w:r w:rsidRPr="00151A4C">
        <w:rPr>
          <w:highlight w:val="white"/>
        </w:rPr>
        <w:t xml:space="preserve">. </w:t>
      </w:r>
      <w:r w:rsidR="00F372C2">
        <w:rPr>
          <w:highlight w:val="white"/>
        </w:rPr>
        <w:t>Приложение №2 (Спецификация товара)</w:t>
      </w:r>
    </w:p>
    <w:p w:rsidR="004004F0" w:rsidRPr="00945837" w:rsidRDefault="004004F0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4.2. </w:t>
      </w:r>
      <w:r w:rsidRPr="00151A4C">
        <w:rPr>
          <w:highlight w:val="white"/>
        </w:rPr>
        <w:t xml:space="preserve">Цена Договора включает </w:t>
      </w:r>
      <w:r>
        <w:rPr>
          <w:highlight w:val="white"/>
        </w:rPr>
        <w:t>все затраты Поставщика, связанные с исполнением настоящего Договора, в том числе прямые и косвенные, а также накладные расходы и иные расходы, включаемые в соответствии с Налоговым кодексом РФ в общую стоимость Товара, в том числе стоимость Товара, соответствующего по наименованию, качественным и количественным характеристикам условиям настоящего Договора; стоимость образцов Товара, представляемых на согласование Покупателю; расходы на упаковку Товара; стоимость предварительного  хранения на складе Поставщика; расходы на доставку Товара и погрузочно-разгрузочные работы; расходы Поставщика на страхование Товара, НДС; расходы на уплату таможенных пошлин; гарантийные обязательства, все подлежащие с поставкой Товара к уплате налоги, сборы и другие обязательные платежи</w:t>
      </w:r>
      <w:r w:rsidRPr="00945837">
        <w:rPr>
          <w:highlight w:val="white"/>
        </w:rPr>
        <w:t xml:space="preserve">. </w:t>
      </w:r>
    </w:p>
    <w:p w:rsidR="004004F0" w:rsidRDefault="004004F0" w:rsidP="00134F6C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4</w:t>
      </w:r>
      <w:r w:rsidRPr="00945837">
        <w:rPr>
          <w:highlight w:val="white"/>
        </w:rPr>
        <w:t>.</w:t>
      </w:r>
      <w:r>
        <w:rPr>
          <w:highlight w:val="white"/>
        </w:rPr>
        <w:t>3</w:t>
      </w:r>
      <w:r w:rsidRPr="00945837">
        <w:rPr>
          <w:highlight w:val="white"/>
        </w:rPr>
        <w:t xml:space="preserve">. </w:t>
      </w:r>
      <w:r>
        <w:rPr>
          <w:highlight w:val="white"/>
        </w:rPr>
        <w:t>Оплата поставки Товара производится</w:t>
      </w:r>
      <w:r w:rsidRPr="00F957AD">
        <w:rPr>
          <w:highlight w:val="white"/>
        </w:rPr>
        <w:t xml:space="preserve"> в </w:t>
      </w:r>
      <w:r w:rsidR="00570792">
        <w:rPr>
          <w:highlight w:val="white"/>
        </w:rPr>
        <w:t>течение 30(тридцати) календарных дней с даты испол</w:t>
      </w:r>
      <w:r w:rsidR="00134F6C">
        <w:rPr>
          <w:highlight w:val="white"/>
        </w:rPr>
        <w:t>нения обязательств по поставке Т</w:t>
      </w:r>
      <w:r w:rsidR="00570792">
        <w:rPr>
          <w:highlight w:val="white"/>
        </w:rPr>
        <w:t>овара и получения Покупателем до</w:t>
      </w:r>
      <w:r w:rsidR="00134F6C">
        <w:rPr>
          <w:highlight w:val="white"/>
        </w:rPr>
        <w:t>к</w:t>
      </w:r>
      <w:r w:rsidR="00570792">
        <w:rPr>
          <w:highlight w:val="white"/>
        </w:rPr>
        <w:t>ументов, указанных в п.</w:t>
      </w:r>
      <w:r w:rsidR="00134F6C">
        <w:rPr>
          <w:highlight w:val="white"/>
        </w:rPr>
        <w:t xml:space="preserve"> 2.16. настоящего Договора.</w:t>
      </w:r>
      <w:r>
        <w:rPr>
          <w:highlight w:val="white"/>
        </w:rPr>
        <w:t xml:space="preserve"> </w:t>
      </w:r>
    </w:p>
    <w:p w:rsidR="00134F6C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4,4. В случае предоставления оригиналов документов, указанных в п. 2.16. настоящего Договора, оформленных с нарушением требований действующего законодательства РФ и настоящего Договора, документы считаются не представленными. О предоставлении документов, не соответствующих требованиям действующего законодательства РФ и настоящего Договора, Покупатель извещает Поставщика соответствующим уведомлением по электронной почте:_____________________.</w:t>
      </w:r>
    </w:p>
    <w:p w:rsidR="00134F6C" w:rsidRPr="00F957AD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В случае просрочки предоставления документов, указанных в п.2,16 или их ненадлежащего оформления.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004F0" w:rsidRPr="006A2017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F372C2">
        <w:rPr>
          <w:highlight w:val="white"/>
        </w:rPr>
        <w:t>5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расчетный счет</w:t>
      </w:r>
      <w:r w:rsidRPr="00B13F1C">
        <w:rPr>
          <w:highlight w:val="white"/>
        </w:rPr>
        <w:t xml:space="preserve"> </w:t>
      </w:r>
      <w:r>
        <w:rPr>
          <w:highlight w:val="white"/>
        </w:rPr>
        <w:t xml:space="preserve">указанный Поставщиком </w:t>
      </w:r>
      <w:r w:rsidRPr="006A2017">
        <w:rPr>
          <w:highlight w:val="white"/>
        </w:rPr>
        <w:t xml:space="preserve">в разделе 11 </w:t>
      </w:r>
      <w:r w:rsidRPr="003716FB">
        <w:rPr>
          <w:highlight w:val="white"/>
        </w:rPr>
        <w:t>настоящего Договора.</w:t>
      </w:r>
    </w:p>
    <w:p w:rsidR="004004F0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F372C2">
        <w:rPr>
          <w:highlight w:val="white"/>
        </w:rPr>
        <w:t>6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004F0" w:rsidRPr="000F70C9" w:rsidRDefault="00134F6C" w:rsidP="00134F6C">
      <w:pPr>
        <w:ind w:firstLine="567"/>
        <w:jc w:val="both"/>
      </w:pPr>
      <w:r>
        <w:rPr>
          <w:highlight w:val="white"/>
        </w:rPr>
        <w:t>4.</w:t>
      </w:r>
      <w:r w:rsidR="00F372C2">
        <w:rPr>
          <w:highlight w:val="white"/>
        </w:rPr>
        <w:t>7</w:t>
      </w:r>
      <w:r>
        <w:rPr>
          <w:highlight w:val="white"/>
        </w:rPr>
        <w:t>. Стороны обязуются проводить ежеквартальную сверку расчетов с подписанием Акта сверки взаимных расчетов (допус</w:t>
      </w:r>
      <w:r w:rsidR="000F70C9">
        <w:rPr>
          <w:highlight w:val="white"/>
        </w:rPr>
        <w:t>к</w:t>
      </w:r>
      <w:r>
        <w:rPr>
          <w:highlight w:val="white"/>
        </w:rPr>
        <w:t xml:space="preserve">ается электронный документооборот). Подписание Акта производится в течение 10 </w:t>
      </w:r>
      <w:r w:rsidR="007B20B3" w:rsidRPr="007B20B3">
        <w:rPr>
          <w:highlight w:val="white"/>
        </w:rPr>
        <w:t>(</w:t>
      </w:r>
      <w:r>
        <w:rPr>
          <w:highlight w:val="white"/>
        </w:rPr>
        <w:t>десяти) рабочих дней посл</w:t>
      </w:r>
      <w:r w:rsidR="000F70C9">
        <w:rPr>
          <w:highlight w:val="white"/>
        </w:rPr>
        <w:t>е окончания отчетного квартала.</w:t>
      </w:r>
    </w:p>
    <w:p w:rsidR="00134F6C" w:rsidRDefault="00134F6C" w:rsidP="00134F6C">
      <w:pPr>
        <w:ind w:firstLine="567"/>
        <w:jc w:val="both"/>
      </w:pPr>
      <w:r>
        <w:t>4.</w:t>
      </w:r>
      <w:r w:rsidR="00F372C2">
        <w:t>8</w:t>
      </w:r>
      <w:r>
        <w:t>. Проценты по денежным обязательствам, связанным с настоящим Договором, за период пользования денежными средствами, предусмотренными п.1 ст. 317.1 ГК РФ, не начисляются и не выплачиваются.</w:t>
      </w:r>
    </w:p>
    <w:p w:rsidR="004004F0" w:rsidRPr="00A3235D" w:rsidRDefault="004004F0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4004F0" w:rsidRDefault="004004F0" w:rsidP="00BD6A32">
      <w:pPr>
        <w:pStyle w:val="ConsPlusNormal"/>
        <w:ind w:firstLine="540"/>
        <w:jc w:val="both"/>
      </w:pP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Pr="003716FB">
        <w:rPr>
          <w:highlight w:val="white"/>
        </w:rPr>
        <w:t>в течение 10 (десяти) календарных дней</w:t>
      </w:r>
      <w:r>
        <w:rPr>
          <w:highlight w:val="white"/>
        </w:rPr>
        <w:t>, а достигнутые договоренности оформляются в виде дополнительных соглашений</w:t>
      </w:r>
      <w:r w:rsidRPr="00C42676">
        <w:rPr>
          <w:highlight w:val="white"/>
        </w:rPr>
        <w:t xml:space="preserve">. 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5.2. Если по результатам переговоров Стороны не приходят к согласию, Стороны обязаны принять меры к его урегулированию в претензионном порядке.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 направляется в письменном виде за подписью уполномоченного лица Покупателя в течение 6 (шести) календарных месяцев с момента, когда Стороны узнали или должны были узнать о факте нарушения другой Стороной исполнения своих обязательств по Договору. Подписанная уполномоченным лицом претензия (ответ на претензию) может быть передана по факсу</w:t>
      </w:r>
      <w:r>
        <w:rPr>
          <w:highlight w:val="white"/>
        </w:rPr>
        <w:t>/электронной почте</w:t>
      </w:r>
      <w:r w:rsidRPr="007F73D8">
        <w:rPr>
          <w:highlight w:val="white"/>
        </w:rPr>
        <w:t>, с обязательным досылкой оригинала претензии (ответа на претензию) в адрес другой Стороны заказным письмом с уведомлением.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В претензии должны быть указаны следующие данные: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основание предъявления претензии и краткое обоснование претензии;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предъявляемые требования, а при денежном исчислении их сумма с расчетом по каждому отдельному виду требования (факту нарушения);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подробный почтовый адрес (номер факса</w:t>
      </w:r>
      <w:r>
        <w:rPr>
          <w:highlight w:val="white"/>
        </w:rPr>
        <w:t>/адрес электронной почты</w:t>
      </w:r>
      <w:r w:rsidRPr="007F73D8">
        <w:rPr>
          <w:highlight w:val="white"/>
        </w:rPr>
        <w:t>), по которому Сторона, направившая претензию, желает получить ответ на нее;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список прилагаемых документов;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реквизиты счета для перечисления денежных средств (при денежном исчислении предъявленных требований);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дата составления претензии.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 xml:space="preserve">К претензии, содержащей денежное требование, в обязательном порядке прилагается расчет, обосновывающий сумму указанного денежного требования. 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Претензия, оформленная с нарушением требований, установленных Договором или направленная без приложения перечисленных в ней документов, возвращается заявителю вместе с приложенными документами и с указанием причин возвращения в срок 15 (пятнадцат</w:t>
      </w:r>
      <w:r>
        <w:rPr>
          <w:highlight w:val="white"/>
        </w:rPr>
        <w:t>ь</w:t>
      </w:r>
      <w:r w:rsidRPr="007F73D8">
        <w:rPr>
          <w:highlight w:val="white"/>
        </w:rPr>
        <w:t>) рабочих дней со дня ее получения.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При не</w:t>
      </w:r>
      <w:r>
        <w:rPr>
          <w:highlight w:val="white"/>
        </w:rPr>
        <w:t>возвращении</w:t>
      </w:r>
      <w:r w:rsidRPr="007F73D8">
        <w:rPr>
          <w:highlight w:val="white"/>
        </w:rPr>
        <w:t xml:space="preserve"> в срок 15 (пятнадцати) рабочих дней претензии, оформленной (направленной) с нарушением порядка, установленного Договором, она считается принятой к рассмотрению. Подача претензии, оформленной (направленной) с нарушением порядка, установленного Договором, не прерывает течения срока, установленного для ее предъявления.</w:t>
      </w:r>
    </w:p>
    <w:p w:rsidR="004004F0" w:rsidRPr="00C42676" w:rsidRDefault="004004F0" w:rsidP="007F73D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Дата передачи претензии (ответа на претензию) по факсу/электронной почте считается датой получения претензии. </w:t>
      </w:r>
      <w:r w:rsidRPr="007F73D8">
        <w:rPr>
          <w:highlight w:val="white"/>
        </w:rPr>
        <w:t>Претензия подлежит рассмотрению получившей Стороной в течение  30 (тридцать) календарных дней с момента ее получения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>.</w:t>
      </w:r>
      <w:r w:rsidR="00F372C2">
        <w:rPr>
          <w:highlight w:val="white"/>
        </w:rPr>
        <w:t>3</w:t>
      </w:r>
      <w:r w:rsidRPr="00C42676">
        <w:rPr>
          <w:highlight w:val="white"/>
        </w:rPr>
        <w:t>. В случае не достижения согласия все споры по настоящему Договору решаются в Арбитражном суде г. Москвы.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4004F0" w:rsidRPr="002F2358" w:rsidRDefault="004004F0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4004F0" w:rsidRPr="002F2358" w:rsidRDefault="004004F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.1. </w:t>
      </w:r>
      <w:r>
        <w:rPr>
          <w:highlight w:val="white"/>
        </w:rPr>
        <w:t>З</w:t>
      </w:r>
      <w:r w:rsidRPr="00C42676">
        <w:rPr>
          <w:highlight w:val="white"/>
        </w:rPr>
        <w:t>а невыполнение и (или) ненадлежащее выполнение своих обязательств по настоящему Договору</w:t>
      </w:r>
      <w:r>
        <w:rPr>
          <w:highlight w:val="white"/>
        </w:rPr>
        <w:t xml:space="preserve"> Стороны несут ответственность </w:t>
      </w:r>
      <w:r w:rsidRPr="00C42676">
        <w:rPr>
          <w:highlight w:val="white"/>
        </w:rPr>
        <w:t>в соответствии с действующим законодательством</w:t>
      </w:r>
      <w:r>
        <w:rPr>
          <w:highlight w:val="white"/>
        </w:rPr>
        <w:t xml:space="preserve"> РФ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неуплаченной суммы за каждый </w:t>
      </w:r>
      <w:r>
        <w:rPr>
          <w:highlight w:val="white"/>
        </w:rPr>
        <w:t xml:space="preserve">календарный </w:t>
      </w:r>
      <w:r w:rsidRPr="00C42676">
        <w:rPr>
          <w:highlight w:val="white"/>
        </w:rPr>
        <w:t>день просрочки</w:t>
      </w:r>
      <w:r>
        <w:rPr>
          <w:highlight w:val="white"/>
        </w:rPr>
        <w:t xml:space="preserve"> 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</w:t>
      </w:r>
      <w:r w:rsidRPr="00821667">
        <w:rPr>
          <w:highlight w:val="white"/>
        </w:rPr>
        <w:t xml:space="preserve"> </w:t>
      </w:r>
      <w:r>
        <w:rPr>
          <w:highlight w:val="white"/>
        </w:rPr>
        <w:t>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</w:t>
      </w:r>
      <w:r>
        <w:rPr>
          <w:highlight w:val="white"/>
        </w:rPr>
        <w:t xml:space="preserve">В случае поставки Товара, не соответствующего по ассортименту, количеству, качеству указанным в </w:t>
      </w:r>
      <w:r w:rsidR="00712EB5">
        <w:rPr>
          <w:highlight w:val="white"/>
        </w:rPr>
        <w:t>Техническом задании</w:t>
      </w:r>
      <w:r>
        <w:rPr>
          <w:highlight w:val="white"/>
        </w:rPr>
        <w:t xml:space="preserve"> </w:t>
      </w:r>
      <w:r w:rsidRPr="005807C1">
        <w:rPr>
          <w:szCs w:val="22"/>
        </w:rPr>
        <w:t>(Приложение № 1</w:t>
      </w:r>
      <w:r>
        <w:rPr>
          <w:szCs w:val="22"/>
        </w:rPr>
        <w:t xml:space="preserve"> к настоящему Договору</w:t>
      </w:r>
      <w:r w:rsidRPr="005807C1">
        <w:rPr>
          <w:szCs w:val="22"/>
        </w:rPr>
        <w:t>)</w:t>
      </w:r>
      <w:r>
        <w:rPr>
          <w:szCs w:val="22"/>
        </w:rPr>
        <w:t xml:space="preserve">, </w:t>
      </w:r>
      <w:r w:rsidRPr="00C42676">
        <w:rPr>
          <w:highlight w:val="white"/>
        </w:rPr>
        <w:t xml:space="preserve">Покупатель вправе потребовать с Поставщика уплаты неустойки в размере </w:t>
      </w:r>
      <w:r>
        <w:rPr>
          <w:highlight w:val="white"/>
        </w:rPr>
        <w:t xml:space="preserve">10 (десяти) </w:t>
      </w:r>
      <w:r w:rsidRPr="00C42676">
        <w:rPr>
          <w:highlight w:val="white"/>
        </w:rPr>
        <w:t xml:space="preserve">процентов от стоимости </w:t>
      </w:r>
      <w:r>
        <w:rPr>
          <w:highlight w:val="white"/>
        </w:rPr>
        <w:t xml:space="preserve">недопоставленного </w:t>
      </w:r>
      <w:r w:rsidRPr="00C42676">
        <w:rPr>
          <w:highlight w:val="white"/>
        </w:rPr>
        <w:t>Товара</w:t>
      </w:r>
      <w:r>
        <w:rPr>
          <w:highlight w:val="white"/>
        </w:rPr>
        <w:t xml:space="preserve"> (поставленного Товара ненадлежащего качества)</w:t>
      </w:r>
      <w:r w:rsidRPr="00C42676">
        <w:rPr>
          <w:highlight w:val="white"/>
        </w:rPr>
        <w:t xml:space="preserve">, за каждый день просрочки </w:t>
      </w:r>
      <w:r>
        <w:rPr>
          <w:highlight w:val="white"/>
        </w:rPr>
        <w:t>исполнения обязательства, начиная с момента, когда обязательства Поставщика должно было быть исполнено и до момента надлежащего исполнения Поставщиком соответствующего обязательства</w:t>
      </w:r>
      <w:r w:rsidRPr="00C42676">
        <w:rPr>
          <w:highlight w:val="white"/>
        </w:rPr>
        <w:t>.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.5. Уплата неустойки (пени) не освобождает </w:t>
      </w:r>
      <w:r>
        <w:rPr>
          <w:highlight w:val="white"/>
        </w:rPr>
        <w:t>С</w:t>
      </w:r>
      <w:r w:rsidRPr="00C42676">
        <w:rPr>
          <w:highlight w:val="white"/>
        </w:rPr>
        <w:t>тороны от исполнения обязательств или устранения нарушений.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6.6. Уплата неустойки не освобождает Поставщика от возмещения убытков, возникших в случае предоставления Поставщиком документов, указанных в п.2.1</w:t>
      </w:r>
      <w:r w:rsidR="00712EB5">
        <w:rPr>
          <w:highlight w:val="white"/>
        </w:rPr>
        <w:t>6</w:t>
      </w:r>
      <w:r>
        <w:rPr>
          <w:highlight w:val="white"/>
        </w:rPr>
        <w:t xml:space="preserve"> настоящего Договора, составленных с нарушением требований, предусмотренных законодательством РФ, которые повлекли привлечение Покупателя к ответственности.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4004F0" w:rsidRDefault="004004F0">
      <w:pPr>
        <w:pStyle w:val="ConsPlusNormal"/>
        <w:ind w:firstLine="540"/>
        <w:jc w:val="both"/>
      </w:pPr>
    </w:p>
    <w:p w:rsidR="004004F0" w:rsidRPr="00FE69D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, изменения действующего законодательства.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 Сторона</w:t>
      </w:r>
      <w:r>
        <w:rPr>
          <w:rFonts w:ascii="Times New Roman" w:hAnsi="Times New Roman" w:cs="Times New Roman"/>
          <w:sz w:val="24"/>
          <w:szCs w:val="24"/>
          <w:highlight w:val="white"/>
        </w:rPr>
        <w:t>, затронутая обстоятельствами непреодолимой силы,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суток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уведомить об этом другую Сторону.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2 (двух) месяцев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любая из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Сторон вправе расторгнуть Договор в одностороннем порядке.</w:t>
      </w: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.1. 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A67930">
        <w:rPr>
          <w:highlight w:val="white"/>
        </w:rPr>
        <w:t>ПАО</w:t>
      </w:r>
      <w:r w:rsidRPr="004109FC">
        <w:rPr>
          <w:highlight w:val="white"/>
        </w:rPr>
        <w:t xml:space="preserve"> «ГК «Космос» и Кодекса Этики</w:t>
      </w:r>
      <w:r w:rsidR="00A67930">
        <w:rPr>
          <w:highlight w:val="white"/>
        </w:rPr>
        <w:t xml:space="preserve"> ПАО</w:t>
      </w:r>
      <w:r w:rsidRPr="004109FC">
        <w:rPr>
          <w:highlight w:val="white"/>
        </w:rPr>
        <w:t xml:space="preserve"> «ГК «Космос», являющихся общедоступными документами, размещенными на сайте </w:t>
      </w:r>
      <w:r w:rsidR="00A67930">
        <w:rPr>
          <w:highlight w:val="white"/>
        </w:rPr>
        <w:t>ПАО</w:t>
      </w:r>
      <w:r w:rsidRPr="004109FC">
        <w:rPr>
          <w:highlight w:val="white"/>
        </w:rPr>
        <w:t xml:space="preserve"> «ГК «Космос» в сети Интернет.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="00F85A30">
        <w:rPr>
          <w:highlight w:val="white"/>
        </w:rPr>
        <w:t>.</w:t>
      </w:r>
      <w:r w:rsidRPr="004109FC">
        <w:rPr>
          <w:highlight w:val="white"/>
        </w:rPr>
        <w:t xml:space="preserve"> Стороны обязуются воздерживаться от: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.4. В случае неполучения от другой Стороны в течение</w:t>
      </w:r>
      <w:r>
        <w:rPr>
          <w:highlight w:val="white"/>
        </w:rPr>
        <w:t xml:space="preserve"> 10</w:t>
      </w:r>
      <w:r w:rsidRPr="004109FC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004F0" w:rsidRPr="000A5735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2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>Об изменении почтовых и банковских реквизитов, назначении ответственных лиц, а также в случае реорганизации и иных обстоятельствах, имеющих значение для надлежащего исполнения Договора, Стороны обязуются известить друг друга в письменном виде в трехдневный срок с момента наступления указанных обстоятельства. В противном случае, Стороны не несут ответственности за неисполнение (ненадлежащее) исполнение своих обязательств по Договору. При невыполнении этой обязанности вся корреспонденция, направленная по адресу, указанному в Договоре, считается полученной Стороной, изменившей свой адрес, обязательства, произведенные по старым реквизитам - выполненными</w:t>
      </w:r>
      <w:r w:rsidRPr="004109FC">
        <w:rPr>
          <w:highlight w:val="white"/>
        </w:rPr>
        <w:t>.</w:t>
      </w:r>
    </w:p>
    <w:p w:rsidR="004004F0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3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004F0" w:rsidRPr="004109FC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4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Все приложения к настоящему </w:t>
      </w:r>
      <w:r>
        <w:rPr>
          <w:highlight w:val="white"/>
        </w:rPr>
        <w:t>Д</w:t>
      </w:r>
      <w:r w:rsidRPr="00320B3D">
        <w:rPr>
          <w:highlight w:val="white"/>
        </w:rPr>
        <w:t>оговору являются его неотъемлемой частью</w:t>
      </w:r>
      <w:r w:rsidRPr="004109FC">
        <w:rPr>
          <w:highlight w:val="white"/>
        </w:rPr>
        <w:t>:</w:t>
      </w:r>
    </w:p>
    <w:p w:rsidR="004004F0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r w:rsidR="00712EB5">
        <w:t>Техническое задание</w:t>
      </w:r>
      <w:r w:rsidRPr="004109FC">
        <w:rPr>
          <w:highlight w:val="white"/>
        </w:rPr>
        <w:t xml:space="preserve"> (Приложение </w:t>
      </w:r>
      <w:r>
        <w:rPr>
          <w:highlight w:val="white"/>
        </w:rPr>
        <w:t>№</w:t>
      </w:r>
      <w:r w:rsidR="00712EB5">
        <w:rPr>
          <w:highlight w:val="white"/>
        </w:rPr>
        <w:t xml:space="preserve"> 1).</w:t>
      </w:r>
      <w:r w:rsidR="00A67930">
        <w:rPr>
          <w:highlight w:val="white"/>
        </w:rPr>
        <w:t>,</w:t>
      </w:r>
    </w:p>
    <w:p w:rsidR="00A67930" w:rsidRDefault="00A67930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- Спецификация товара (Приложение №2).</w:t>
      </w:r>
    </w:p>
    <w:p w:rsidR="00712EB5" w:rsidRPr="004109FC" w:rsidRDefault="00712EB5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10.5. Стороны обязаны в течение 5(пяти) дней с даты изменения письменно по электронной почте уведомить друг друга об изменении банковских и иных реквизитов.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4004F0" w:rsidTr="00330014">
        <w:trPr>
          <w:trHeight w:val="2591"/>
        </w:trPr>
        <w:tc>
          <w:tcPr>
            <w:tcW w:w="5219" w:type="dxa"/>
          </w:tcPr>
          <w:p w:rsidR="004004F0" w:rsidRPr="004109FC" w:rsidRDefault="00F372C2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4004F0" w:rsidRPr="004109FC" w:rsidRDefault="00712EB5" w:rsidP="00295DAC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ПАО</w:t>
            </w:r>
            <w:r w:rsidR="004004F0" w:rsidRPr="004109F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«ГК «Космос»</w:t>
            </w:r>
          </w:p>
          <w:p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Адрес: 129366, г. Москва, проспект Мира, д150;</w:t>
            </w:r>
          </w:p>
          <w:p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4004F0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ИНН 7717016198</w:t>
            </w:r>
            <w:r w:rsidR="00712EB5">
              <w:rPr>
                <w:highlight w:val="white"/>
              </w:rPr>
              <w:t>; КПП 77</w:t>
            </w:r>
            <w:r w:rsidR="00F372C2">
              <w:rPr>
                <w:highlight w:val="white"/>
              </w:rPr>
              <w:t>1701001</w:t>
            </w:r>
          </w:p>
          <w:p w:rsidR="00F85A30" w:rsidRDefault="00712EB5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ОГРН 1027700007037 </w:t>
            </w:r>
          </w:p>
          <w:p w:rsidR="00712EB5" w:rsidRPr="004109FC" w:rsidRDefault="00F85A30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ОКПО 04820697, ОКОНХ 90220</w:t>
            </w:r>
          </w:p>
          <w:p w:rsidR="00712EB5" w:rsidRDefault="004004F0" w:rsidP="00295DAC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Банковские реквизиты: р/с 40702810</w:t>
            </w:r>
            <w:r w:rsidR="00712EB5">
              <w:rPr>
                <w:highlight w:val="white"/>
              </w:rPr>
              <w:t>800000001006</w:t>
            </w:r>
          </w:p>
          <w:p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Банк ГПБ (АО)</w:t>
            </w:r>
            <w:r w:rsidR="00F85A30">
              <w:rPr>
                <w:highlight w:val="white"/>
              </w:rPr>
              <w:t xml:space="preserve"> г.</w:t>
            </w:r>
            <w:r w:rsidR="00B71FCC">
              <w:rPr>
                <w:highlight w:val="white"/>
              </w:rPr>
              <w:t xml:space="preserve"> </w:t>
            </w:r>
            <w:bookmarkStart w:id="9" w:name="_GoBack"/>
            <w:bookmarkEnd w:id="9"/>
            <w:r w:rsidR="00F85A30">
              <w:rPr>
                <w:highlight w:val="white"/>
              </w:rPr>
              <w:t>Москва</w:t>
            </w:r>
          </w:p>
          <w:p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корреспондентский счет 30101810200000000823</w:t>
            </w:r>
          </w:p>
          <w:p w:rsidR="004004F0" w:rsidRPr="004109FC" w:rsidRDefault="004004F0" w:rsidP="00295DAC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БИК 044525</w:t>
            </w:r>
            <w:r w:rsidR="00712EB5">
              <w:rPr>
                <w:highlight w:val="white"/>
              </w:rPr>
              <w:t>823</w:t>
            </w:r>
          </w:p>
          <w:p w:rsidR="004004F0" w:rsidRPr="00712EB5" w:rsidRDefault="004004F0" w:rsidP="00295DAC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4004F0" w:rsidRDefault="004004F0" w:rsidP="00295DAC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4004F0" w:rsidRPr="004109FC" w:rsidRDefault="00347D4B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4004F0" w:rsidRDefault="004004F0" w:rsidP="00295DAC">
            <w:pPr>
              <w:jc w:val="right"/>
              <w:rPr>
                <w:b/>
              </w:rPr>
            </w:pPr>
          </w:p>
        </w:tc>
      </w:tr>
    </w:tbl>
    <w:p w:rsidR="00347D4B" w:rsidRDefault="00347D4B" w:rsidP="00347D4B">
      <w:pPr>
        <w:pStyle w:val="ConsPlusNormal"/>
        <w:rPr>
          <w:szCs w:val="22"/>
        </w:rPr>
      </w:pPr>
      <w:r>
        <w:rPr>
          <w:szCs w:val="22"/>
        </w:rPr>
        <w:t xml:space="preserve">                        Покупатель                                                      Поставщик</w:t>
      </w:r>
    </w:p>
    <w:p w:rsidR="00347D4B" w:rsidRDefault="00347D4B" w:rsidP="008B3758">
      <w:pPr>
        <w:pStyle w:val="ConsPlusNormal"/>
        <w:jc w:val="right"/>
        <w:rPr>
          <w:szCs w:val="22"/>
        </w:rPr>
      </w:pPr>
    </w:p>
    <w:p w:rsidR="00330014" w:rsidRDefault="00330014" w:rsidP="008B3758">
      <w:pPr>
        <w:pStyle w:val="ConsPlusNormal"/>
        <w:jc w:val="right"/>
        <w:rPr>
          <w:szCs w:val="22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1913"/>
      </w:tblGrid>
      <w:tr w:rsidR="00330014" w:rsidRPr="0060291F" w:rsidTr="00042347">
        <w:trPr>
          <w:trHeight w:val="242"/>
        </w:trPr>
        <w:tc>
          <w:tcPr>
            <w:tcW w:w="12160" w:type="dxa"/>
            <w:gridSpan w:val="7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</w:tblGrid>
            <w:tr w:rsidR="00330014" w:rsidRPr="0060291F" w:rsidTr="00042347">
              <w:tc>
                <w:tcPr>
                  <w:tcW w:w="428" w:type="dxa"/>
                </w:tcPr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ind w:right="212"/>
                  </w:pPr>
                </w:p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30014" w:rsidRPr="0060291F" w:rsidRDefault="00330014" w:rsidP="00042347">
            <w:pPr>
              <w:ind w:right="212"/>
              <w:jc w:val="both"/>
            </w:pPr>
          </w:p>
        </w:tc>
      </w:tr>
      <w:tr w:rsidR="00330014" w:rsidRPr="0060291F" w:rsidTr="00042347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330014" w:rsidRPr="0060291F" w:rsidRDefault="00330014" w:rsidP="00042347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28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99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330014" w:rsidRPr="0060291F" w:rsidRDefault="00330014" w:rsidP="00042347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eastAsia="en-US"/>
              </w:rPr>
            </w:pPr>
          </w:p>
        </w:tc>
      </w:tr>
    </w:tbl>
    <w:p w:rsidR="00152A13" w:rsidRDefault="004004F0" w:rsidP="00330014">
      <w:pPr>
        <w:pStyle w:val="ConsPlusNormal"/>
        <w:rPr>
          <w:szCs w:val="22"/>
        </w:rPr>
      </w:pPr>
      <w:r>
        <w:rPr>
          <w:szCs w:val="22"/>
        </w:rPr>
        <w:br w:type="page"/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Приложение №1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к  Договору </w:t>
      </w:r>
      <w:r w:rsidR="00CE64AB">
        <w:rPr>
          <w:rFonts w:ascii="Times New Roman" w:hAnsi="Times New Roman" w:cs="Times New Roman"/>
          <w:sz w:val="24"/>
          <w:szCs w:val="22"/>
        </w:rPr>
        <w:t>поставки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 ________ от "__"_______ ____ г.</w:t>
      </w:r>
    </w:p>
    <w:p w:rsidR="00330014" w:rsidRDefault="00330014" w:rsidP="00330014">
      <w:pPr>
        <w:pStyle w:val="ConsPlusNormal"/>
        <w:jc w:val="right"/>
        <w:rPr>
          <w:szCs w:val="22"/>
        </w:rPr>
      </w:pPr>
    </w:p>
    <w:p w:rsidR="001E3BAC" w:rsidRDefault="001E3BAC" w:rsidP="00330014">
      <w:pPr>
        <w:pStyle w:val="ConsPlusNormal"/>
        <w:jc w:val="right"/>
        <w:rPr>
          <w:szCs w:val="22"/>
        </w:rPr>
      </w:pPr>
    </w:p>
    <w:p w:rsidR="001E3BAC" w:rsidRDefault="001E3BAC" w:rsidP="001E3BAC"/>
    <w:p w:rsidR="001E3BAC" w:rsidRDefault="001E3BAC" w:rsidP="001E3BAC">
      <w:pPr>
        <w:contextualSpacing/>
        <w:jc w:val="center"/>
      </w:pPr>
    </w:p>
    <w:p w:rsidR="001E3BAC" w:rsidRDefault="001E3BAC" w:rsidP="001E3BAC">
      <w:pPr>
        <w:tabs>
          <w:tab w:val="left" w:pos="315"/>
        </w:tabs>
        <w:ind w:left="-1080" w:hanging="180"/>
        <w:contextualSpacing/>
        <w:outlineLvl w:val="0"/>
        <w:rPr>
          <w:b/>
          <w:lang w:eastAsia="en-US"/>
        </w:rPr>
      </w:pPr>
    </w:p>
    <w:p w:rsidR="001E3BAC" w:rsidRDefault="001E3BAC" w:rsidP="001E3BAC">
      <w:pPr>
        <w:contextualSpacing/>
        <w:outlineLvl w:val="0"/>
        <w:rPr>
          <w:b/>
        </w:rPr>
      </w:pPr>
      <w:r>
        <w:rPr>
          <w:b/>
        </w:rPr>
        <w:t xml:space="preserve">                                               ТЕХНИЧЕСКОЕ ЗАДАНИЕ</w:t>
      </w:r>
    </w:p>
    <w:p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>на закупку махровых полотенец для Службы номерного фонда</w:t>
      </w:r>
    </w:p>
    <w:p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>ДОО ПАО «ГК «Космос»</w:t>
      </w:r>
    </w:p>
    <w:p w:rsidR="001E3BAC" w:rsidRDefault="001E3BAC" w:rsidP="001E3BAC">
      <w:pPr>
        <w:contextualSpacing/>
        <w:jc w:val="center"/>
      </w:pPr>
    </w:p>
    <w:p w:rsidR="001E3BAC" w:rsidRDefault="001E3BAC" w:rsidP="001E3BAC">
      <w:pPr>
        <w:pStyle w:val="NoSpacing1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информация о Покупателе</w:t>
      </w:r>
    </w:p>
    <w:p w:rsidR="001E3BAC" w:rsidRDefault="001E3BAC" w:rsidP="001E3BAC">
      <w:pPr>
        <w:pStyle w:val="NoSpacing1"/>
        <w:ind w:firstLine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ИНН: 7717016198</w:t>
      </w:r>
    </w:p>
    <w:p w:rsidR="001E3BAC" w:rsidRDefault="001E3BAC" w:rsidP="001E3BAC">
      <w:pPr>
        <w:pStyle w:val="NoSpacing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 Публичное акционерное общество «Гостиничный комплекс    «Космос».</w:t>
      </w:r>
    </w:p>
    <w:p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ПАО  «ГК «Космос».</w:t>
      </w:r>
    </w:p>
    <w:p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1E3BAC" w:rsidRDefault="001E3BAC" w:rsidP="001E3BAC">
      <w:pPr>
        <w:numPr>
          <w:ilvl w:val="0"/>
          <w:numId w:val="5"/>
        </w:numPr>
        <w:contextualSpacing/>
        <w:jc w:val="both"/>
        <w:rPr>
          <w:b/>
        </w:rPr>
      </w:pPr>
      <w:r>
        <w:rPr>
          <w:b/>
        </w:rPr>
        <w:t>Цель закупки</w:t>
      </w:r>
    </w:p>
    <w:p w:rsidR="001E3BAC" w:rsidRDefault="001E3BA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Обеспечение соответствия оснащения  номеров требованиям </w:t>
      </w:r>
      <w:r>
        <w:rPr>
          <w:rFonts w:ascii="Times New Roman" w:hAnsi="Times New Roman"/>
          <w:color w:val="000000"/>
          <w:sz w:val="24"/>
          <w:szCs w:val="24"/>
        </w:rPr>
        <w:t>установленных  нормативов, определенных  Стандартами службы номерного фонда, а также санитарными правилами и нормами (МосСанПин 2.1.2.043-98, Гигиенические требования  к устройству, оборудованию и содержанию гостиниц Москвы;  ГОСТ 11027-2014 Ткани и штучные изделия хлопчатобумажные, махровые и вафельные. Общие технические условия).</w:t>
      </w:r>
    </w:p>
    <w:p w:rsidR="001E3BAC" w:rsidRDefault="001E3BA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E3BAC" w:rsidRDefault="001E3BAC" w:rsidP="001E3BA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90"/>
        <w:gridCol w:w="3573"/>
        <w:gridCol w:w="993"/>
        <w:gridCol w:w="1134"/>
        <w:gridCol w:w="1385"/>
      </w:tblGrid>
      <w:tr w:rsidR="001E3BAC" w:rsidTr="007F4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:rsidR="001E3BAC" w:rsidRDefault="001E3BAC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 xml:space="preserve">      изделий*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изделия</w:t>
            </w:r>
          </w:p>
          <w:p w:rsidR="001E3BAC" w:rsidRDefault="001E3BAC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м.)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</w:rPr>
            </w:pPr>
            <w:r>
              <w:rPr>
                <w:b/>
              </w:rPr>
              <w:t xml:space="preserve">       Характеристика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изделий</w:t>
            </w:r>
          </w:p>
          <w:p w:rsidR="001E3BAC" w:rsidRDefault="001E3BA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( 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>Цена за ед. в руб. без НДС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18"/>
                <w:szCs w:val="18"/>
              </w:rPr>
              <w:t>стоимость в руб. без НДС</w:t>
            </w:r>
          </w:p>
        </w:tc>
      </w:tr>
      <w:tr w:rsidR="001E3BAC" w:rsidTr="007F4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Полотенце</w:t>
            </w:r>
          </w:p>
          <w:p w:rsidR="001E3BAC" w:rsidRDefault="001E3BA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лицевое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r>
              <w:t>50х100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r>
              <w:t>Ткань махровая, хлопок,  ворс двухсторонний, волокна средней толщины, одинаковая длина петель от 3.5 мм до 7 мм. Нить ворса одинарная, крученая.</w:t>
            </w:r>
          </w:p>
          <w:p w:rsidR="001E3BAC" w:rsidRDefault="001E3BAC">
            <w:r>
              <w:t>Обработка швов:</w:t>
            </w:r>
          </w:p>
          <w:p w:rsidR="001E3BAC" w:rsidRDefault="001E3BAC">
            <w:pPr>
              <w:rPr>
                <w:sz w:val="20"/>
                <w:szCs w:val="20"/>
              </w:rPr>
            </w:pPr>
            <w:r>
              <w:t xml:space="preserve">-по ширине в подгибку, не менее </w:t>
            </w:r>
            <w:smartTag w:uri="urn:schemas-microsoft-com:office:smarttags" w:element="metricconverter">
              <w:smartTagPr>
                <w:attr w:name="ProductID" w:val="1 см"/>
              </w:smartTagPr>
              <w:r>
                <w:rPr>
                  <w:sz w:val="20"/>
                  <w:szCs w:val="20"/>
                </w:rPr>
                <w:t>1 см</w:t>
              </w:r>
            </w:smartTag>
            <w:r>
              <w:rPr>
                <w:sz w:val="20"/>
                <w:szCs w:val="20"/>
              </w:rPr>
              <w:t>.;</w:t>
            </w:r>
          </w:p>
          <w:p w:rsidR="001E3BAC" w:rsidRDefault="001E3BAC">
            <w:r>
              <w:t xml:space="preserve">-боковые швы тканные, до </w:t>
            </w:r>
            <w:smartTag w:uri="urn:schemas-microsoft-com:office:smarttags" w:element="metricconverter">
              <w:smartTagPr>
                <w:attr w:name="ProductID" w:val="0,5 см"/>
              </w:smartTagPr>
              <w:r>
                <w:t>0,5 см</w:t>
              </w:r>
            </w:smartTag>
            <w:r>
              <w:t>.</w:t>
            </w:r>
          </w:p>
          <w:p w:rsidR="001E3BAC" w:rsidRDefault="001E3BAC">
            <w:r>
              <w:t>Обработка швов прямым стежком.</w:t>
            </w:r>
          </w:p>
          <w:p w:rsidR="001E3BAC" w:rsidRDefault="001E3BAC">
            <w:r>
              <w:t xml:space="preserve"> Плотность   - 400 г/м2.(+\-20 г/м2)</w:t>
            </w:r>
          </w:p>
          <w:p w:rsidR="001E3BAC" w:rsidRDefault="001E3BAC">
            <w:r>
              <w:t>Цвет белый.</w:t>
            </w:r>
          </w:p>
          <w:p w:rsidR="001E3BAC" w:rsidRDefault="001E3BAC">
            <w:r>
              <w:t>Без логотипа,  без бордюра.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39741B">
            <w:pPr>
              <w:rPr>
                <w:b/>
              </w:rPr>
            </w:pPr>
            <w:r>
              <w:rPr>
                <w:b/>
              </w:rPr>
              <w:t>1</w:t>
            </w:r>
            <w:r w:rsidR="001E3BAC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AC" w:rsidRDefault="001E3BAC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AC" w:rsidRDefault="001E3BAC">
            <w:pPr>
              <w:rPr>
                <w:b/>
                <w:highlight w:val="red"/>
              </w:rPr>
            </w:pPr>
          </w:p>
        </w:tc>
      </w:tr>
      <w:tr w:rsidR="001E3BAC" w:rsidTr="007F4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Полотенце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ножное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r>
              <w:t>50х70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r>
              <w:t xml:space="preserve">Ткань махровая, хлопок,  ворс двухсторонний, волокна средней толщины, одинаковая длина петель, от 3.5 мм до 7 мм. Нить ворса одинарная, крученая. </w:t>
            </w:r>
          </w:p>
          <w:p w:rsidR="001E3BAC" w:rsidRDefault="001E3BAC">
            <w:r>
              <w:t>Обработка швов:</w:t>
            </w:r>
          </w:p>
          <w:p w:rsidR="001E3BAC" w:rsidRDefault="001E3BAC">
            <w:r>
              <w:t>-по ширине в подгибку, не менее 1 см.;</w:t>
            </w:r>
          </w:p>
          <w:p w:rsidR="001E3BAC" w:rsidRDefault="001E3BAC">
            <w:r>
              <w:t>-боковые швы тканные, до 0,5 см. Обработка швов прямым стежком.</w:t>
            </w:r>
          </w:p>
          <w:p w:rsidR="001E3BAC" w:rsidRDefault="001E3BAC">
            <w:r>
              <w:t>Плотность   -  400 г/м2.(+\-20 г/м2)</w:t>
            </w:r>
          </w:p>
          <w:p w:rsidR="001E3BAC" w:rsidRDefault="001E3BAC">
            <w:r>
              <w:t>Цвет белый.</w:t>
            </w:r>
          </w:p>
          <w:p w:rsidR="001E3BAC" w:rsidRDefault="001E3BAC">
            <w:r>
              <w:t>Без логотипа, бордюра.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39741B">
            <w:pPr>
              <w:rPr>
                <w:b/>
              </w:rPr>
            </w:pPr>
            <w:r>
              <w:rPr>
                <w:b/>
              </w:rPr>
              <w:t>30</w:t>
            </w:r>
            <w:r w:rsidR="001E3BAC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AC" w:rsidRDefault="001E3BAC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AC" w:rsidRDefault="001E3BAC">
            <w:pPr>
              <w:rPr>
                <w:b/>
                <w:highlight w:val="red"/>
              </w:rPr>
            </w:pPr>
          </w:p>
        </w:tc>
      </w:tr>
      <w:tr w:rsidR="001E3BAC" w:rsidTr="007F4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Полотенце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банное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r>
              <w:t>70х140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r>
              <w:t>Ткань махровая, хлопок,  ворс двухсторонний, волокна средней толщины, одинаковая длина петель от 3.5 мм до 7 мм. Нить ворса одинарная, крученая.</w:t>
            </w:r>
          </w:p>
          <w:p w:rsidR="001E3BAC" w:rsidRDefault="001E3BAC">
            <w:r>
              <w:t>Обработка швов:</w:t>
            </w:r>
          </w:p>
          <w:p w:rsidR="001E3BAC" w:rsidRDefault="001E3BAC">
            <w:r>
              <w:t>-по ширине в подгибку, не менее 1 см.;</w:t>
            </w:r>
          </w:p>
          <w:p w:rsidR="001E3BAC" w:rsidRDefault="001E3BAC">
            <w:r>
              <w:t>-боковые швы тканные, до 0,5 см.</w:t>
            </w:r>
          </w:p>
          <w:p w:rsidR="001E3BAC" w:rsidRDefault="001E3BAC">
            <w:r>
              <w:t>Обработка швов прямым стежком.</w:t>
            </w:r>
          </w:p>
          <w:p w:rsidR="001E3BAC" w:rsidRDefault="001E3BAC">
            <w:r>
              <w:t xml:space="preserve"> Плотность   - 400 г/м2.(+\-20 г/м2)</w:t>
            </w:r>
          </w:p>
          <w:p w:rsidR="001E3BAC" w:rsidRDefault="001E3BAC">
            <w:r>
              <w:t>Цвет белый.</w:t>
            </w:r>
          </w:p>
          <w:p w:rsidR="001E3BAC" w:rsidRDefault="001E3BAC">
            <w:r>
              <w:t>Без логотипа,  без бордюра.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39741B">
            <w:pPr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1E3BAC">
              <w:rPr>
                <w:b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AC" w:rsidRDefault="001E3BAC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AC" w:rsidRDefault="001E3BAC">
            <w:pPr>
              <w:rPr>
                <w:b/>
                <w:highlight w:val="red"/>
              </w:rPr>
            </w:pPr>
          </w:p>
        </w:tc>
      </w:tr>
    </w:tbl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44"/>
          <w:szCs w:val="44"/>
        </w:rPr>
      </w:pPr>
    </w:p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44"/>
          <w:szCs w:val="44"/>
        </w:rPr>
        <w:t xml:space="preserve">* </w:t>
      </w:r>
      <w:r>
        <w:rPr>
          <w:rFonts w:ascii="Times New Roman" w:hAnsi="Times New Roman"/>
          <w:sz w:val="24"/>
          <w:szCs w:val="24"/>
        </w:rPr>
        <w:t>Возможна закупка партиями с выкупом требуемого объема в течение года.  Объем, указанный в п.3, может быть скорректирован.</w:t>
      </w:r>
    </w:p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BAC" w:rsidRDefault="001E3BAC" w:rsidP="001E3BAC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 Общие требования к Поставщику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Предоставление образцов каждого наименования для контрольной стирки в целях определения качества материала.**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Размер готового изделия  после контрольной стирки должен соответствовать размерам, указанным в п.3 ТЗ.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1E3BAC" w:rsidRDefault="001E3BAC" w:rsidP="001E3BAC">
      <w:pPr>
        <w:pStyle w:val="ListParagraph1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BAC" w:rsidRDefault="00347D4B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Поставщик</w:t>
      </w:r>
      <w:r w:rsidR="001E3BAC">
        <w:rPr>
          <w:rFonts w:ascii="Times New Roman" w:hAnsi="Times New Roman"/>
          <w:sz w:val="24"/>
          <w:szCs w:val="24"/>
          <w:lang w:eastAsia="ru-RU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1E3BAC" w:rsidRDefault="001E3BAC" w:rsidP="001E3BAC">
      <w:pPr>
        <w:pStyle w:val="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Доставка Товара осуществляется на склад Покупателя  по адресу: г.Москва, проспект Мира 150  транспортом Поставщика, либо транспортом третьих лиц за  счет средств Поставщика. </w:t>
      </w:r>
      <w:r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1E3BAC" w:rsidRDefault="001E3BAC" w:rsidP="001E3BAC">
      <w:pPr>
        <w:numPr>
          <w:ilvl w:val="0"/>
          <w:numId w:val="6"/>
        </w:numPr>
        <w:spacing w:line="276" w:lineRule="auto"/>
        <w:jc w:val="both"/>
      </w:pPr>
      <w:r>
        <w:t xml:space="preserve">Товар должен быть упакован надлежащим образом, обеспечивающим его </w:t>
      </w:r>
    </w:p>
    <w:p w:rsidR="001E3BAC" w:rsidRDefault="001E3BAC" w:rsidP="001E3BAC">
      <w:pPr>
        <w:ind w:left="786"/>
        <w:jc w:val="both"/>
      </w:pPr>
      <w:r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1E3BAC" w:rsidRDefault="001E3BAC" w:rsidP="001E3BAC">
      <w:pPr>
        <w:spacing w:after="60"/>
        <w:ind w:left="851" w:hanging="425"/>
        <w:jc w:val="both"/>
        <w:rPr>
          <w:highlight w:val="white"/>
          <w:lang w:eastAsia="en-US"/>
        </w:rPr>
      </w:pPr>
      <w:r>
        <w:rPr>
          <w:highlight w:val="white"/>
        </w:rPr>
        <w:t xml:space="preserve">7.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1E3BAC" w:rsidRDefault="001E3BAC" w:rsidP="001E3BAC">
      <w:pPr>
        <w:pBdr>
          <w:bottom w:val="single" w:sz="12" w:space="1" w:color="auto"/>
        </w:pBdr>
        <w:ind w:left="786"/>
        <w:jc w:val="both"/>
      </w:pPr>
    </w:p>
    <w:p w:rsidR="001E3BAC" w:rsidRDefault="001E3BAC" w:rsidP="001E3BAC">
      <w:pPr>
        <w:pStyle w:val="a9"/>
        <w:ind w:left="1146"/>
        <w:rPr>
          <w:lang w:eastAsia="en-US"/>
        </w:rPr>
      </w:pPr>
      <w:r>
        <w:t>**Контрольная стирка проводится в три этапа: две стирки при температуре 60 градусов Цельсия, финальная – при температуре 90 градусов Цельсия.</w:t>
      </w:r>
    </w:p>
    <w:p w:rsidR="001E3BAC" w:rsidRDefault="001E3BAC" w:rsidP="001E3BAC">
      <w:pPr>
        <w:numPr>
          <w:ilvl w:val="0"/>
          <w:numId w:val="11"/>
        </w:numPr>
        <w:spacing w:line="276" w:lineRule="auto"/>
        <w:jc w:val="both"/>
        <w:rPr>
          <w:b/>
        </w:rPr>
      </w:pPr>
      <w:r>
        <w:rPr>
          <w:b/>
        </w:rPr>
        <w:t>Порядок оплаты</w:t>
      </w:r>
    </w:p>
    <w:p w:rsidR="001E3BAC" w:rsidRDefault="001E3BAC" w:rsidP="001E3BAC">
      <w:pPr>
        <w:ind w:left="720"/>
        <w:jc w:val="both"/>
        <w:rPr>
          <w:lang w:eastAsia="en-US"/>
        </w:rPr>
      </w:pPr>
      <w:r>
        <w:rPr>
          <w:highlight w:val="white"/>
        </w:rPr>
        <w:t xml:space="preserve">Расчеты  производятся в безналичном порядке путем перечисления денежных средств на указанный Поставщиком расчетный счет в течение </w:t>
      </w:r>
      <w:r>
        <w:t>30(тридцати)</w:t>
      </w:r>
      <w:r>
        <w:rPr>
          <w:highlight w:val="white"/>
        </w:rPr>
        <w:t xml:space="preserve"> календарных дней </w:t>
      </w:r>
      <w:r>
        <w:t>с даты исполнения обязательств по поставке Товара и получения Покупателем соответствующих  документов</w:t>
      </w:r>
    </w:p>
    <w:p w:rsidR="001E3BAC" w:rsidRDefault="001E3BAC" w:rsidP="001E3BAC">
      <w:pPr>
        <w:pStyle w:val="a9"/>
        <w:numPr>
          <w:ilvl w:val="0"/>
          <w:numId w:val="11"/>
        </w:numPr>
        <w:tabs>
          <w:tab w:val="left" w:pos="142"/>
        </w:tabs>
        <w:spacing w:after="200" w:line="276" w:lineRule="auto"/>
        <w:ind w:left="142"/>
        <w:rPr>
          <w:b/>
        </w:rPr>
      </w:pPr>
      <w:r>
        <w:rPr>
          <w:b/>
        </w:rPr>
        <w:t>Дополнительные требования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 общая стоимость закупки в рублях, без НДС.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указывается: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-цена за 1 ед. изделия каждого наименования в рублях, без НДС;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- общая стоимость каждого наименования изделий в рублях, без НДС.</w:t>
      </w: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Приложение №2</w:t>
      </w: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 xml:space="preserve">к  Договору </w:t>
      </w:r>
      <w:r w:rsidR="00CE64AB">
        <w:rPr>
          <w:szCs w:val="22"/>
        </w:rPr>
        <w:t>поставки</w:t>
      </w: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№ ________ от "__"_______ ____ г.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szCs w:val="22"/>
        </w:rPr>
      </w:pPr>
      <w:r w:rsidRPr="001E3BAC">
        <w:rPr>
          <w:szCs w:val="22"/>
        </w:rPr>
        <w:t>СПЕЦИФИКАЦИЯ ТОВАРА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  <w:gridCol w:w="1843"/>
        <w:gridCol w:w="1842"/>
      </w:tblGrid>
      <w:tr w:rsidR="001E3BAC" w:rsidRPr="001E3BAC" w:rsidTr="00787FC8">
        <w:trPr>
          <w:trHeight w:val="938"/>
        </w:trPr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№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  <w:lang w:val="en-US"/>
              </w:rPr>
            </w:pPr>
            <w:r w:rsidRPr="001E3BAC">
              <w:rPr>
                <w:szCs w:val="22"/>
              </w:rPr>
              <w:t>Количество</w:t>
            </w:r>
          </w:p>
        </w:tc>
        <w:tc>
          <w:tcPr>
            <w:tcW w:w="1843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Цена за е</w:t>
            </w:r>
            <w:r w:rsidR="007D3045">
              <w:rPr>
                <w:szCs w:val="22"/>
              </w:rPr>
              <w:t xml:space="preserve">диницу, руб., в том числе НДС </w:t>
            </w:r>
          </w:p>
          <w:p w:rsidR="001E3BAC" w:rsidRPr="001E3BAC" w:rsidRDefault="007D3045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(  20% </w:t>
            </w:r>
            <w:r w:rsidR="001E3BAC" w:rsidRPr="001E3BAC">
              <w:rPr>
                <w:szCs w:val="22"/>
              </w:rPr>
              <w:t xml:space="preserve"> )</w:t>
            </w:r>
          </w:p>
        </w:tc>
        <w:tc>
          <w:tcPr>
            <w:tcW w:w="1842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 xml:space="preserve">Общая цена, руб., в том числе НДС </w:t>
            </w:r>
          </w:p>
          <w:p w:rsidR="001E3BAC" w:rsidRPr="001E3BAC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(</w:t>
            </w:r>
            <w:r w:rsidR="007D3045">
              <w:rPr>
                <w:szCs w:val="22"/>
                <w:lang w:val="en-US"/>
              </w:rPr>
              <w:t xml:space="preserve"> </w:t>
            </w:r>
            <w:r w:rsidR="007D3045" w:rsidRPr="007D3045">
              <w:rPr>
                <w:szCs w:val="22"/>
              </w:rPr>
              <w:t xml:space="preserve">20% </w:t>
            </w:r>
            <w:r w:rsidRPr="001E3BAC">
              <w:rPr>
                <w:szCs w:val="22"/>
              </w:rPr>
              <w:t>)</w:t>
            </w: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1.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Полотенце лицевое</w:t>
            </w:r>
          </w:p>
        </w:tc>
        <w:tc>
          <w:tcPr>
            <w:tcW w:w="992" w:type="dxa"/>
          </w:tcPr>
          <w:p w:rsidR="001E3BAC" w:rsidRPr="001E3BAC" w:rsidRDefault="0039741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  <w:r w:rsidR="001E3BAC">
              <w:rPr>
                <w:rFonts w:ascii="Calibri" w:hAnsi="Calibri" w:cs="Calibri"/>
                <w:sz w:val="22"/>
                <w:szCs w:val="20"/>
              </w:rPr>
              <w:t>000</w:t>
            </w: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2.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Полотенце ножное</w:t>
            </w:r>
          </w:p>
        </w:tc>
        <w:tc>
          <w:tcPr>
            <w:tcW w:w="992" w:type="dxa"/>
          </w:tcPr>
          <w:p w:rsidR="001E3BAC" w:rsidRPr="001E3BAC" w:rsidRDefault="0039741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3000</w:t>
            </w: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3.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Полотенце банное</w:t>
            </w:r>
          </w:p>
        </w:tc>
        <w:tc>
          <w:tcPr>
            <w:tcW w:w="992" w:type="dxa"/>
          </w:tcPr>
          <w:p w:rsidR="001E3BAC" w:rsidRPr="001E3BAC" w:rsidRDefault="0039741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</w:t>
            </w:r>
            <w:r w:rsidR="001E3BAC">
              <w:rPr>
                <w:rFonts w:ascii="Calibri" w:hAnsi="Calibri" w:cs="Calibri"/>
                <w:sz w:val="22"/>
                <w:szCs w:val="20"/>
              </w:rPr>
              <w:t>000</w:t>
            </w: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283"/>
        <w:gridCol w:w="1630"/>
      </w:tblGrid>
      <w:tr w:rsidR="001E3BAC" w:rsidRPr="001E3BAC" w:rsidTr="00787FC8">
        <w:trPr>
          <w:trHeight w:val="242"/>
        </w:trPr>
        <w:tc>
          <w:tcPr>
            <w:tcW w:w="12160" w:type="dxa"/>
            <w:gridSpan w:val="8"/>
          </w:tcPr>
          <w:p w:rsidR="001E3BAC" w:rsidRPr="001E3BAC" w:rsidRDefault="001E3BAC" w:rsidP="001E3BA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1E3BAC" w:rsidRPr="001E3BAC" w:rsidTr="00787FC8">
              <w:trPr>
                <w:trHeight w:val="242"/>
              </w:trPr>
              <w:tc>
                <w:tcPr>
                  <w:tcW w:w="4113" w:type="dxa"/>
                  <w:gridSpan w:val="3"/>
                </w:tcPr>
                <w:p w:rsidR="001E3BAC" w:rsidRPr="001E3BAC" w:rsidRDefault="001E3BAC" w:rsidP="001E3BAC">
                  <w:pPr>
                    <w:ind w:right="212"/>
                    <w:jc w:val="center"/>
                  </w:pPr>
                  <w:r w:rsidRPr="001E3BAC"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</w:tcPr>
                <w:p w:rsidR="001E3BAC" w:rsidRPr="001E3BAC" w:rsidRDefault="001E3BAC" w:rsidP="001E3BAC">
                  <w:pPr>
                    <w:ind w:right="212"/>
                    <w:jc w:val="center"/>
                  </w:pPr>
                  <w:r w:rsidRPr="001E3BAC">
                    <w:rPr>
                      <w:b/>
                    </w:rPr>
                    <w:t>ЗАКАЗЧИК:</w:t>
                  </w:r>
                </w:p>
              </w:tc>
            </w:tr>
            <w:tr w:rsidR="001E3BAC" w:rsidRPr="001E3BAC" w:rsidTr="00787FC8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ind w:right="212"/>
                  </w:pPr>
                </w:p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tabs>
                      <w:tab w:val="left" w:pos="4428"/>
                    </w:tabs>
                    <w:spacing w:after="120"/>
                    <w:ind w:right="212"/>
                    <w:rPr>
                      <w:lang w:eastAsia="en-US"/>
                    </w:rPr>
                  </w:pPr>
                </w:p>
              </w:tc>
            </w:tr>
          </w:tbl>
          <w:p w:rsidR="001E3BAC" w:rsidRPr="001E3BAC" w:rsidRDefault="001E3BAC" w:rsidP="001E3BAC">
            <w:pPr>
              <w:ind w:right="212"/>
              <w:jc w:val="both"/>
            </w:pPr>
          </w:p>
        </w:tc>
      </w:tr>
      <w:tr w:rsidR="001E3BAC" w:rsidRPr="001E3BAC" w:rsidTr="00787FC8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99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1E3BAC" w:rsidRPr="001E3BAC" w:rsidRDefault="001E3BAC" w:rsidP="001E3BAC">
            <w:pPr>
              <w:tabs>
                <w:tab w:val="left" w:pos="4428"/>
              </w:tabs>
              <w:spacing w:after="120"/>
              <w:ind w:right="212"/>
              <w:rPr>
                <w:lang w:eastAsia="en-US"/>
              </w:rPr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</w:tr>
    </w:tbl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Pr="001E3BAC" w:rsidRDefault="001E3BAC" w:rsidP="001E3BAC"/>
    <w:sectPr w:rsidR="001E3BAC" w:rsidRPr="001E3BAC" w:rsidSect="000622A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E6" w:rsidRDefault="00ED50E6" w:rsidP="00B12F4A">
      <w:r>
        <w:separator/>
      </w:r>
    </w:p>
  </w:endnote>
  <w:endnote w:type="continuationSeparator" w:id="0">
    <w:p w:rsidR="00ED50E6" w:rsidRDefault="00ED50E6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35" w:rsidRDefault="000D401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71FCC">
      <w:rPr>
        <w:noProof/>
      </w:rPr>
      <w:t>9</w:t>
    </w:r>
    <w:r>
      <w:rPr>
        <w:noProof/>
      </w:rPr>
      <w:fldChar w:fldCharType="end"/>
    </w:r>
  </w:p>
  <w:p w:rsidR="000A5735" w:rsidRDefault="000A57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E6" w:rsidRDefault="00ED50E6" w:rsidP="00B12F4A">
      <w:r>
        <w:separator/>
      </w:r>
    </w:p>
  </w:footnote>
  <w:footnote w:type="continuationSeparator" w:id="0">
    <w:p w:rsidR="00ED50E6" w:rsidRDefault="00ED50E6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D2B4176"/>
    <w:multiLevelType w:val="multilevel"/>
    <w:tmpl w:val="7D2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6" w15:restartNumberingAfterBreak="0">
    <w:nsid w:val="64073FB5"/>
    <w:multiLevelType w:val="hybridMultilevel"/>
    <w:tmpl w:val="ED64D1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20772"/>
    <w:rsid w:val="000214D9"/>
    <w:rsid w:val="0002204D"/>
    <w:rsid w:val="00023EC4"/>
    <w:rsid w:val="00023EF0"/>
    <w:rsid w:val="00061460"/>
    <w:rsid w:val="000622A1"/>
    <w:rsid w:val="0006434E"/>
    <w:rsid w:val="000810DC"/>
    <w:rsid w:val="000A3861"/>
    <w:rsid w:val="000A386C"/>
    <w:rsid w:val="000A5735"/>
    <w:rsid w:val="000B2317"/>
    <w:rsid w:val="000B42D7"/>
    <w:rsid w:val="000C50FA"/>
    <w:rsid w:val="000D401A"/>
    <w:rsid w:val="000E0B8F"/>
    <w:rsid w:val="000F16DB"/>
    <w:rsid w:val="000F51FB"/>
    <w:rsid w:val="000F70C9"/>
    <w:rsid w:val="00111D5E"/>
    <w:rsid w:val="00114C87"/>
    <w:rsid w:val="0011513F"/>
    <w:rsid w:val="00115547"/>
    <w:rsid w:val="00120E96"/>
    <w:rsid w:val="0013419B"/>
    <w:rsid w:val="00134F6C"/>
    <w:rsid w:val="00137E56"/>
    <w:rsid w:val="00147788"/>
    <w:rsid w:val="00151023"/>
    <w:rsid w:val="00151A4C"/>
    <w:rsid w:val="00152A13"/>
    <w:rsid w:val="001539D4"/>
    <w:rsid w:val="00154DD3"/>
    <w:rsid w:val="001628E7"/>
    <w:rsid w:val="00165869"/>
    <w:rsid w:val="0018119E"/>
    <w:rsid w:val="00183F27"/>
    <w:rsid w:val="00195181"/>
    <w:rsid w:val="001A683D"/>
    <w:rsid w:val="001B637A"/>
    <w:rsid w:val="001E3BAC"/>
    <w:rsid w:val="001E6C98"/>
    <w:rsid w:val="001F6DB2"/>
    <w:rsid w:val="00206F13"/>
    <w:rsid w:val="002072F3"/>
    <w:rsid w:val="00211FB7"/>
    <w:rsid w:val="00225D08"/>
    <w:rsid w:val="00230D87"/>
    <w:rsid w:val="002408B0"/>
    <w:rsid w:val="0026689C"/>
    <w:rsid w:val="002712B9"/>
    <w:rsid w:val="00285CD2"/>
    <w:rsid w:val="00294724"/>
    <w:rsid w:val="00295DAC"/>
    <w:rsid w:val="002A3076"/>
    <w:rsid w:val="002A5EA3"/>
    <w:rsid w:val="002A7675"/>
    <w:rsid w:val="002B52BF"/>
    <w:rsid w:val="002B612C"/>
    <w:rsid w:val="002D2580"/>
    <w:rsid w:val="002F0D43"/>
    <w:rsid w:val="002F2358"/>
    <w:rsid w:val="00302B58"/>
    <w:rsid w:val="00306E70"/>
    <w:rsid w:val="003148D6"/>
    <w:rsid w:val="00314E07"/>
    <w:rsid w:val="00320B3D"/>
    <w:rsid w:val="00330014"/>
    <w:rsid w:val="003443EF"/>
    <w:rsid w:val="00347D4B"/>
    <w:rsid w:val="00347E20"/>
    <w:rsid w:val="00355837"/>
    <w:rsid w:val="00362F3A"/>
    <w:rsid w:val="0036685D"/>
    <w:rsid w:val="003716FB"/>
    <w:rsid w:val="00384573"/>
    <w:rsid w:val="00385CEF"/>
    <w:rsid w:val="0039741B"/>
    <w:rsid w:val="003B00D6"/>
    <w:rsid w:val="003B07A1"/>
    <w:rsid w:val="003D1FD3"/>
    <w:rsid w:val="003E0B41"/>
    <w:rsid w:val="003E7097"/>
    <w:rsid w:val="004004F0"/>
    <w:rsid w:val="00403B5B"/>
    <w:rsid w:val="004109FC"/>
    <w:rsid w:val="00450771"/>
    <w:rsid w:val="00452E8E"/>
    <w:rsid w:val="004629FA"/>
    <w:rsid w:val="0046474F"/>
    <w:rsid w:val="004B6FF1"/>
    <w:rsid w:val="004D32F3"/>
    <w:rsid w:val="004D5816"/>
    <w:rsid w:val="004E10D2"/>
    <w:rsid w:val="004F14CA"/>
    <w:rsid w:val="004F3089"/>
    <w:rsid w:val="00522285"/>
    <w:rsid w:val="00523741"/>
    <w:rsid w:val="0053196F"/>
    <w:rsid w:val="00531DAD"/>
    <w:rsid w:val="0055230F"/>
    <w:rsid w:val="00553C84"/>
    <w:rsid w:val="0056050F"/>
    <w:rsid w:val="00570792"/>
    <w:rsid w:val="00571BAD"/>
    <w:rsid w:val="005807C1"/>
    <w:rsid w:val="0058146E"/>
    <w:rsid w:val="005966B7"/>
    <w:rsid w:val="005B24DB"/>
    <w:rsid w:val="005B6766"/>
    <w:rsid w:val="005C77FB"/>
    <w:rsid w:val="005E1175"/>
    <w:rsid w:val="005E5A90"/>
    <w:rsid w:val="005E760E"/>
    <w:rsid w:val="00606CCE"/>
    <w:rsid w:val="006136FE"/>
    <w:rsid w:val="00616238"/>
    <w:rsid w:val="00630256"/>
    <w:rsid w:val="00630ADD"/>
    <w:rsid w:val="006317EA"/>
    <w:rsid w:val="00633AA4"/>
    <w:rsid w:val="0063545A"/>
    <w:rsid w:val="006475F6"/>
    <w:rsid w:val="00677D37"/>
    <w:rsid w:val="00682636"/>
    <w:rsid w:val="0069356A"/>
    <w:rsid w:val="006973C0"/>
    <w:rsid w:val="006A2017"/>
    <w:rsid w:val="006A3DDF"/>
    <w:rsid w:val="006A5769"/>
    <w:rsid w:val="006B1EFE"/>
    <w:rsid w:val="006B296C"/>
    <w:rsid w:val="006C2DC9"/>
    <w:rsid w:val="006E0277"/>
    <w:rsid w:val="006E13E3"/>
    <w:rsid w:val="006E2A7A"/>
    <w:rsid w:val="006F6C96"/>
    <w:rsid w:val="00704B4D"/>
    <w:rsid w:val="00707DF2"/>
    <w:rsid w:val="00712EB5"/>
    <w:rsid w:val="00720EC4"/>
    <w:rsid w:val="007351CF"/>
    <w:rsid w:val="007542F3"/>
    <w:rsid w:val="00761599"/>
    <w:rsid w:val="00774C8C"/>
    <w:rsid w:val="007A4344"/>
    <w:rsid w:val="007B1995"/>
    <w:rsid w:val="007B20B3"/>
    <w:rsid w:val="007D3045"/>
    <w:rsid w:val="007D3C81"/>
    <w:rsid w:val="007E584B"/>
    <w:rsid w:val="007E5D8D"/>
    <w:rsid w:val="007F406E"/>
    <w:rsid w:val="007F4EDE"/>
    <w:rsid w:val="007F4F96"/>
    <w:rsid w:val="007F73D8"/>
    <w:rsid w:val="00804F17"/>
    <w:rsid w:val="008051CD"/>
    <w:rsid w:val="0081199E"/>
    <w:rsid w:val="00821667"/>
    <w:rsid w:val="0082223E"/>
    <w:rsid w:val="008332EB"/>
    <w:rsid w:val="0084140F"/>
    <w:rsid w:val="00847F79"/>
    <w:rsid w:val="00850270"/>
    <w:rsid w:val="008637EE"/>
    <w:rsid w:val="00863AE7"/>
    <w:rsid w:val="00870358"/>
    <w:rsid w:val="0087080F"/>
    <w:rsid w:val="0087145C"/>
    <w:rsid w:val="00892591"/>
    <w:rsid w:val="008A2368"/>
    <w:rsid w:val="008B1FE2"/>
    <w:rsid w:val="008B3758"/>
    <w:rsid w:val="008B6765"/>
    <w:rsid w:val="008B69D0"/>
    <w:rsid w:val="008C2157"/>
    <w:rsid w:val="008D790B"/>
    <w:rsid w:val="008E4C61"/>
    <w:rsid w:val="008E6D63"/>
    <w:rsid w:val="008E7B1A"/>
    <w:rsid w:val="008F2C75"/>
    <w:rsid w:val="008F60CC"/>
    <w:rsid w:val="00904B60"/>
    <w:rsid w:val="009140BC"/>
    <w:rsid w:val="00922D70"/>
    <w:rsid w:val="00926FF7"/>
    <w:rsid w:val="009409F3"/>
    <w:rsid w:val="00944BB4"/>
    <w:rsid w:val="00945837"/>
    <w:rsid w:val="00954437"/>
    <w:rsid w:val="00954481"/>
    <w:rsid w:val="00973F23"/>
    <w:rsid w:val="00974B9B"/>
    <w:rsid w:val="00992104"/>
    <w:rsid w:val="009A2C16"/>
    <w:rsid w:val="009B37B9"/>
    <w:rsid w:val="009D28F6"/>
    <w:rsid w:val="009E61A9"/>
    <w:rsid w:val="009F0CD3"/>
    <w:rsid w:val="00A07FEE"/>
    <w:rsid w:val="00A14AC9"/>
    <w:rsid w:val="00A233CF"/>
    <w:rsid w:val="00A23815"/>
    <w:rsid w:val="00A27A62"/>
    <w:rsid w:val="00A3235D"/>
    <w:rsid w:val="00A402F7"/>
    <w:rsid w:val="00A50576"/>
    <w:rsid w:val="00A522BD"/>
    <w:rsid w:val="00A57480"/>
    <w:rsid w:val="00A66F5B"/>
    <w:rsid w:val="00A67930"/>
    <w:rsid w:val="00A74D65"/>
    <w:rsid w:val="00A80FC5"/>
    <w:rsid w:val="00A84D33"/>
    <w:rsid w:val="00AC088B"/>
    <w:rsid w:val="00AC521E"/>
    <w:rsid w:val="00AF1BA0"/>
    <w:rsid w:val="00B12F4A"/>
    <w:rsid w:val="00B139B4"/>
    <w:rsid w:val="00B13F1C"/>
    <w:rsid w:val="00B14D63"/>
    <w:rsid w:val="00B15672"/>
    <w:rsid w:val="00B17076"/>
    <w:rsid w:val="00B179A1"/>
    <w:rsid w:val="00B40DCF"/>
    <w:rsid w:val="00B5670B"/>
    <w:rsid w:val="00B64D26"/>
    <w:rsid w:val="00B71FCC"/>
    <w:rsid w:val="00B77416"/>
    <w:rsid w:val="00B9523C"/>
    <w:rsid w:val="00BA0B4A"/>
    <w:rsid w:val="00BA5C25"/>
    <w:rsid w:val="00BB174E"/>
    <w:rsid w:val="00BB3D0C"/>
    <w:rsid w:val="00BC051C"/>
    <w:rsid w:val="00BC3B7C"/>
    <w:rsid w:val="00BC75F1"/>
    <w:rsid w:val="00BD30C7"/>
    <w:rsid w:val="00BD6A32"/>
    <w:rsid w:val="00C03713"/>
    <w:rsid w:val="00C12AA5"/>
    <w:rsid w:val="00C1650B"/>
    <w:rsid w:val="00C2085A"/>
    <w:rsid w:val="00C42676"/>
    <w:rsid w:val="00C42B25"/>
    <w:rsid w:val="00C5480F"/>
    <w:rsid w:val="00C64B25"/>
    <w:rsid w:val="00C727C8"/>
    <w:rsid w:val="00C7510F"/>
    <w:rsid w:val="00C87916"/>
    <w:rsid w:val="00C92A63"/>
    <w:rsid w:val="00CA1348"/>
    <w:rsid w:val="00CA2A70"/>
    <w:rsid w:val="00CB7352"/>
    <w:rsid w:val="00CC0E76"/>
    <w:rsid w:val="00CE64AB"/>
    <w:rsid w:val="00CF2532"/>
    <w:rsid w:val="00D076B5"/>
    <w:rsid w:val="00D07CBE"/>
    <w:rsid w:val="00D3048E"/>
    <w:rsid w:val="00D5551B"/>
    <w:rsid w:val="00D65370"/>
    <w:rsid w:val="00DA2041"/>
    <w:rsid w:val="00DA3B4E"/>
    <w:rsid w:val="00DA61B8"/>
    <w:rsid w:val="00DD6A06"/>
    <w:rsid w:val="00DE0927"/>
    <w:rsid w:val="00DE1C80"/>
    <w:rsid w:val="00E068F1"/>
    <w:rsid w:val="00E1088A"/>
    <w:rsid w:val="00E34307"/>
    <w:rsid w:val="00E54598"/>
    <w:rsid w:val="00E71929"/>
    <w:rsid w:val="00E814D1"/>
    <w:rsid w:val="00E82F67"/>
    <w:rsid w:val="00E97F10"/>
    <w:rsid w:val="00EA3B8C"/>
    <w:rsid w:val="00EC030D"/>
    <w:rsid w:val="00EC28DD"/>
    <w:rsid w:val="00ED50E6"/>
    <w:rsid w:val="00ED627A"/>
    <w:rsid w:val="00ED7041"/>
    <w:rsid w:val="00EE79FF"/>
    <w:rsid w:val="00EF302D"/>
    <w:rsid w:val="00F01556"/>
    <w:rsid w:val="00F037BC"/>
    <w:rsid w:val="00F13C76"/>
    <w:rsid w:val="00F22946"/>
    <w:rsid w:val="00F35008"/>
    <w:rsid w:val="00F3506F"/>
    <w:rsid w:val="00F372C2"/>
    <w:rsid w:val="00F40C75"/>
    <w:rsid w:val="00F502A7"/>
    <w:rsid w:val="00F61E5F"/>
    <w:rsid w:val="00F75029"/>
    <w:rsid w:val="00F80D32"/>
    <w:rsid w:val="00F85A30"/>
    <w:rsid w:val="00F957AD"/>
    <w:rsid w:val="00FB226F"/>
    <w:rsid w:val="00FC173A"/>
    <w:rsid w:val="00FC1C08"/>
    <w:rsid w:val="00FC3B43"/>
    <w:rsid w:val="00FC6045"/>
    <w:rsid w:val="00FC67E8"/>
    <w:rsid w:val="00FD099A"/>
    <w:rsid w:val="00FE69D2"/>
    <w:rsid w:val="00FF4ABD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381181"/>
  <w15:docId w15:val="{89F88155-A0A2-41F4-8438-B17A115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235D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basedOn w:val="a0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6586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151A4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804F17"/>
    <w:rPr>
      <w:rFonts w:ascii="Times New Roman" w:eastAsia="Times New Roman" w:hAnsi="Times New Roman"/>
      <w:sz w:val="24"/>
      <w:szCs w:val="22"/>
    </w:rPr>
  </w:style>
  <w:style w:type="paragraph" w:customStyle="1" w:styleId="af1">
    <w:name w:val="Базовый"/>
    <w:uiPriority w:val="99"/>
    <w:rsid w:val="00AC521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3">
    <w:name w:val="Без интервала1"/>
    <w:rsid w:val="00C64B25"/>
    <w:rPr>
      <w:rFonts w:eastAsia="Times New Roman"/>
      <w:sz w:val="22"/>
      <w:szCs w:val="22"/>
    </w:rPr>
  </w:style>
  <w:style w:type="paragraph" w:customStyle="1" w:styleId="14">
    <w:name w:val="Абзац списка1"/>
    <w:basedOn w:val="a"/>
    <w:rsid w:val="00C64B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111D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152A13"/>
    <w:rPr>
      <w:rFonts w:eastAsia="Times New Roman"/>
      <w:sz w:val="22"/>
      <w:szCs w:val="22"/>
    </w:rPr>
  </w:style>
  <w:style w:type="paragraph" w:customStyle="1" w:styleId="33">
    <w:name w:val="Абзац списка3"/>
    <w:basedOn w:val="a"/>
    <w:rsid w:val="00152A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uiPriority w:val="99"/>
    <w:rsid w:val="003B00D6"/>
    <w:rPr>
      <w:rFonts w:eastAsia="Times New Roman"/>
      <w:sz w:val="22"/>
      <w:szCs w:val="22"/>
    </w:rPr>
  </w:style>
  <w:style w:type="paragraph" w:customStyle="1" w:styleId="4">
    <w:name w:val="Абзац списка4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E3BA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9BC240DC181CE7378A91E0AF9E6F58F929279C128EA1697D52E820DnC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rchasing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Дзер Светлана</cp:lastModifiedBy>
  <cp:revision>2</cp:revision>
  <cp:lastPrinted>2019-03-28T12:52:00Z</cp:lastPrinted>
  <dcterms:created xsi:type="dcterms:W3CDTF">2019-03-28T12:53:00Z</dcterms:created>
  <dcterms:modified xsi:type="dcterms:W3CDTF">2019-03-28T12:53:00Z</dcterms:modified>
</cp:coreProperties>
</file>