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1CD4" w14:textId="75B4EBD2" w:rsidR="00333ED1" w:rsidRDefault="00333ED1" w:rsidP="00333ED1">
      <w:pPr>
        <w:jc w:val="right"/>
        <w:rPr>
          <w:sz w:val="24"/>
          <w:szCs w:val="24"/>
        </w:rPr>
      </w:pPr>
    </w:p>
    <w:p w14:paraId="45D88008" w14:textId="77777777" w:rsidR="00333ED1" w:rsidRPr="00005DCA" w:rsidRDefault="00333ED1" w:rsidP="00333ED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005DCA">
        <w:rPr>
          <w:b/>
          <w:sz w:val="24"/>
          <w:szCs w:val="24"/>
        </w:rPr>
        <w:t>ТЕХНИЧЕСКОЕ ЗАДАНИЕ</w:t>
      </w:r>
    </w:p>
    <w:p w14:paraId="1DB4887A" w14:textId="63B45A57" w:rsidR="00333ED1" w:rsidRPr="00005DCA" w:rsidRDefault="00333ED1" w:rsidP="00333ED1">
      <w:pPr>
        <w:jc w:val="center"/>
        <w:rPr>
          <w:spacing w:val="1"/>
          <w:sz w:val="24"/>
          <w:szCs w:val="24"/>
        </w:rPr>
      </w:pPr>
      <w:r w:rsidRPr="00005DCA">
        <w:rPr>
          <w:sz w:val="24"/>
          <w:szCs w:val="24"/>
        </w:rPr>
        <w:t xml:space="preserve">на выполнение </w:t>
      </w:r>
      <w:r w:rsidR="00AF0036">
        <w:rPr>
          <w:sz w:val="24"/>
          <w:szCs w:val="24"/>
        </w:rPr>
        <w:t>к</w:t>
      </w:r>
      <w:r w:rsidR="00F91310" w:rsidRPr="00F91310">
        <w:rPr>
          <w:sz w:val="24"/>
          <w:szCs w:val="24"/>
        </w:rPr>
        <w:t>омплексно</w:t>
      </w:r>
      <w:r w:rsidR="007D57FF">
        <w:rPr>
          <w:sz w:val="24"/>
          <w:szCs w:val="24"/>
        </w:rPr>
        <w:t>го</w:t>
      </w:r>
      <w:r w:rsidR="00F91310" w:rsidRPr="00F91310">
        <w:rPr>
          <w:sz w:val="24"/>
          <w:szCs w:val="24"/>
        </w:rPr>
        <w:t xml:space="preserve"> ландшафтно-экологическое и геоботаническое обследовани</w:t>
      </w:r>
      <w:r w:rsidR="00AF0036">
        <w:rPr>
          <w:sz w:val="24"/>
          <w:szCs w:val="24"/>
        </w:rPr>
        <w:t>я</w:t>
      </w:r>
      <w:r w:rsidR="00F91310" w:rsidRPr="00F91310">
        <w:rPr>
          <w:sz w:val="24"/>
          <w:szCs w:val="24"/>
        </w:rPr>
        <w:t xml:space="preserve"> территории с определением ценных природных объектов и </w:t>
      </w:r>
      <w:proofErr w:type="spellStart"/>
      <w:r w:rsidR="00F91310" w:rsidRPr="00F91310">
        <w:rPr>
          <w:sz w:val="24"/>
          <w:szCs w:val="24"/>
        </w:rPr>
        <w:t>краснокнижных</w:t>
      </w:r>
      <w:proofErr w:type="spellEnd"/>
      <w:r w:rsidR="00F91310" w:rsidRPr="00F91310">
        <w:rPr>
          <w:sz w:val="24"/>
          <w:szCs w:val="24"/>
        </w:rPr>
        <w:t xml:space="preserve"> видов флоры и фауны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7229"/>
      </w:tblGrid>
      <w:tr w:rsidR="00333ED1" w:rsidRPr="00005DCA" w14:paraId="7EEBA029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46E" w14:textId="77777777" w:rsidR="00333ED1" w:rsidRPr="00005DCA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№</w:t>
            </w:r>
          </w:p>
          <w:p w14:paraId="24537E13" w14:textId="77777777" w:rsidR="00333ED1" w:rsidRPr="00005DCA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57C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1B99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Содержание</w:t>
            </w:r>
          </w:p>
        </w:tc>
      </w:tr>
      <w:tr w:rsidR="00333ED1" w:rsidRPr="00005DCA" w14:paraId="7AEFA8EE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2E2C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967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8FD6" w14:textId="2FD33B43" w:rsidR="00333ED1" w:rsidRPr="00005DCA" w:rsidRDefault="00333ED1" w:rsidP="000D5187">
            <w:pPr>
              <w:widowControl/>
              <w:autoSpaceDE/>
              <w:autoSpaceDN/>
              <w:adjustRightInd/>
              <w:rPr>
                <w:color w:val="222222"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ООО «Космос Отель </w:t>
            </w:r>
            <w:r w:rsidR="000D5187">
              <w:rPr>
                <w:sz w:val="24"/>
                <w:szCs w:val="24"/>
              </w:rPr>
              <w:t>Байкал</w:t>
            </w:r>
            <w:r w:rsidRPr="00005DCA">
              <w:rPr>
                <w:sz w:val="24"/>
                <w:szCs w:val="24"/>
              </w:rPr>
              <w:t>»</w:t>
            </w:r>
          </w:p>
        </w:tc>
      </w:tr>
      <w:tr w:rsidR="00333ED1" w:rsidRPr="00005DCA" w14:paraId="688970EC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A86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74D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6B12" w14:textId="453D6CD3" w:rsidR="00333ED1" w:rsidRPr="00005DCA" w:rsidRDefault="00F91310" w:rsidP="004D2127">
            <w:pPr>
              <w:jc w:val="both"/>
              <w:rPr>
                <w:sz w:val="24"/>
                <w:szCs w:val="24"/>
              </w:rPr>
            </w:pPr>
            <w:r w:rsidRPr="00F91310">
              <w:rPr>
                <w:sz w:val="24"/>
                <w:szCs w:val="24"/>
              </w:rPr>
              <w:t xml:space="preserve">Комплексное ландшафтно-экологическое и геоботаническое обследование территории с определением ценных природных объектов и </w:t>
            </w:r>
            <w:proofErr w:type="spellStart"/>
            <w:r w:rsidRPr="00F91310">
              <w:rPr>
                <w:sz w:val="24"/>
                <w:szCs w:val="24"/>
              </w:rPr>
              <w:t>краснокнижных</w:t>
            </w:r>
            <w:proofErr w:type="spellEnd"/>
            <w:r w:rsidRPr="00F91310">
              <w:rPr>
                <w:sz w:val="24"/>
                <w:szCs w:val="24"/>
              </w:rPr>
              <w:t xml:space="preserve"> видов флоры и фауны </w:t>
            </w:r>
            <w:r w:rsidR="00333ED1" w:rsidRPr="00005DCA">
              <w:rPr>
                <w:sz w:val="24"/>
                <w:szCs w:val="24"/>
              </w:rPr>
              <w:t>в границах</w:t>
            </w:r>
            <w:r w:rsidR="00383933">
              <w:rPr>
                <w:sz w:val="24"/>
                <w:szCs w:val="24"/>
              </w:rPr>
              <w:t xml:space="preserve"> участка «</w:t>
            </w:r>
            <w:r w:rsidR="00E17EEB">
              <w:rPr>
                <w:sz w:val="24"/>
                <w:szCs w:val="24"/>
              </w:rPr>
              <w:t>Бухта Б</w:t>
            </w:r>
            <w:r w:rsidR="00383933">
              <w:rPr>
                <w:sz w:val="24"/>
                <w:szCs w:val="24"/>
              </w:rPr>
              <w:t>езымянная»</w:t>
            </w:r>
            <w:r w:rsidR="00E17EEB">
              <w:rPr>
                <w:sz w:val="24"/>
                <w:szCs w:val="24"/>
              </w:rPr>
              <w:t xml:space="preserve"> на з/у с кадастровыми номерами: 03:16:480103:30</w:t>
            </w:r>
            <w:r w:rsidR="00333ED1" w:rsidRPr="00005DCA">
              <w:rPr>
                <w:sz w:val="24"/>
                <w:szCs w:val="24"/>
              </w:rPr>
              <w:t xml:space="preserve"> </w:t>
            </w:r>
            <w:r w:rsidR="00E17EEB">
              <w:rPr>
                <w:sz w:val="24"/>
                <w:szCs w:val="24"/>
              </w:rPr>
              <w:t>; 03:16:480103:46 ; 03:16:480103:47.</w:t>
            </w:r>
            <w:r w:rsidR="004D2127">
              <w:rPr>
                <w:sz w:val="24"/>
                <w:szCs w:val="24"/>
              </w:rPr>
              <w:t>(далее – Работа)</w:t>
            </w:r>
          </w:p>
        </w:tc>
      </w:tr>
      <w:tr w:rsidR="00333ED1" w:rsidRPr="00005DCA" w14:paraId="5A73303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BC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128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Ориентировочная площадь участка проектирования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4C6" w14:textId="229C00EF" w:rsidR="00333ED1" w:rsidRPr="00005DCA" w:rsidRDefault="00E17EEB" w:rsidP="00B134C6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381,9</w:t>
            </w:r>
            <w:r w:rsidR="00333ED1" w:rsidRPr="00005DCA">
              <w:rPr>
                <w:sz w:val="24"/>
                <w:szCs w:val="24"/>
              </w:rPr>
              <w:t xml:space="preserve"> га</w:t>
            </w:r>
          </w:p>
        </w:tc>
      </w:tr>
      <w:tr w:rsidR="00333ED1" w:rsidRPr="00005DCA" w14:paraId="1A02EAC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A857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CD5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Местоположение участка проектирования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F4E" w14:textId="00124B2B" w:rsidR="00333ED1" w:rsidRPr="00E17EEB" w:rsidRDefault="00460FC9" w:rsidP="00B134C6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 w:rsidRPr="00E17EEB">
              <w:rPr>
                <w:sz w:val="24"/>
                <w:szCs w:val="24"/>
              </w:rPr>
              <w:t xml:space="preserve">Проектируемая территория </w:t>
            </w:r>
            <w:r w:rsidR="00E17EEB" w:rsidRPr="00E17EEB">
              <w:rPr>
                <w:iCs/>
                <w:sz w:val="24"/>
                <w:szCs w:val="24"/>
              </w:rPr>
              <w:t xml:space="preserve">участка «Бухта Безымянная» </w:t>
            </w:r>
            <w:r w:rsidR="00E17EEB" w:rsidRPr="00E17EEB">
              <w:rPr>
                <w:sz w:val="24"/>
                <w:szCs w:val="24"/>
              </w:rPr>
              <w:t>расположена на территории Республики Бурятия</w:t>
            </w:r>
            <w:r w:rsidR="00E17EEB" w:rsidRPr="00E17EEB">
              <w:rPr>
                <w:iCs/>
                <w:sz w:val="24"/>
                <w:szCs w:val="24"/>
              </w:rPr>
              <w:t>,</w:t>
            </w:r>
            <w:r w:rsidR="00E17EEB" w:rsidRPr="00E17EEB">
              <w:rPr>
                <w:sz w:val="24"/>
                <w:szCs w:val="24"/>
              </w:rPr>
              <w:t xml:space="preserve"> </w:t>
            </w:r>
            <w:r w:rsidR="00E17EEB" w:rsidRPr="00E17EEB">
              <w:rPr>
                <w:iCs/>
                <w:sz w:val="24"/>
                <w:szCs w:val="24"/>
              </w:rPr>
              <w:t xml:space="preserve">Прибайкальского   </w:t>
            </w:r>
            <w:r w:rsidR="00E17EEB" w:rsidRPr="00E17EEB">
              <w:rPr>
                <w:sz w:val="24"/>
                <w:szCs w:val="24"/>
              </w:rPr>
              <w:t>района</w:t>
            </w:r>
            <w:r w:rsidR="00E17EEB" w:rsidRPr="00E17EEB">
              <w:rPr>
                <w:iCs/>
                <w:sz w:val="24"/>
                <w:szCs w:val="24"/>
              </w:rPr>
              <w:t>, за с. Горячинск на расстоянии 187 км от г. Улан-Удэ по трассе</w:t>
            </w:r>
            <w:r w:rsidR="00E17EEB" w:rsidRPr="00E17EEB">
              <w:rPr>
                <w:sz w:val="24"/>
                <w:szCs w:val="24"/>
              </w:rPr>
              <w:t>.</w:t>
            </w:r>
          </w:p>
        </w:tc>
      </w:tr>
      <w:tr w:rsidR="00333ED1" w:rsidRPr="00005DCA" w14:paraId="1B55806C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AD28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1B4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F93" w14:textId="5194C41A" w:rsidR="00333ED1" w:rsidRPr="00005DCA" w:rsidRDefault="00F91310" w:rsidP="00863F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63F6C">
              <w:rPr>
                <w:sz w:val="24"/>
                <w:szCs w:val="24"/>
              </w:rPr>
              <w:t xml:space="preserve"> </w:t>
            </w:r>
            <w:r w:rsidR="00333ED1" w:rsidRPr="00005DCA">
              <w:rPr>
                <w:sz w:val="24"/>
                <w:szCs w:val="24"/>
              </w:rPr>
              <w:t xml:space="preserve">рабочих дней </w:t>
            </w:r>
            <w:r w:rsidR="00333ED1" w:rsidRPr="00005DCA">
              <w:rPr>
                <w:color w:val="000000"/>
                <w:spacing w:val="3"/>
                <w:sz w:val="24"/>
                <w:szCs w:val="24"/>
              </w:rPr>
              <w:t xml:space="preserve">с момента </w:t>
            </w:r>
            <w:r w:rsidR="00333ED1" w:rsidRPr="00005DCA">
              <w:rPr>
                <w:sz w:val="24"/>
                <w:szCs w:val="24"/>
              </w:rPr>
              <w:t>получения Исполнителем исходной информации, указанной в п. 10 Технического задания.</w:t>
            </w:r>
          </w:p>
        </w:tc>
      </w:tr>
      <w:tr w:rsidR="00333ED1" w:rsidRPr="00005DCA" w14:paraId="7E0F4F7E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76CB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0F21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Цель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9639" w14:textId="77777777" w:rsidR="00F91310" w:rsidRDefault="00F91310" w:rsidP="00F9131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91310">
              <w:rPr>
                <w:sz w:val="24"/>
                <w:szCs w:val="24"/>
              </w:rPr>
              <w:t xml:space="preserve">Определением ценных природных объектов и </w:t>
            </w:r>
            <w:proofErr w:type="spellStart"/>
            <w:r w:rsidRPr="00F91310">
              <w:rPr>
                <w:sz w:val="24"/>
                <w:szCs w:val="24"/>
              </w:rPr>
              <w:t>краснокнижных</w:t>
            </w:r>
            <w:proofErr w:type="spellEnd"/>
            <w:r w:rsidRPr="00F91310">
              <w:rPr>
                <w:sz w:val="24"/>
                <w:szCs w:val="24"/>
              </w:rPr>
              <w:t xml:space="preserve"> видов флоры и фауны</w:t>
            </w:r>
          </w:p>
          <w:p w14:paraId="4AA6E2C9" w14:textId="4DCC97BA" w:rsidR="00F91310" w:rsidRDefault="00F91310" w:rsidP="00F9131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91310">
              <w:rPr>
                <w:sz w:val="24"/>
                <w:szCs w:val="24"/>
              </w:rPr>
              <w:t>Разработка дендрологической части проекта участк</w:t>
            </w:r>
            <w:r>
              <w:rPr>
                <w:sz w:val="24"/>
                <w:szCs w:val="24"/>
              </w:rPr>
              <w:t>ов</w:t>
            </w:r>
            <w:r w:rsidRPr="00F91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 ой и 2-ой очередей строительства</w:t>
            </w:r>
          </w:p>
          <w:p w14:paraId="6D0F4678" w14:textId="0764011A" w:rsidR="00333ED1" w:rsidRPr="00F91310" w:rsidRDefault="00F91310" w:rsidP="00F9131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ограничений и рекомендаций по застройке территории, с уточнением </w:t>
            </w:r>
            <w:r w:rsidR="00333ED1" w:rsidRPr="00F91310">
              <w:rPr>
                <w:sz w:val="24"/>
                <w:szCs w:val="24"/>
              </w:rPr>
              <w:t>границ зон планируемого размещения объектов капитального строительства.</w:t>
            </w:r>
          </w:p>
        </w:tc>
      </w:tr>
      <w:tr w:rsidR="00333ED1" w:rsidRPr="00005DCA" w14:paraId="197FF62E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962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A7F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Нормативная правовая и методическая база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954A" w14:textId="157091FD" w:rsidR="00333ED1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Градостроительный кодекс Российской Федерации от 29.12.2004   № 190-ФЗ;</w:t>
            </w:r>
          </w:p>
          <w:p w14:paraId="1A9D6417" w14:textId="48E2BD64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61DC">
              <w:rPr>
                <w:sz w:val="24"/>
                <w:szCs w:val="24"/>
              </w:rPr>
              <w:t>Федеральный закон «Об особых экономических зонах в Российской Федер</w:t>
            </w:r>
            <w:r w:rsidR="008C0901">
              <w:rPr>
                <w:sz w:val="24"/>
                <w:szCs w:val="24"/>
              </w:rPr>
              <w:t>ации» от 22.07.2005 г. № 116-ФЗ;</w:t>
            </w:r>
          </w:p>
          <w:p w14:paraId="314C8527" w14:textId="1F994C9E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AD61DC">
              <w:rPr>
                <w:sz w:val="24"/>
                <w:szCs w:val="24"/>
              </w:rPr>
              <w:t>Постановление Правительства Российско</w:t>
            </w:r>
            <w:r w:rsidR="008C0901">
              <w:rPr>
                <w:sz w:val="24"/>
                <w:szCs w:val="24"/>
              </w:rPr>
              <w:t>й Федерации № 68 от 03.02.2007г;</w:t>
            </w:r>
          </w:p>
          <w:p w14:paraId="25D8E77E" w14:textId="587B6E69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61DC">
              <w:rPr>
                <w:sz w:val="24"/>
                <w:szCs w:val="24"/>
              </w:rPr>
              <w:t>Соглашение о создании на территории муниципального образования «Прибайкальский район» Республики Бурятия особой экономической зоны туристско-рекреационного типа (далее ОЭЗ ТРТ)</w:t>
            </w:r>
            <w:r w:rsidR="008C0901">
              <w:rPr>
                <w:sz w:val="24"/>
                <w:szCs w:val="24"/>
              </w:rPr>
              <w:t xml:space="preserve"> от 02.03.2007 г.  № 2768-ГГ/Ф7;</w:t>
            </w:r>
          </w:p>
          <w:p w14:paraId="66A6437F" w14:textId="3D8885E9" w:rsidR="008C0901" w:rsidRPr="008C0901" w:rsidRDefault="008C0901" w:rsidP="00B134C6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C0901">
              <w:rPr>
                <w:color w:val="000000"/>
                <w:sz w:val="24"/>
                <w:szCs w:val="24"/>
              </w:rPr>
              <w:t>законом Республики Бурятия от 10.09.2007 №2425-111 «О градостроительном уставе Республики Бурятия»;</w:t>
            </w:r>
          </w:p>
          <w:p w14:paraId="39861AA8" w14:textId="6163AC03" w:rsidR="008C0901" w:rsidRPr="008C0901" w:rsidRDefault="008C0901" w:rsidP="00B134C6">
            <w:pPr>
              <w:widowControl/>
              <w:jc w:val="both"/>
              <w:rPr>
                <w:sz w:val="24"/>
                <w:szCs w:val="24"/>
              </w:rPr>
            </w:pPr>
            <w:r w:rsidRPr="008C0901">
              <w:rPr>
                <w:color w:val="000000"/>
                <w:sz w:val="24"/>
                <w:szCs w:val="24"/>
              </w:rPr>
              <w:t>- Федеральным законом от 01.05.1999 г. № 94-ФЗ «Об охране озера Байкал»;</w:t>
            </w:r>
          </w:p>
          <w:p w14:paraId="55B9E19E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Водный кодекс Российской Федерации от 03.06.2006 № 74-ФЗ;</w:t>
            </w:r>
          </w:p>
          <w:p w14:paraId="4D737E52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Лесной кодекс Российской Федерации от 04.12.2006 № 200-ФЗ;</w:t>
            </w:r>
          </w:p>
          <w:p w14:paraId="3078302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30.03.1999 № 52-ФЗ «О санитарно-эпидемиологическом благополучии населения»;</w:t>
            </w:r>
          </w:p>
          <w:p w14:paraId="0DDC0FF4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10.01.2002 № 7-ФЗ «Об охране окружающей среды»;</w:t>
            </w:r>
          </w:p>
          <w:p w14:paraId="5237EC6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 xml:space="preserve">- Постановление Госстроя РФ от 29.10.2002 № 150 «Об утверждении Инструкции о порядке разработки, согласования, экспертизы и утверждения градостроительной документации»; </w:t>
            </w:r>
          </w:p>
          <w:p w14:paraId="380E592D" w14:textId="49C0E896" w:rsidR="00333ED1" w:rsidRPr="00005DCA" w:rsidRDefault="00333ED1" w:rsidP="00E17EEB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действующие технические регламенты, санитарно-эпидемиологические правила и нормативы, строительные нормы и прави</w:t>
            </w:r>
            <w:r w:rsidR="00E17EEB">
              <w:rPr>
                <w:sz w:val="24"/>
                <w:szCs w:val="24"/>
              </w:rPr>
              <w:t>ла, иные нормативные документы.</w:t>
            </w:r>
          </w:p>
        </w:tc>
      </w:tr>
      <w:tr w:rsidR="00333ED1" w:rsidRPr="00005DCA" w14:paraId="45B2447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0C97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DA70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Базовая градостроительная документация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2737" w14:textId="0003B796" w:rsidR="00333ED1" w:rsidRPr="00E17EEB" w:rsidRDefault="007D57FF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333ED1" w:rsidRPr="00005DCA" w14:paraId="2DD48309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811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275B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84BE" w14:textId="36231901" w:rsidR="0039492D" w:rsidRDefault="004D2127" w:rsidP="00F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 w:rsidRPr="000C6821">
              <w:rPr>
                <w:sz w:val="24"/>
                <w:szCs w:val="24"/>
              </w:rPr>
              <w:t xml:space="preserve">Исполнитель самостоятельно обеспечивает сбор и уточнение необходимых исходных данных. </w:t>
            </w:r>
            <w:r w:rsidR="0039492D">
              <w:rPr>
                <w:sz w:val="24"/>
                <w:szCs w:val="24"/>
              </w:rPr>
              <w:tab/>
            </w:r>
          </w:p>
          <w:p w14:paraId="7C8A29E4" w14:textId="07B7FB20" w:rsidR="000C6821" w:rsidRPr="000C6821" w:rsidRDefault="0039492D" w:rsidP="00F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Исполнитель разрабатывает программу</w:t>
            </w:r>
            <w:r w:rsidR="00460FC9">
              <w:rPr>
                <w:sz w:val="24"/>
                <w:szCs w:val="24"/>
              </w:rPr>
              <w:t xml:space="preserve"> выполнения </w:t>
            </w:r>
            <w:r>
              <w:rPr>
                <w:sz w:val="24"/>
                <w:szCs w:val="24"/>
              </w:rPr>
              <w:t>изысканий, разраб</w:t>
            </w:r>
            <w:r w:rsidR="00460FC9">
              <w:rPr>
                <w:sz w:val="24"/>
                <w:szCs w:val="24"/>
              </w:rPr>
              <w:t>атывает</w:t>
            </w:r>
            <w:r>
              <w:rPr>
                <w:sz w:val="24"/>
                <w:szCs w:val="24"/>
              </w:rPr>
              <w:t xml:space="preserve"> </w:t>
            </w:r>
            <w:r w:rsidR="007D57FF">
              <w:rPr>
                <w:sz w:val="24"/>
                <w:szCs w:val="24"/>
              </w:rPr>
              <w:t xml:space="preserve">детальное </w:t>
            </w:r>
            <w:r>
              <w:rPr>
                <w:sz w:val="24"/>
                <w:szCs w:val="24"/>
              </w:rPr>
              <w:t xml:space="preserve">ТЗ на выполнение </w:t>
            </w:r>
            <w:r w:rsidR="007D57FF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.</w:t>
            </w:r>
          </w:p>
          <w:p w14:paraId="5D03E133" w14:textId="462E9029" w:rsidR="000C6821" w:rsidRPr="000C6821" w:rsidRDefault="004D2127" w:rsidP="004D2127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ab/>
            </w:r>
            <w:r w:rsidR="000C6821" w:rsidRPr="000C6821">
              <w:rPr>
                <w:spacing w:val="-8"/>
                <w:sz w:val="24"/>
                <w:szCs w:val="24"/>
              </w:rPr>
              <w:t>Затраты на сбор и уточнение исходных данных учтены в цене договора, с</w:t>
            </w:r>
            <w:r w:rsidR="0039492D">
              <w:rPr>
                <w:spacing w:val="-8"/>
                <w:sz w:val="24"/>
                <w:szCs w:val="24"/>
              </w:rPr>
              <w:t>роки входят в сроки выполнения Р</w:t>
            </w:r>
            <w:r w:rsidR="000C6821" w:rsidRPr="000C6821">
              <w:rPr>
                <w:spacing w:val="-8"/>
                <w:sz w:val="24"/>
                <w:szCs w:val="24"/>
              </w:rPr>
              <w:t>абот.</w:t>
            </w:r>
          </w:p>
          <w:p w14:paraId="6C74B1E4" w14:textId="49B277BF" w:rsidR="000C6821" w:rsidRDefault="0039492D" w:rsidP="003949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 w:rsidRPr="000C6821">
              <w:rPr>
                <w:sz w:val="24"/>
                <w:szCs w:val="24"/>
              </w:rPr>
              <w:t>Исполнитель с участием Заказчика обеспечивает получение всех необходимых согласований.</w:t>
            </w:r>
            <w:r>
              <w:rPr>
                <w:sz w:val="24"/>
                <w:szCs w:val="24"/>
              </w:rPr>
              <w:t xml:space="preserve"> </w:t>
            </w:r>
            <w:r w:rsidR="000C6821" w:rsidRPr="000C6821">
              <w:rPr>
                <w:sz w:val="24"/>
                <w:szCs w:val="24"/>
              </w:rPr>
              <w:t xml:space="preserve">Сроки согласования входят в срок выполнения </w:t>
            </w:r>
            <w:r>
              <w:rPr>
                <w:sz w:val="24"/>
                <w:szCs w:val="24"/>
              </w:rPr>
              <w:t>Р</w:t>
            </w:r>
            <w:r w:rsidR="000C6821" w:rsidRPr="000C6821">
              <w:rPr>
                <w:sz w:val="24"/>
                <w:szCs w:val="24"/>
              </w:rPr>
              <w:t>абот.</w:t>
            </w:r>
          </w:p>
          <w:p w14:paraId="4635E11C" w14:textId="083990B4" w:rsidR="000C6821" w:rsidRPr="000C6821" w:rsidRDefault="0039492D" w:rsidP="00F70A6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>
              <w:rPr>
                <w:sz w:val="24"/>
                <w:szCs w:val="24"/>
              </w:rPr>
              <w:t>В последующем все исходные данные передаются в адрес Заказчика</w:t>
            </w:r>
            <w:r>
              <w:rPr>
                <w:sz w:val="24"/>
                <w:szCs w:val="24"/>
              </w:rPr>
              <w:t>.</w:t>
            </w:r>
          </w:p>
          <w:p w14:paraId="2A817E2A" w14:textId="794FB716" w:rsidR="00333ED1" w:rsidRPr="00460FC9" w:rsidRDefault="0039492D" w:rsidP="000C682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 w:rsidRPr="00460FC9">
              <w:rPr>
                <w:sz w:val="24"/>
                <w:szCs w:val="24"/>
              </w:rPr>
              <w:t>Разработка</w:t>
            </w:r>
            <w:r w:rsidR="00333ED1" w:rsidRPr="00460FC9">
              <w:rPr>
                <w:sz w:val="24"/>
                <w:szCs w:val="24"/>
              </w:rPr>
              <w:t xml:space="preserve"> </w:t>
            </w:r>
            <w:r w:rsidR="007D57FF">
              <w:rPr>
                <w:sz w:val="24"/>
                <w:szCs w:val="24"/>
              </w:rPr>
              <w:t xml:space="preserve">документации </w:t>
            </w:r>
            <w:r w:rsidR="00333ED1" w:rsidRPr="00460FC9">
              <w:rPr>
                <w:sz w:val="24"/>
                <w:szCs w:val="24"/>
              </w:rPr>
              <w:t>осуществляется на основании следующих исходных данных:</w:t>
            </w:r>
          </w:p>
          <w:p w14:paraId="44D1DC43" w14:textId="0356F92E" w:rsidR="00333ED1" w:rsidRPr="00460FC9" w:rsidRDefault="00333ED1" w:rsidP="00B134C6">
            <w:pPr>
              <w:spacing w:line="274" w:lineRule="exact"/>
              <w:ind w:right="91" w:hanging="19"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 xml:space="preserve">1) </w:t>
            </w:r>
            <w:r w:rsidR="00B463DE">
              <w:rPr>
                <w:sz w:val="24"/>
                <w:szCs w:val="24"/>
              </w:rPr>
              <w:t>Т</w:t>
            </w:r>
            <w:r w:rsidRPr="00460FC9">
              <w:rPr>
                <w:spacing w:val="-1"/>
                <w:sz w:val="24"/>
                <w:szCs w:val="24"/>
              </w:rPr>
              <w:t xml:space="preserve">опографической съемки в </w:t>
            </w:r>
            <w:r w:rsidR="00E17EEB" w:rsidRPr="00460FC9">
              <w:rPr>
                <w:bCs/>
                <w:spacing w:val="-1"/>
                <w:sz w:val="24"/>
                <w:szCs w:val="24"/>
              </w:rPr>
              <w:t>М 1:</w:t>
            </w:r>
            <w:r w:rsidR="00863F6C">
              <w:rPr>
                <w:bCs/>
                <w:spacing w:val="-1"/>
                <w:sz w:val="24"/>
                <w:szCs w:val="24"/>
              </w:rPr>
              <w:t>5</w:t>
            </w:r>
            <w:r w:rsidRPr="00460FC9">
              <w:rPr>
                <w:bCs/>
                <w:spacing w:val="-1"/>
                <w:sz w:val="24"/>
                <w:szCs w:val="24"/>
              </w:rPr>
              <w:t xml:space="preserve">00 и результатов инженерных </w:t>
            </w:r>
            <w:r w:rsidRPr="00460FC9">
              <w:rPr>
                <w:sz w:val="24"/>
                <w:szCs w:val="24"/>
              </w:rPr>
              <w:t xml:space="preserve">изысканий </w:t>
            </w:r>
            <w:r w:rsidR="00383933" w:rsidRPr="00460FC9">
              <w:rPr>
                <w:sz w:val="24"/>
                <w:szCs w:val="24"/>
              </w:rPr>
              <w:t>для разработки</w:t>
            </w:r>
            <w:r w:rsidRPr="00460FC9">
              <w:rPr>
                <w:sz w:val="24"/>
                <w:szCs w:val="24"/>
              </w:rPr>
              <w:t xml:space="preserve"> документации по планировке </w:t>
            </w:r>
            <w:r w:rsidRPr="00460FC9">
              <w:rPr>
                <w:bCs/>
                <w:sz w:val="24"/>
                <w:szCs w:val="24"/>
              </w:rPr>
              <w:t>территории</w:t>
            </w:r>
            <w:r w:rsidR="00B463DE">
              <w:rPr>
                <w:bCs/>
                <w:sz w:val="24"/>
                <w:szCs w:val="24"/>
              </w:rPr>
              <w:t>.</w:t>
            </w:r>
          </w:p>
          <w:p w14:paraId="7368B226" w14:textId="642E82D0" w:rsidR="00333ED1" w:rsidRPr="00460FC9" w:rsidRDefault="007C3DE5" w:rsidP="00B134C6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>2</w:t>
            </w:r>
            <w:r w:rsidR="00333ED1" w:rsidRPr="00460FC9">
              <w:rPr>
                <w:sz w:val="24"/>
                <w:szCs w:val="24"/>
              </w:rPr>
              <w:t xml:space="preserve">) </w:t>
            </w:r>
            <w:r w:rsidR="00B463DE">
              <w:rPr>
                <w:sz w:val="24"/>
                <w:szCs w:val="24"/>
              </w:rPr>
              <w:t>А</w:t>
            </w:r>
            <w:r w:rsidR="00333ED1" w:rsidRPr="00460FC9">
              <w:rPr>
                <w:sz w:val="24"/>
                <w:szCs w:val="24"/>
              </w:rPr>
              <w:t xml:space="preserve">ктуальных сведений государственного кадастра недвижимости, получаемых </w:t>
            </w:r>
            <w:r w:rsidR="00B463DE">
              <w:rPr>
                <w:sz w:val="24"/>
                <w:szCs w:val="24"/>
              </w:rPr>
              <w:t>И</w:t>
            </w:r>
            <w:r w:rsidR="00333ED1" w:rsidRPr="00460FC9">
              <w:rPr>
                <w:sz w:val="24"/>
                <w:szCs w:val="24"/>
              </w:rPr>
              <w:t>сполнителем самостоятельно</w:t>
            </w:r>
            <w:r w:rsidR="00B463DE">
              <w:rPr>
                <w:sz w:val="24"/>
                <w:szCs w:val="24"/>
              </w:rPr>
              <w:t>.</w:t>
            </w:r>
          </w:p>
          <w:p w14:paraId="128752F2" w14:textId="7DD43CAA" w:rsidR="00333ED1" w:rsidRPr="00460FC9" w:rsidRDefault="007D57FF" w:rsidP="00B134C6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 xml:space="preserve">) </w:t>
            </w:r>
            <w:r w:rsidR="00B463DE">
              <w:rPr>
                <w:color w:val="000000" w:themeColor="text1"/>
                <w:sz w:val="24"/>
                <w:szCs w:val="24"/>
              </w:rPr>
              <w:t>М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>атериалов проектной, рабочей документации по разме</w:t>
            </w:r>
            <w:r w:rsidR="00B463DE">
              <w:rPr>
                <w:color w:val="000000" w:themeColor="text1"/>
                <w:sz w:val="24"/>
                <w:szCs w:val="24"/>
              </w:rPr>
              <w:t>щению объекта.</w:t>
            </w:r>
          </w:p>
          <w:p w14:paraId="28BA6574" w14:textId="01A0A3A9" w:rsidR="00333ED1" w:rsidRPr="00460FC9" w:rsidRDefault="00F504AF" w:rsidP="007C3DE5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color w:val="000000" w:themeColor="text1"/>
                <w:sz w:val="24"/>
                <w:szCs w:val="24"/>
              </w:rPr>
              <w:t>5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 xml:space="preserve">) </w:t>
            </w:r>
            <w:r w:rsidR="00B463DE">
              <w:rPr>
                <w:sz w:val="24"/>
                <w:szCs w:val="24"/>
              </w:rPr>
              <w:t>С</w:t>
            </w:r>
            <w:r w:rsidR="007C3DE5" w:rsidRPr="00460FC9">
              <w:rPr>
                <w:sz w:val="24"/>
                <w:szCs w:val="24"/>
              </w:rPr>
              <w:t>хем</w:t>
            </w:r>
            <w:r w:rsidR="00B463DE">
              <w:rPr>
                <w:sz w:val="24"/>
                <w:szCs w:val="24"/>
              </w:rPr>
              <w:t>ы</w:t>
            </w:r>
            <w:r w:rsidR="007C3DE5" w:rsidRPr="00460FC9">
              <w:rPr>
                <w:sz w:val="24"/>
                <w:szCs w:val="24"/>
              </w:rPr>
              <w:t xml:space="preserve"> территориального планирования субъекта Российской Федерации (с Положением о территориальном планировании и с картами – схемами размещения объектов и коммуникаций энергетики, с</w:t>
            </w:r>
            <w:r w:rsidR="00B463DE">
              <w:rPr>
                <w:sz w:val="24"/>
                <w:szCs w:val="24"/>
              </w:rPr>
              <w:t>вязи и транспорта), при наличии.</w:t>
            </w:r>
          </w:p>
          <w:p w14:paraId="6144F76A" w14:textId="513AECA0" w:rsidR="007C3DE5" w:rsidRPr="00005DCA" w:rsidRDefault="00F504AF" w:rsidP="00B463DE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>6</w:t>
            </w:r>
            <w:r w:rsidR="007C3DE5" w:rsidRPr="00460FC9">
              <w:rPr>
                <w:sz w:val="24"/>
                <w:szCs w:val="24"/>
              </w:rPr>
              <w:t>) Схем</w:t>
            </w:r>
            <w:r w:rsidR="00B463DE">
              <w:rPr>
                <w:sz w:val="24"/>
                <w:szCs w:val="24"/>
              </w:rPr>
              <w:t>ы</w:t>
            </w:r>
            <w:r w:rsidR="007C3DE5" w:rsidRPr="00460FC9">
              <w:rPr>
                <w:sz w:val="24"/>
                <w:szCs w:val="24"/>
              </w:rPr>
              <w:t xml:space="preserve"> территориального планирования муниципального района (с Положением о территориальном планировании и с картами – схемами размещения объектов и коммуникаций энергетики, связи и транспорта) при наличии.</w:t>
            </w:r>
          </w:p>
        </w:tc>
      </w:tr>
      <w:tr w:rsidR="00333ED1" w:rsidRPr="00005DCA" w14:paraId="346D1809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CED4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7DB3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Исходные данные, передаваемые Заказчиком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D4FE" w14:textId="6057E0EC" w:rsidR="00333ED1" w:rsidRPr="00E13BC7" w:rsidRDefault="00460FC9" w:rsidP="00E13BC7">
            <w:pPr>
              <w:pStyle w:val="a7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E13BC7">
              <w:rPr>
                <w:sz w:val="24"/>
                <w:szCs w:val="24"/>
              </w:rPr>
              <w:t>М</w:t>
            </w:r>
            <w:r w:rsidR="00333ED1" w:rsidRPr="00E13BC7">
              <w:rPr>
                <w:sz w:val="24"/>
                <w:szCs w:val="24"/>
              </w:rPr>
              <w:t>атериалы проектной</w:t>
            </w:r>
            <w:r w:rsidR="00F80C29" w:rsidRPr="00E13BC7">
              <w:rPr>
                <w:sz w:val="24"/>
                <w:szCs w:val="24"/>
              </w:rPr>
              <w:t xml:space="preserve"> </w:t>
            </w:r>
            <w:r w:rsidR="00333ED1" w:rsidRPr="00E13BC7">
              <w:rPr>
                <w:sz w:val="24"/>
                <w:szCs w:val="24"/>
              </w:rPr>
              <w:t>док</w:t>
            </w:r>
            <w:r w:rsidR="007C3DE5" w:rsidRPr="00E13BC7">
              <w:rPr>
                <w:sz w:val="24"/>
                <w:szCs w:val="24"/>
              </w:rPr>
              <w:t>ументации по размещению объект</w:t>
            </w:r>
            <w:r w:rsidR="007D57FF" w:rsidRPr="00E13BC7">
              <w:rPr>
                <w:sz w:val="24"/>
                <w:szCs w:val="24"/>
              </w:rPr>
              <w:t>ов капитального строительства</w:t>
            </w:r>
            <w:r w:rsidR="007C3DE5" w:rsidRPr="00E13BC7">
              <w:rPr>
                <w:sz w:val="24"/>
                <w:szCs w:val="24"/>
              </w:rPr>
              <w:t>.</w:t>
            </w:r>
          </w:p>
          <w:p w14:paraId="7B1A6F76" w14:textId="79A5EA73" w:rsidR="00E13BC7" w:rsidRPr="00E13BC7" w:rsidRDefault="00E13BC7" w:rsidP="00E13BC7">
            <w:pPr>
              <w:pStyle w:val="a7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E13BC7">
              <w:rPr>
                <w:sz w:val="24"/>
                <w:szCs w:val="24"/>
              </w:rPr>
              <w:t xml:space="preserve">Границы участков 1- ой и 2-ой очередей строительства для </w:t>
            </w:r>
            <w:r>
              <w:rPr>
                <w:sz w:val="24"/>
                <w:szCs w:val="24"/>
              </w:rPr>
              <w:t>р</w:t>
            </w:r>
            <w:r w:rsidRPr="00E13BC7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и дендрологической части проекта.</w:t>
            </w:r>
          </w:p>
          <w:p w14:paraId="288293CE" w14:textId="44E2E6BA" w:rsidR="00E13BC7" w:rsidRPr="00E13BC7" w:rsidRDefault="00E13BC7" w:rsidP="00E13BC7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333ED1" w:rsidRPr="00005DCA" w14:paraId="6F777D5B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DA3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3002" w14:textId="022586E2" w:rsidR="00333ED1" w:rsidRPr="00005DCA" w:rsidRDefault="001015AC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и </w:t>
            </w:r>
            <w:r w:rsidR="00F504AF">
              <w:rPr>
                <w:sz w:val="24"/>
                <w:szCs w:val="24"/>
              </w:rPr>
              <w:t xml:space="preserve"> инженерные изыскания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14A4" w14:textId="27735552" w:rsidR="00DC45FE" w:rsidRPr="00923F6C" w:rsidRDefault="00923F6C" w:rsidP="00923F6C">
            <w:pPr>
              <w:widowControl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Комплексное ландшафтно-экологическое и геоботаническое обследование территории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должно включать в себя:</w:t>
            </w:r>
          </w:p>
          <w:p w14:paraId="466DFECB" w14:textId="2212937C" w:rsidR="00B04000" w:rsidRDefault="00B04000" w:rsidP="00923F6C">
            <w:pPr>
              <w:pStyle w:val="a7"/>
              <w:numPr>
                <w:ilvl w:val="0"/>
                <w:numId w:val="37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>Программу комплексного обследования территории</w:t>
            </w:r>
          </w:p>
          <w:p w14:paraId="66E3ED8C" w14:textId="1F3C923A" w:rsidR="00DC45FE" w:rsidRPr="00923F6C" w:rsidRDefault="00B04000" w:rsidP="00923F6C">
            <w:pPr>
              <w:pStyle w:val="a7"/>
              <w:numPr>
                <w:ilvl w:val="0"/>
                <w:numId w:val="37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>Разработку отчета по о</w:t>
            </w:r>
            <w:r w:rsidR="00923F6C"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пределени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>ю</w:t>
            </w:r>
            <w:r w:rsidR="00923F6C"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ценных природных объектов и </w:t>
            </w:r>
            <w:proofErr w:type="spellStart"/>
            <w:r w:rsidR="00923F6C"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краснокнижных</w:t>
            </w:r>
            <w:proofErr w:type="spellEnd"/>
            <w:r w:rsidR="00923F6C"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видов флоры и фауны</w:t>
            </w:r>
          </w:p>
          <w:p w14:paraId="090EC853" w14:textId="725A1E17" w:rsidR="00923F6C" w:rsidRDefault="00923F6C" w:rsidP="00923F6C">
            <w:pPr>
              <w:pStyle w:val="a7"/>
              <w:numPr>
                <w:ilvl w:val="0"/>
                <w:numId w:val="37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Разработка дендрологической части проекта участков 1-ой и 2-ой очередей строительства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>:</w:t>
            </w:r>
          </w:p>
          <w:p w14:paraId="7F626269" w14:textId="06415916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Составление инвентаризационного плана и инвентаризационной ведомости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зеленых насаждений</w:t>
            </w:r>
          </w:p>
          <w:p w14:paraId="7C665F09" w14:textId="73EAD56B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Полевые работы;</w:t>
            </w:r>
          </w:p>
          <w:p w14:paraId="7E58D713" w14:textId="0D2B3473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Камеральные работы;</w:t>
            </w:r>
          </w:p>
          <w:p w14:paraId="313FE904" w14:textId="63686800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lastRenderedPageBreak/>
              <w:t>Составление заключения по составу инвентаризационного плана;</w:t>
            </w:r>
          </w:p>
          <w:p w14:paraId="7BDB14B1" w14:textId="0CE0F5BE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Натурное обследование участка для разработки </w:t>
            </w:r>
            <w:proofErr w:type="spellStart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дендроплана</w:t>
            </w:r>
            <w:proofErr w:type="spellEnd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и составления </w:t>
            </w:r>
            <w:proofErr w:type="spellStart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перечетной</w:t>
            </w:r>
            <w:proofErr w:type="spellEnd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ведомости;</w:t>
            </w:r>
          </w:p>
          <w:p w14:paraId="1EB5CD21" w14:textId="30AF4C41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Разработка рекомендации по уточнению проектных решений в результате натурного обследования участка;</w:t>
            </w:r>
          </w:p>
          <w:p w14:paraId="3F8B2429" w14:textId="5C1562A1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Разработка </w:t>
            </w:r>
            <w:proofErr w:type="spellStart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дендроплана</w:t>
            </w:r>
            <w:proofErr w:type="spellEnd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;</w:t>
            </w:r>
          </w:p>
          <w:p w14:paraId="25BC784E" w14:textId="79AC9FB1" w:rsidR="00923F6C" w:rsidRPr="00923F6C" w:rsidRDefault="00923F6C" w:rsidP="00923F6C">
            <w:pPr>
              <w:pStyle w:val="a7"/>
              <w:numPr>
                <w:ilvl w:val="0"/>
                <w:numId w:val="38"/>
              </w:numPr>
              <w:tabs>
                <w:tab w:val="left" w:pos="-108"/>
              </w:tabs>
              <w:snapToGrid w:val="0"/>
              <w:jc w:val="both"/>
              <w:rPr>
                <w:bCs/>
                <w:color w:val="000000"/>
                <w:sz w:val="24"/>
                <w:szCs w:val="24"/>
                <w:lang w:eastAsia="en-US" w:bidi="en-US"/>
              </w:rPr>
            </w:pPr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Составление </w:t>
            </w:r>
            <w:proofErr w:type="spellStart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>перечетной</w:t>
            </w:r>
            <w:proofErr w:type="spellEnd"/>
            <w:r w:rsidRPr="00923F6C"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 ведомости.</w:t>
            </w:r>
          </w:p>
          <w:p w14:paraId="3545FB10" w14:textId="6BA710BB" w:rsidR="00923F6C" w:rsidRPr="00923F6C" w:rsidRDefault="00923F6C" w:rsidP="00923F6C">
            <w:pPr>
              <w:pStyle w:val="a7"/>
              <w:numPr>
                <w:ilvl w:val="0"/>
                <w:numId w:val="37"/>
              </w:numPr>
              <w:tabs>
                <w:tab w:val="left" w:pos="-108"/>
              </w:tabs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23F6C">
              <w:rPr>
                <w:color w:val="000000"/>
                <w:sz w:val="24"/>
                <w:szCs w:val="24"/>
              </w:rPr>
              <w:t>Определение ограничений и рекомендаций по застройке территории, с уточнением границ зон планируемого размещения объектов капитального строительства.</w:t>
            </w:r>
          </w:p>
          <w:p w14:paraId="23758B8E" w14:textId="01EA6B1A" w:rsidR="00F504AF" w:rsidRPr="00F504AF" w:rsidRDefault="00F504AF" w:rsidP="00F504AF">
            <w:pPr>
              <w:widowControl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333ED1" w:rsidRPr="00005DCA" w14:paraId="192F65E3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57A0" w14:textId="043F129B" w:rsidR="00333ED1" w:rsidRPr="00005DCA" w:rsidRDefault="00333ED1" w:rsidP="00B46B8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1</w:t>
            </w:r>
            <w:r w:rsidR="00B46B8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EA0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Этапы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060" w14:textId="75F6CFD9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</w:p>
          <w:p w14:paraId="2B9114D0" w14:textId="2798B350" w:rsidR="001E5FD0" w:rsidRDefault="00333ED1" w:rsidP="00B46B8A">
            <w:pPr>
              <w:pStyle w:val="a7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B46B8A">
              <w:rPr>
                <w:sz w:val="24"/>
                <w:szCs w:val="24"/>
                <w:lang w:eastAsia="en-US"/>
              </w:rPr>
              <w:t xml:space="preserve">Сбор </w:t>
            </w:r>
            <w:r w:rsidRPr="00B46B8A">
              <w:rPr>
                <w:sz w:val="24"/>
                <w:szCs w:val="24"/>
              </w:rPr>
              <w:t xml:space="preserve">исходных данных и </w:t>
            </w:r>
            <w:r w:rsidR="00B46B8A" w:rsidRPr="00B46B8A">
              <w:rPr>
                <w:sz w:val="24"/>
                <w:szCs w:val="24"/>
              </w:rPr>
              <w:t>формирование Программы на выполнение комплекса работ, оформление необходимых Разрешений для проведения</w:t>
            </w:r>
            <w:r w:rsidR="001E5FD0" w:rsidRPr="00B46B8A">
              <w:rPr>
                <w:sz w:val="24"/>
                <w:szCs w:val="24"/>
              </w:rPr>
              <w:t>.</w:t>
            </w:r>
          </w:p>
          <w:p w14:paraId="1124D8CE" w14:textId="544A7ACC" w:rsidR="00333ED1" w:rsidRDefault="00B46B8A" w:rsidP="00B46B8A">
            <w:pPr>
              <w:pStyle w:val="a7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B46B8A">
              <w:rPr>
                <w:sz w:val="24"/>
                <w:szCs w:val="24"/>
                <w:lang w:eastAsia="en-US"/>
              </w:rPr>
              <w:t>Полевые работы</w:t>
            </w:r>
          </w:p>
          <w:p w14:paraId="4855BB1A" w14:textId="6A9ABF31" w:rsidR="00B46B8A" w:rsidRDefault="00B46B8A" w:rsidP="00B46B8A">
            <w:pPr>
              <w:pStyle w:val="a7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Камеральная обработка материалов обследования</w:t>
            </w:r>
          </w:p>
          <w:p w14:paraId="77CFB07F" w14:textId="61094FEB" w:rsidR="00B46B8A" w:rsidRPr="00B46B8A" w:rsidRDefault="00B46B8A" w:rsidP="00B46B8A">
            <w:pPr>
              <w:pStyle w:val="a7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Подготовка Отчета</w:t>
            </w:r>
          </w:p>
          <w:p w14:paraId="65C6DD94" w14:textId="704BD07C" w:rsidR="00333ED1" w:rsidRPr="00005DCA" w:rsidRDefault="00333ED1" w:rsidP="001E5F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333ED1" w:rsidRPr="00005DCA" w14:paraId="1BB8F25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CC9E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809E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Проектные материалы, передаваемые Заказчику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2895" w14:textId="0F132FA0" w:rsidR="00333ED1" w:rsidRDefault="00B0400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работ </w:t>
            </w:r>
            <w:r w:rsidR="00333ED1" w:rsidRPr="00005DCA">
              <w:rPr>
                <w:sz w:val="24"/>
                <w:szCs w:val="24"/>
              </w:rPr>
              <w:t>переда</w:t>
            </w:r>
            <w:r>
              <w:rPr>
                <w:sz w:val="24"/>
                <w:szCs w:val="24"/>
              </w:rPr>
              <w:t>ют</w:t>
            </w:r>
            <w:r w:rsidR="00333ED1" w:rsidRPr="00005DCA">
              <w:rPr>
                <w:sz w:val="24"/>
                <w:szCs w:val="24"/>
              </w:rPr>
              <w:t>ся Заказчику в следующем составе:</w:t>
            </w:r>
          </w:p>
          <w:p w14:paraId="6E16CC83" w14:textId="77777777" w:rsidR="00B04000" w:rsidRPr="00005DCA" w:rsidRDefault="00B0400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</w:p>
          <w:p w14:paraId="6C69A748" w14:textId="4EF69856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</w:t>
            </w:r>
            <w:r w:rsidR="00B04000">
              <w:rPr>
                <w:sz w:val="24"/>
                <w:szCs w:val="24"/>
              </w:rPr>
              <w:t>Программа</w:t>
            </w:r>
            <w:r w:rsidRPr="00005DCA">
              <w:rPr>
                <w:sz w:val="24"/>
                <w:szCs w:val="24"/>
              </w:rPr>
              <w:t xml:space="preserve"> </w:t>
            </w:r>
            <w:r w:rsidR="00B04000" w:rsidRPr="00B04000">
              <w:rPr>
                <w:sz w:val="24"/>
                <w:szCs w:val="24"/>
              </w:rPr>
              <w:t>комплексного обследования территории</w:t>
            </w:r>
            <w:r w:rsidR="002B25D3">
              <w:rPr>
                <w:sz w:val="24"/>
                <w:szCs w:val="24"/>
              </w:rPr>
              <w:t xml:space="preserve"> </w:t>
            </w:r>
            <w:r w:rsidRPr="00005DCA">
              <w:rPr>
                <w:sz w:val="24"/>
                <w:szCs w:val="24"/>
              </w:rPr>
              <w:t xml:space="preserve">– на бумажном носителе в </w:t>
            </w:r>
            <w:r w:rsidR="00B04000">
              <w:rPr>
                <w:sz w:val="24"/>
                <w:szCs w:val="24"/>
              </w:rPr>
              <w:t>3</w:t>
            </w:r>
            <w:r w:rsidRPr="00005DCA">
              <w:rPr>
                <w:sz w:val="24"/>
                <w:szCs w:val="24"/>
              </w:rPr>
              <w:t xml:space="preserve"> экземпляр</w:t>
            </w:r>
            <w:r w:rsidR="00B04000">
              <w:rPr>
                <w:sz w:val="24"/>
                <w:szCs w:val="24"/>
              </w:rPr>
              <w:t xml:space="preserve">ах, </w:t>
            </w:r>
            <w:r w:rsidR="00B04000" w:rsidRPr="00B04000">
              <w:rPr>
                <w:sz w:val="24"/>
                <w:szCs w:val="24"/>
              </w:rPr>
              <w:t>на цифровом носителе в</w:t>
            </w:r>
            <w:r w:rsidR="00B04000">
              <w:rPr>
                <w:sz w:val="24"/>
                <w:szCs w:val="24"/>
              </w:rPr>
              <w:t xml:space="preserve"> редактируемом формате</w:t>
            </w:r>
            <w:r w:rsidR="00B04000" w:rsidRPr="00B04000">
              <w:rPr>
                <w:sz w:val="24"/>
                <w:szCs w:val="24"/>
              </w:rPr>
              <w:t xml:space="preserve"> 1 </w:t>
            </w:r>
            <w:proofErr w:type="spellStart"/>
            <w:r w:rsidR="00B04000" w:rsidRPr="00B04000">
              <w:rPr>
                <w:sz w:val="24"/>
                <w:szCs w:val="24"/>
              </w:rPr>
              <w:t>экз</w:t>
            </w:r>
            <w:proofErr w:type="spellEnd"/>
            <w:r w:rsidRPr="00005DCA">
              <w:rPr>
                <w:sz w:val="24"/>
                <w:szCs w:val="24"/>
              </w:rPr>
              <w:t>;</w:t>
            </w:r>
            <w:r w:rsidR="00B04000">
              <w:rPr>
                <w:sz w:val="24"/>
                <w:szCs w:val="24"/>
              </w:rPr>
              <w:t xml:space="preserve"> </w:t>
            </w:r>
          </w:p>
          <w:p w14:paraId="2C43561D" w14:textId="12B251E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</w:t>
            </w:r>
            <w:r w:rsidR="00B04000">
              <w:rPr>
                <w:sz w:val="24"/>
                <w:szCs w:val="24"/>
              </w:rPr>
              <w:t>О</w:t>
            </w:r>
            <w:r w:rsidR="00B04000" w:rsidRPr="00B04000">
              <w:rPr>
                <w:sz w:val="24"/>
                <w:szCs w:val="24"/>
              </w:rPr>
              <w:t xml:space="preserve">тчета по определению ценных природных объектов и </w:t>
            </w:r>
            <w:proofErr w:type="spellStart"/>
            <w:r w:rsidR="00B04000" w:rsidRPr="00B04000">
              <w:rPr>
                <w:sz w:val="24"/>
                <w:szCs w:val="24"/>
              </w:rPr>
              <w:t>краснокнижных</w:t>
            </w:r>
            <w:proofErr w:type="spellEnd"/>
            <w:r w:rsidR="00B04000" w:rsidRPr="00B04000">
              <w:rPr>
                <w:sz w:val="24"/>
                <w:szCs w:val="24"/>
              </w:rPr>
              <w:t xml:space="preserve"> видов флоры и фауны </w:t>
            </w:r>
            <w:r w:rsidRPr="00005DCA">
              <w:rPr>
                <w:sz w:val="24"/>
                <w:szCs w:val="24"/>
              </w:rPr>
              <w:t xml:space="preserve">– на бумажном носителе в </w:t>
            </w:r>
            <w:r w:rsidR="00B04000">
              <w:rPr>
                <w:sz w:val="24"/>
                <w:szCs w:val="24"/>
              </w:rPr>
              <w:t>3</w:t>
            </w:r>
            <w:r w:rsidRPr="00005DCA">
              <w:rPr>
                <w:sz w:val="24"/>
                <w:szCs w:val="24"/>
              </w:rPr>
              <w:t xml:space="preserve"> экземпляр</w:t>
            </w:r>
            <w:r w:rsidR="00B04000">
              <w:rPr>
                <w:sz w:val="24"/>
                <w:szCs w:val="24"/>
              </w:rPr>
              <w:t xml:space="preserve">ах, </w:t>
            </w:r>
            <w:r w:rsidR="00B04000" w:rsidRPr="00B04000">
              <w:rPr>
                <w:sz w:val="24"/>
                <w:szCs w:val="24"/>
              </w:rPr>
              <w:t xml:space="preserve">на цифровом носителе в редактируемом формате 1 </w:t>
            </w:r>
            <w:proofErr w:type="spellStart"/>
            <w:r w:rsidR="00B04000" w:rsidRPr="00B04000">
              <w:rPr>
                <w:sz w:val="24"/>
                <w:szCs w:val="24"/>
              </w:rPr>
              <w:t>экз</w:t>
            </w:r>
            <w:proofErr w:type="spellEnd"/>
            <w:r w:rsidRPr="00005DCA">
              <w:rPr>
                <w:sz w:val="24"/>
                <w:szCs w:val="24"/>
              </w:rPr>
              <w:t xml:space="preserve">;  </w:t>
            </w:r>
          </w:p>
          <w:p w14:paraId="2E4B722D" w14:textId="61993E44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</w:t>
            </w:r>
            <w:r w:rsidR="002B25D3">
              <w:rPr>
                <w:sz w:val="24"/>
                <w:szCs w:val="24"/>
              </w:rPr>
              <w:t>Отчет по д</w:t>
            </w:r>
            <w:r w:rsidR="002B25D3" w:rsidRPr="002B25D3">
              <w:rPr>
                <w:sz w:val="24"/>
                <w:szCs w:val="24"/>
              </w:rPr>
              <w:t>ендрологической части проекта</w:t>
            </w:r>
            <w:r w:rsidR="002B25D3">
              <w:rPr>
                <w:sz w:val="24"/>
                <w:szCs w:val="24"/>
              </w:rPr>
              <w:t xml:space="preserve">- </w:t>
            </w:r>
            <w:r w:rsidRPr="00005DCA">
              <w:rPr>
                <w:sz w:val="24"/>
                <w:szCs w:val="24"/>
              </w:rPr>
              <w:t>чертежи</w:t>
            </w:r>
            <w:r w:rsidR="002B25D3">
              <w:rPr>
                <w:sz w:val="24"/>
                <w:szCs w:val="24"/>
              </w:rPr>
              <w:t xml:space="preserve"> и пояснительная записка </w:t>
            </w:r>
            <w:r w:rsidR="002B25D3" w:rsidRPr="002B25D3">
              <w:rPr>
                <w:sz w:val="24"/>
                <w:szCs w:val="24"/>
              </w:rPr>
              <w:t>на бумажном носителе в 3 экземплярах, на цифровом носителе в редактируемом формате</w:t>
            </w:r>
            <w:r w:rsidR="002B25D3">
              <w:rPr>
                <w:sz w:val="24"/>
                <w:szCs w:val="24"/>
              </w:rPr>
              <w:t xml:space="preserve"> *</w:t>
            </w:r>
            <w:proofErr w:type="spellStart"/>
            <w:r w:rsidR="002B25D3">
              <w:rPr>
                <w:sz w:val="24"/>
                <w:szCs w:val="24"/>
                <w:lang w:val="en-US"/>
              </w:rPr>
              <w:t>dwg</w:t>
            </w:r>
            <w:proofErr w:type="spellEnd"/>
            <w:r w:rsidR="002B25D3" w:rsidRPr="002B25D3">
              <w:rPr>
                <w:sz w:val="24"/>
                <w:szCs w:val="24"/>
              </w:rPr>
              <w:t xml:space="preserve"> 1 экз</w:t>
            </w:r>
            <w:r w:rsidRPr="00005DCA">
              <w:rPr>
                <w:sz w:val="24"/>
                <w:szCs w:val="24"/>
              </w:rPr>
              <w:t>.</w:t>
            </w:r>
            <w:r w:rsidR="002B25D3">
              <w:rPr>
                <w:sz w:val="24"/>
                <w:szCs w:val="24"/>
              </w:rPr>
              <w:t>;</w:t>
            </w:r>
          </w:p>
          <w:p w14:paraId="1F67E172" w14:textId="7096BB38" w:rsidR="002B25D3" w:rsidRPr="00005DCA" w:rsidRDefault="002B25D3" w:rsidP="002B25D3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по о</w:t>
            </w:r>
            <w:r w:rsidRPr="002B25D3">
              <w:rPr>
                <w:sz w:val="24"/>
                <w:szCs w:val="24"/>
              </w:rPr>
              <w:t>пределени</w:t>
            </w:r>
            <w:r>
              <w:rPr>
                <w:sz w:val="24"/>
                <w:szCs w:val="24"/>
              </w:rPr>
              <w:t>ю</w:t>
            </w:r>
            <w:r w:rsidRPr="002B25D3">
              <w:rPr>
                <w:sz w:val="24"/>
                <w:szCs w:val="24"/>
              </w:rPr>
              <w:t xml:space="preserve"> ограничений и рекомендаций по застройке территории, с уточнением границ зон планируемого размещения объектов капитального строительства</w:t>
            </w:r>
            <w:r>
              <w:rPr>
                <w:sz w:val="24"/>
                <w:szCs w:val="24"/>
              </w:rPr>
              <w:t xml:space="preserve">- </w:t>
            </w:r>
            <w:r w:rsidRPr="002B25D3">
              <w:rPr>
                <w:sz w:val="24"/>
                <w:szCs w:val="24"/>
              </w:rPr>
              <w:t>на бумажном носителе в 3 экземплярах, на цифровом носителе в редактируемом формате 1 экз</w:t>
            </w:r>
            <w:r>
              <w:rPr>
                <w:sz w:val="24"/>
                <w:szCs w:val="24"/>
              </w:rPr>
              <w:t>.</w:t>
            </w:r>
          </w:p>
          <w:p w14:paraId="6F40959F" w14:textId="28288E6F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</w:p>
        </w:tc>
      </w:tr>
      <w:tr w:rsidR="00E75120" w:rsidRPr="00005DCA" w14:paraId="3A53C94F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1E37" w14:textId="7AA31257" w:rsidR="00E75120" w:rsidRPr="00005DCA" w:rsidRDefault="00E75120" w:rsidP="00E75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E159" w14:textId="73C45FDC" w:rsidR="00E75120" w:rsidRPr="00005DCA" w:rsidRDefault="00E75120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Требования к качеству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6008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Результаты выполненной работы должны соответствовать требованиям законодательства Российской Федерации. </w:t>
            </w:r>
            <w:r>
              <w:rPr>
                <w:sz w:val="24"/>
                <w:szCs w:val="24"/>
              </w:rPr>
              <w:t>Исполнитель</w:t>
            </w:r>
            <w:r w:rsidRPr="00005DCA">
              <w:rPr>
                <w:sz w:val="24"/>
                <w:szCs w:val="24"/>
              </w:rPr>
              <w:t xml:space="preserve"> несет ответственность за соответствие документации по планировке территории требованиям технических регламентов, нормативов градостроительного проектирования, градостроительных регламентов.</w:t>
            </w:r>
          </w:p>
          <w:p w14:paraId="5D3DD97D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В объем гарантийных обязательств входят работы по корректировке документации в случаях:</w:t>
            </w:r>
          </w:p>
          <w:p w14:paraId="28CD6E4C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выявления ее несоответствия действующему законодательству;</w:t>
            </w:r>
          </w:p>
          <w:p w14:paraId="6C0D23F0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необходимости исправления ошибок технического характера;</w:t>
            </w:r>
          </w:p>
          <w:p w14:paraId="6FF8E41B" w14:textId="71CED054" w:rsidR="00E75120" w:rsidRPr="002C622F" w:rsidRDefault="00E81F73" w:rsidP="00E81F73">
            <w:pPr>
              <w:pStyle w:val="a7"/>
              <w:tabs>
                <w:tab w:val="left" w:pos="938"/>
              </w:tabs>
              <w:spacing w:line="200" w:lineRule="atLeast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75120" w:rsidRPr="00005DCA">
              <w:rPr>
                <w:sz w:val="24"/>
                <w:szCs w:val="24"/>
              </w:rPr>
              <w:t>- внесения исправлений по решениям суда, вступившим в законную силу</w:t>
            </w:r>
          </w:p>
        </w:tc>
      </w:tr>
      <w:tr w:rsidR="00E75120" w:rsidRPr="00005DCA" w14:paraId="61F257B1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DDEE" w14:textId="431948B2" w:rsidR="00E75120" w:rsidRPr="00005DCA" w:rsidRDefault="00E75120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C3A3" w14:textId="3B23410A" w:rsidR="00E75120" w:rsidRPr="00005DCA" w:rsidRDefault="00E75120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8496" w14:textId="5F9C4CAF" w:rsidR="00E75120" w:rsidRPr="00005DCA" w:rsidRDefault="00E75120" w:rsidP="00E81F7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005DCA">
              <w:rPr>
                <w:sz w:val="24"/>
                <w:szCs w:val="24"/>
              </w:rPr>
              <w:t xml:space="preserve"> выполняет доработку, корректировку документации с учетом </w:t>
            </w:r>
            <w:r w:rsidR="00E81F73">
              <w:rPr>
                <w:sz w:val="24"/>
                <w:szCs w:val="24"/>
              </w:rPr>
              <w:t xml:space="preserve">замечаний </w:t>
            </w:r>
            <w:r w:rsidR="00C7063C">
              <w:rPr>
                <w:sz w:val="24"/>
                <w:szCs w:val="24"/>
              </w:rPr>
              <w:t xml:space="preserve">Заказчика и </w:t>
            </w:r>
            <w:r w:rsidR="00E81F73">
              <w:rPr>
                <w:sz w:val="24"/>
                <w:szCs w:val="24"/>
              </w:rPr>
              <w:t>государственных органов</w:t>
            </w:r>
            <w:r w:rsidRPr="00005DCA">
              <w:rPr>
                <w:sz w:val="24"/>
                <w:szCs w:val="24"/>
              </w:rPr>
              <w:t xml:space="preserve"> (при необходимости). </w:t>
            </w:r>
          </w:p>
        </w:tc>
      </w:tr>
    </w:tbl>
    <w:p w14:paraId="558570FE" w14:textId="7B4CAB7E" w:rsidR="00021614" w:rsidRDefault="00021614" w:rsidP="00333ED1">
      <w:bookmarkStart w:id="0" w:name="_GoBack"/>
      <w:bookmarkEnd w:id="0"/>
    </w:p>
    <w:tbl>
      <w:tblPr>
        <w:tblpPr w:leftFromText="180" w:rightFromText="180" w:vertAnchor="text" w:horzAnchor="margin" w:tblpY="123"/>
        <w:tblW w:w="9606" w:type="dxa"/>
        <w:tblLook w:val="00A0" w:firstRow="1" w:lastRow="0" w:firstColumn="1" w:lastColumn="0" w:noHBand="0" w:noVBand="0"/>
      </w:tblPr>
      <w:tblGrid>
        <w:gridCol w:w="5070"/>
        <w:gridCol w:w="4536"/>
      </w:tblGrid>
      <w:tr w:rsidR="00021614" w:rsidRPr="00005DCA" w14:paraId="09B2430C" w14:textId="77777777" w:rsidTr="00021614">
        <w:trPr>
          <w:trHeight w:val="1843"/>
        </w:trPr>
        <w:tc>
          <w:tcPr>
            <w:tcW w:w="5070" w:type="dxa"/>
          </w:tcPr>
          <w:p w14:paraId="7AEE0D87" w14:textId="77777777" w:rsidR="00021614" w:rsidRPr="00005DCA" w:rsidRDefault="00021614" w:rsidP="0002161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36DC68" w14:textId="4738570C" w:rsidR="00021614" w:rsidRPr="00005DCA" w:rsidRDefault="00021614" w:rsidP="000D5187">
            <w:pPr>
              <w:rPr>
                <w:bCs/>
                <w:sz w:val="24"/>
                <w:szCs w:val="24"/>
              </w:rPr>
            </w:pPr>
          </w:p>
        </w:tc>
      </w:tr>
    </w:tbl>
    <w:p w14:paraId="475BFE34" w14:textId="2F33ED6E" w:rsidR="00021614" w:rsidRDefault="00021614" w:rsidP="00333ED1"/>
    <w:p w14:paraId="762854F2" w14:textId="044FCCC4" w:rsidR="00021614" w:rsidRDefault="00021614" w:rsidP="00333ED1"/>
    <w:p w14:paraId="046F30A2" w14:textId="38A95785" w:rsidR="00021614" w:rsidRDefault="00021614" w:rsidP="00333ED1"/>
    <w:p w14:paraId="538F6AA6" w14:textId="3FFB3A45" w:rsidR="00021614" w:rsidRDefault="00021614" w:rsidP="00333ED1"/>
    <w:p w14:paraId="23F74C59" w14:textId="6138BFA8" w:rsidR="00021614" w:rsidRDefault="00021614" w:rsidP="00333ED1"/>
    <w:p w14:paraId="591D7B41" w14:textId="5B0E43AE" w:rsidR="00021614" w:rsidRDefault="00021614" w:rsidP="00333ED1"/>
    <w:p w14:paraId="4D474699" w14:textId="426C33FF" w:rsidR="00021614" w:rsidRDefault="00021614" w:rsidP="00333ED1"/>
    <w:p w14:paraId="4C13A45D" w14:textId="28955EC0" w:rsidR="00021614" w:rsidRDefault="00021614" w:rsidP="00333ED1"/>
    <w:sectPr w:rsidR="00021614" w:rsidSect="00E77309">
      <w:pgSz w:w="11909" w:h="16834"/>
      <w:pgMar w:top="851" w:right="851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7CE5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2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4A611EF"/>
    <w:multiLevelType w:val="multilevel"/>
    <w:tmpl w:val="7034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595F57"/>
    <w:multiLevelType w:val="hybridMultilevel"/>
    <w:tmpl w:val="B2642F56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0A2A1A8E"/>
    <w:multiLevelType w:val="singleLevel"/>
    <w:tmpl w:val="D3503D5A"/>
    <w:lvl w:ilvl="0">
      <w:start w:val="5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BAB4127"/>
    <w:multiLevelType w:val="hybridMultilevel"/>
    <w:tmpl w:val="E2206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03F"/>
    <w:multiLevelType w:val="singleLevel"/>
    <w:tmpl w:val="00E800B4"/>
    <w:lvl w:ilvl="0">
      <w:start w:val="2"/>
      <w:numFmt w:val="decimal"/>
      <w:lvlText w:val="1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AB1D73"/>
    <w:multiLevelType w:val="hybridMultilevel"/>
    <w:tmpl w:val="057490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12" w15:restartNumberingAfterBreak="0">
    <w:nsid w:val="265C4DE3"/>
    <w:multiLevelType w:val="hybridMultilevel"/>
    <w:tmpl w:val="2010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920F6"/>
    <w:multiLevelType w:val="multilevel"/>
    <w:tmpl w:val="8C7A9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5772E7"/>
    <w:multiLevelType w:val="multilevel"/>
    <w:tmpl w:val="8DDE19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A3063"/>
    <w:multiLevelType w:val="singleLevel"/>
    <w:tmpl w:val="FAAE6E58"/>
    <w:lvl w:ilvl="0">
      <w:start w:val="3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3381F3B"/>
    <w:multiLevelType w:val="multilevel"/>
    <w:tmpl w:val="91389D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DD4C1E"/>
    <w:multiLevelType w:val="hybridMultilevel"/>
    <w:tmpl w:val="CADCD96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9" w15:restartNumberingAfterBreak="0">
    <w:nsid w:val="391B76C6"/>
    <w:multiLevelType w:val="hybridMultilevel"/>
    <w:tmpl w:val="CD943692"/>
    <w:lvl w:ilvl="0" w:tplc="EE12AC7A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B68"/>
    <w:multiLevelType w:val="hybridMultilevel"/>
    <w:tmpl w:val="086EC556"/>
    <w:lvl w:ilvl="0" w:tplc="C9DA5836">
      <w:start w:val="1"/>
      <w:numFmt w:val="decimal"/>
      <w:lvlText w:val="7.%1."/>
      <w:legacy w:legacy="1" w:legacySpace="0" w:legacyIndent="4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D0820D1"/>
    <w:multiLevelType w:val="hybridMultilevel"/>
    <w:tmpl w:val="6E98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6535A"/>
    <w:multiLevelType w:val="multilevel"/>
    <w:tmpl w:val="B508A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C0680D"/>
    <w:multiLevelType w:val="multilevel"/>
    <w:tmpl w:val="31DC3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C31B28"/>
    <w:multiLevelType w:val="hybridMultilevel"/>
    <w:tmpl w:val="DCECDD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7AB25A0"/>
    <w:multiLevelType w:val="multilevel"/>
    <w:tmpl w:val="D616C298"/>
    <w:lvl w:ilvl="0">
      <w:start w:val="1"/>
      <w:numFmt w:val="russianLow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8" w:hanging="1800"/>
      </w:pPr>
    </w:lvl>
  </w:abstractNum>
  <w:abstractNum w:abstractNumId="26" w15:restartNumberingAfterBreak="0">
    <w:nsid w:val="481925C1"/>
    <w:multiLevelType w:val="hybridMultilevel"/>
    <w:tmpl w:val="29364E1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7" w15:restartNumberingAfterBreak="0">
    <w:nsid w:val="4DE0413C"/>
    <w:multiLevelType w:val="hybridMultilevel"/>
    <w:tmpl w:val="AA16BEBA"/>
    <w:lvl w:ilvl="0" w:tplc="0419000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A00455"/>
    <w:multiLevelType w:val="hybridMultilevel"/>
    <w:tmpl w:val="9C04D4EC"/>
    <w:lvl w:ilvl="0" w:tplc="48F449A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5D332D0F"/>
    <w:multiLevelType w:val="multilevel"/>
    <w:tmpl w:val="B73ADD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67DC4101"/>
    <w:multiLevelType w:val="multilevel"/>
    <w:tmpl w:val="40E85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516C8B"/>
    <w:multiLevelType w:val="singleLevel"/>
    <w:tmpl w:val="D96218F8"/>
    <w:lvl w:ilvl="0">
      <w:start w:val="1"/>
      <w:numFmt w:val="decimal"/>
      <w:lvlText w:val="10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E02C06"/>
    <w:multiLevelType w:val="singleLevel"/>
    <w:tmpl w:val="1F7E7A1E"/>
    <w:lvl w:ilvl="0">
      <w:start w:val="1"/>
      <w:numFmt w:val="decimal"/>
      <w:lvlText w:val="2.1.%1."/>
      <w:legacy w:legacy="1" w:legacySpace="0" w:legacyIndent="61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CB65748"/>
    <w:multiLevelType w:val="multilevel"/>
    <w:tmpl w:val="61904E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5" w15:restartNumberingAfterBreak="0">
    <w:nsid w:val="6E3950B9"/>
    <w:multiLevelType w:val="hybridMultilevel"/>
    <w:tmpl w:val="08867808"/>
    <w:lvl w:ilvl="0" w:tplc="2C3C5E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0377"/>
    <w:multiLevelType w:val="hybridMultilevel"/>
    <w:tmpl w:val="7CBE2ADC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36CE0"/>
    <w:multiLevelType w:val="hybridMultilevel"/>
    <w:tmpl w:val="3E3AB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E427A"/>
    <w:multiLevelType w:val="hybridMultilevel"/>
    <w:tmpl w:val="9C04D4EC"/>
    <w:lvl w:ilvl="0" w:tplc="48F449A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7BF54174"/>
    <w:multiLevelType w:val="hybridMultilevel"/>
    <w:tmpl w:val="89A28244"/>
    <w:lvl w:ilvl="0" w:tplc="EEB2A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3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2"/>
  </w:num>
  <w:num w:numId="6">
    <w:abstractNumId w:val="10"/>
  </w:num>
  <w:num w:numId="7">
    <w:abstractNumId w:val="20"/>
  </w:num>
  <w:num w:numId="8">
    <w:abstractNumId w:val="14"/>
  </w:num>
  <w:num w:numId="9">
    <w:abstractNumId w:val="37"/>
  </w:num>
  <w:num w:numId="10">
    <w:abstractNumId w:val="9"/>
  </w:num>
  <w:num w:numId="11">
    <w:abstractNumId w:val="30"/>
  </w:num>
  <w:num w:numId="12">
    <w:abstractNumId w:val="23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9"/>
  </w:num>
  <w:num w:numId="19">
    <w:abstractNumId w:val="13"/>
  </w:num>
  <w:num w:numId="20">
    <w:abstractNumId w:val="15"/>
  </w:num>
  <w:num w:numId="21">
    <w:abstractNumId w:val="34"/>
  </w:num>
  <w:num w:numId="22">
    <w:abstractNumId w:val="17"/>
  </w:num>
  <w:num w:numId="23">
    <w:abstractNumId w:val="6"/>
  </w:num>
  <w:num w:numId="24">
    <w:abstractNumId w:val="19"/>
  </w:num>
  <w:num w:numId="25">
    <w:abstractNumId w:val="31"/>
  </w:num>
  <w:num w:numId="26">
    <w:abstractNumId w:val="3"/>
  </w:num>
  <w:num w:numId="27">
    <w:abstractNumId w:val="2"/>
  </w:num>
  <w:num w:numId="28">
    <w:abstractNumId w:val="25"/>
  </w:num>
  <w:num w:numId="29">
    <w:abstractNumId w:val="26"/>
  </w:num>
  <w:num w:numId="30">
    <w:abstractNumId w:val="7"/>
  </w:num>
  <w:num w:numId="31">
    <w:abstractNumId w:val="18"/>
  </w:num>
  <w:num w:numId="32">
    <w:abstractNumId w:val="35"/>
  </w:num>
  <w:num w:numId="33">
    <w:abstractNumId w:val="1"/>
  </w:num>
  <w:num w:numId="34">
    <w:abstractNumId w:val="4"/>
  </w:num>
  <w:num w:numId="35">
    <w:abstractNumId w:val="5"/>
  </w:num>
  <w:num w:numId="36">
    <w:abstractNumId w:val="21"/>
  </w:num>
  <w:num w:numId="37">
    <w:abstractNumId w:val="38"/>
  </w:num>
  <w:num w:numId="38">
    <w:abstractNumId w:val="24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BF"/>
    <w:rsid w:val="000009B7"/>
    <w:rsid w:val="00005DCA"/>
    <w:rsid w:val="0000634A"/>
    <w:rsid w:val="000079C9"/>
    <w:rsid w:val="000116DD"/>
    <w:rsid w:val="00013678"/>
    <w:rsid w:val="0001714E"/>
    <w:rsid w:val="00021614"/>
    <w:rsid w:val="00023DFC"/>
    <w:rsid w:val="00025AF3"/>
    <w:rsid w:val="000501AC"/>
    <w:rsid w:val="00055F6A"/>
    <w:rsid w:val="000563ED"/>
    <w:rsid w:val="0006713F"/>
    <w:rsid w:val="00071616"/>
    <w:rsid w:val="00072856"/>
    <w:rsid w:val="00074464"/>
    <w:rsid w:val="00075CA7"/>
    <w:rsid w:val="00076F88"/>
    <w:rsid w:val="00081F61"/>
    <w:rsid w:val="00083359"/>
    <w:rsid w:val="00090581"/>
    <w:rsid w:val="00095854"/>
    <w:rsid w:val="000A0833"/>
    <w:rsid w:val="000A643A"/>
    <w:rsid w:val="000B29C6"/>
    <w:rsid w:val="000B6846"/>
    <w:rsid w:val="000C6821"/>
    <w:rsid w:val="000D1424"/>
    <w:rsid w:val="000D1D98"/>
    <w:rsid w:val="000D2B26"/>
    <w:rsid w:val="000D5187"/>
    <w:rsid w:val="000D66CE"/>
    <w:rsid w:val="000D68DA"/>
    <w:rsid w:val="000E02F8"/>
    <w:rsid w:val="000E661E"/>
    <w:rsid w:val="000F0D50"/>
    <w:rsid w:val="001015AC"/>
    <w:rsid w:val="00105847"/>
    <w:rsid w:val="00107D52"/>
    <w:rsid w:val="0011374F"/>
    <w:rsid w:val="0011624D"/>
    <w:rsid w:val="001165FA"/>
    <w:rsid w:val="001224BF"/>
    <w:rsid w:val="001231DD"/>
    <w:rsid w:val="001349A6"/>
    <w:rsid w:val="001366F4"/>
    <w:rsid w:val="0014002C"/>
    <w:rsid w:val="00143181"/>
    <w:rsid w:val="001445AD"/>
    <w:rsid w:val="001514F0"/>
    <w:rsid w:val="00157BB9"/>
    <w:rsid w:val="001665C6"/>
    <w:rsid w:val="00172C77"/>
    <w:rsid w:val="00177B33"/>
    <w:rsid w:val="00183C31"/>
    <w:rsid w:val="00185DFA"/>
    <w:rsid w:val="0019369B"/>
    <w:rsid w:val="001A0D3C"/>
    <w:rsid w:val="001A113E"/>
    <w:rsid w:val="001A2E40"/>
    <w:rsid w:val="001A49C4"/>
    <w:rsid w:val="001B206C"/>
    <w:rsid w:val="001B3C02"/>
    <w:rsid w:val="001B7A47"/>
    <w:rsid w:val="001C10C2"/>
    <w:rsid w:val="001C609F"/>
    <w:rsid w:val="001D3801"/>
    <w:rsid w:val="001E30BC"/>
    <w:rsid w:val="001E5BE1"/>
    <w:rsid w:val="001E5FD0"/>
    <w:rsid w:val="001F264F"/>
    <w:rsid w:val="001F2E54"/>
    <w:rsid w:val="002129F8"/>
    <w:rsid w:val="00216FC8"/>
    <w:rsid w:val="00222D0E"/>
    <w:rsid w:val="0022354C"/>
    <w:rsid w:val="00234624"/>
    <w:rsid w:val="00235783"/>
    <w:rsid w:val="0023596B"/>
    <w:rsid w:val="002367B0"/>
    <w:rsid w:val="00240E62"/>
    <w:rsid w:val="002545FE"/>
    <w:rsid w:val="002653FF"/>
    <w:rsid w:val="0026708C"/>
    <w:rsid w:val="00270F42"/>
    <w:rsid w:val="00273A89"/>
    <w:rsid w:val="00274D19"/>
    <w:rsid w:val="00282411"/>
    <w:rsid w:val="0028283E"/>
    <w:rsid w:val="002A7583"/>
    <w:rsid w:val="002B25D3"/>
    <w:rsid w:val="002C1023"/>
    <w:rsid w:val="002C11B8"/>
    <w:rsid w:val="002C1D3B"/>
    <w:rsid w:val="002C622F"/>
    <w:rsid w:val="002D31C0"/>
    <w:rsid w:val="002D5781"/>
    <w:rsid w:val="002E265A"/>
    <w:rsid w:val="002E363B"/>
    <w:rsid w:val="002E4252"/>
    <w:rsid w:val="002E507A"/>
    <w:rsid w:val="002E6370"/>
    <w:rsid w:val="002E6CDC"/>
    <w:rsid w:val="002F7E3C"/>
    <w:rsid w:val="0030747B"/>
    <w:rsid w:val="003138A2"/>
    <w:rsid w:val="003146F0"/>
    <w:rsid w:val="00322893"/>
    <w:rsid w:val="00324BA0"/>
    <w:rsid w:val="003256FA"/>
    <w:rsid w:val="00327EAC"/>
    <w:rsid w:val="00331CDB"/>
    <w:rsid w:val="00333ED1"/>
    <w:rsid w:val="003356AD"/>
    <w:rsid w:val="00336D75"/>
    <w:rsid w:val="0033739E"/>
    <w:rsid w:val="0034515E"/>
    <w:rsid w:val="00357198"/>
    <w:rsid w:val="0037037F"/>
    <w:rsid w:val="00383933"/>
    <w:rsid w:val="00383B00"/>
    <w:rsid w:val="00386D74"/>
    <w:rsid w:val="0039492D"/>
    <w:rsid w:val="003A14BF"/>
    <w:rsid w:val="003A1E28"/>
    <w:rsid w:val="003A2C2C"/>
    <w:rsid w:val="003B2541"/>
    <w:rsid w:val="003B3D93"/>
    <w:rsid w:val="003B7B25"/>
    <w:rsid w:val="003C57B7"/>
    <w:rsid w:val="003C5C7F"/>
    <w:rsid w:val="003D2214"/>
    <w:rsid w:val="003D3CE6"/>
    <w:rsid w:val="003D7EA1"/>
    <w:rsid w:val="003E4418"/>
    <w:rsid w:val="003E5B9B"/>
    <w:rsid w:val="003E6BE6"/>
    <w:rsid w:val="003F1841"/>
    <w:rsid w:val="003F35D1"/>
    <w:rsid w:val="00407912"/>
    <w:rsid w:val="004147C9"/>
    <w:rsid w:val="004156CB"/>
    <w:rsid w:val="0041746A"/>
    <w:rsid w:val="0042131F"/>
    <w:rsid w:val="004218D9"/>
    <w:rsid w:val="00421DE6"/>
    <w:rsid w:val="004240DD"/>
    <w:rsid w:val="00431538"/>
    <w:rsid w:val="004335A0"/>
    <w:rsid w:val="004337D8"/>
    <w:rsid w:val="00435701"/>
    <w:rsid w:val="0043757C"/>
    <w:rsid w:val="00444B92"/>
    <w:rsid w:val="00444CA6"/>
    <w:rsid w:val="0045108F"/>
    <w:rsid w:val="004517EF"/>
    <w:rsid w:val="00453472"/>
    <w:rsid w:val="00460751"/>
    <w:rsid w:val="00460FC9"/>
    <w:rsid w:val="00464E3F"/>
    <w:rsid w:val="00466854"/>
    <w:rsid w:val="00470771"/>
    <w:rsid w:val="00476847"/>
    <w:rsid w:val="00480223"/>
    <w:rsid w:val="00482769"/>
    <w:rsid w:val="00482FFD"/>
    <w:rsid w:val="00492496"/>
    <w:rsid w:val="0049430A"/>
    <w:rsid w:val="00494BF6"/>
    <w:rsid w:val="004A43BD"/>
    <w:rsid w:val="004A727B"/>
    <w:rsid w:val="004A7F6D"/>
    <w:rsid w:val="004C085A"/>
    <w:rsid w:val="004C3DC7"/>
    <w:rsid w:val="004C434B"/>
    <w:rsid w:val="004C5CAF"/>
    <w:rsid w:val="004D0AFD"/>
    <w:rsid w:val="004D1E3C"/>
    <w:rsid w:val="004D2127"/>
    <w:rsid w:val="004E6314"/>
    <w:rsid w:val="00511781"/>
    <w:rsid w:val="0051189B"/>
    <w:rsid w:val="0051348A"/>
    <w:rsid w:val="0052744F"/>
    <w:rsid w:val="005355E5"/>
    <w:rsid w:val="005375AC"/>
    <w:rsid w:val="00544DC3"/>
    <w:rsid w:val="005458B4"/>
    <w:rsid w:val="005510D0"/>
    <w:rsid w:val="005664F3"/>
    <w:rsid w:val="00567DA8"/>
    <w:rsid w:val="00573CD6"/>
    <w:rsid w:val="00576251"/>
    <w:rsid w:val="00580E78"/>
    <w:rsid w:val="005A0DD5"/>
    <w:rsid w:val="005B1E05"/>
    <w:rsid w:val="005B67AE"/>
    <w:rsid w:val="005B79C0"/>
    <w:rsid w:val="005B7C21"/>
    <w:rsid w:val="005C02C3"/>
    <w:rsid w:val="005C30AB"/>
    <w:rsid w:val="005C386C"/>
    <w:rsid w:val="005C6FAC"/>
    <w:rsid w:val="005D060B"/>
    <w:rsid w:val="005E0F3F"/>
    <w:rsid w:val="005E4C30"/>
    <w:rsid w:val="005F386E"/>
    <w:rsid w:val="005F4E00"/>
    <w:rsid w:val="005F7907"/>
    <w:rsid w:val="00601A3D"/>
    <w:rsid w:val="00602F8F"/>
    <w:rsid w:val="00607494"/>
    <w:rsid w:val="00611B04"/>
    <w:rsid w:val="00616711"/>
    <w:rsid w:val="00630B0A"/>
    <w:rsid w:val="0065323E"/>
    <w:rsid w:val="00653667"/>
    <w:rsid w:val="006553DB"/>
    <w:rsid w:val="006563CF"/>
    <w:rsid w:val="006713A0"/>
    <w:rsid w:val="00683534"/>
    <w:rsid w:val="00690BDC"/>
    <w:rsid w:val="00694695"/>
    <w:rsid w:val="006A0FA8"/>
    <w:rsid w:val="006A2BEB"/>
    <w:rsid w:val="006A765B"/>
    <w:rsid w:val="006C1E94"/>
    <w:rsid w:val="006D2308"/>
    <w:rsid w:val="006E120A"/>
    <w:rsid w:val="006E1877"/>
    <w:rsid w:val="006E433E"/>
    <w:rsid w:val="006E6333"/>
    <w:rsid w:val="006F486B"/>
    <w:rsid w:val="006F71C0"/>
    <w:rsid w:val="00700470"/>
    <w:rsid w:val="00700AA6"/>
    <w:rsid w:val="00705A71"/>
    <w:rsid w:val="00731C37"/>
    <w:rsid w:val="00737B88"/>
    <w:rsid w:val="007468DB"/>
    <w:rsid w:val="00752CFE"/>
    <w:rsid w:val="007607B2"/>
    <w:rsid w:val="00762F34"/>
    <w:rsid w:val="0077256D"/>
    <w:rsid w:val="00781680"/>
    <w:rsid w:val="0078266E"/>
    <w:rsid w:val="0079091B"/>
    <w:rsid w:val="007925B6"/>
    <w:rsid w:val="00795BE4"/>
    <w:rsid w:val="007961A8"/>
    <w:rsid w:val="007A3408"/>
    <w:rsid w:val="007C03D7"/>
    <w:rsid w:val="007C05C7"/>
    <w:rsid w:val="007C3916"/>
    <w:rsid w:val="007C3DE5"/>
    <w:rsid w:val="007D1535"/>
    <w:rsid w:val="007D57FF"/>
    <w:rsid w:val="007E5C0F"/>
    <w:rsid w:val="007E673C"/>
    <w:rsid w:val="007E78AB"/>
    <w:rsid w:val="007E7C05"/>
    <w:rsid w:val="007F2F92"/>
    <w:rsid w:val="007F43E2"/>
    <w:rsid w:val="007F5B5E"/>
    <w:rsid w:val="007F7EF8"/>
    <w:rsid w:val="0080261D"/>
    <w:rsid w:val="008113C8"/>
    <w:rsid w:val="0082486A"/>
    <w:rsid w:val="00827B50"/>
    <w:rsid w:val="00827C31"/>
    <w:rsid w:val="008352D1"/>
    <w:rsid w:val="008413D0"/>
    <w:rsid w:val="008600C0"/>
    <w:rsid w:val="0086128E"/>
    <w:rsid w:val="00861D0D"/>
    <w:rsid w:val="008639AA"/>
    <w:rsid w:val="00863F6C"/>
    <w:rsid w:val="008644AE"/>
    <w:rsid w:val="00870A24"/>
    <w:rsid w:val="0087179B"/>
    <w:rsid w:val="00885366"/>
    <w:rsid w:val="00885B7E"/>
    <w:rsid w:val="0089782B"/>
    <w:rsid w:val="008A284D"/>
    <w:rsid w:val="008A3313"/>
    <w:rsid w:val="008A37C1"/>
    <w:rsid w:val="008A4DBE"/>
    <w:rsid w:val="008B1329"/>
    <w:rsid w:val="008B1F7D"/>
    <w:rsid w:val="008B2699"/>
    <w:rsid w:val="008B5529"/>
    <w:rsid w:val="008B5999"/>
    <w:rsid w:val="008C0901"/>
    <w:rsid w:val="008D2FDA"/>
    <w:rsid w:val="008D40BA"/>
    <w:rsid w:val="008D570C"/>
    <w:rsid w:val="008D5DF0"/>
    <w:rsid w:val="008E4E24"/>
    <w:rsid w:val="008F750B"/>
    <w:rsid w:val="00911FFC"/>
    <w:rsid w:val="009179B1"/>
    <w:rsid w:val="00917C53"/>
    <w:rsid w:val="00922010"/>
    <w:rsid w:val="009239AC"/>
    <w:rsid w:val="00923F6C"/>
    <w:rsid w:val="009323C5"/>
    <w:rsid w:val="00941F9A"/>
    <w:rsid w:val="009464AB"/>
    <w:rsid w:val="00947E5B"/>
    <w:rsid w:val="00953AFE"/>
    <w:rsid w:val="0095480A"/>
    <w:rsid w:val="00963485"/>
    <w:rsid w:val="0097361F"/>
    <w:rsid w:val="009761B4"/>
    <w:rsid w:val="00980EF2"/>
    <w:rsid w:val="00984FC5"/>
    <w:rsid w:val="00990EFB"/>
    <w:rsid w:val="009957DD"/>
    <w:rsid w:val="009A44A7"/>
    <w:rsid w:val="009B0D01"/>
    <w:rsid w:val="009B3857"/>
    <w:rsid w:val="009C01A7"/>
    <w:rsid w:val="009C2E7F"/>
    <w:rsid w:val="009E50BA"/>
    <w:rsid w:val="009F45F4"/>
    <w:rsid w:val="00A012FE"/>
    <w:rsid w:val="00A049BF"/>
    <w:rsid w:val="00A1387F"/>
    <w:rsid w:val="00A16AB3"/>
    <w:rsid w:val="00A27680"/>
    <w:rsid w:val="00A31239"/>
    <w:rsid w:val="00A33C9A"/>
    <w:rsid w:val="00A34BA4"/>
    <w:rsid w:val="00A37F65"/>
    <w:rsid w:val="00A407D3"/>
    <w:rsid w:val="00A411C4"/>
    <w:rsid w:val="00A5482F"/>
    <w:rsid w:val="00A55F47"/>
    <w:rsid w:val="00A64368"/>
    <w:rsid w:val="00A7102A"/>
    <w:rsid w:val="00A76174"/>
    <w:rsid w:val="00A833FF"/>
    <w:rsid w:val="00A94115"/>
    <w:rsid w:val="00A9668C"/>
    <w:rsid w:val="00A973FD"/>
    <w:rsid w:val="00AA1ABA"/>
    <w:rsid w:val="00AA2B2C"/>
    <w:rsid w:val="00AB3CDE"/>
    <w:rsid w:val="00AB516A"/>
    <w:rsid w:val="00AC0BCB"/>
    <w:rsid w:val="00AC1327"/>
    <w:rsid w:val="00AC20E8"/>
    <w:rsid w:val="00AC2B69"/>
    <w:rsid w:val="00AC59BF"/>
    <w:rsid w:val="00AD4BDD"/>
    <w:rsid w:val="00AE3700"/>
    <w:rsid w:val="00AE3C2D"/>
    <w:rsid w:val="00AE79BE"/>
    <w:rsid w:val="00AF0036"/>
    <w:rsid w:val="00AF5084"/>
    <w:rsid w:val="00AF5B20"/>
    <w:rsid w:val="00B016BC"/>
    <w:rsid w:val="00B03BD6"/>
    <w:rsid w:val="00B04000"/>
    <w:rsid w:val="00B04D52"/>
    <w:rsid w:val="00B056EF"/>
    <w:rsid w:val="00B134C6"/>
    <w:rsid w:val="00B13B95"/>
    <w:rsid w:val="00B15EF9"/>
    <w:rsid w:val="00B21124"/>
    <w:rsid w:val="00B372A8"/>
    <w:rsid w:val="00B44F47"/>
    <w:rsid w:val="00B463DE"/>
    <w:rsid w:val="00B46B8A"/>
    <w:rsid w:val="00B61481"/>
    <w:rsid w:val="00B663E2"/>
    <w:rsid w:val="00B67AD7"/>
    <w:rsid w:val="00B720B6"/>
    <w:rsid w:val="00B771F1"/>
    <w:rsid w:val="00B84121"/>
    <w:rsid w:val="00B85EA5"/>
    <w:rsid w:val="00B90C43"/>
    <w:rsid w:val="00B9565F"/>
    <w:rsid w:val="00BA0F40"/>
    <w:rsid w:val="00BA7AFB"/>
    <w:rsid w:val="00BB5596"/>
    <w:rsid w:val="00BB73BF"/>
    <w:rsid w:val="00BC3482"/>
    <w:rsid w:val="00BC567F"/>
    <w:rsid w:val="00BD4A6C"/>
    <w:rsid w:val="00BD789E"/>
    <w:rsid w:val="00BE0599"/>
    <w:rsid w:val="00BE7DAB"/>
    <w:rsid w:val="00BF3911"/>
    <w:rsid w:val="00BF4FB4"/>
    <w:rsid w:val="00BF5EF2"/>
    <w:rsid w:val="00BF645E"/>
    <w:rsid w:val="00C01A92"/>
    <w:rsid w:val="00C07FF8"/>
    <w:rsid w:val="00C13172"/>
    <w:rsid w:val="00C148F7"/>
    <w:rsid w:val="00C14E42"/>
    <w:rsid w:val="00C30F69"/>
    <w:rsid w:val="00C36DCC"/>
    <w:rsid w:val="00C42352"/>
    <w:rsid w:val="00C450D9"/>
    <w:rsid w:val="00C50A02"/>
    <w:rsid w:val="00C52BE1"/>
    <w:rsid w:val="00C6321A"/>
    <w:rsid w:val="00C64008"/>
    <w:rsid w:val="00C67A17"/>
    <w:rsid w:val="00C7063C"/>
    <w:rsid w:val="00C76DCE"/>
    <w:rsid w:val="00C82B45"/>
    <w:rsid w:val="00C850ED"/>
    <w:rsid w:val="00C8531C"/>
    <w:rsid w:val="00CA4973"/>
    <w:rsid w:val="00CB6B4D"/>
    <w:rsid w:val="00CB7B04"/>
    <w:rsid w:val="00CC1CE4"/>
    <w:rsid w:val="00CC39F1"/>
    <w:rsid w:val="00CC45FA"/>
    <w:rsid w:val="00CC5E4F"/>
    <w:rsid w:val="00CC5EFA"/>
    <w:rsid w:val="00CC7981"/>
    <w:rsid w:val="00CD1E99"/>
    <w:rsid w:val="00CE2112"/>
    <w:rsid w:val="00CE21DC"/>
    <w:rsid w:val="00CF5C35"/>
    <w:rsid w:val="00D0438D"/>
    <w:rsid w:val="00D058D5"/>
    <w:rsid w:val="00D23C3C"/>
    <w:rsid w:val="00D26A8E"/>
    <w:rsid w:val="00D27D28"/>
    <w:rsid w:val="00D338BD"/>
    <w:rsid w:val="00D33B7E"/>
    <w:rsid w:val="00D414B9"/>
    <w:rsid w:val="00D41A84"/>
    <w:rsid w:val="00D44B03"/>
    <w:rsid w:val="00D65000"/>
    <w:rsid w:val="00D71956"/>
    <w:rsid w:val="00D7291E"/>
    <w:rsid w:val="00D84DB3"/>
    <w:rsid w:val="00D91A85"/>
    <w:rsid w:val="00DA715A"/>
    <w:rsid w:val="00DB6B47"/>
    <w:rsid w:val="00DB6EA7"/>
    <w:rsid w:val="00DC45FE"/>
    <w:rsid w:val="00DD2160"/>
    <w:rsid w:val="00DF0EC8"/>
    <w:rsid w:val="00E03CE8"/>
    <w:rsid w:val="00E04DB6"/>
    <w:rsid w:val="00E05784"/>
    <w:rsid w:val="00E103F0"/>
    <w:rsid w:val="00E13BC7"/>
    <w:rsid w:val="00E146BF"/>
    <w:rsid w:val="00E17EEB"/>
    <w:rsid w:val="00E23995"/>
    <w:rsid w:val="00E37866"/>
    <w:rsid w:val="00E52A27"/>
    <w:rsid w:val="00E60AA8"/>
    <w:rsid w:val="00E664C7"/>
    <w:rsid w:val="00E7381B"/>
    <w:rsid w:val="00E73CD5"/>
    <w:rsid w:val="00E75120"/>
    <w:rsid w:val="00E75D35"/>
    <w:rsid w:val="00E767B3"/>
    <w:rsid w:val="00E77309"/>
    <w:rsid w:val="00E803FC"/>
    <w:rsid w:val="00E81F73"/>
    <w:rsid w:val="00E83A5E"/>
    <w:rsid w:val="00E867BD"/>
    <w:rsid w:val="00E87316"/>
    <w:rsid w:val="00E911D9"/>
    <w:rsid w:val="00E93D44"/>
    <w:rsid w:val="00E9478B"/>
    <w:rsid w:val="00EA3377"/>
    <w:rsid w:val="00EA5333"/>
    <w:rsid w:val="00EA7C7D"/>
    <w:rsid w:val="00EB097C"/>
    <w:rsid w:val="00EB4C2F"/>
    <w:rsid w:val="00EC0994"/>
    <w:rsid w:val="00EC599B"/>
    <w:rsid w:val="00ED42A2"/>
    <w:rsid w:val="00ED4A88"/>
    <w:rsid w:val="00EE1148"/>
    <w:rsid w:val="00EE3070"/>
    <w:rsid w:val="00EE4C40"/>
    <w:rsid w:val="00EE55C6"/>
    <w:rsid w:val="00EF4A2E"/>
    <w:rsid w:val="00EF7F3B"/>
    <w:rsid w:val="00F06EDB"/>
    <w:rsid w:val="00F07D50"/>
    <w:rsid w:val="00F1261D"/>
    <w:rsid w:val="00F2118B"/>
    <w:rsid w:val="00F23FAE"/>
    <w:rsid w:val="00F263A6"/>
    <w:rsid w:val="00F33E93"/>
    <w:rsid w:val="00F35B12"/>
    <w:rsid w:val="00F451ED"/>
    <w:rsid w:val="00F504AF"/>
    <w:rsid w:val="00F506B4"/>
    <w:rsid w:val="00F542B7"/>
    <w:rsid w:val="00F56426"/>
    <w:rsid w:val="00F60FFC"/>
    <w:rsid w:val="00F64BF3"/>
    <w:rsid w:val="00F70A65"/>
    <w:rsid w:val="00F74736"/>
    <w:rsid w:val="00F75590"/>
    <w:rsid w:val="00F77829"/>
    <w:rsid w:val="00F80B2D"/>
    <w:rsid w:val="00F80C29"/>
    <w:rsid w:val="00F8136F"/>
    <w:rsid w:val="00F81B36"/>
    <w:rsid w:val="00F82D0D"/>
    <w:rsid w:val="00F83188"/>
    <w:rsid w:val="00F86C82"/>
    <w:rsid w:val="00F91310"/>
    <w:rsid w:val="00F92BE4"/>
    <w:rsid w:val="00FA1F4C"/>
    <w:rsid w:val="00FA4D04"/>
    <w:rsid w:val="00FB6B4D"/>
    <w:rsid w:val="00FC0336"/>
    <w:rsid w:val="00FC13F3"/>
    <w:rsid w:val="00FC7984"/>
    <w:rsid w:val="00FC7C87"/>
    <w:rsid w:val="00FD000A"/>
    <w:rsid w:val="00FD2E02"/>
    <w:rsid w:val="00FD7787"/>
    <w:rsid w:val="00FE04AD"/>
    <w:rsid w:val="00FE3BC4"/>
    <w:rsid w:val="00FE4EEF"/>
    <w:rsid w:val="00FF05B7"/>
    <w:rsid w:val="00FF20BC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2AA4"/>
  <w15:docId w15:val="{A2C27A7A-5547-4EB7-AA5E-26DF2FE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eading 1 deutsch"/>
    <w:basedOn w:val="a"/>
    <w:next w:val="a"/>
    <w:link w:val="10"/>
    <w:qFormat/>
    <w:rsid w:val="003A14BF"/>
    <w:pPr>
      <w:keepNext/>
      <w:widowControl/>
      <w:autoSpaceDE/>
      <w:autoSpaceDN/>
      <w:adjustRightInd/>
      <w:outlineLvl w:val="0"/>
    </w:pPr>
    <w:rPr>
      <w:rFonts w:ascii="Baskerville Win95BT" w:hAnsi="Baskerville Win95BT"/>
      <w:kern w:val="28"/>
    </w:rPr>
  </w:style>
  <w:style w:type="paragraph" w:styleId="2">
    <w:name w:val="heading 2"/>
    <w:basedOn w:val="a"/>
    <w:next w:val="a"/>
    <w:link w:val="20"/>
    <w:qFormat/>
    <w:rsid w:val="003A14BF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076F88"/>
    <w:pPr>
      <w:keepNext/>
      <w:widowControl/>
      <w:tabs>
        <w:tab w:val="left" w:pos="567"/>
        <w:tab w:val="num" w:pos="720"/>
      </w:tabs>
      <w:autoSpaceDE/>
      <w:autoSpaceDN/>
      <w:adjustRightInd/>
      <w:spacing w:before="240" w:after="60"/>
      <w:ind w:left="720" w:hanging="432"/>
      <w:jc w:val="center"/>
      <w:outlineLvl w:val="2"/>
    </w:pPr>
    <w:rPr>
      <w:rFonts w:ascii="Arial" w:hAnsi="Arial"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076F88"/>
    <w:pPr>
      <w:keepNext/>
      <w:widowControl/>
      <w:tabs>
        <w:tab w:val="left" w:pos="567"/>
        <w:tab w:val="num" w:pos="864"/>
      </w:tabs>
      <w:autoSpaceDE/>
      <w:autoSpaceDN/>
      <w:adjustRightInd/>
      <w:spacing w:before="240" w:after="60"/>
      <w:ind w:left="864" w:hanging="144"/>
      <w:jc w:val="both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076F88"/>
    <w:pPr>
      <w:widowControl/>
      <w:tabs>
        <w:tab w:val="left" w:pos="567"/>
        <w:tab w:val="num" w:pos="1008"/>
      </w:tabs>
      <w:autoSpaceDE/>
      <w:autoSpaceDN/>
      <w:adjustRightInd/>
      <w:spacing w:before="240" w:after="60"/>
      <w:ind w:left="1008" w:hanging="432"/>
      <w:jc w:val="both"/>
      <w:outlineLvl w:val="4"/>
    </w:pPr>
    <w:rPr>
      <w:rFonts w:ascii="Arial Narrow" w:hAnsi="Arial Narrow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076F88"/>
    <w:pPr>
      <w:widowControl/>
      <w:tabs>
        <w:tab w:val="left" w:pos="567"/>
        <w:tab w:val="num" w:pos="1152"/>
      </w:tabs>
      <w:autoSpaceDE/>
      <w:autoSpaceDN/>
      <w:adjustRightInd/>
      <w:spacing w:before="240" w:after="60"/>
      <w:ind w:left="1152" w:hanging="432"/>
      <w:jc w:val="both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076F88"/>
    <w:pPr>
      <w:widowControl/>
      <w:tabs>
        <w:tab w:val="left" w:pos="567"/>
        <w:tab w:val="num" w:pos="1296"/>
      </w:tabs>
      <w:autoSpaceDE/>
      <w:autoSpaceDN/>
      <w:adjustRightInd/>
      <w:spacing w:before="240" w:after="60"/>
      <w:ind w:left="1296" w:hanging="288"/>
      <w:jc w:val="both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076F88"/>
    <w:pPr>
      <w:widowControl/>
      <w:tabs>
        <w:tab w:val="left" w:pos="567"/>
        <w:tab w:val="num" w:pos="1440"/>
      </w:tabs>
      <w:autoSpaceDE/>
      <w:autoSpaceDN/>
      <w:adjustRightInd/>
      <w:spacing w:before="240" w:after="60"/>
      <w:ind w:left="1440" w:hanging="432"/>
      <w:jc w:val="both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076F88"/>
    <w:pPr>
      <w:widowControl/>
      <w:tabs>
        <w:tab w:val="left" w:pos="567"/>
        <w:tab w:val="num" w:pos="1584"/>
      </w:tabs>
      <w:autoSpaceDE/>
      <w:autoSpaceDN/>
      <w:adjustRightInd/>
      <w:spacing w:before="240" w:after="60"/>
      <w:ind w:left="1584" w:hanging="144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0"/>
    <w:link w:val="1"/>
    <w:rsid w:val="003A14BF"/>
    <w:rPr>
      <w:rFonts w:ascii="Baskerville Win95BT" w:eastAsia="Times New Roman" w:hAnsi="Baskerville Win95BT" w:cs="Times New Roman"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4BF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14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1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3A14BF"/>
    <w:rPr>
      <w:color w:val="0000FF"/>
      <w:u w:val="single"/>
    </w:rPr>
  </w:style>
  <w:style w:type="paragraph" w:styleId="a6">
    <w:name w:val="No Spacing"/>
    <w:uiPriority w:val="1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A14BF"/>
    <w:pPr>
      <w:widowControl/>
      <w:autoSpaceDE/>
      <w:autoSpaceDN/>
      <w:adjustRightInd/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42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42A2"/>
  </w:style>
  <w:style w:type="character" w:customStyle="1" w:styleId="ab">
    <w:name w:val="Текст примечания Знак"/>
    <w:basedOn w:val="a0"/>
    <w:link w:val="aa"/>
    <w:uiPriority w:val="99"/>
    <w:semiHidden/>
    <w:rsid w:val="00ED42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42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42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ED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D42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2A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AE79B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E7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d-sum-text">
    <w:name w:val="td-sum-text"/>
    <w:basedOn w:val="a0"/>
    <w:rsid w:val="008B2699"/>
  </w:style>
  <w:style w:type="table" w:styleId="af3">
    <w:name w:val="Table Grid"/>
    <w:basedOn w:val="a1"/>
    <w:uiPriority w:val="59"/>
    <w:rsid w:val="00E9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sid w:val="007607B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7607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7607B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076F88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76F88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076F88"/>
    <w:rPr>
      <w:rFonts w:ascii="Arial Narrow" w:eastAsia="Times New Roman" w:hAnsi="Arial Narrow" w:cs="Times New Roman"/>
      <w:szCs w:val="20"/>
    </w:rPr>
  </w:style>
  <w:style w:type="character" w:customStyle="1" w:styleId="60">
    <w:name w:val="Заголовок 6 Знак"/>
    <w:basedOn w:val="a0"/>
    <w:link w:val="6"/>
    <w:rsid w:val="00076F88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rsid w:val="00076F88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76F88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76F8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8">
    <w:name w:val="Абзац списка Знак"/>
    <w:link w:val="a7"/>
    <w:uiPriority w:val="34"/>
    <w:rsid w:val="00007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504AF"/>
  </w:style>
  <w:style w:type="character" w:customStyle="1" w:styleId="context">
    <w:name w:val="context"/>
    <w:basedOn w:val="a0"/>
    <w:rsid w:val="00F504AF"/>
  </w:style>
  <w:style w:type="paragraph" w:customStyle="1" w:styleId="formattext">
    <w:name w:val="formattext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F504AF"/>
  </w:style>
  <w:style w:type="paragraph" w:customStyle="1" w:styleId="11">
    <w:name w:val="Абзац списка1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paragraph" w:customStyle="1" w:styleId="Default">
    <w:name w:val="Default"/>
    <w:basedOn w:val="a"/>
    <w:rsid w:val="002C622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CF8A-BE34-4A58-9A0F-AB9F9631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o-kogut</dc:creator>
  <cp:lastModifiedBy>Лысенко Наталья Олеговна</cp:lastModifiedBy>
  <cp:revision>7</cp:revision>
  <cp:lastPrinted>2020-08-24T08:03:00Z</cp:lastPrinted>
  <dcterms:created xsi:type="dcterms:W3CDTF">2022-04-07T12:33:00Z</dcterms:created>
  <dcterms:modified xsi:type="dcterms:W3CDTF">2022-04-17T17:32:00Z</dcterms:modified>
</cp:coreProperties>
</file>