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39" w:rsidRPr="006D1F64" w:rsidRDefault="00F31839" w:rsidP="00545CC1">
      <w:pPr>
        <w:spacing w:after="300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ИЗВЕЩЕНИЕ</w:t>
      </w:r>
      <w:r w:rsidRPr="006D1F64">
        <w:rPr>
          <w:b/>
          <w:bCs/>
          <w:kern w:val="36"/>
          <w:sz w:val="24"/>
          <w:szCs w:val="24"/>
        </w:rPr>
        <w:t xml:space="preserve"> О ПРОВЕДЕНИИ </w:t>
      </w:r>
      <w:r w:rsidR="00352A33">
        <w:rPr>
          <w:b/>
          <w:bCs/>
          <w:kern w:val="36"/>
          <w:sz w:val="24"/>
          <w:szCs w:val="24"/>
        </w:rPr>
        <w:t>ОТКРЫТОГО ЗАПРОСА ПРЕДЛОЖЕНИЙ</w:t>
      </w:r>
    </w:p>
    <w:p w:rsidR="00722240" w:rsidRPr="001E2E16" w:rsidRDefault="00136CCB" w:rsidP="001E2E16">
      <w:pPr>
        <w:ind w:firstLine="540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8B74E1">
        <w:rPr>
          <w:color w:val="000000"/>
          <w:sz w:val="24"/>
          <w:szCs w:val="24"/>
        </w:rPr>
        <w:t xml:space="preserve">АО </w:t>
      </w:r>
      <w:r w:rsidR="00352A33">
        <w:rPr>
          <w:color w:val="000000"/>
          <w:sz w:val="24"/>
          <w:szCs w:val="24"/>
        </w:rPr>
        <w:t xml:space="preserve">ГК </w:t>
      </w:r>
      <w:r w:rsidRPr="008B74E1">
        <w:rPr>
          <w:color w:val="000000"/>
          <w:sz w:val="24"/>
          <w:szCs w:val="24"/>
        </w:rPr>
        <w:t>«</w:t>
      </w:r>
      <w:r w:rsidR="00352A33">
        <w:rPr>
          <w:color w:val="000000"/>
          <w:sz w:val="24"/>
          <w:szCs w:val="24"/>
        </w:rPr>
        <w:t>Космос</w:t>
      </w:r>
      <w:r w:rsidRPr="008B74E1">
        <w:rPr>
          <w:color w:val="000000"/>
          <w:sz w:val="24"/>
          <w:szCs w:val="24"/>
        </w:rPr>
        <w:t xml:space="preserve">» уведомляет о проведении процедуры </w:t>
      </w:r>
      <w:r w:rsidR="00352A33">
        <w:rPr>
          <w:color w:val="000000"/>
          <w:sz w:val="24"/>
          <w:szCs w:val="24"/>
        </w:rPr>
        <w:t>в форме</w:t>
      </w:r>
      <w:r w:rsidR="00633A18">
        <w:rPr>
          <w:color w:val="000000"/>
          <w:sz w:val="24"/>
          <w:szCs w:val="24"/>
        </w:rPr>
        <w:t xml:space="preserve"> открытого запроса предложений </w:t>
      </w:r>
      <w:r w:rsidR="00352A33">
        <w:rPr>
          <w:color w:val="000000"/>
          <w:sz w:val="24"/>
          <w:szCs w:val="24"/>
        </w:rPr>
        <w:t>и</w:t>
      </w:r>
      <w:r w:rsidRPr="008B74E1">
        <w:rPr>
          <w:color w:val="000000"/>
          <w:sz w:val="24"/>
          <w:szCs w:val="24"/>
        </w:rPr>
        <w:t xml:space="preserve"> приглашает поставщиков подать свои предложения </w:t>
      </w:r>
      <w:r w:rsidRPr="00E770BD">
        <w:rPr>
          <w:color w:val="000000"/>
          <w:sz w:val="24"/>
          <w:szCs w:val="24"/>
        </w:rPr>
        <w:t>на право заключения Договора</w:t>
      </w:r>
      <w:r w:rsidRPr="00D63220">
        <w:rPr>
          <w:color w:val="000000"/>
          <w:sz w:val="24"/>
          <w:szCs w:val="24"/>
        </w:rPr>
        <w:t xml:space="preserve"> </w:t>
      </w:r>
      <w:r w:rsidR="00352A33">
        <w:rPr>
          <w:color w:val="000000"/>
          <w:sz w:val="24"/>
          <w:szCs w:val="24"/>
        </w:rPr>
        <w:t xml:space="preserve">на </w:t>
      </w:r>
      <w:r w:rsidR="00507020">
        <w:rPr>
          <w:b/>
          <w:sz w:val="24"/>
          <w:szCs w:val="24"/>
        </w:rPr>
        <w:t>поставку моноблоков</w:t>
      </w:r>
      <w:r w:rsidR="003F4F61">
        <w:rPr>
          <w:b/>
          <w:sz w:val="24"/>
          <w:szCs w:val="24"/>
        </w:rPr>
        <w:t xml:space="preserve"> для</w:t>
      </w:r>
      <w:r w:rsidR="00633A18">
        <w:rPr>
          <w:b/>
          <w:sz w:val="24"/>
          <w:szCs w:val="24"/>
        </w:rPr>
        <w:t xml:space="preserve"> </w:t>
      </w:r>
      <w:r w:rsidR="00507020">
        <w:rPr>
          <w:b/>
          <w:sz w:val="24"/>
          <w:szCs w:val="24"/>
        </w:rPr>
        <w:t>нужд ПАО «ГК «КОСМОС» в</w:t>
      </w:r>
      <w:r w:rsidR="00543977">
        <w:rPr>
          <w:b/>
          <w:sz w:val="24"/>
          <w:szCs w:val="24"/>
        </w:rPr>
        <w:t xml:space="preserve"> 2019</w:t>
      </w:r>
      <w:r w:rsidR="001E2E16" w:rsidRPr="001E2E16">
        <w:rPr>
          <w:b/>
          <w:sz w:val="24"/>
          <w:szCs w:val="24"/>
        </w:rPr>
        <w:t>г.</w:t>
      </w:r>
      <w:r w:rsidR="00543977">
        <w:rPr>
          <w:b/>
          <w:sz w:val="24"/>
          <w:szCs w:val="24"/>
        </w:rPr>
        <w:t>-2020г.</w:t>
      </w:r>
    </w:p>
    <w:p w:rsidR="00E5165F" w:rsidRDefault="00E5165F" w:rsidP="00E5165F">
      <w:pPr>
        <w:spacing w:line="240" w:lineRule="auto"/>
        <w:ind w:firstLine="284"/>
        <w:rPr>
          <w:color w:val="000000"/>
          <w:sz w:val="24"/>
          <w:szCs w:val="24"/>
        </w:rPr>
      </w:pPr>
    </w:p>
    <w:p w:rsidR="00F31839" w:rsidRDefault="00F31839" w:rsidP="00E5165F">
      <w:pPr>
        <w:spacing w:line="240" w:lineRule="auto"/>
        <w:ind w:firstLine="284"/>
        <w:rPr>
          <w:snapToGrid/>
          <w:color w:val="000000"/>
          <w:sz w:val="24"/>
          <w:szCs w:val="24"/>
        </w:rPr>
      </w:pPr>
      <w:r w:rsidRPr="0006269E">
        <w:rPr>
          <w:snapToGrid/>
          <w:color w:val="000000"/>
          <w:sz w:val="22"/>
          <w:szCs w:val="22"/>
        </w:rPr>
        <w:t>ОБЩИЕ СВЕДЕНИЯ</w:t>
      </w:r>
      <w:r w:rsidRPr="00BF3140">
        <w:rPr>
          <w:snapToGrid/>
          <w:color w:val="000000"/>
          <w:sz w:val="24"/>
          <w:szCs w:val="24"/>
        </w:rPr>
        <w:t>:</w:t>
      </w:r>
    </w:p>
    <w:p w:rsidR="00136CCB" w:rsidRPr="00BF3140" w:rsidRDefault="00136CCB" w:rsidP="00136CCB">
      <w:pPr>
        <w:spacing w:before="120" w:line="240" w:lineRule="auto"/>
        <w:ind w:firstLine="708"/>
        <w:rPr>
          <w:snapToGrid/>
          <w:color w:val="000000"/>
          <w:sz w:val="24"/>
          <w:szCs w:val="24"/>
        </w:rPr>
      </w:pPr>
      <w:r w:rsidRPr="000B0BF5">
        <w:rPr>
          <w:b/>
          <w:snapToGrid/>
          <w:color w:val="000000"/>
          <w:sz w:val="24"/>
          <w:szCs w:val="24"/>
        </w:rPr>
        <w:t>Запрос предложений проводится с использованием у</w:t>
      </w:r>
      <w:r>
        <w:rPr>
          <w:b/>
          <w:snapToGrid/>
          <w:color w:val="000000"/>
          <w:sz w:val="24"/>
          <w:szCs w:val="24"/>
        </w:rPr>
        <w:t xml:space="preserve">ниверсальной торговой площадки </w:t>
      </w:r>
      <w:r w:rsidRPr="000B0BF5">
        <w:rPr>
          <w:b/>
          <w:snapToGrid/>
          <w:color w:val="000000"/>
          <w:sz w:val="24"/>
          <w:szCs w:val="24"/>
        </w:rPr>
        <w:t>ЗАО «Сбербанк – АСТ» (далее – УТП)</w:t>
      </w:r>
      <w:r w:rsidRPr="008B74E1">
        <w:rPr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>
        <w:rPr>
          <w:rStyle w:val="a4"/>
          <w:sz w:val="24"/>
          <w:szCs w:val="24"/>
        </w:rPr>
        <w:t>.</w:t>
      </w:r>
    </w:p>
    <w:p w:rsidR="00136CCB" w:rsidRDefault="00136CCB" w:rsidP="00136CCB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 поручению П</w:t>
      </w:r>
      <w:r w:rsidRPr="00DC4180">
        <w:rPr>
          <w:sz w:val="24"/>
          <w:szCs w:val="24"/>
        </w:rPr>
        <w:t xml:space="preserve">АО </w:t>
      </w:r>
      <w:r w:rsidR="00352A33">
        <w:rPr>
          <w:sz w:val="24"/>
          <w:szCs w:val="24"/>
        </w:rPr>
        <w:t xml:space="preserve">ГК </w:t>
      </w:r>
      <w:r>
        <w:rPr>
          <w:sz w:val="24"/>
          <w:szCs w:val="24"/>
        </w:rPr>
        <w:t>«</w:t>
      </w:r>
      <w:r w:rsidR="00352A33">
        <w:rPr>
          <w:sz w:val="24"/>
          <w:szCs w:val="24"/>
        </w:rPr>
        <w:t>Космос</w:t>
      </w:r>
      <w:r w:rsidRPr="008A29EF">
        <w:rPr>
          <w:sz w:val="24"/>
          <w:szCs w:val="24"/>
        </w:rPr>
        <w:t>»</w:t>
      </w:r>
      <w:r w:rsidRPr="00DC4180">
        <w:rPr>
          <w:sz w:val="24"/>
          <w:szCs w:val="24"/>
        </w:rPr>
        <w:t xml:space="preserve"> компания – ЗАО «Сбербанк-АСТ» – является техническим исполнителем по проведению</w:t>
      </w:r>
      <w:r w:rsidRPr="002E622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закупочной процедуры.</w:t>
      </w:r>
    </w:p>
    <w:p w:rsidR="00136CCB" w:rsidRDefault="00136CCB" w:rsidP="00136CCB">
      <w:pPr>
        <w:spacing w:line="240" w:lineRule="auto"/>
        <w:ind w:firstLine="709"/>
        <w:rPr>
          <w:b/>
          <w:snapToGrid/>
          <w:color w:val="000000"/>
          <w:sz w:val="24"/>
          <w:szCs w:val="24"/>
        </w:rPr>
      </w:pPr>
      <w:r w:rsidRPr="008A29EF">
        <w:rPr>
          <w:sz w:val="24"/>
          <w:szCs w:val="24"/>
        </w:rPr>
        <w:t>Подробная</w:t>
      </w:r>
      <w:r w:rsidRPr="00BF3140">
        <w:rPr>
          <w:snapToGrid/>
          <w:color w:val="000000"/>
          <w:sz w:val="24"/>
          <w:szCs w:val="24"/>
        </w:rPr>
        <w:t xml:space="preserve"> информация об условиях и порядке проведения </w:t>
      </w:r>
      <w:r>
        <w:rPr>
          <w:snapToGrid/>
          <w:color w:val="000000"/>
          <w:sz w:val="24"/>
          <w:szCs w:val="24"/>
        </w:rPr>
        <w:t>п</w:t>
      </w:r>
      <w:r w:rsidRPr="00BF3140">
        <w:rPr>
          <w:snapToGrid/>
          <w:color w:val="000000"/>
          <w:sz w:val="24"/>
          <w:szCs w:val="24"/>
        </w:rPr>
        <w:t xml:space="preserve">роцедуры </w:t>
      </w:r>
      <w:r>
        <w:rPr>
          <w:snapToGrid/>
          <w:color w:val="000000"/>
          <w:sz w:val="24"/>
          <w:szCs w:val="24"/>
        </w:rPr>
        <w:t xml:space="preserve">в </w:t>
      </w:r>
      <w:r w:rsidRPr="00DC4180">
        <w:rPr>
          <w:sz w:val="24"/>
          <w:szCs w:val="24"/>
        </w:rPr>
        <w:t>при</w:t>
      </w:r>
      <w:r>
        <w:rPr>
          <w:sz w:val="24"/>
          <w:szCs w:val="24"/>
        </w:rPr>
        <w:t>креплённых</w:t>
      </w:r>
      <w:r w:rsidRPr="00DC4180">
        <w:rPr>
          <w:sz w:val="24"/>
          <w:szCs w:val="24"/>
        </w:rPr>
        <w:t xml:space="preserve"> документах, а такж</w:t>
      </w:r>
      <w:r>
        <w:rPr>
          <w:sz w:val="24"/>
          <w:szCs w:val="24"/>
        </w:rPr>
        <w:t>е на сайт</w:t>
      </w:r>
      <w:r w:rsidR="00176431">
        <w:rPr>
          <w:sz w:val="24"/>
          <w:szCs w:val="24"/>
        </w:rPr>
        <w:t xml:space="preserve">е </w:t>
      </w:r>
      <w:r w:rsidRPr="000B0BF5">
        <w:rPr>
          <w:sz w:val="24"/>
          <w:szCs w:val="24"/>
        </w:rPr>
        <w:t xml:space="preserve"> </w:t>
      </w:r>
      <w:hyperlink r:id="rId5" w:history="1">
        <w:r w:rsidRPr="00B7430A">
          <w:rPr>
            <w:rStyle w:val="a4"/>
            <w:sz w:val="24"/>
            <w:szCs w:val="24"/>
          </w:rPr>
          <w:t>http://utp.sberbank-ast.ru</w:t>
        </w:r>
      </w:hyperlink>
      <w:r>
        <w:t>.</w:t>
      </w:r>
    </w:p>
    <w:p w:rsidR="00F91871" w:rsidRPr="002D6842" w:rsidRDefault="00F91871" w:rsidP="00F91871">
      <w:pPr>
        <w:spacing w:line="240" w:lineRule="auto"/>
        <w:ind w:firstLine="709"/>
        <w:rPr>
          <w:b/>
          <w:sz w:val="24"/>
          <w:szCs w:val="24"/>
        </w:rPr>
      </w:pPr>
      <w:r w:rsidRPr="002D6842">
        <w:rPr>
          <w:b/>
          <w:sz w:val="24"/>
          <w:szCs w:val="24"/>
        </w:rPr>
        <w:t xml:space="preserve">Срок подачи заявок для участия в Запросе предложений: </w:t>
      </w:r>
      <w:r w:rsidR="00936861">
        <w:rPr>
          <w:b/>
          <w:sz w:val="24"/>
          <w:szCs w:val="24"/>
        </w:rPr>
        <w:t xml:space="preserve">с </w:t>
      </w:r>
      <w:r w:rsidR="00102641">
        <w:rPr>
          <w:b/>
          <w:sz w:val="24"/>
          <w:szCs w:val="24"/>
        </w:rPr>
        <w:t>1</w:t>
      </w:r>
      <w:r w:rsidR="00543977">
        <w:rPr>
          <w:b/>
          <w:sz w:val="24"/>
          <w:szCs w:val="24"/>
        </w:rPr>
        <w:t>6</w:t>
      </w:r>
      <w:r w:rsidRPr="002D6842">
        <w:rPr>
          <w:b/>
          <w:sz w:val="24"/>
          <w:szCs w:val="24"/>
        </w:rPr>
        <w:t>-</w:t>
      </w:r>
      <w:r w:rsidR="00E5165F" w:rsidRPr="002D6842">
        <w:rPr>
          <w:b/>
          <w:sz w:val="24"/>
          <w:szCs w:val="24"/>
        </w:rPr>
        <w:t>0</w:t>
      </w:r>
      <w:r w:rsidRPr="002D6842">
        <w:rPr>
          <w:b/>
          <w:sz w:val="24"/>
          <w:szCs w:val="24"/>
        </w:rPr>
        <w:t>0 «</w:t>
      </w:r>
      <w:r w:rsidR="00543977">
        <w:rPr>
          <w:b/>
          <w:sz w:val="24"/>
          <w:szCs w:val="24"/>
        </w:rPr>
        <w:t>17</w:t>
      </w:r>
      <w:r w:rsidRPr="002D6842">
        <w:rPr>
          <w:b/>
          <w:sz w:val="24"/>
          <w:szCs w:val="24"/>
        </w:rPr>
        <w:t xml:space="preserve">» </w:t>
      </w:r>
      <w:r w:rsidR="00543977">
        <w:rPr>
          <w:b/>
          <w:sz w:val="24"/>
          <w:szCs w:val="24"/>
        </w:rPr>
        <w:t>декабря 2019</w:t>
      </w:r>
      <w:r w:rsidR="001564B7" w:rsidRPr="002D6842">
        <w:rPr>
          <w:b/>
          <w:sz w:val="24"/>
          <w:szCs w:val="24"/>
        </w:rPr>
        <w:t xml:space="preserve"> года до </w:t>
      </w:r>
      <w:r w:rsidR="007129F3">
        <w:rPr>
          <w:b/>
          <w:sz w:val="24"/>
          <w:szCs w:val="24"/>
        </w:rPr>
        <w:t>1</w:t>
      </w:r>
      <w:r w:rsidR="0039032D">
        <w:rPr>
          <w:b/>
          <w:sz w:val="24"/>
          <w:szCs w:val="24"/>
        </w:rPr>
        <w:t>6</w:t>
      </w:r>
      <w:r w:rsidR="001564B7" w:rsidRPr="002D6842">
        <w:rPr>
          <w:b/>
          <w:sz w:val="24"/>
          <w:szCs w:val="24"/>
        </w:rPr>
        <w:t>-00</w:t>
      </w:r>
      <w:r w:rsidRPr="002D6842">
        <w:rPr>
          <w:b/>
          <w:sz w:val="24"/>
          <w:szCs w:val="24"/>
        </w:rPr>
        <w:t xml:space="preserve"> «</w:t>
      </w:r>
      <w:r w:rsidR="00507020">
        <w:rPr>
          <w:b/>
          <w:sz w:val="24"/>
          <w:szCs w:val="24"/>
        </w:rPr>
        <w:t>1</w:t>
      </w:r>
      <w:r w:rsidR="00543977">
        <w:rPr>
          <w:b/>
          <w:sz w:val="24"/>
          <w:szCs w:val="24"/>
        </w:rPr>
        <w:t>4</w:t>
      </w:r>
      <w:r w:rsidRPr="002D6842">
        <w:rPr>
          <w:b/>
          <w:sz w:val="24"/>
          <w:szCs w:val="24"/>
        </w:rPr>
        <w:t>»</w:t>
      </w:r>
      <w:r w:rsidR="00722240" w:rsidRPr="002D6842">
        <w:rPr>
          <w:b/>
          <w:sz w:val="24"/>
          <w:szCs w:val="24"/>
        </w:rPr>
        <w:t xml:space="preserve"> </w:t>
      </w:r>
      <w:r w:rsidR="00543977">
        <w:rPr>
          <w:b/>
          <w:sz w:val="24"/>
          <w:szCs w:val="24"/>
        </w:rPr>
        <w:t>января</w:t>
      </w:r>
      <w:r w:rsidR="00722240" w:rsidRPr="002D6842">
        <w:rPr>
          <w:b/>
          <w:sz w:val="24"/>
          <w:szCs w:val="24"/>
        </w:rPr>
        <w:t xml:space="preserve"> </w:t>
      </w:r>
      <w:r w:rsidR="00543977">
        <w:rPr>
          <w:b/>
          <w:sz w:val="24"/>
          <w:szCs w:val="24"/>
        </w:rPr>
        <w:t>2020</w:t>
      </w:r>
      <w:r w:rsidRPr="002D6842">
        <w:rPr>
          <w:b/>
          <w:sz w:val="24"/>
          <w:szCs w:val="24"/>
        </w:rPr>
        <w:t xml:space="preserve"> года. </w:t>
      </w:r>
    </w:p>
    <w:p w:rsidR="00B50E3D" w:rsidRPr="007A79B3" w:rsidRDefault="00B50E3D" w:rsidP="00F91871">
      <w:pPr>
        <w:spacing w:line="240" w:lineRule="auto"/>
        <w:ind w:firstLine="709"/>
        <w:rPr>
          <w:b/>
          <w:snapToGrid/>
          <w:color w:val="FF0000"/>
          <w:sz w:val="24"/>
          <w:szCs w:val="24"/>
        </w:rPr>
      </w:pPr>
    </w:p>
    <w:p w:rsidR="00136CCB" w:rsidRDefault="00136CCB" w:rsidP="00136CCB">
      <w:pPr>
        <w:pStyle w:val="a"/>
        <w:numPr>
          <w:ilvl w:val="0"/>
          <w:numId w:val="0"/>
        </w:numPr>
        <w:ind w:left="284"/>
      </w:pPr>
    </w:p>
    <w:p w:rsidR="00136CCB" w:rsidRDefault="00136CCB" w:rsidP="00136CCB">
      <w:pPr>
        <w:pStyle w:val="a"/>
        <w:numPr>
          <w:ilvl w:val="0"/>
          <w:numId w:val="0"/>
        </w:numPr>
        <w:ind w:left="284"/>
      </w:pPr>
      <w:r>
        <w:t>Контактное лицо по регламенту процедуры:</w:t>
      </w:r>
    </w:p>
    <w:p w:rsidR="006F7054" w:rsidRDefault="00543977" w:rsidP="00023049">
      <w:pPr>
        <w:pStyle w:val="a"/>
        <w:numPr>
          <w:ilvl w:val="0"/>
          <w:numId w:val="0"/>
        </w:numPr>
        <w:ind w:left="1418" w:hanging="1134"/>
      </w:pPr>
      <w:r>
        <w:t>Коваленко Наталья</w:t>
      </w:r>
      <w:r w:rsidR="006F7054" w:rsidRPr="00176431">
        <w:t xml:space="preserve">, </w:t>
      </w:r>
      <w:r w:rsidR="00E5165F">
        <w:t xml:space="preserve"> </w:t>
      </w:r>
      <w:r w:rsidR="006F7054" w:rsidRPr="00E5165F">
        <w:t xml:space="preserve"> </w:t>
      </w:r>
      <w:hyperlink r:id="rId6" w:history="1">
        <w:r w:rsidRPr="00E51982">
          <w:rPr>
            <w:rStyle w:val="a4"/>
            <w:lang w:val="en-US"/>
          </w:rPr>
          <w:t>nkovalenko</w:t>
        </w:r>
        <w:r w:rsidRPr="00E51982">
          <w:rPr>
            <w:rStyle w:val="a4"/>
          </w:rPr>
          <w:t>@</w:t>
        </w:r>
        <w:r w:rsidRPr="00E51982">
          <w:rPr>
            <w:rStyle w:val="a4"/>
            <w:lang w:val="en-US"/>
          </w:rPr>
          <w:t>hotelcosmos</w:t>
        </w:r>
        <w:r w:rsidRPr="00E51982">
          <w:rPr>
            <w:rStyle w:val="a4"/>
          </w:rPr>
          <w:t>.</w:t>
        </w:r>
        <w:proofErr w:type="spellStart"/>
        <w:r w:rsidRPr="00E51982">
          <w:rPr>
            <w:rStyle w:val="a4"/>
            <w:lang w:val="en-US"/>
          </w:rPr>
          <w:t>ru</w:t>
        </w:r>
        <w:proofErr w:type="spellEnd"/>
      </w:hyperlink>
      <w:r>
        <w:rPr>
          <w:rStyle w:val="a4"/>
        </w:rPr>
        <w:t xml:space="preserve">, </w:t>
      </w:r>
      <w:r w:rsidR="00E84EFE">
        <w:t>тел.</w:t>
      </w:r>
      <w:r w:rsidR="006F7054" w:rsidRPr="00E5165F">
        <w:t xml:space="preserve"> </w:t>
      </w:r>
      <w:r w:rsidR="00176431" w:rsidRPr="007736EF">
        <w:t xml:space="preserve">(495) </w:t>
      </w:r>
      <w:r w:rsidR="00E84EFE">
        <w:t>234</w:t>
      </w:r>
      <w:r w:rsidR="006F7054" w:rsidRPr="007736EF">
        <w:t>-</w:t>
      </w:r>
      <w:r w:rsidR="00023049">
        <w:t>13</w:t>
      </w:r>
      <w:r w:rsidR="00E84EFE">
        <w:t>-</w:t>
      </w:r>
      <w:r w:rsidR="00023049">
        <w:t>1</w:t>
      </w:r>
      <w:r w:rsidR="003F4F61">
        <w:t>4</w:t>
      </w:r>
      <w:r w:rsidR="00E15527">
        <w:t>.</w:t>
      </w:r>
      <w:r w:rsidR="006F7054" w:rsidRPr="007736EF">
        <w:t xml:space="preserve"> </w:t>
      </w:r>
    </w:p>
    <w:p w:rsidR="00522B0B" w:rsidRDefault="00522B0B" w:rsidP="00E5165F">
      <w:pPr>
        <w:pStyle w:val="a"/>
        <w:numPr>
          <w:ilvl w:val="0"/>
          <w:numId w:val="0"/>
        </w:numPr>
        <w:ind w:left="1418" w:hanging="1134"/>
      </w:pPr>
    </w:p>
    <w:p w:rsidR="0070360A" w:rsidRPr="006C4769" w:rsidRDefault="0070360A" w:rsidP="00E5165F">
      <w:pPr>
        <w:pStyle w:val="a"/>
        <w:numPr>
          <w:ilvl w:val="0"/>
          <w:numId w:val="0"/>
        </w:numPr>
        <w:ind w:left="1418" w:hanging="1134"/>
      </w:pPr>
    </w:p>
    <w:p w:rsidR="00AE55C5" w:rsidRPr="006C4769" w:rsidRDefault="00AE55C5" w:rsidP="00AE55C5">
      <w:pPr>
        <w:tabs>
          <w:tab w:val="left" w:pos="142"/>
        </w:tabs>
        <w:spacing w:line="240" w:lineRule="auto"/>
        <w:ind w:firstLine="284"/>
        <w:rPr>
          <w:color w:val="FF0000"/>
          <w:sz w:val="24"/>
          <w:szCs w:val="24"/>
        </w:rPr>
      </w:pPr>
      <w:r w:rsidRPr="006C4769">
        <w:rPr>
          <w:color w:val="FF0000"/>
          <w:sz w:val="24"/>
          <w:szCs w:val="24"/>
        </w:rPr>
        <w:t xml:space="preserve">Контактное лицо </w:t>
      </w:r>
      <w:r w:rsidR="00543977">
        <w:rPr>
          <w:color w:val="FF0000"/>
          <w:sz w:val="24"/>
          <w:szCs w:val="24"/>
        </w:rPr>
        <w:t xml:space="preserve">по </w:t>
      </w:r>
      <w:r w:rsidR="00352A33" w:rsidRPr="006C4769">
        <w:rPr>
          <w:color w:val="FF0000"/>
          <w:sz w:val="24"/>
          <w:szCs w:val="24"/>
        </w:rPr>
        <w:t>техническим вопросам</w:t>
      </w:r>
      <w:r w:rsidRPr="006C4769">
        <w:rPr>
          <w:color w:val="FF0000"/>
          <w:sz w:val="24"/>
          <w:szCs w:val="24"/>
        </w:rPr>
        <w:t xml:space="preserve">: </w:t>
      </w:r>
    </w:p>
    <w:p w:rsidR="00593BF7" w:rsidRPr="006C4769" w:rsidRDefault="006C4769" w:rsidP="00AE55C5">
      <w:pPr>
        <w:tabs>
          <w:tab w:val="left" w:pos="142"/>
        </w:tabs>
        <w:spacing w:line="240" w:lineRule="auto"/>
        <w:ind w:firstLine="284"/>
        <w:rPr>
          <w:sz w:val="24"/>
          <w:szCs w:val="24"/>
        </w:rPr>
      </w:pPr>
      <w:r w:rsidRPr="006C4769">
        <w:rPr>
          <w:sz w:val="24"/>
          <w:szCs w:val="24"/>
        </w:rPr>
        <w:t>Директор департамента информационных технологий</w:t>
      </w:r>
    </w:p>
    <w:p w:rsidR="006C4769" w:rsidRPr="006C4769" w:rsidRDefault="006C4769" w:rsidP="00AE55C5">
      <w:pPr>
        <w:tabs>
          <w:tab w:val="left" w:pos="142"/>
        </w:tabs>
        <w:spacing w:line="240" w:lineRule="auto"/>
        <w:ind w:firstLine="284"/>
        <w:rPr>
          <w:color w:val="FF0000"/>
          <w:sz w:val="24"/>
          <w:szCs w:val="24"/>
        </w:rPr>
      </w:pPr>
      <w:r w:rsidRPr="006C4769">
        <w:rPr>
          <w:sz w:val="24"/>
          <w:szCs w:val="24"/>
        </w:rPr>
        <w:t>Байков Александр Владимирович,</w:t>
      </w:r>
      <w:r w:rsidRPr="006C4769">
        <w:rPr>
          <w:rStyle w:val="a4"/>
          <w:sz w:val="24"/>
          <w:szCs w:val="24"/>
        </w:rPr>
        <w:t xml:space="preserve"> </w:t>
      </w:r>
      <w:proofErr w:type="spellStart"/>
      <w:r w:rsidR="007D4AF5">
        <w:rPr>
          <w:rStyle w:val="a4"/>
          <w:sz w:val="24"/>
          <w:szCs w:val="24"/>
          <w:lang w:val="en-US"/>
        </w:rPr>
        <w:t>avb</w:t>
      </w:r>
      <w:proofErr w:type="spellEnd"/>
      <w:r w:rsidRPr="006C4769">
        <w:rPr>
          <w:rStyle w:val="a4"/>
          <w:sz w:val="24"/>
          <w:szCs w:val="24"/>
        </w:rPr>
        <w:t>@</w:t>
      </w:r>
      <w:proofErr w:type="spellStart"/>
      <w:r w:rsidRPr="006C4769">
        <w:rPr>
          <w:rStyle w:val="a4"/>
          <w:sz w:val="24"/>
          <w:szCs w:val="24"/>
          <w:lang w:val="en-US"/>
        </w:rPr>
        <w:t>hotelcosmos</w:t>
      </w:r>
      <w:proofErr w:type="spellEnd"/>
      <w:r w:rsidRPr="006C4769">
        <w:rPr>
          <w:rStyle w:val="a4"/>
          <w:sz w:val="24"/>
          <w:szCs w:val="24"/>
        </w:rPr>
        <w:t>.</w:t>
      </w:r>
      <w:proofErr w:type="spellStart"/>
      <w:r w:rsidRPr="006C4769">
        <w:rPr>
          <w:rStyle w:val="a4"/>
          <w:sz w:val="24"/>
          <w:szCs w:val="24"/>
          <w:lang w:val="en-US"/>
        </w:rPr>
        <w:t>ru</w:t>
      </w:r>
      <w:proofErr w:type="spellEnd"/>
      <w:r w:rsidRPr="006C4769">
        <w:rPr>
          <w:color w:val="000000"/>
          <w:sz w:val="24"/>
          <w:szCs w:val="24"/>
        </w:rPr>
        <w:t xml:space="preserve">, </w:t>
      </w:r>
      <w:r w:rsidRPr="006C4769">
        <w:rPr>
          <w:sz w:val="24"/>
          <w:szCs w:val="24"/>
        </w:rPr>
        <w:t>+7</w:t>
      </w:r>
      <w:r w:rsidRPr="006C4769">
        <w:rPr>
          <w:sz w:val="24"/>
          <w:szCs w:val="24"/>
          <w:lang w:val="en-US"/>
        </w:rPr>
        <w:t> </w:t>
      </w:r>
      <w:r w:rsidRPr="006C4769">
        <w:rPr>
          <w:sz w:val="24"/>
          <w:szCs w:val="24"/>
        </w:rPr>
        <w:t>(495) 234-1</w:t>
      </w:r>
      <w:r>
        <w:rPr>
          <w:sz w:val="24"/>
          <w:szCs w:val="24"/>
        </w:rPr>
        <w:t>4</w:t>
      </w:r>
      <w:r w:rsidRPr="006C4769">
        <w:rPr>
          <w:sz w:val="24"/>
          <w:szCs w:val="24"/>
        </w:rPr>
        <w:t>-3</w:t>
      </w:r>
      <w:r>
        <w:rPr>
          <w:sz w:val="24"/>
          <w:szCs w:val="24"/>
        </w:rPr>
        <w:t>3</w:t>
      </w:r>
    </w:p>
    <w:p w:rsidR="006C4769" w:rsidRPr="006C4769" w:rsidRDefault="006C4769" w:rsidP="00AE55C5">
      <w:pPr>
        <w:tabs>
          <w:tab w:val="left" w:pos="142"/>
        </w:tabs>
        <w:spacing w:line="240" w:lineRule="auto"/>
        <w:ind w:firstLine="284"/>
        <w:rPr>
          <w:color w:val="FF0000"/>
          <w:sz w:val="24"/>
          <w:szCs w:val="24"/>
        </w:rPr>
      </w:pPr>
    </w:p>
    <w:p w:rsidR="0070360A" w:rsidRPr="006C4769" w:rsidRDefault="003F4F61" w:rsidP="00593BF7">
      <w:pPr>
        <w:spacing w:line="240" w:lineRule="auto"/>
        <w:ind w:left="284" w:firstLine="0"/>
        <w:contextualSpacing/>
        <w:jc w:val="left"/>
        <w:rPr>
          <w:color w:val="000000"/>
          <w:sz w:val="24"/>
          <w:szCs w:val="24"/>
        </w:rPr>
      </w:pPr>
      <w:r w:rsidRPr="006C4769">
        <w:rPr>
          <w:sz w:val="24"/>
          <w:szCs w:val="24"/>
        </w:rPr>
        <w:t>Руководитель по поддержке пользователей</w:t>
      </w:r>
    </w:p>
    <w:p w:rsidR="00593BF7" w:rsidRPr="006C4769" w:rsidRDefault="00633A18" w:rsidP="00593BF7">
      <w:pPr>
        <w:spacing w:line="240" w:lineRule="auto"/>
        <w:ind w:left="284" w:firstLine="0"/>
        <w:contextualSpacing/>
        <w:jc w:val="left"/>
        <w:rPr>
          <w:color w:val="000000"/>
          <w:sz w:val="24"/>
          <w:szCs w:val="24"/>
        </w:rPr>
      </w:pPr>
      <w:r w:rsidRPr="006C4769">
        <w:rPr>
          <w:sz w:val="24"/>
          <w:szCs w:val="24"/>
        </w:rPr>
        <w:t xml:space="preserve">Шибаев </w:t>
      </w:r>
      <w:proofErr w:type="gramStart"/>
      <w:r w:rsidRPr="006C4769">
        <w:rPr>
          <w:sz w:val="24"/>
          <w:szCs w:val="24"/>
        </w:rPr>
        <w:t>Владимир,</w:t>
      </w:r>
      <w:r w:rsidR="0070360A" w:rsidRPr="006C4769">
        <w:rPr>
          <w:sz w:val="24"/>
          <w:szCs w:val="24"/>
        </w:rPr>
        <w:t xml:space="preserve"> </w:t>
      </w:r>
      <w:r w:rsidR="00593BF7" w:rsidRPr="006C4769">
        <w:rPr>
          <w:color w:val="000000"/>
          <w:sz w:val="24"/>
          <w:szCs w:val="24"/>
        </w:rPr>
        <w:t xml:space="preserve">  </w:t>
      </w:r>
      <w:proofErr w:type="gramEnd"/>
      <w:r w:rsidR="00593BF7" w:rsidRPr="006C4769">
        <w:rPr>
          <w:color w:val="000000"/>
          <w:sz w:val="24"/>
          <w:szCs w:val="24"/>
        </w:rPr>
        <w:t xml:space="preserve"> </w:t>
      </w:r>
      <w:proofErr w:type="spellStart"/>
      <w:r w:rsidR="007D4AF5">
        <w:rPr>
          <w:rStyle w:val="a4"/>
          <w:sz w:val="24"/>
          <w:szCs w:val="24"/>
          <w:lang w:val="en-US"/>
        </w:rPr>
        <w:t>vshibaev</w:t>
      </w:r>
      <w:proofErr w:type="spellEnd"/>
      <w:r w:rsidR="001E2E16" w:rsidRPr="006C4769">
        <w:rPr>
          <w:rStyle w:val="a4"/>
          <w:sz w:val="24"/>
          <w:szCs w:val="24"/>
        </w:rPr>
        <w:t>@</w:t>
      </w:r>
      <w:proofErr w:type="spellStart"/>
      <w:r w:rsidR="001E2E16" w:rsidRPr="006C4769">
        <w:rPr>
          <w:rStyle w:val="a4"/>
          <w:sz w:val="24"/>
          <w:szCs w:val="24"/>
          <w:lang w:val="en-US"/>
        </w:rPr>
        <w:t>hotelcosmos</w:t>
      </w:r>
      <w:proofErr w:type="spellEnd"/>
      <w:r w:rsidR="001E2E16" w:rsidRPr="006C4769">
        <w:rPr>
          <w:rStyle w:val="a4"/>
          <w:sz w:val="24"/>
          <w:szCs w:val="24"/>
        </w:rPr>
        <w:t>.</w:t>
      </w:r>
      <w:proofErr w:type="spellStart"/>
      <w:r w:rsidR="001E2E16" w:rsidRPr="006C4769">
        <w:rPr>
          <w:rStyle w:val="a4"/>
          <w:sz w:val="24"/>
          <w:szCs w:val="24"/>
          <w:lang w:val="en-US"/>
        </w:rPr>
        <w:t>ru</w:t>
      </w:r>
      <w:proofErr w:type="spellEnd"/>
      <w:r w:rsidR="00593BF7" w:rsidRPr="006C4769">
        <w:rPr>
          <w:color w:val="000000"/>
          <w:sz w:val="24"/>
          <w:szCs w:val="24"/>
        </w:rPr>
        <w:t xml:space="preserve">, </w:t>
      </w:r>
      <w:r w:rsidR="0070360A" w:rsidRPr="006C4769">
        <w:rPr>
          <w:sz w:val="24"/>
          <w:szCs w:val="24"/>
        </w:rPr>
        <w:t>+7</w:t>
      </w:r>
      <w:r w:rsidR="0070360A" w:rsidRPr="006C4769">
        <w:rPr>
          <w:sz w:val="24"/>
          <w:szCs w:val="24"/>
          <w:lang w:val="en-US"/>
        </w:rPr>
        <w:t> </w:t>
      </w:r>
      <w:r w:rsidR="0070360A" w:rsidRPr="006C4769">
        <w:rPr>
          <w:sz w:val="24"/>
          <w:szCs w:val="24"/>
        </w:rPr>
        <w:t>(495) 234-1</w:t>
      </w:r>
      <w:r w:rsidR="006C4769" w:rsidRPr="006C4769">
        <w:rPr>
          <w:sz w:val="24"/>
          <w:szCs w:val="24"/>
        </w:rPr>
        <w:t>5-37</w:t>
      </w:r>
    </w:p>
    <w:p w:rsidR="00290560" w:rsidRPr="006C4769" w:rsidRDefault="00290560" w:rsidP="00136CCB">
      <w:pPr>
        <w:spacing w:line="240" w:lineRule="auto"/>
        <w:rPr>
          <w:sz w:val="24"/>
          <w:szCs w:val="24"/>
        </w:rPr>
      </w:pPr>
    </w:p>
    <w:p w:rsidR="00136CCB" w:rsidRDefault="00136CCB" w:rsidP="00136CCB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приглашение </w:t>
      </w:r>
      <w:r w:rsidRPr="00DC4180">
        <w:rPr>
          <w:sz w:val="24"/>
          <w:szCs w:val="24"/>
        </w:rPr>
        <w:t xml:space="preserve">к участию в </w:t>
      </w:r>
      <w:r>
        <w:rPr>
          <w:sz w:val="24"/>
          <w:szCs w:val="24"/>
        </w:rPr>
        <w:t xml:space="preserve">открытом запросе предложений </w:t>
      </w:r>
      <w:r w:rsidRPr="00BF3140">
        <w:rPr>
          <w:snapToGrid/>
          <w:color w:val="000000"/>
          <w:sz w:val="24"/>
          <w:szCs w:val="24"/>
        </w:rPr>
        <w:t>носит информационный характер и не является официальной офертой.</w:t>
      </w:r>
      <w:r w:rsidRPr="00DC4180">
        <w:rPr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 xml:space="preserve">ПАО </w:t>
      </w:r>
      <w:r w:rsidR="00352A33">
        <w:rPr>
          <w:snapToGrid/>
          <w:color w:val="000000"/>
          <w:sz w:val="24"/>
          <w:szCs w:val="24"/>
        </w:rPr>
        <w:t xml:space="preserve">ГК </w:t>
      </w:r>
      <w:r>
        <w:rPr>
          <w:snapToGrid/>
          <w:color w:val="000000"/>
          <w:sz w:val="24"/>
          <w:szCs w:val="24"/>
        </w:rPr>
        <w:t>«</w:t>
      </w:r>
      <w:r w:rsidR="00352A33">
        <w:rPr>
          <w:snapToGrid/>
          <w:color w:val="000000"/>
          <w:sz w:val="24"/>
          <w:szCs w:val="24"/>
        </w:rPr>
        <w:t>Космос</w:t>
      </w:r>
      <w:r w:rsidRPr="00BF3140">
        <w:rPr>
          <w:snapToGrid/>
          <w:color w:val="000000"/>
          <w:sz w:val="24"/>
          <w:szCs w:val="24"/>
        </w:rPr>
        <w:t>»</w:t>
      </w:r>
      <w:r w:rsidRPr="00DC4180">
        <w:rPr>
          <w:sz w:val="24"/>
          <w:szCs w:val="24"/>
        </w:rPr>
        <w:t xml:space="preserve"> не несет никаких обязательств перед участниками, </w:t>
      </w:r>
      <w:r w:rsidRPr="00BF3140">
        <w:rPr>
          <w:snapToGrid/>
          <w:color w:val="000000"/>
          <w:sz w:val="24"/>
          <w:szCs w:val="24"/>
        </w:rPr>
        <w:t>по заключению каких-либо договоров с организациями, приславшими свои предложения.</w:t>
      </w:r>
      <w:r w:rsidRPr="00DC4180">
        <w:rPr>
          <w:sz w:val="24"/>
          <w:szCs w:val="24"/>
        </w:rPr>
        <w:t xml:space="preserve"> Соответственно, статьи 437, 447 - 449 Гражданского кодекса Российской Федерации к проводимому отбору контрагентов не применяются.</w:t>
      </w:r>
    </w:p>
    <w:p w:rsidR="00136CCB" w:rsidRDefault="00136CCB" w:rsidP="00136CCB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Обращаем Ваше внимание на то, что регистрация и участие в </w:t>
      </w:r>
      <w:r>
        <w:rPr>
          <w:sz w:val="24"/>
          <w:szCs w:val="24"/>
        </w:rPr>
        <w:t xml:space="preserve">открытом запросе предложений </w:t>
      </w:r>
      <w:r w:rsidRPr="00DC4180">
        <w:rPr>
          <w:sz w:val="24"/>
          <w:szCs w:val="24"/>
        </w:rPr>
        <w:t>бесплатн</w:t>
      </w:r>
      <w:r>
        <w:rPr>
          <w:sz w:val="24"/>
          <w:szCs w:val="24"/>
        </w:rPr>
        <w:t>а для поставщиков</w:t>
      </w:r>
      <w:r w:rsidRPr="00DC4180">
        <w:rPr>
          <w:sz w:val="24"/>
          <w:szCs w:val="24"/>
        </w:rPr>
        <w:t xml:space="preserve">. </w:t>
      </w:r>
    </w:p>
    <w:p w:rsidR="00136CCB" w:rsidRPr="009F4230" w:rsidRDefault="00136CCB" w:rsidP="00136CCB">
      <w:pPr>
        <w:spacing w:line="240" w:lineRule="auto"/>
        <w:rPr>
          <w:b/>
          <w:i/>
          <w:sz w:val="24"/>
          <w:szCs w:val="24"/>
        </w:rPr>
      </w:pPr>
      <w:r w:rsidRPr="009F4230">
        <w:rPr>
          <w:b/>
          <w:i/>
          <w:sz w:val="24"/>
          <w:szCs w:val="24"/>
        </w:rPr>
        <w:t>Для подачи Предложения Участнику необходимо пройти регистрацию</w:t>
      </w:r>
      <w:r>
        <w:rPr>
          <w:b/>
          <w:i/>
          <w:sz w:val="24"/>
          <w:szCs w:val="24"/>
        </w:rPr>
        <w:t xml:space="preserve"> (без ЭЦП)</w:t>
      </w:r>
      <w:r w:rsidRPr="009F4230">
        <w:rPr>
          <w:b/>
          <w:i/>
          <w:sz w:val="24"/>
          <w:szCs w:val="24"/>
        </w:rPr>
        <w:t xml:space="preserve"> в открытой части электронной площадки (далее – ЭП)</w:t>
      </w:r>
      <w:r>
        <w:rPr>
          <w:b/>
          <w:i/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 w:rsidRPr="009F4230">
        <w:rPr>
          <w:b/>
          <w:i/>
          <w:sz w:val="24"/>
          <w:szCs w:val="24"/>
        </w:rPr>
        <w:t>, а та</w:t>
      </w:r>
      <w:r>
        <w:rPr>
          <w:b/>
          <w:i/>
          <w:sz w:val="24"/>
          <w:szCs w:val="24"/>
        </w:rPr>
        <w:t>кже в торговой секции «Закупки П</w:t>
      </w:r>
      <w:r w:rsidRPr="009F4230">
        <w:rPr>
          <w:b/>
          <w:i/>
          <w:sz w:val="24"/>
          <w:szCs w:val="24"/>
        </w:rPr>
        <w:t>АО АФК «Система»</w:t>
      </w:r>
      <w:r>
        <w:rPr>
          <w:b/>
          <w:i/>
          <w:sz w:val="24"/>
          <w:szCs w:val="24"/>
        </w:rPr>
        <w:t xml:space="preserve"> в соответствии с инструкцией</w:t>
      </w:r>
      <w:r w:rsidRPr="009F4230">
        <w:rPr>
          <w:b/>
          <w:i/>
          <w:sz w:val="24"/>
          <w:szCs w:val="24"/>
        </w:rPr>
        <w:t>.</w:t>
      </w:r>
    </w:p>
    <w:p w:rsidR="00136CCB" w:rsidRPr="00DC4180" w:rsidRDefault="00136CCB" w:rsidP="00136C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ВНИМАНИЕ! Д</w:t>
      </w:r>
      <w:r w:rsidRPr="00DC4180">
        <w:rPr>
          <w:sz w:val="24"/>
          <w:szCs w:val="24"/>
        </w:rPr>
        <w:t xml:space="preserve">ля </w:t>
      </w:r>
      <w:r w:rsidRPr="00736766">
        <w:rPr>
          <w:sz w:val="24"/>
          <w:szCs w:val="24"/>
        </w:rPr>
        <w:t xml:space="preserve">корректной работы сайта рекомендуем использовать браузер </w:t>
      </w:r>
      <w:proofErr w:type="spellStart"/>
      <w:r w:rsidRPr="00736766">
        <w:rPr>
          <w:sz w:val="24"/>
          <w:szCs w:val="24"/>
        </w:rPr>
        <w:t>Internet</w:t>
      </w:r>
      <w:proofErr w:type="spellEnd"/>
      <w:r w:rsidRPr="00736766">
        <w:rPr>
          <w:sz w:val="24"/>
          <w:szCs w:val="24"/>
        </w:rPr>
        <w:t xml:space="preserve"> </w:t>
      </w:r>
      <w:proofErr w:type="spellStart"/>
      <w:r w:rsidRPr="00736766">
        <w:rPr>
          <w:sz w:val="24"/>
          <w:szCs w:val="24"/>
        </w:rPr>
        <w:t>Explorer</w:t>
      </w:r>
      <w:proofErr w:type="spellEnd"/>
      <w:r w:rsidRPr="00736766">
        <w:rPr>
          <w:sz w:val="24"/>
          <w:szCs w:val="24"/>
        </w:rPr>
        <w:t xml:space="preserve"> версии 8+.</w:t>
      </w:r>
    </w:p>
    <w:p w:rsidR="00136CCB" w:rsidRDefault="00136CCB" w:rsidP="00136CCB">
      <w:pPr>
        <w:spacing w:line="240" w:lineRule="auto"/>
      </w:pPr>
    </w:p>
    <w:p w:rsidR="006F7054" w:rsidRDefault="006F7054" w:rsidP="00136CCB">
      <w:pPr>
        <w:spacing w:line="240" w:lineRule="auto"/>
      </w:pPr>
    </w:p>
    <w:p w:rsidR="00136CCB" w:rsidRDefault="00136CCB" w:rsidP="00136CCB">
      <w:pPr>
        <w:spacing w:line="240" w:lineRule="auto"/>
      </w:pPr>
    </w:p>
    <w:p w:rsidR="00136CCB" w:rsidRPr="00E770BD" w:rsidRDefault="00633A18" w:rsidP="00136CCB">
      <w:pPr>
        <w:spacing w:line="240" w:lineRule="auto"/>
        <w:ind w:firstLine="0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Менеджер группы з</w:t>
      </w:r>
      <w:r w:rsidR="0070360A">
        <w:rPr>
          <w:snapToGrid/>
          <w:color w:val="000000"/>
          <w:sz w:val="24"/>
          <w:szCs w:val="24"/>
        </w:rPr>
        <w:t xml:space="preserve">акупок  </w:t>
      </w:r>
      <w:r w:rsidR="00E15527">
        <w:rPr>
          <w:snapToGrid/>
          <w:color w:val="000000"/>
          <w:sz w:val="24"/>
          <w:szCs w:val="24"/>
        </w:rPr>
        <w:t xml:space="preserve">                                 </w:t>
      </w:r>
      <w:r>
        <w:rPr>
          <w:snapToGrid/>
          <w:color w:val="000000"/>
          <w:sz w:val="24"/>
          <w:szCs w:val="24"/>
        </w:rPr>
        <w:t xml:space="preserve">          </w:t>
      </w:r>
      <w:r w:rsidR="00543977">
        <w:rPr>
          <w:snapToGrid/>
          <w:color w:val="000000"/>
          <w:sz w:val="24"/>
          <w:szCs w:val="24"/>
        </w:rPr>
        <w:t xml:space="preserve">      </w:t>
      </w:r>
      <w:bookmarkStart w:id="0" w:name="_GoBack"/>
      <w:bookmarkEnd w:id="0"/>
      <w:r>
        <w:rPr>
          <w:snapToGrid/>
          <w:color w:val="000000"/>
          <w:sz w:val="24"/>
          <w:szCs w:val="24"/>
        </w:rPr>
        <w:t xml:space="preserve">       </w:t>
      </w:r>
      <w:r w:rsidR="00E15527">
        <w:rPr>
          <w:snapToGrid/>
          <w:color w:val="000000"/>
          <w:sz w:val="24"/>
          <w:szCs w:val="24"/>
        </w:rPr>
        <w:t xml:space="preserve">                 </w:t>
      </w:r>
      <w:r w:rsidR="00543977">
        <w:rPr>
          <w:snapToGrid/>
          <w:color w:val="000000"/>
          <w:sz w:val="24"/>
          <w:szCs w:val="24"/>
        </w:rPr>
        <w:t>Коваленко Н.В.</w:t>
      </w:r>
    </w:p>
    <w:p w:rsidR="00395720" w:rsidRDefault="00395720"/>
    <w:sectPr w:rsidR="00395720" w:rsidSect="00545C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41BE"/>
    <w:multiLevelType w:val="multilevel"/>
    <w:tmpl w:val="D18ED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5B021E51"/>
    <w:multiLevelType w:val="multilevel"/>
    <w:tmpl w:val="F32EDF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pStyle w:val="2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39"/>
    <w:rsid w:val="00010321"/>
    <w:rsid w:val="00023049"/>
    <w:rsid w:val="000248F5"/>
    <w:rsid w:val="00042342"/>
    <w:rsid w:val="00044707"/>
    <w:rsid w:val="00062B22"/>
    <w:rsid w:val="0006546A"/>
    <w:rsid w:val="00071E10"/>
    <w:rsid w:val="00080005"/>
    <w:rsid w:val="000A13C5"/>
    <w:rsid w:val="000A665B"/>
    <w:rsid w:val="000B0BF5"/>
    <w:rsid w:val="000C72C1"/>
    <w:rsid w:val="000E4CC9"/>
    <w:rsid w:val="000F7088"/>
    <w:rsid w:val="00102641"/>
    <w:rsid w:val="001174FF"/>
    <w:rsid w:val="00130471"/>
    <w:rsid w:val="00136CCB"/>
    <w:rsid w:val="00145B5D"/>
    <w:rsid w:val="00145C6C"/>
    <w:rsid w:val="00151887"/>
    <w:rsid w:val="001564B7"/>
    <w:rsid w:val="001605FB"/>
    <w:rsid w:val="00161C52"/>
    <w:rsid w:val="001621F8"/>
    <w:rsid w:val="00176431"/>
    <w:rsid w:val="00180535"/>
    <w:rsid w:val="00184D86"/>
    <w:rsid w:val="001A2C9B"/>
    <w:rsid w:val="001C02A7"/>
    <w:rsid w:val="001D4338"/>
    <w:rsid w:val="001E2E16"/>
    <w:rsid w:val="001F39EF"/>
    <w:rsid w:val="00212F31"/>
    <w:rsid w:val="00237C70"/>
    <w:rsid w:val="002520C8"/>
    <w:rsid w:val="00257747"/>
    <w:rsid w:val="002620C4"/>
    <w:rsid w:val="002705D6"/>
    <w:rsid w:val="00290560"/>
    <w:rsid w:val="00291164"/>
    <w:rsid w:val="00297AAC"/>
    <w:rsid w:val="002A4A09"/>
    <w:rsid w:val="002B2449"/>
    <w:rsid w:val="002D6842"/>
    <w:rsid w:val="002E622C"/>
    <w:rsid w:val="002E6E68"/>
    <w:rsid w:val="002E702C"/>
    <w:rsid w:val="002F1E32"/>
    <w:rsid w:val="002F35AC"/>
    <w:rsid w:val="003037E1"/>
    <w:rsid w:val="003112AE"/>
    <w:rsid w:val="003170C9"/>
    <w:rsid w:val="0032089B"/>
    <w:rsid w:val="0034245C"/>
    <w:rsid w:val="00350EF6"/>
    <w:rsid w:val="00352A33"/>
    <w:rsid w:val="0038166E"/>
    <w:rsid w:val="0039032D"/>
    <w:rsid w:val="00390A7D"/>
    <w:rsid w:val="00395720"/>
    <w:rsid w:val="003B2C87"/>
    <w:rsid w:val="003C1FA5"/>
    <w:rsid w:val="003C7321"/>
    <w:rsid w:val="003D2577"/>
    <w:rsid w:val="003D71AB"/>
    <w:rsid w:val="003F43ED"/>
    <w:rsid w:val="003F4F61"/>
    <w:rsid w:val="004022A9"/>
    <w:rsid w:val="00402F48"/>
    <w:rsid w:val="004033FA"/>
    <w:rsid w:val="00411552"/>
    <w:rsid w:val="00415F51"/>
    <w:rsid w:val="0042148C"/>
    <w:rsid w:val="0042221C"/>
    <w:rsid w:val="004308A0"/>
    <w:rsid w:val="00431598"/>
    <w:rsid w:val="0044144B"/>
    <w:rsid w:val="00447671"/>
    <w:rsid w:val="00461B51"/>
    <w:rsid w:val="00461CCD"/>
    <w:rsid w:val="00464271"/>
    <w:rsid w:val="0047113C"/>
    <w:rsid w:val="004727DE"/>
    <w:rsid w:val="004860A9"/>
    <w:rsid w:val="0049197B"/>
    <w:rsid w:val="004A2E45"/>
    <w:rsid w:val="004C5D29"/>
    <w:rsid w:val="004E005E"/>
    <w:rsid w:val="004E16EC"/>
    <w:rsid w:val="00507020"/>
    <w:rsid w:val="005146FB"/>
    <w:rsid w:val="00522B0B"/>
    <w:rsid w:val="005352FC"/>
    <w:rsid w:val="00543977"/>
    <w:rsid w:val="00545CC1"/>
    <w:rsid w:val="0055184F"/>
    <w:rsid w:val="005617C7"/>
    <w:rsid w:val="00562647"/>
    <w:rsid w:val="00564AE1"/>
    <w:rsid w:val="00565A2B"/>
    <w:rsid w:val="005718B9"/>
    <w:rsid w:val="00572550"/>
    <w:rsid w:val="00580931"/>
    <w:rsid w:val="005814B7"/>
    <w:rsid w:val="00593BF7"/>
    <w:rsid w:val="00597CAB"/>
    <w:rsid w:val="005A0DE6"/>
    <w:rsid w:val="005B3590"/>
    <w:rsid w:val="005E0835"/>
    <w:rsid w:val="005E3A3F"/>
    <w:rsid w:val="005F33E2"/>
    <w:rsid w:val="006139C0"/>
    <w:rsid w:val="006213BE"/>
    <w:rsid w:val="006248AA"/>
    <w:rsid w:val="00624C8A"/>
    <w:rsid w:val="00633A18"/>
    <w:rsid w:val="006703B3"/>
    <w:rsid w:val="00676256"/>
    <w:rsid w:val="00690C32"/>
    <w:rsid w:val="0069103F"/>
    <w:rsid w:val="006B0F44"/>
    <w:rsid w:val="006B59C7"/>
    <w:rsid w:val="006C1DA4"/>
    <w:rsid w:val="006C2B3E"/>
    <w:rsid w:val="006C4082"/>
    <w:rsid w:val="006C4769"/>
    <w:rsid w:val="006C61E2"/>
    <w:rsid w:val="006D086A"/>
    <w:rsid w:val="006D7135"/>
    <w:rsid w:val="006F7054"/>
    <w:rsid w:val="0070312C"/>
    <w:rsid w:val="0070360A"/>
    <w:rsid w:val="0071007C"/>
    <w:rsid w:val="007129F3"/>
    <w:rsid w:val="007168F7"/>
    <w:rsid w:val="00722240"/>
    <w:rsid w:val="00726C0F"/>
    <w:rsid w:val="00730535"/>
    <w:rsid w:val="00735C53"/>
    <w:rsid w:val="00736766"/>
    <w:rsid w:val="00745214"/>
    <w:rsid w:val="00746AAD"/>
    <w:rsid w:val="007507EE"/>
    <w:rsid w:val="00764A44"/>
    <w:rsid w:val="00766FF2"/>
    <w:rsid w:val="00767492"/>
    <w:rsid w:val="007736EF"/>
    <w:rsid w:val="007946C9"/>
    <w:rsid w:val="007965C6"/>
    <w:rsid w:val="00797F52"/>
    <w:rsid w:val="007A79B3"/>
    <w:rsid w:val="007B0440"/>
    <w:rsid w:val="007D4AF5"/>
    <w:rsid w:val="008001A0"/>
    <w:rsid w:val="00803505"/>
    <w:rsid w:val="0081321C"/>
    <w:rsid w:val="00815347"/>
    <w:rsid w:val="00832BAC"/>
    <w:rsid w:val="00836792"/>
    <w:rsid w:val="00841ACA"/>
    <w:rsid w:val="00866E8B"/>
    <w:rsid w:val="0089680F"/>
    <w:rsid w:val="008B471E"/>
    <w:rsid w:val="008B5886"/>
    <w:rsid w:val="008B74E1"/>
    <w:rsid w:val="00901F8C"/>
    <w:rsid w:val="00914119"/>
    <w:rsid w:val="00914654"/>
    <w:rsid w:val="00916267"/>
    <w:rsid w:val="00922893"/>
    <w:rsid w:val="009321AF"/>
    <w:rsid w:val="00933570"/>
    <w:rsid w:val="00936861"/>
    <w:rsid w:val="00957B34"/>
    <w:rsid w:val="00962E0A"/>
    <w:rsid w:val="00963995"/>
    <w:rsid w:val="00970092"/>
    <w:rsid w:val="009738F1"/>
    <w:rsid w:val="009C074D"/>
    <w:rsid w:val="009C40A9"/>
    <w:rsid w:val="009D35D5"/>
    <w:rsid w:val="009E03AC"/>
    <w:rsid w:val="009F4230"/>
    <w:rsid w:val="00A063C6"/>
    <w:rsid w:val="00A30CCD"/>
    <w:rsid w:val="00A62145"/>
    <w:rsid w:val="00A73DAC"/>
    <w:rsid w:val="00A86B7A"/>
    <w:rsid w:val="00A950CB"/>
    <w:rsid w:val="00AA5C55"/>
    <w:rsid w:val="00AC435F"/>
    <w:rsid w:val="00AD5BA1"/>
    <w:rsid w:val="00AE55C5"/>
    <w:rsid w:val="00B02CB2"/>
    <w:rsid w:val="00B11C68"/>
    <w:rsid w:val="00B14147"/>
    <w:rsid w:val="00B17924"/>
    <w:rsid w:val="00B26376"/>
    <w:rsid w:val="00B343BE"/>
    <w:rsid w:val="00B405DB"/>
    <w:rsid w:val="00B50E3D"/>
    <w:rsid w:val="00B73FBC"/>
    <w:rsid w:val="00B82973"/>
    <w:rsid w:val="00B83243"/>
    <w:rsid w:val="00B86510"/>
    <w:rsid w:val="00B921C2"/>
    <w:rsid w:val="00B93F9A"/>
    <w:rsid w:val="00BA2671"/>
    <w:rsid w:val="00BA47FF"/>
    <w:rsid w:val="00BA5D05"/>
    <w:rsid w:val="00BB408C"/>
    <w:rsid w:val="00BB6CF1"/>
    <w:rsid w:val="00BC1E6C"/>
    <w:rsid w:val="00BC2D45"/>
    <w:rsid w:val="00BD082C"/>
    <w:rsid w:val="00BD0E12"/>
    <w:rsid w:val="00BE56C6"/>
    <w:rsid w:val="00BE7270"/>
    <w:rsid w:val="00BF0F15"/>
    <w:rsid w:val="00BF382D"/>
    <w:rsid w:val="00C03B98"/>
    <w:rsid w:val="00C04ECC"/>
    <w:rsid w:val="00C228E7"/>
    <w:rsid w:val="00C26BB7"/>
    <w:rsid w:val="00C272E6"/>
    <w:rsid w:val="00C471C6"/>
    <w:rsid w:val="00C50C91"/>
    <w:rsid w:val="00C7799A"/>
    <w:rsid w:val="00C82E6D"/>
    <w:rsid w:val="00C904D5"/>
    <w:rsid w:val="00C93F87"/>
    <w:rsid w:val="00CA37F0"/>
    <w:rsid w:val="00CA3C5E"/>
    <w:rsid w:val="00CA5596"/>
    <w:rsid w:val="00CA70C5"/>
    <w:rsid w:val="00CC2510"/>
    <w:rsid w:val="00CC320D"/>
    <w:rsid w:val="00CE4CD8"/>
    <w:rsid w:val="00CF02A4"/>
    <w:rsid w:val="00CF1DAF"/>
    <w:rsid w:val="00D128A4"/>
    <w:rsid w:val="00D136CF"/>
    <w:rsid w:val="00D13E5B"/>
    <w:rsid w:val="00D37FFE"/>
    <w:rsid w:val="00D4307F"/>
    <w:rsid w:val="00D5647D"/>
    <w:rsid w:val="00D56D87"/>
    <w:rsid w:val="00D83557"/>
    <w:rsid w:val="00D92551"/>
    <w:rsid w:val="00D93D65"/>
    <w:rsid w:val="00D9511B"/>
    <w:rsid w:val="00DB0D59"/>
    <w:rsid w:val="00DD2493"/>
    <w:rsid w:val="00DD5AE2"/>
    <w:rsid w:val="00DE5505"/>
    <w:rsid w:val="00DF2CE6"/>
    <w:rsid w:val="00DF624B"/>
    <w:rsid w:val="00E15527"/>
    <w:rsid w:val="00E24FAD"/>
    <w:rsid w:val="00E416E7"/>
    <w:rsid w:val="00E4187D"/>
    <w:rsid w:val="00E47723"/>
    <w:rsid w:val="00E5165F"/>
    <w:rsid w:val="00E517DD"/>
    <w:rsid w:val="00E51ACD"/>
    <w:rsid w:val="00E52BD7"/>
    <w:rsid w:val="00E538F8"/>
    <w:rsid w:val="00E563D1"/>
    <w:rsid w:val="00E611D2"/>
    <w:rsid w:val="00E6134F"/>
    <w:rsid w:val="00E807AE"/>
    <w:rsid w:val="00E841F7"/>
    <w:rsid w:val="00E84EFE"/>
    <w:rsid w:val="00E928C3"/>
    <w:rsid w:val="00E97762"/>
    <w:rsid w:val="00EA0FC4"/>
    <w:rsid w:val="00EC44EE"/>
    <w:rsid w:val="00EC530F"/>
    <w:rsid w:val="00EC5759"/>
    <w:rsid w:val="00F05473"/>
    <w:rsid w:val="00F133E2"/>
    <w:rsid w:val="00F14132"/>
    <w:rsid w:val="00F144EE"/>
    <w:rsid w:val="00F21145"/>
    <w:rsid w:val="00F25FB1"/>
    <w:rsid w:val="00F31839"/>
    <w:rsid w:val="00F41487"/>
    <w:rsid w:val="00F45437"/>
    <w:rsid w:val="00F477D6"/>
    <w:rsid w:val="00F5092B"/>
    <w:rsid w:val="00F52A5D"/>
    <w:rsid w:val="00F5788C"/>
    <w:rsid w:val="00F6209B"/>
    <w:rsid w:val="00F91871"/>
    <w:rsid w:val="00F92416"/>
    <w:rsid w:val="00FA67F3"/>
    <w:rsid w:val="00FB2D87"/>
    <w:rsid w:val="00FB5DC5"/>
    <w:rsid w:val="00FD27AC"/>
    <w:rsid w:val="00FD5745"/>
    <w:rsid w:val="00FE209B"/>
    <w:rsid w:val="00FE6FF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78A2"/>
  <w15:docId w15:val="{CB867B80-8F26-4410-B5F1-43E64DDC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18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0"/>
    <w:next w:val="a0"/>
    <w:link w:val="10"/>
    <w:qFormat/>
    <w:rsid w:val="00136CCB"/>
    <w:pPr>
      <w:keepNext/>
      <w:keepLines/>
      <w:numPr>
        <w:numId w:val="2"/>
      </w:numPr>
      <w:suppressAutoHyphens/>
      <w:spacing w:before="120" w:after="120" w:line="240" w:lineRule="auto"/>
      <w:jc w:val="left"/>
      <w:outlineLvl w:val="0"/>
    </w:pPr>
    <w:rPr>
      <w:b/>
      <w:snapToGrid/>
      <w:kern w:val="28"/>
      <w:szCs w:val="28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a0"/>
    <w:link w:val="21"/>
    <w:uiPriority w:val="9"/>
    <w:qFormat/>
    <w:rsid w:val="00136CCB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183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CC320D"/>
    <w:pPr>
      <w:ind w:left="720"/>
      <w:contextualSpacing/>
    </w:pPr>
    <w:rPr>
      <w:szCs w:val="28"/>
    </w:rPr>
  </w:style>
  <w:style w:type="character" w:customStyle="1" w:styleId="10">
    <w:name w:val="Заголовок 1 Знак"/>
    <w:aliases w:val="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Введение... Знак"/>
    <w:basedOn w:val="a1"/>
    <w:link w:val="1"/>
    <w:rsid w:val="00136CCB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136CCB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">
    <w:name w:val="Пункт"/>
    <w:basedOn w:val="a0"/>
    <w:link w:val="11"/>
    <w:qFormat/>
    <w:rsid w:val="00136CCB"/>
    <w:pPr>
      <w:numPr>
        <w:ilvl w:val="2"/>
        <w:numId w:val="2"/>
      </w:numPr>
      <w:spacing w:line="240" w:lineRule="auto"/>
    </w:pPr>
    <w:rPr>
      <w:color w:val="000000"/>
      <w:sz w:val="24"/>
      <w:szCs w:val="24"/>
    </w:rPr>
  </w:style>
  <w:style w:type="paragraph" w:customStyle="1" w:styleId="20">
    <w:name w:val="Пункт2"/>
    <w:basedOn w:val="a"/>
    <w:rsid w:val="00136CCB"/>
    <w:pPr>
      <w:keepNext/>
      <w:numPr>
        <w:ilvl w:val="3"/>
      </w:numPr>
      <w:suppressAutoHyphens/>
      <w:outlineLvl w:val="2"/>
    </w:pPr>
  </w:style>
  <w:style w:type="character" w:customStyle="1" w:styleId="11">
    <w:name w:val="Пункт Знак1"/>
    <w:link w:val="a"/>
    <w:locked/>
    <w:rsid w:val="006F70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83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83243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ovalenko@hotelcosmos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Санкова Ирина Валериевна</dc:creator>
  <cp:lastModifiedBy>Коваленко Наталья</cp:lastModifiedBy>
  <cp:revision>51</cp:revision>
  <cp:lastPrinted>2019-12-17T12:00:00Z</cp:lastPrinted>
  <dcterms:created xsi:type="dcterms:W3CDTF">2017-02-28T11:33:00Z</dcterms:created>
  <dcterms:modified xsi:type="dcterms:W3CDTF">2019-12-17T12:00:00Z</dcterms:modified>
</cp:coreProperties>
</file>