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86FC0" w14:textId="77777777" w:rsidR="007E3009" w:rsidRPr="003A0DC1" w:rsidRDefault="00401C97" w:rsidP="003A4EF7">
      <w:pPr>
        <w:shd w:val="clear" w:color="auto" w:fill="FFFFFF"/>
        <w:jc w:val="center"/>
        <w:rPr>
          <w:b/>
          <w:sz w:val="24"/>
          <w:szCs w:val="24"/>
          <w:u w:val="single"/>
        </w:rPr>
      </w:pPr>
      <w:r w:rsidRPr="003A0DC1">
        <w:rPr>
          <w:b/>
          <w:sz w:val="24"/>
          <w:szCs w:val="24"/>
        </w:rPr>
        <w:t xml:space="preserve">    </w:t>
      </w:r>
      <w:r w:rsidR="00FC0544" w:rsidRPr="003A0DC1">
        <w:rPr>
          <w:b/>
          <w:sz w:val="24"/>
          <w:szCs w:val="24"/>
        </w:rPr>
        <w:t xml:space="preserve">ДОГОВОР № </w:t>
      </w:r>
      <w:r w:rsidR="007E3009" w:rsidRPr="003A0DC1">
        <w:rPr>
          <w:b/>
          <w:sz w:val="24"/>
          <w:szCs w:val="24"/>
        </w:rPr>
        <w:t>____</w:t>
      </w:r>
    </w:p>
    <w:p w14:paraId="7903E7DF" w14:textId="77777777" w:rsidR="00FC0544" w:rsidRPr="003A0DC1" w:rsidRDefault="00F559C4" w:rsidP="003A4EF7">
      <w:pPr>
        <w:shd w:val="clear" w:color="auto" w:fill="FFFFFF"/>
        <w:jc w:val="center"/>
        <w:rPr>
          <w:b/>
          <w:bCs/>
          <w:spacing w:val="-1"/>
          <w:sz w:val="24"/>
          <w:szCs w:val="24"/>
        </w:rPr>
      </w:pPr>
      <w:r w:rsidRPr="003A0DC1">
        <w:rPr>
          <w:b/>
          <w:bCs/>
          <w:spacing w:val="-1"/>
          <w:sz w:val="24"/>
          <w:szCs w:val="24"/>
        </w:rPr>
        <w:t>оказания охранных услуг</w:t>
      </w:r>
    </w:p>
    <w:p w14:paraId="25E34F06" w14:textId="77777777" w:rsidR="00857C80" w:rsidRPr="003A0DC1" w:rsidRDefault="00857C80" w:rsidP="003A4EF7">
      <w:pPr>
        <w:shd w:val="clear" w:color="auto" w:fill="FFFFFF"/>
        <w:jc w:val="center"/>
        <w:rPr>
          <w:sz w:val="24"/>
          <w:szCs w:val="24"/>
        </w:rPr>
      </w:pPr>
    </w:p>
    <w:p w14:paraId="1C5B5A25" w14:textId="7BB9F294" w:rsidR="00FC0544" w:rsidRPr="003A0DC1" w:rsidRDefault="00FC0544" w:rsidP="003A4EF7">
      <w:pPr>
        <w:shd w:val="clear" w:color="auto" w:fill="FFFFFF"/>
        <w:rPr>
          <w:bCs/>
          <w:spacing w:val="-1"/>
          <w:sz w:val="24"/>
          <w:szCs w:val="24"/>
        </w:rPr>
      </w:pPr>
      <w:r w:rsidRPr="003A0DC1">
        <w:rPr>
          <w:bCs/>
          <w:spacing w:val="-1"/>
          <w:sz w:val="24"/>
          <w:szCs w:val="24"/>
        </w:rPr>
        <w:t>г.</w:t>
      </w:r>
      <w:r w:rsidR="00316354" w:rsidRPr="003A0DC1">
        <w:rPr>
          <w:bCs/>
          <w:spacing w:val="-1"/>
          <w:sz w:val="24"/>
          <w:szCs w:val="24"/>
        </w:rPr>
        <w:t xml:space="preserve"> </w:t>
      </w:r>
      <w:r w:rsidRPr="003A0DC1">
        <w:rPr>
          <w:bCs/>
          <w:spacing w:val="-1"/>
          <w:sz w:val="24"/>
          <w:szCs w:val="24"/>
        </w:rPr>
        <w:t>Москва</w:t>
      </w:r>
      <w:r w:rsidR="008F6C51" w:rsidRPr="003A0DC1">
        <w:rPr>
          <w:bCs/>
          <w:spacing w:val="-1"/>
          <w:sz w:val="24"/>
          <w:szCs w:val="24"/>
        </w:rPr>
        <w:tab/>
      </w:r>
      <w:r w:rsidR="008F6C51" w:rsidRPr="003A0DC1">
        <w:rPr>
          <w:bCs/>
          <w:spacing w:val="-1"/>
          <w:sz w:val="24"/>
          <w:szCs w:val="24"/>
        </w:rPr>
        <w:tab/>
      </w:r>
      <w:r w:rsidR="008F6C51" w:rsidRPr="003A0DC1">
        <w:rPr>
          <w:bCs/>
          <w:spacing w:val="-1"/>
          <w:sz w:val="24"/>
          <w:szCs w:val="24"/>
        </w:rPr>
        <w:tab/>
      </w:r>
      <w:r w:rsidR="008F6C51" w:rsidRPr="003A0DC1">
        <w:rPr>
          <w:bCs/>
          <w:spacing w:val="-1"/>
          <w:sz w:val="24"/>
          <w:szCs w:val="24"/>
        </w:rPr>
        <w:tab/>
      </w:r>
      <w:r w:rsidR="008F6C51" w:rsidRPr="003A0DC1">
        <w:rPr>
          <w:bCs/>
          <w:spacing w:val="-1"/>
          <w:sz w:val="24"/>
          <w:szCs w:val="24"/>
        </w:rPr>
        <w:tab/>
      </w:r>
      <w:r w:rsidR="008F6C51" w:rsidRPr="003A0DC1">
        <w:rPr>
          <w:bCs/>
          <w:spacing w:val="-1"/>
          <w:sz w:val="24"/>
          <w:szCs w:val="24"/>
        </w:rPr>
        <w:tab/>
      </w:r>
      <w:r w:rsidR="00BA38CC" w:rsidRPr="003A0DC1">
        <w:rPr>
          <w:bCs/>
          <w:spacing w:val="-1"/>
          <w:sz w:val="24"/>
          <w:szCs w:val="24"/>
        </w:rPr>
        <w:tab/>
      </w:r>
      <w:r w:rsidR="00401C97" w:rsidRPr="003A0DC1">
        <w:rPr>
          <w:bCs/>
          <w:spacing w:val="-1"/>
          <w:sz w:val="24"/>
          <w:szCs w:val="24"/>
        </w:rPr>
        <w:t xml:space="preserve">      </w:t>
      </w:r>
      <w:r w:rsidR="0091481F" w:rsidRPr="003A0DC1">
        <w:rPr>
          <w:bCs/>
          <w:spacing w:val="-1"/>
          <w:sz w:val="24"/>
          <w:szCs w:val="24"/>
        </w:rPr>
        <w:t xml:space="preserve">                     </w:t>
      </w:r>
      <w:r w:rsidR="003A0DC1">
        <w:rPr>
          <w:bCs/>
          <w:spacing w:val="-1"/>
          <w:sz w:val="24"/>
          <w:szCs w:val="24"/>
        </w:rPr>
        <w:t xml:space="preserve">      </w:t>
      </w:r>
      <w:r w:rsidR="0091481F" w:rsidRPr="003A0DC1">
        <w:rPr>
          <w:bCs/>
          <w:spacing w:val="-1"/>
          <w:sz w:val="24"/>
          <w:szCs w:val="24"/>
        </w:rPr>
        <w:t xml:space="preserve">   </w:t>
      </w:r>
      <w:r w:rsidR="008F6C51" w:rsidRPr="003A0DC1">
        <w:rPr>
          <w:bCs/>
          <w:spacing w:val="-1"/>
          <w:sz w:val="24"/>
          <w:szCs w:val="24"/>
        </w:rPr>
        <w:t>«</w:t>
      </w:r>
      <w:r w:rsidR="007B7D3D" w:rsidRPr="003A0DC1">
        <w:rPr>
          <w:bCs/>
          <w:spacing w:val="-1"/>
          <w:sz w:val="24"/>
          <w:szCs w:val="24"/>
        </w:rPr>
        <w:t xml:space="preserve">     </w:t>
      </w:r>
      <w:r w:rsidR="008F6C51" w:rsidRPr="003A0DC1">
        <w:rPr>
          <w:bCs/>
          <w:spacing w:val="-1"/>
          <w:sz w:val="24"/>
          <w:szCs w:val="24"/>
        </w:rPr>
        <w:t>»</w:t>
      </w:r>
      <w:r w:rsidR="0091481F" w:rsidRPr="003A0DC1">
        <w:rPr>
          <w:bCs/>
          <w:spacing w:val="-1"/>
          <w:sz w:val="24"/>
          <w:szCs w:val="24"/>
        </w:rPr>
        <w:t xml:space="preserve"> апреля</w:t>
      </w:r>
      <w:r w:rsidR="00301FF1" w:rsidRPr="003A0DC1">
        <w:rPr>
          <w:bCs/>
          <w:spacing w:val="-1"/>
          <w:sz w:val="24"/>
          <w:szCs w:val="24"/>
        </w:rPr>
        <w:t xml:space="preserve"> 20</w:t>
      </w:r>
      <w:r w:rsidR="00BA4888" w:rsidRPr="003A0DC1">
        <w:rPr>
          <w:bCs/>
          <w:spacing w:val="-1"/>
          <w:sz w:val="24"/>
          <w:szCs w:val="24"/>
        </w:rPr>
        <w:t>2</w:t>
      </w:r>
      <w:r w:rsidR="00806834">
        <w:rPr>
          <w:bCs/>
          <w:spacing w:val="-1"/>
          <w:sz w:val="24"/>
          <w:szCs w:val="24"/>
        </w:rPr>
        <w:t>3</w:t>
      </w:r>
      <w:r w:rsidR="00837080" w:rsidRPr="003A0DC1">
        <w:rPr>
          <w:bCs/>
          <w:spacing w:val="-1"/>
          <w:sz w:val="24"/>
          <w:szCs w:val="24"/>
        </w:rPr>
        <w:t xml:space="preserve"> </w:t>
      </w:r>
      <w:r w:rsidR="00075C02" w:rsidRPr="003A0DC1">
        <w:rPr>
          <w:bCs/>
          <w:spacing w:val="-1"/>
          <w:sz w:val="24"/>
          <w:szCs w:val="24"/>
        </w:rPr>
        <w:t>г.</w:t>
      </w:r>
    </w:p>
    <w:p w14:paraId="779E036C" w14:textId="77777777" w:rsidR="00075C02" w:rsidRPr="003A0DC1" w:rsidRDefault="00075C02" w:rsidP="003A4EF7">
      <w:pPr>
        <w:shd w:val="clear" w:color="auto" w:fill="FFFFFF"/>
        <w:ind w:firstLine="567"/>
        <w:rPr>
          <w:sz w:val="24"/>
          <w:szCs w:val="24"/>
        </w:rPr>
      </w:pPr>
    </w:p>
    <w:p w14:paraId="603170A8" w14:textId="2FE41130" w:rsidR="00FC0544" w:rsidRPr="003A0DC1" w:rsidRDefault="00BA4888" w:rsidP="003A4EF7">
      <w:pPr>
        <w:jc w:val="both"/>
        <w:rPr>
          <w:sz w:val="24"/>
          <w:szCs w:val="24"/>
        </w:rPr>
      </w:pPr>
      <w:r w:rsidRPr="003A0DC1">
        <w:rPr>
          <w:b/>
          <w:bCs/>
          <w:sz w:val="24"/>
          <w:szCs w:val="24"/>
        </w:rPr>
        <w:t xml:space="preserve">           </w:t>
      </w:r>
      <w:r w:rsidR="008A672C" w:rsidRPr="003A0DC1">
        <w:rPr>
          <w:b/>
          <w:bCs/>
          <w:sz w:val="24"/>
          <w:szCs w:val="24"/>
        </w:rPr>
        <w:t xml:space="preserve">Публичное </w:t>
      </w:r>
      <w:r w:rsidR="00FC0544" w:rsidRPr="003A0DC1">
        <w:rPr>
          <w:b/>
          <w:bCs/>
          <w:sz w:val="24"/>
          <w:szCs w:val="24"/>
        </w:rPr>
        <w:t xml:space="preserve">Акционерное Общество </w:t>
      </w:r>
      <w:r w:rsidR="0091481F" w:rsidRPr="003A0DC1">
        <w:rPr>
          <w:b/>
          <w:bCs/>
          <w:sz w:val="24"/>
          <w:szCs w:val="24"/>
        </w:rPr>
        <w:t>«</w:t>
      </w:r>
      <w:r w:rsidR="00FC0544" w:rsidRPr="003A0DC1">
        <w:rPr>
          <w:b/>
          <w:bCs/>
          <w:sz w:val="24"/>
          <w:szCs w:val="24"/>
        </w:rPr>
        <w:t xml:space="preserve">Гостиничный комплекс </w:t>
      </w:r>
      <w:r w:rsidR="0091481F" w:rsidRPr="003A0DC1">
        <w:rPr>
          <w:b/>
          <w:bCs/>
          <w:sz w:val="24"/>
          <w:szCs w:val="24"/>
        </w:rPr>
        <w:t>«</w:t>
      </w:r>
      <w:r w:rsidR="00FC0544" w:rsidRPr="003A0DC1">
        <w:rPr>
          <w:b/>
          <w:bCs/>
          <w:sz w:val="24"/>
          <w:szCs w:val="24"/>
        </w:rPr>
        <w:t>Космос</w:t>
      </w:r>
      <w:r w:rsidR="0091481F" w:rsidRPr="003A0DC1">
        <w:rPr>
          <w:b/>
          <w:bCs/>
          <w:sz w:val="24"/>
          <w:szCs w:val="24"/>
        </w:rPr>
        <w:t>»</w:t>
      </w:r>
      <w:r w:rsidR="00FC0544" w:rsidRPr="003A0DC1">
        <w:rPr>
          <w:b/>
          <w:bCs/>
          <w:sz w:val="24"/>
          <w:szCs w:val="24"/>
        </w:rPr>
        <w:t xml:space="preserve">, </w:t>
      </w:r>
      <w:r w:rsidR="00FC0544" w:rsidRPr="003A0DC1">
        <w:rPr>
          <w:sz w:val="24"/>
          <w:szCs w:val="24"/>
        </w:rPr>
        <w:t>в</w:t>
      </w:r>
      <w:r w:rsidR="00A7445E" w:rsidRPr="003A0DC1">
        <w:rPr>
          <w:sz w:val="24"/>
          <w:szCs w:val="24"/>
        </w:rPr>
        <w:t xml:space="preserve"> </w:t>
      </w:r>
      <w:r w:rsidR="00FC0544" w:rsidRPr="003A0DC1">
        <w:rPr>
          <w:sz w:val="24"/>
          <w:szCs w:val="24"/>
        </w:rPr>
        <w:t xml:space="preserve">дальнейшем </w:t>
      </w:r>
      <w:r w:rsidR="0091481F" w:rsidRPr="003A0DC1">
        <w:rPr>
          <w:sz w:val="24"/>
          <w:szCs w:val="24"/>
        </w:rPr>
        <w:t>«</w:t>
      </w:r>
      <w:r w:rsidR="00FC0544" w:rsidRPr="003A0DC1">
        <w:rPr>
          <w:sz w:val="24"/>
          <w:szCs w:val="24"/>
        </w:rPr>
        <w:t>Заказчик</w:t>
      </w:r>
      <w:r w:rsidR="0091481F" w:rsidRPr="003A0DC1">
        <w:rPr>
          <w:sz w:val="24"/>
          <w:szCs w:val="24"/>
        </w:rPr>
        <w:t>»</w:t>
      </w:r>
      <w:r w:rsidR="00FC0544" w:rsidRPr="003A0DC1">
        <w:rPr>
          <w:sz w:val="24"/>
          <w:szCs w:val="24"/>
        </w:rPr>
        <w:t>, в лице</w:t>
      </w:r>
      <w:r w:rsidRPr="003A0DC1">
        <w:rPr>
          <w:sz w:val="24"/>
          <w:szCs w:val="24"/>
        </w:rPr>
        <w:t xml:space="preserve"> члена п</w:t>
      </w:r>
      <w:r w:rsidR="00401C97" w:rsidRPr="003A0DC1">
        <w:rPr>
          <w:sz w:val="24"/>
          <w:szCs w:val="24"/>
        </w:rPr>
        <w:t>равления,</w:t>
      </w:r>
      <w:r w:rsidR="00FC0544" w:rsidRPr="003A0DC1">
        <w:rPr>
          <w:sz w:val="24"/>
          <w:szCs w:val="24"/>
        </w:rPr>
        <w:t xml:space="preserve"> Генерального </w:t>
      </w:r>
      <w:r w:rsidR="00837080" w:rsidRPr="003A0DC1">
        <w:rPr>
          <w:sz w:val="24"/>
          <w:szCs w:val="24"/>
        </w:rPr>
        <w:t>менеджера</w:t>
      </w:r>
      <w:r w:rsidR="00FC0544" w:rsidRPr="003A0DC1">
        <w:rPr>
          <w:sz w:val="24"/>
          <w:szCs w:val="24"/>
        </w:rPr>
        <w:t xml:space="preserve"> </w:t>
      </w:r>
      <w:r w:rsidR="00806834">
        <w:rPr>
          <w:b/>
          <w:sz w:val="24"/>
          <w:szCs w:val="24"/>
        </w:rPr>
        <w:t>Юшкенас Дарюса Альбиновича</w:t>
      </w:r>
      <w:r w:rsidR="00075C02" w:rsidRPr="003A0DC1">
        <w:rPr>
          <w:sz w:val="24"/>
          <w:szCs w:val="24"/>
        </w:rPr>
        <w:t xml:space="preserve">, </w:t>
      </w:r>
      <w:r w:rsidR="00401C97" w:rsidRPr="003A0DC1">
        <w:rPr>
          <w:sz w:val="24"/>
          <w:szCs w:val="24"/>
        </w:rPr>
        <w:t>действующе</w:t>
      </w:r>
      <w:r w:rsidR="00301FF1" w:rsidRPr="003A0DC1">
        <w:rPr>
          <w:sz w:val="24"/>
          <w:szCs w:val="24"/>
        </w:rPr>
        <w:t>го на основании Доверенности №</w:t>
      </w:r>
      <w:r w:rsidRPr="003A0DC1">
        <w:rPr>
          <w:sz w:val="24"/>
          <w:szCs w:val="24"/>
        </w:rPr>
        <w:t xml:space="preserve"> </w:t>
      </w:r>
      <w:r w:rsidR="00806834">
        <w:rPr>
          <w:sz w:val="24"/>
          <w:szCs w:val="24"/>
        </w:rPr>
        <w:t>__</w:t>
      </w:r>
      <w:r w:rsidR="00301FF1" w:rsidRPr="003A0DC1">
        <w:rPr>
          <w:sz w:val="24"/>
          <w:szCs w:val="24"/>
        </w:rPr>
        <w:t xml:space="preserve"> от </w:t>
      </w:r>
      <w:r w:rsidR="00806834">
        <w:rPr>
          <w:sz w:val="24"/>
          <w:szCs w:val="24"/>
        </w:rPr>
        <w:t>____</w:t>
      </w:r>
      <w:r w:rsidR="00401C97" w:rsidRPr="003A0DC1">
        <w:rPr>
          <w:sz w:val="24"/>
          <w:szCs w:val="24"/>
        </w:rPr>
        <w:t>.20</w:t>
      </w:r>
      <w:r w:rsidR="0091481F" w:rsidRPr="003A0DC1">
        <w:rPr>
          <w:sz w:val="24"/>
          <w:szCs w:val="24"/>
        </w:rPr>
        <w:t>2</w:t>
      </w:r>
      <w:r w:rsidR="00806834">
        <w:rPr>
          <w:sz w:val="24"/>
          <w:szCs w:val="24"/>
        </w:rPr>
        <w:t>__</w:t>
      </w:r>
      <w:r w:rsidR="00401C97" w:rsidRPr="003A0DC1">
        <w:rPr>
          <w:sz w:val="24"/>
          <w:szCs w:val="24"/>
        </w:rPr>
        <w:t xml:space="preserve"> г.</w:t>
      </w:r>
      <w:r w:rsidR="00FC0544" w:rsidRPr="003A0DC1">
        <w:rPr>
          <w:sz w:val="24"/>
          <w:szCs w:val="24"/>
        </w:rPr>
        <w:t>, с одной стороны</w:t>
      </w:r>
      <w:r w:rsidR="0091481F" w:rsidRPr="003A0DC1">
        <w:rPr>
          <w:sz w:val="24"/>
          <w:szCs w:val="24"/>
        </w:rPr>
        <w:t xml:space="preserve"> </w:t>
      </w:r>
      <w:r w:rsidR="00FC0544" w:rsidRPr="003A0DC1">
        <w:rPr>
          <w:sz w:val="24"/>
          <w:szCs w:val="24"/>
        </w:rPr>
        <w:t>и</w:t>
      </w:r>
      <w:r w:rsidR="0091481F" w:rsidRPr="003A0DC1">
        <w:rPr>
          <w:sz w:val="24"/>
          <w:szCs w:val="24"/>
        </w:rPr>
        <w:t xml:space="preserve"> </w:t>
      </w:r>
      <w:r w:rsidR="00806834">
        <w:rPr>
          <w:b/>
          <w:sz w:val="24"/>
          <w:szCs w:val="24"/>
        </w:rPr>
        <w:t>______________________________________</w:t>
      </w:r>
      <w:r w:rsidR="00FC0544" w:rsidRPr="003A0DC1">
        <w:rPr>
          <w:b/>
          <w:bCs/>
          <w:sz w:val="24"/>
          <w:szCs w:val="24"/>
        </w:rPr>
        <w:t xml:space="preserve">, </w:t>
      </w:r>
      <w:r w:rsidR="00A5711F" w:rsidRPr="003A0DC1">
        <w:rPr>
          <w:sz w:val="24"/>
          <w:szCs w:val="24"/>
        </w:rPr>
        <w:t>в дальнейшем «</w:t>
      </w:r>
      <w:r w:rsidR="00FC0544" w:rsidRPr="003A0DC1">
        <w:rPr>
          <w:sz w:val="24"/>
          <w:szCs w:val="24"/>
        </w:rPr>
        <w:t>Исполнитель</w:t>
      </w:r>
      <w:r w:rsidR="00A5711F" w:rsidRPr="003A0DC1">
        <w:rPr>
          <w:sz w:val="24"/>
          <w:szCs w:val="24"/>
        </w:rPr>
        <w:t>»</w:t>
      </w:r>
      <w:r w:rsidR="00FC0544" w:rsidRPr="003A0DC1">
        <w:rPr>
          <w:sz w:val="24"/>
          <w:szCs w:val="24"/>
        </w:rPr>
        <w:t>, в лице</w:t>
      </w:r>
      <w:r w:rsidR="007721E1">
        <w:rPr>
          <w:sz w:val="24"/>
          <w:szCs w:val="24"/>
        </w:rPr>
        <w:t xml:space="preserve"> ______________, </w:t>
      </w:r>
      <w:r w:rsidR="00FC0544" w:rsidRPr="003A0DC1">
        <w:rPr>
          <w:sz w:val="24"/>
          <w:szCs w:val="24"/>
        </w:rPr>
        <w:t xml:space="preserve">действующего на основании </w:t>
      </w:r>
      <w:r w:rsidRPr="003A0DC1">
        <w:rPr>
          <w:sz w:val="24"/>
          <w:szCs w:val="24"/>
        </w:rPr>
        <w:t>Устава</w:t>
      </w:r>
      <w:r w:rsidR="00FC0544" w:rsidRPr="003A0DC1">
        <w:rPr>
          <w:sz w:val="24"/>
          <w:szCs w:val="24"/>
        </w:rPr>
        <w:t xml:space="preserve"> и лицензии</w:t>
      </w:r>
      <w:r w:rsidR="00301FF1" w:rsidRPr="003A0DC1">
        <w:rPr>
          <w:sz w:val="24"/>
          <w:szCs w:val="24"/>
        </w:rPr>
        <w:t xml:space="preserve"> </w:t>
      </w:r>
      <w:r w:rsidRPr="003A0DC1">
        <w:rPr>
          <w:sz w:val="24"/>
          <w:szCs w:val="24"/>
        </w:rPr>
        <w:t xml:space="preserve">на осуществление частной охранной деятельности серии </w:t>
      </w:r>
      <w:r w:rsidR="008856BE" w:rsidRPr="003A0DC1">
        <w:rPr>
          <w:sz w:val="24"/>
          <w:szCs w:val="24"/>
        </w:rPr>
        <w:t>ЧО</w:t>
      </w:r>
      <w:r w:rsidR="00857C80" w:rsidRPr="003A0DC1">
        <w:rPr>
          <w:sz w:val="24"/>
          <w:szCs w:val="24"/>
        </w:rPr>
        <w:t xml:space="preserve"> </w:t>
      </w:r>
      <w:r w:rsidRPr="003A0DC1">
        <w:rPr>
          <w:sz w:val="24"/>
          <w:szCs w:val="24"/>
        </w:rPr>
        <w:t xml:space="preserve">№ </w:t>
      </w:r>
      <w:r w:rsidR="007721E1">
        <w:rPr>
          <w:sz w:val="24"/>
          <w:szCs w:val="24"/>
        </w:rPr>
        <w:t>__________</w:t>
      </w:r>
      <w:r w:rsidR="008856BE" w:rsidRPr="003A0DC1">
        <w:rPr>
          <w:sz w:val="24"/>
          <w:szCs w:val="24"/>
        </w:rPr>
        <w:t xml:space="preserve"> </w:t>
      </w:r>
      <w:r w:rsidRPr="003A0DC1">
        <w:rPr>
          <w:sz w:val="24"/>
          <w:szCs w:val="24"/>
        </w:rPr>
        <w:t xml:space="preserve">от </w:t>
      </w:r>
      <w:r w:rsidR="007721E1">
        <w:rPr>
          <w:sz w:val="24"/>
          <w:szCs w:val="24"/>
        </w:rPr>
        <w:t>________</w:t>
      </w:r>
      <w:r w:rsidRPr="003A0DC1">
        <w:rPr>
          <w:sz w:val="24"/>
          <w:szCs w:val="24"/>
        </w:rPr>
        <w:t xml:space="preserve"> 20</w:t>
      </w:r>
      <w:r w:rsidR="007721E1">
        <w:rPr>
          <w:sz w:val="24"/>
          <w:szCs w:val="24"/>
        </w:rPr>
        <w:t>___</w:t>
      </w:r>
      <w:r w:rsidRPr="003A0DC1">
        <w:rPr>
          <w:sz w:val="24"/>
          <w:szCs w:val="24"/>
        </w:rPr>
        <w:t xml:space="preserve"> года), выданной </w:t>
      </w:r>
      <w:r w:rsidR="007721E1">
        <w:rPr>
          <w:sz w:val="24"/>
          <w:szCs w:val="24"/>
        </w:rPr>
        <w:t>_______________</w:t>
      </w:r>
      <w:r w:rsidR="00FC0544" w:rsidRPr="003A0DC1">
        <w:rPr>
          <w:sz w:val="24"/>
          <w:szCs w:val="24"/>
        </w:rPr>
        <w:t>, с другой стороны</w:t>
      </w:r>
      <w:r w:rsidR="00EB0A1B" w:rsidRPr="003A0DC1">
        <w:rPr>
          <w:sz w:val="24"/>
          <w:szCs w:val="24"/>
        </w:rPr>
        <w:t xml:space="preserve">, в дальнейшем именуемые Стороны, </w:t>
      </w:r>
      <w:r w:rsidR="00FC0544" w:rsidRPr="003A0DC1">
        <w:rPr>
          <w:sz w:val="24"/>
          <w:szCs w:val="24"/>
        </w:rPr>
        <w:t>заключили настоящий договор о нижеследующем:</w:t>
      </w:r>
    </w:p>
    <w:p w14:paraId="63BBBCB6" w14:textId="77777777" w:rsidR="00412320" w:rsidRPr="003A0DC1" w:rsidRDefault="00412320" w:rsidP="003A4EF7">
      <w:pPr>
        <w:shd w:val="clear" w:color="auto" w:fill="FFFFFF"/>
        <w:ind w:firstLine="567"/>
        <w:rPr>
          <w:b/>
          <w:bCs/>
          <w:sz w:val="24"/>
          <w:szCs w:val="24"/>
        </w:rPr>
      </w:pPr>
    </w:p>
    <w:p w14:paraId="34439099" w14:textId="757A7536" w:rsidR="00FC0544" w:rsidRPr="003A0DC1" w:rsidRDefault="00FC0544" w:rsidP="003A4EF7">
      <w:pPr>
        <w:pStyle w:val="a7"/>
        <w:numPr>
          <w:ilvl w:val="0"/>
          <w:numId w:val="1"/>
        </w:numPr>
        <w:shd w:val="clear" w:color="auto" w:fill="FFFFFF"/>
        <w:spacing w:after="0" w:line="240" w:lineRule="auto"/>
        <w:ind w:left="0"/>
        <w:jc w:val="center"/>
        <w:rPr>
          <w:rFonts w:ascii="Times New Roman" w:hAnsi="Times New Roman"/>
          <w:b/>
          <w:bCs/>
          <w:sz w:val="24"/>
          <w:szCs w:val="24"/>
        </w:rPr>
      </w:pPr>
      <w:r w:rsidRPr="003A0DC1">
        <w:rPr>
          <w:rFonts w:ascii="Times New Roman" w:hAnsi="Times New Roman"/>
          <w:b/>
          <w:bCs/>
          <w:sz w:val="24"/>
          <w:szCs w:val="24"/>
        </w:rPr>
        <w:t>ПРЕДМЕТ ДОГОВОРА</w:t>
      </w:r>
    </w:p>
    <w:p w14:paraId="75EF9119" w14:textId="77777777" w:rsidR="00C30982" w:rsidRPr="003A0DC1" w:rsidRDefault="00C30982" w:rsidP="00C30982">
      <w:pPr>
        <w:pStyle w:val="a7"/>
        <w:shd w:val="clear" w:color="auto" w:fill="FFFFFF"/>
        <w:spacing w:after="0" w:line="240" w:lineRule="auto"/>
        <w:ind w:left="0"/>
        <w:rPr>
          <w:rFonts w:ascii="Times New Roman" w:hAnsi="Times New Roman"/>
          <w:b/>
          <w:bCs/>
          <w:sz w:val="24"/>
          <w:szCs w:val="24"/>
        </w:rPr>
      </w:pPr>
    </w:p>
    <w:p w14:paraId="39B54DE3" w14:textId="14BD8D6C" w:rsidR="00E53D0F" w:rsidRPr="003A0DC1" w:rsidRDefault="00207BDF" w:rsidP="00C30982">
      <w:pPr>
        <w:pStyle w:val="a7"/>
        <w:numPr>
          <w:ilvl w:val="1"/>
          <w:numId w:val="1"/>
        </w:numPr>
        <w:shd w:val="clear" w:color="auto" w:fill="FFFFFF"/>
        <w:tabs>
          <w:tab w:val="left" w:pos="1276"/>
        </w:tabs>
        <w:spacing w:after="0" w:line="240" w:lineRule="auto"/>
        <w:ind w:left="0" w:firstLine="710"/>
        <w:jc w:val="both"/>
        <w:rPr>
          <w:rFonts w:ascii="Times New Roman" w:hAnsi="Times New Roman"/>
          <w:spacing w:val="-14"/>
          <w:sz w:val="24"/>
          <w:szCs w:val="24"/>
        </w:rPr>
      </w:pPr>
      <w:r w:rsidRPr="003A0DC1">
        <w:rPr>
          <w:rFonts w:ascii="Times New Roman" w:hAnsi="Times New Roman"/>
          <w:sz w:val="24"/>
          <w:szCs w:val="24"/>
        </w:rPr>
        <w:t xml:space="preserve">Исполнитель обязуется оказывать Заказчику </w:t>
      </w:r>
      <w:r w:rsidR="00BA4888" w:rsidRPr="003A0DC1">
        <w:rPr>
          <w:rFonts w:ascii="Times New Roman" w:hAnsi="Times New Roman"/>
          <w:sz w:val="24"/>
          <w:szCs w:val="24"/>
        </w:rPr>
        <w:t xml:space="preserve">в течение срока действия настоящего Договора </w:t>
      </w:r>
      <w:r w:rsidR="00611374" w:rsidRPr="003A0DC1">
        <w:rPr>
          <w:rFonts w:ascii="Times New Roman" w:hAnsi="Times New Roman"/>
          <w:sz w:val="24"/>
          <w:szCs w:val="24"/>
        </w:rPr>
        <w:t xml:space="preserve">предусмотренные настоящим Договором </w:t>
      </w:r>
      <w:r w:rsidR="00BA4888" w:rsidRPr="003A0DC1">
        <w:rPr>
          <w:rFonts w:ascii="Times New Roman" w:hAnsi="Times New Roman"/>
          <w:sz w:val="24"/>
          <w:szCs w:val="24"/>
        </w:rPr>
        <w:t xml:space="preserve">услуги по охране (далее </w:t>
      </w:r>
      <w:r w:rsidR="006A7831" w:rsidRPr="003A0DC1">
        <w:rPr>
          <w:rFonts w:ascii="Times New Roman" w:hAnsi="Times New Roman"/>
          <w:sz w:val="24"/>
          <w:szCs w:val="24"/>
        </w:rPr>
        <w:t>по тексту «</w:t>
      </w:r>
      <w:r w:rsidR="00BA4888" w:rsidRPr="003A0DC1">
        <w:rPr>
          <w:rFonts w:ascii="Times New Roman" w:hAnsi="Times New Roman"/>
          <w:sz w:val="24"/>
          <w:szCs w:val="24"/>
        </w:rPr>
        <w:t>услуги</w:t>
      </w:r>
      <w:r w:rsidR="006A7831" w:rsidRPr="003A0DC1">
        <w:rPr>
          <w:rFonts w:ascii="Times New Roman" w:hAnsi="Times New Roman"/>
          <w:sz w:val="24"/>
          <w:szCs w:val="24"/>
        </w:rPr>
        <w:t>» или «</w:t>
      </w:r>
      <w:r w:rsidR="00BA4888" w:rsidRPr="003A0DC1">
        <w:rPr>
          <w:rFonts w:ascii="Times New Roman" w:hAnsi="Times New Roman"/>
          <w:sz w:val="24"/>
          <w:szCs w:val="24"/>
        </w:rPr>
        <w:t>охрана</w:t>
      </w:r>
      <w:r w:rsidR="006A7831" w:rsidRPr="003A0DC1">
        <w:rPr>
          <w:rFonts w:ascii="Times New Roman" w:hAnsi="Times New Roman"/>
          <w:sz w:val="24"/>
          <w:szCs w:val="24"/>
        </w:rPr>
        <w:t>»</w:t>
      </w:r>
      <w:r w:rsidR="00BA4888" w:rsidRPr="003A0DC1">
        <w:rPr>
          <w:rFonts w:ascii="Times New Roman" w:hAnsi="Times New Roman"/>
          <w:sz w:val="24"/>
          <w:szCs w:val="24"/>
        </w:rPr>
        <w:t xml:space="preserve">) гостиничного комплекса «Космос» по адресу: г. Москва, проспект Мира, д.150 (далее по тексту – Объект), </w:t>
      </w:r>
      <w:r w:rsidRPr="003A0DC1">
        <w:rPr>
          <w:rFonts w:ascii="Times New Roman" w:hAnsi="Times New Roman"/>
          <w:sz w:val="24"/>
          <w:szCs w:val="24"/>
        </w:rPr>
        <w:t xml:space="preserve">а </w:t>
      </w:r>
      <w:r w:rsidR="00FC0544" w:rsidRPr="003A0DC1">
        <w:rPr>
          <w:rFonts w:ascii="Times New Roman" w:hAnsi="Times New Roman"/>
          <w:sz w:val="24"/>
          <w:szCs w:val="24"/>
        </w:rPr>
        <w:t xml:space="preserve">Заказчик </w:t>
      </w:r>
      <w:r w:rsidRPr="003A0DC1">
        <w:rPr>
          <w:rFonts w:ascii="Times New Roman" w:hAnsi="Times New Roman"/>
          <w:sz w:val="24"/>
          <w:szCs w:val="24"/>
        </w:rPr>
        <w:t xml:space="preserve">обязуется принимать и оплачивать услуги в соответствии с условиями настоящего Договора. </w:t>
      </w:r>
    </w:p>
    <w:p w14:paraId="19292B63" w14:textId="70DFBF9A" w:rsidR="00E53D0F" w:rsidRPr="003A0DC1" w:rsidRDefault="00E53D0F" w:rsidP="00C30982">
      <w:pPr>
        <w:shd w:val="clear" w:color="auto" w:fill="FFFFFF"/>
        <w:tabs>
          <w:tab w:val="left" w:pos="1276"/>
        </w:tabs>
        <w:ind w:firstLine="710"/>
        <w:jc w:val="both"/>
        <w:rPr>
          <w:sz w:val="24"/>
          <w:szCs w:val="24"/>
        </w:rPr>
      </w:pPr>
      <w:r w:rsidRPr="003A0DC1">
        <w:rPr>
          <w:sz w:val="24"/>
          <w:szCs w:val="24"/>
        </w:rPr>
        <w:t>Объектом Заказчика, на котором Исполнителем оказываются Услуги, является здание Гостиничного комплекса, принадлежащее ПАО «ГК «Космос», на праве собственности (свидетельство о государственной регистрации прав от 24.10.2012</w:t>
      </w:r>
      <w:r w:rsidR="003A0DC1">
        <w:rPr>
          <w:sz w:val="24"/>
          <w:szCs w:val="24"/>
        </w:rPr>
        <w:t xml:space="preserve"> №</w:t>
      </w:r>
      <w:r w:rsidRPr="003A0DC1">
        <w:rPr>
          <w:sz w:val="24"/>
          <w:szCs w:val="24"/>
        </w:rPr>
        <w:t xml:space="preserve"> 77-АО 211136 и прилегающая к зданию Гостиничного комплекса территория общей площадью 29 243 квадратных метров по адресу: г. Москва, проспект Мира, д. 150.</w:t>
      </w:r>
    </w:p>
    <w:p w14:paraId="1EC375C6" w14:textId="6DD6D956" w:rsidR="00BA4888" w:rsidRPr="003A0DC1" w:rsidRDefault="00611374" w:rsidP="00C30982">
      <w:pPr>
        <w:pStyle w:val="a7"/>
        <w:numPr>
          <w:ilvl w:val="1"/>
          <w:numId w:val="1"/>
        </w:numPr>
        <w:shd w:val="clear" w:color="auto" w:fill="FFFFFF"/>
        <w:tabs>
          <w:tab w:val="left" w:pos="1276"/>
        </w:tabs>
        <w:spacing w:after="0" w:line="240" w:lineRule="auto"/>
        <w:ind w:left="0" w:firstLine="710"/>
        <w:jc w:val="both"/>
        <w:rPr>
          <w:rFonts w:ascii="Times New Roman" w:hAnsi="Times New Roman"/>
          <w:sz w:val="24"/>
          <w:szCs w:val="24"/>
        </w:rPr>
      </w:pPr>
      <w:r w:rsidRPr="003A0DC1">
        <w:rPr>
          <w:rFonts w:ascii="Times New Roman" w:hAnsi="Times New Roman"/>
          <w:sz w:val="24"/>
          <w:szCs w:val="24"/>
        </w:rPr>
        <w:t xml:space="preserve"> </w:t>
      </w:r>
      <w:r w:rsidR="00BA4888" w:rsidRPr="003A0DC1">
        <w:rPr>
          <w:rFonts w:ascii="Times New Roman" w:hAnsi="Times New Roman"/>
          <w:sz w:val="24"/>
          <w:szCs w:val="24"/>
        </w:rPr>
        <w:t xml:space="preserve">Услуги, оказываемые Исполнителем, включают следующие виды: </w:t>
      </w:r>
    </w:p>
    <w:p w14:paraId="4B89F28A" w14:textId="77777777" w:rsidR="00BA4888" w:rsidRPr="003A0DC1" w:rsidRDefault="005F6670" w:rsidP="003A4EF7">
      <w:pPr>
        <w:pStyle w:val="ConsNormal"/>
        <w:widowControl/>
        <w:numPr>
          <w:ilvl w:val="0"/>
          <w:numId w:val="2"/>
        </w:numPr>
        <w:tabs>
          <w:tab w:val="left" w:pos="709"/>
          <w:tab w:val="left" w:pos="993"/>
        </w:tabs>
        <w:suppressAutoHyphens/>
        <w:autoSpaceDN/>
        <w:adjustRightInd/>
        <w:ind w:left="0" w:firstLine="709"/>
        <w:jc w:val="both"/>
        <w:rPr>
          <w:rFonts w:ascii="Times New Roman" w:hAnsi="Times New Roman" w:cs="Times New Roman"/>
          <w:sz w:val="24"/>
          <w:szCs w:val="24"/>
        </w:rPr>
      </w:pPr>
      <w:r w:rsidRPr="003A0DC1">
        <w:rPr>
          <w:rFonts w:ascii="Times New Roman" w:hAnsi="Times New Roman" w:cs="Times New Roman"/>
          <w:sz w:val="24"/>
          <w:szCs w:val="24"/>
        </w:rPr>
        <w:t>з</w:t>
      </w:r>
      <w:r w:rsidR="00F559C4" w:rsidRPr="003A0DC1">
        <w:rPr>
          <w:rFonts w:ascii="Times New Roman" w:hAnsi="Times New Roman" w:cs="Times New Roman"/>
          <w:sz w:val="24"/>
          <w:szCs w:val="24"/>
        </w:rPr>
        <w:t>ащит</w:t>
      </w:r>
      <w:r w:rsidR="00BA4888" w:rsidRPr="003A0DC1">
        <w:rPr>
          <w:rFonts w:ascii="Times New Roman" w:hAnsi="Times New Roman" w:cs="Times New Roman"/>
          <w:sz w:val="24"/>
          <w:szCs w:val="24"/>
        </w:rPr>
        <w:t>а</w:t>
      </w:r>
      <w:r w:rsidR="00F559C4" w:rsidRPr="003A0DC1">
        <w:rPr>
          <w:rFonts w:ascii="Times New Roman" w:hAnsi="Times New Roman" w:cs="Times New Roman"/>
          <w:sz w:val="24"/>
          <w:szCs w:val="24"/>
        </w:rPr>
        <w:t xml:space="preserve"> жизни и здоровья граждан</w:t>
      </w:r>
      <w:r w:rsidRPr="003A0DC1">
        <w:rPr>
          <w:rFonts w:ascii="Times New Roman" w:hAnsi="Times New Roman" w:cs="Times New Roman"/>
          <w:sz w:val="24"/>
          <w:szCs w:val="24"/>
        </w:rPr>
        <w:t>;</w:t>
      </w:r>
    </w:p>
    <w:p w14:paraId="062A6829" w14:textId="77777777" w:rsidR="00BA4888" w:rsidRPr="003A0DC1" w:rsidRDefault="005F6670" w:rsidP="003A4EF7">
      <w:pPr>
        <w:pStyle w:val="ConsNormal"/>
        <w:widowControl/>
        <w:numPr>
          <w:ilvl w:val="0"/>
          <w:numId w:val="2"/>
        </w:numPr>
        <w:tabs>
          <w:tab w:val="left" w:pos="709"/>
          <w:tab w:val="left" w:pos="993"/>
        </w:tabs>
        <w:suppressAutoHyphens/>
        <w:autoSpaceDN/>
        <w:adjustRightInd/>
        <w:ind w:left="0" w:firstLine="709"/>
        <w:jc w:val="both"/>
        <w:rPr>
          <w:rFonts w:ascii="Times New Roman" w:hAnsi="Times New Roman" w:cs="Times New Roman"/>
          <w:sz w:val="24"/>
          <w:szCs w:val="24"/>
        </w:rPr>
      </w:pPr>
      <w:r w:rsidRPr="003A0DC1">
        <w:rPr>
          <w:rFonts w:ascii="Times New Roman" w:hAnsi="Times New Roman" w:cs="Times New Roman"/>
          <w:sz w:val="24"/>
          <w:szCs w:val="24"/>
        </w:rPr>
        <w:t>к</w:t>
      </w:r>
      <w:r w:rsidR="00F559C4" w:rsidRPr="003A0DC1">
        <w:rPr>
          <w:rFonts w:ascii="Times New Roman" w:hAnsi="Times New Roman" w:cs="Times New Roman"/>
          <w:sz w:val="24"/>
          <w:szCs w:val="24"/>
        </w:rPr>
        <w:t>онсультировани</w:t>
      </w:r>
      <w:r w:rsidR="00BA4888" w:rsidRPr="003A0DC1">
        <w:rPr>
          <w:rFonts w:ascii="Times New Roman" w:hAnsi="Times New Roman" w:cs="Times New Roman"/>
          <w:sz w:val="24"/>
          <w:szCs w:val="24"/>
        </w:rPr>
        <w:t>е</w:t>
      </w:r>
      <w:r w:rsidR="00F559C4" w:rsidRPr="003A0DC1">
        <w:rPr>
          <w:rFonts w:ascii="Times New Roman" w:hAnsi="Times New Roman" w:cs="Times New Roman"/>
          <w:sz w:val="24"/>
          <w:szCs w:val="24"/>
        </w:rPr>
        <w:t xml:space="preserve"> и подготовк</w:t>
      </w:r>
      <w:r w:rsidR="00BA4888" w:rsidRPr="003A0DC1">
        <w:rPr>
          <w:rFonts w:ascii="Times New Roman" w:hAnsi="Times New Roman" w:cs="Times New Roman"/>
          <w:sz w:val="24"/>
          <w:szCs w:val="24"/>
        </w:rPr>
        <w:t>а</w:t>
      </w:r>
      <w:r w:rsidR="00F559C4" w:rsidRPr="003A0DC1">
        <w:rPr>
          <w:rFonts w:ascii="Times New Roman" w:hAnsi="Times New Roman" w:cs="Times New Roman"/>
          <w:sz w:val="24"/>
          <w:szCs w:val="24"/>
        </w:rPr>
        <w:t xml:space="preserve"> рекомендаций по вопросу правомерной защиты от противоправных посягательств</w:t>
      </w:r>
      <w:r w:rsidRPr="003A0DC1">
        <w:rPr>
          <w:rFonts w:ascii="Times New Roman" w:hAnsi="Times New Roman" w:cs="Times New Roman"/>
          <w:sz w:val="24"/>
          <w:szCs w:val="24"/>
        </w:rPr>
        <w:t>;</w:t>
      </w:r>
    </w:p>
    <w:p w14:paraId="70BBF7AD" w14:textId="755F6ECF" w:rsidR="00E53D0F" w:rsidRPr="003A0DC1" w:rsidRDefault="005F6670" w:rsidP="003A4EF7">
      <w:pPr>
        <w:pStyle w:val="ConsNormal"/>
        <w:widowControl/>
        <w:numPr>
          <w:ilvl w:val="0"/>
          <w:numId w:val="2"/>
        </w:numPr>
        <w:tabs>
          <w:tab w:val="left" w:pos="709"/>
          <w:tab w:val="left" w:pos="993"/>
        </w:tabs>
        <w:suppressAutoHyphens/>
        <w:autoSpaceDN/>
        <w:adjustRightInd/>
        <w:ind w:left="0" w:firstLine="709"/>
        <w:jc w:val="both"/>
        <w:rPr>
          <w:rFonts w:ascii="Times New Roman" w:hAnsi="Times New Roman" w:cs="Times New Roman"/>
          <w:sz w:val="24"/>
          <w:szCs w:val="24"/>
        </w:rPr>
      </w:pPr>
      <w:r w:rsidRPr="003A0DC1">
        <w:rPr>
          <w:rFonts w:ascii="Times New Roman" w:hAnsi="Times New Roman" w:cs="Times New Roman"/>
          <w:sz w:val="24"/>
          <w:szCs w:val="24"/>
        </w:rPr>
        <w:t>о</w:t>
      </w:r>
      <w:r w:rsidR="00D42B53" w:rsidRPr="003A0DC1">
        <w:rPr>
          <w:rFonts w:ascii="Times New Roman" w:hAnsi="Times New Roman" w:cs="Times New Roman"/>
          <w:sz w:val="24"/>
          <w:szCs w:val="24"/>
        </w:rPr>
        <w:t>хран</w:t>
      </w:r>
      <w:r w:rsidR="00BA4888" w:rsidRPr="003A0DC1">
        <w:rPr>
          <w:rFonts w:ascii="Times New Roman" w:hAnsi="Times New Roman" w:cs="Times New Roman"/>
          <w:sz w:val="24"/>
          <w:szCs w:val="24"/>
        </w:rPr>
        <w:t>а</w:t>
      </w:r>
      <w:r w:rsidR="00D42B53" w:rsidRPr="003A0DC1">
        <w:rPr>
          <w:rFonts w:ascii="Times New Roman" w:hAnsi="Times New Roman" w:cs="Times New Roman"/>
          <w:sz w:val="24"/>
          <w:szCs w:val="24"/>
        </w:rPr>
        <w:t xml:space="preserve"> </w:t>
      </w:r>
      <w:r w:rsidR="00E53D0F" w:rsidRPr="003A0DC1">
        <w:rPr>
          <w:rFonts w:ascii="Times New Roman" w:hAnsi="Times New Roman" w:cs="Times New Roman"/>
          <w:sz w:val="24"/>
          <w:szCs w:val="24"/>
        </w:rPr>
        <w:t>О</w:t>
      </w:r>
      <w:r w:rsidRPr="003A0DC1">
        <w:rPr>
          <w:rFonts w:ascii="Times New Roman" w:hAnsi="Times New Roman" w:cs="Times New Roman"/>
          <w:sz w:val="24"/>
          <w:szCs w:val="24"/>
        </w:rPr>
        <w:t>бъект</w:t>
      </w:r>
      <w:r w:rsidR="00425BC1" w:rsidRPr="003A0DC1">
        <w:rPr>
          <w:rFonts w:ascii="Times New Roman" w:hAnsi="Times New Roman" w:cs="Times New Roman"/>
          <w:sz w:val="24"/>
          <w:szCs w:val="24"/>
        </w:rPr>
        <w:t>а</w:t>
      </w:r>
      <w:r w:rsidRPr="003A0DC1">
        <w:rPr>
          <w:rFonts w:ascii="Times New Roman" w:hAnsi="Times New Roman" w:cs="Times New Roman"/>
          <w:sz w:val="24"/>
          <w:szCs w:val="24"/>
        </w:rPr>
        <w:t xml:space="preserve"> и </w:t>
      </w:r>
      <w:r w:rsidR="00D42B53" w:rsidRPr="003A0DC1">
        <w:rPr>
          <w:rFonts w:ascii="Times New Roman" w:hAnsi="Times New Roman" w:cs="Times New Roman"/>
          <w:sz w:val="24"/>
          <w:szCs w:val="24"/>
        </w:rPr>
        <w:t>имущества</w:t>
      </w:r>
      <w:r w:rsidR="00E53D0F" w:rsidRPr="003A0DC1">
        <w:rPr>
          <w:rFonts w:ascii="Times New Roman" w:hAnsi="Times New Roman" w:cs="Times New Roman"/>
          <w:sz w:val="24"/>
          <w:szCs w:val="24"/>
        </w:rPr>
        <w:t xml:space="preserve"> Заказчика;</w:t>
      </w:r>
    </w:p>
    <w:p w14:paraId="23EAA013" w14:textId="634367EF" w:rsidR="00A549F4" w:rsidRPr="003A0DC1" w:rsidRDefault="00E53D0F" w:rsidP="003A4EF7">
      <w:pPr>
        <w:pStyle w:val="ConsNormal"/>
        <w:widowControl/>
        <w:numPr>
          <w:ilvl w:val="0"/>
          <w:numId w:val="2"/>
        </w:numPr>
        <w:tabs>
          <w:tab w:val="left" w:pos="709"/>
          <w:tab w:val="left" w:pos="993"/>
        </w:tabs>
        <w:suppressAutoHyphens/>
        <w:autoSpaceDN/>
        <w:adjustRightInd/>
        <w:ind w:left="0" w:firstLine="709"/>
        <w:jc w:val="both"/>
        <w:rPr>
          <w:rFonts w:ascii="Times New Roman" w:hAnsi="Times New Roman" w:cs="Times New Roman"/>
          <w:sz w:val="24"/>
          <w:szCs w:val="24"/>
        </w:rPr>
      </w:pPr>
      <w:r w:rsidRPr="003A0DC1">
        <w:rPr>
          <w:rFonts w:ascii="Times New Roman" w:hAnsi="Times New Roman" w:cs="Times New Roman"/>
          <w:sz w:val="24"/>
          <w:szCs w:val="24"/>
        </w:rPr>
        <w:t>о</w:t>
      </w:r>
      <w:r w:rsidR="00D42B53" w:rsidRPr="003A0DC1">
        <w:rPr>
          <w:rFonts w:ascii="Times New Roman" w:hAnsi="Times New Roman" w:cs="Times New Roman"/>
          <w:sz w:val="24"/>
          <w:szCs w:val="24"/>
        </w:rPr>
        <w:t>беспечени</w:t>
      </w:r>
      <w:r w:rsidR="00BA4888" w:rsidRPr="003A0DC1">
        <w:rPr>
          <w:rFonts w:ascii="Times New Roman" w:hAnsi="Times New Roman" w:cs="Times New Roman"/>
          <w:sz w:val="24"/>
          <w:szCs w:val="24"/>
        </w:rPr>
        <w:t>е</w:t>
      </w:r>
      <w:r w:rsidR="00D42B53" w:rsidRPr="003A0DC1">
        <w:rPr>
          <w:rFonts w:ascii="Times New Roman" w:hAnsi="Times New Roman" w:cs="Times New Roman"/>
          <w:sz w:val="24"/>
          <w:szCs w:val="24"/>
        </w:rPr>
        <w:t xml:space="preserve"> внутриобъектового и пропускного режимов</w:t>
      </w:r>
      <w:r w:rsidR="00BA4888" w:rsidRPr="003A0DC1">
        <w:rPr>
          <w:rFonts w:ascii="Times New Roman" w:hAnsi="Times New Roman" w:cs="Times New Roman"/>
          <w:sz w:val="24"/>
          <w:szCs w:val="24"/>
        </w:rPr>
        <w:t xml:space="preserve"> на </w:t>
      </w:r>
      <w:r w:rsidRPr="003A0DC1">
        <w:rPr>
          <w:rFonts w:ascii="Times New Roman" w:hAnsi="Times New Roman" w:cs="Times New Roman"/>
          <w:sz w:val="24"/>
          <w:szCs w:val="24"/>
        </w:rPr>
        <w:t>Объекте</w:t>
      </w:r>
      <w:r w:rsidR="00A549F4" w:rsidRPr="003A0DC1">
        <w:rPr>
          <w:rFonts w:ascii="Times New Roman" w:hAnsi="Times New Roman" w:cs="Times New Roman"/>
          <w:sz w:val="24"/>
          <w:szCs w:val="24"/>
        </w:rPr>
        <w:t>.</w:t>
      </w:r>
    </w:p>
    <w:p w14:paraId="7B0BAEB3" w14:textId="47A53060" w:rsidR="00857C80" w:rsidRPr="00432435" w:rsidRDefault="00857C80" w:rsidP="00C30982">
      <w:pPr>
        <w:pStyle w:val="ConsNormal"/>
        <w:widowControl/>
        <w:numPr>
          <w:ilvl w:val="1"/>
          <w:numId w:val="1"/>
        </w:numPr>
        <w:tabs>
          <w:tab w:val="left" w:pos="709"/>
          <w:tab w:val="left" w:pos="1134"/>
          <w:tab w:val="left" w:pos="9000"/>
        </w:tabs>
        <w:suppressAutoHyphens/>
        <w:autoSpaceDN/>
        <w:adjustRightInd/>
        <w:ind w:left="0" w:firstLine="710"/>
        <w:jc w:val="both"/>
        <w:rPr>
          <w:rFonts w:ascii="Times New Roman" w:hAnsi="Times New Roman" w:cs="Times New Roman"/>
          <w:sz w:val="24"/>
          <w:szCs w:val="24"/>
        </w:rPr>
      </w:pPr>
      <w:r w:rsidRPr="003A0DC1">
        <w:rPr>
          <w:rFonts w:ascii="Times New Roman" w:hAnsi="Times New Roman" w:cs="Times New Roman"/>
          <w:sz w:val="24"/>
          <w:szCs w:val="24"/>
        </w:rPr>
        <w:t xml:space="preserve"> </w:t>
      </w:r>
      <w:r w:rsidR="004E42EF" w:rsidRPr="003A0DC1">
        <w:rPr>
          <w:rFonts w:ascii="Times New Roman" w:hAnsi="Times New Roman" w:cs="Times New Roman"/>
          <w:sz w:val="24"/>
          <w:szCs w:val="24"/>
        </w:rPr>
        <w:t xml:space="preserve">Исполнитель </w:t>
      </w:r>
      <w:r w:rsidR="00FA66F9" w:rsidRPr="003A0DC1">
        <w:rPr>
          <w:rFonts w:ascii="Times New Roman" w:hAnsi="Times New Roman" w:cs="Times New Roman"/>
          <w:sz w:val="24"/>
          <w:szCs w:val="24"/>
        </w:rPr>
        <w:t xml:space="preserve">обязуется оказывать </w:t>
      </w:r>
      <w:r w:rsidR="003C2FE5" w:rsidRPr="003A0DC1">
        <w:rPr>
          <w:rFonts w:ascii="Times New Roman" w:hAnsi="Times New Roman" w:cs="Times New Roman"/>
          <w:sz w:val="24"/>
          <w:szCs w:val="24"/>
        </w:rPr>
        <w:t>у</w:t>
      </w:r>
      <w:r w:rsidR="00FA66F9" w:rsidRPr="003A0DC1">
        <w:rPr>
          <w:rFonts w:ascii="Times New Roman" w:hAnsi="Times New Roman" w:cs="Times New Roman"/>
          <w:sz w:val="24"/>
          <w:szCs w:val="24"/>
        </w:rPr>
        <w:t xml:space="preserve">слуги </w:t>
      </w:r>
      <w:r w:rsidR="00737892" w:rsidRPr="003A0DC1">
        <w:rPr>
          <w:rFonts w:ascii="Times New Roman" w:hAnsi="Times New Roman" w:cs="Times New Roman"/>
          <w:sz w:val="24"/>
          <w:szCs w:val="24"/>
        </w:rPr>
        <w:t xml:space="preserve">в соответствии с Законом Российской Федерации </w:t>
      </w:r>
      <w:r w:rsidR="005F258C" w:rsidRPr="003A0DC1">
        <w:rPr>
          <w:rFonts w:ascii="Times New Roman" w:hAnsi="Times New Roman" w:cs="Times New Roman"/>
          <w:sz w:val="24"/>
          <w:szCs w:val="24"/>
        </w:rPr>
        <w:t xml:space="preserve">от 11.03.1992 № 2487–1 </w:t>
      </w:r>
      <w:r w:rsidR="00737892" w:rsidRPr="003A0DC1">
        <w:rPr>
          <w:rFonts w:ascii="Times New Roman" w:hAnsi="Times New Roman" w:cs="Times New Roman"/>
          <w:sz w:val="24"/>
          <w:szCs w:val="24"/>
        </w:rPr>
        <w:t xml:space="preserve">«О частной детективной и охранной деятельности в Российской Федерации» и условиями настоящего Договора только силами своих сотрудников, прошедших профессиональное обучение для работы в качестве частного охранника, сдавшими квалификационный экзамен, имеющими удостоверения частного охранника </w:t>
      </w:r>
      <w:r w:rsidR="00234656" w:rsidRPr="003A0DC1">
        <w:rPr>
          <w:rFonts w:ascii="Times New Roman" w:hAnsi="Times New Roman" w:cs="Times New Roman"/>
          <w:sz w:val="24"/>
          <w:szCs w:val="24"/>
        </w:rPr>
        <w:t xml:space="preserve">путем выставления </w:t>
      </w:r>
      <w:r w:rsidR="00737892" w:rsidRPr="003A0DC1">
        <w:rPr>
          <w:rFonts w:ascii="Times New Roman" w:hAnsi="Times New Roman" w:cs="Times New Roman"/>
          <w:sz w:val="24"/>
          <w:szCs w:val="24"/>
        </w:rPr>
        <w:t xml:space="preserve">на Объекте </w:t>
      </w:r>
      <w:r w:rsidR="00234656" w:rsidRPr="003A0DC1">
        <w:rPr>
          <w:rFonts w:ascii="Times New Roman" w:hAnsi="Times New Roman" w:cs="Times New Roman"/>
          <w:sz w:val="24"/>
          <w:szCs w:val="24"/>
        </w:rPr>
        <w:t>круглосуточных постов охраны</w:t>
      </w:r>
      <w:r w:rsidR="00737892" w:rsidRPr="003A0DC1">
        <w:rPr>
          <w:rFonts w:ascii="Times New Roman" w:hAnsi="Times New Roman" w:cs="Times New Roman"/>
          <w:sz w:val="24"/>
          <w:szCs w:val="24"/>
        </w:rPr>
        <w:t xml:space="preserve"> и патрулирования Объекта, организации поста </w:t>
      </w:r>
      <w:r w:rsidR="00737892" w:rsidRPr="00432435">
        <w:rPr>
          <w:rFonts w:ascii="Times New Roman" w:hAnsi="Times New Roman" w:cs="Times New Roman"/>
          <w:sz w:val="24"/>
          <w:szCs w:val="24"/>
        </w:rPr>
        <w:t>оператора видеонаблюдения</w:t>
      </w:r>
      <w:r w:rsidR="00846B2D" w:rsidRPr="00432435">
        <w:rPr>
          <w:rFonts w:ascii="Times New Roman" w:hAnsi="Times New Roman" w:cs="Times New Roman"/>
          <w:sz w:val="24"/>
          <w:szCs w:val="24"/>
        </w:rPr>
        <w:t xml:space="preserve">, а также </w:t>
      </w:r>
      <w:r w:rsidR="00737892" w:rsidRPr="00432435">
        <w:rPr>
          <w:rFonts w:ascii="Times New Roman" w:hAnsi="Times New Roman" w:cs="Times New Roman"/>
          <w:sz w:val="24"/>
          <w:szCs w:val="24"/>
        </w:rPr>
        <w:t>осмотра Объекта кинологическим расчетом</w:t>
      </w:r>
      <w:r w:rsidR="00FA66F9" w:rsidRPr="00432435">
        <w:rPr>
          <w:rFonts w:ascii="Times New Roman" w:hAnsi="Times New Roman" w:cs="Times New Roman"/>
          <w:sz w:val="24"/>
          <w:szCs w:val="24"/>
        </w:rPr>
        <w:t>.</w:t>
      </w:r>
      <w:r w:rsidR="005F258C" w:rsidRPr="00432435">
        <w:rPr>
          <w:rFonts w:ascii="Times New Roman" w:hAnsi="Times New Roman" w:cs="Times New Roman"/>
          <w:sz w:val="24"/>
          <w:szCs w:val="24"/>
        </w:rPr>
        <w:t xml:space="preserve"> </w:t>
      </w:r>
      <w:r w:rsidR="00846B2D" w:rsidRPr="00432435">
        <w:rPr>
          <w:rFonts w:ascii="Times New Roman" w:hAnsi="Times New Roman" w:cs="Times New Roman"/>
          <w:sz w:val="24"/>
          <w:szCs w:val="24"/>
        </w:rPr>
        <w:t>В составе дежурной смены охраны</w:t>
      </w:r>
      <w:r w:rsidR="00126AD3" w:rsidRPr="00432435">
        <w:rPr>
          <w:rFonts w:ascii="Times New Roman" w:hAnsi="Times New Roman" w:cs="Times New Roman"/>
          <w:sz w:val="24"/>
          <w:szCs w:val="24"/>
        </w:rPr>
        <w:t xml:space="preserve"> на постах</w:t>
      </w:r>
      <w:r w:rsidR="00432435" w:rsidRPr="00432435">
        <w:rPr>
          <w:rFonts w:ascii="Times New Roman" w:hAnsi="Times New Roman" w:cs="Times New Roman"/>
          <w:sz w:val="24"/>
          <w:szCs w:val="24"/>
        </w:rPr>
        <w:t>,</w:t>
      </w:r>
      <w:r w:rsidR="00126AD3" w:rsidRPr="00432435">
        <w:rPr>
          <w:rFonts w:ascii="Times New Roman" w:hAnsi="Times New Roman" w:cs="Times New Roman"/>
          <w:sz w:val="24"/>
          <w:szCs w:val="24"/>
        </w:rPr>
        <w:t xml:space="preserve"> оборудованных интроскопами, работают </w:t>
      </w:r>
      <w:r w:rsidR="00846B2D" w:rsidRPr="00432435">
        <w:rPr>
          <w:rFonts w:ascii="Times New Roman" w:hAnsi="Times New Roman" w:cs="Times New Roman"/>
          <w:sz w:val="24"/>
          <w:szCs w:val="24"/>
        </w:rPr>
        <w:t>сотрудники, прошедшие обучение, имеющие навыки и соответствующие сертификаты для работы с источниками ионизированного излучения.</w:t>
      </w:r>
    </w:p>
    <w:p w14:paraId="6C2854B8" w14:textId="77777777" w:rsidR="0040668C" w:rsidRPr="003A0DC1" w:rsidRDefault="00FA66F9" w:rsidP="00C30982">
      <w:pPr>
        <w:pStyle w:val="ConsNormal"/>
        <w:widowControl/>
        <w:tabs>
          <w:tab w:val="left" w:pos="709"/>
          <w:tab w:val="left" w:pos="1134"/>
          <w:tab w:val="left" w:pos="9000"/>
        </w:tabs>
        <w:suppressAutoHyphens/>
        <w:autoSpaceDN/>
        <w:adjustRightInd/>
        <w:jc w:val="both"/>
        <w:rPr>
          <w:rFonts w:ascii="Times New Roman" w:hAnsi="Times New Roman" w:cs="Times New Roman"/>
          <w:sz w:val="24"/>
          <w:szCs w:val="24"/>
        </w:rPr>
      </w:pPr>
      <w:r w:rsidRPr="003A0DC1">
        <w:rPr>
          <w:rFonts w:ascii="Times New Roman" w:hAnsi="Times New Roman" w:cs="Times New Roman"/>
          <w:sz w:val="24"/>
          <w:szCs w:val="24"/>
        </w:rPr>
        <w:t xml:space="preserve"> </w:t>
      </w:r>
      <w:r w:rsidR="00737892" w:rsidRPr="003A0DC1">
        <w:rPr>
          <w:rFonts w:ascii="Times New Roman" w:hAnsi="Times New Roman" w:cs="Times New Roman"/>
          <w:sz w:val="24"/>
          <w:szCs w:val="24"/>
        </w:rPr>
        <w:t xml:space="preserve"> </w:t>
      </w:r>
    </w:p>
    <w:p w14:paraId="6246F7A6" w14:textId="049AE48C" w:rsidR="005C4E78" w:rsidRPr="003A0DC1" w:rsidRDefault="00FC0544" w:rsidP="00C30982">
      <w:pPr>
        <w:pStyle w:val="a7"/>
        <w:numPr>
          <w:ilvl w:val="0"/>
          <w:numId w:val="1"/>
        </w:numPr>
        <w:shd w:val="clear" w:color="auto" w:fill="FFFFFF"/>
        <w:spacing w:after="0" w:line="240" w:lineRule="auto"/>
        <w:ind w:left="0"/>
        <w:jc w:val="center"/>
        <w:rPr>
          <w:rFonts w:ascii="Times New Roman" w:hAnsi="Times New Roman"/>
          <w:b/>
          <w:bCs/>
          <w:sz w:val="24"/>
          <w:szCs w:val="24"/>
        </w:rPr>
      </w:pPr>
      <w:r w:rsidRPr="003A0DC1">
        <w:rPr>
          <w:rFonts w:ascii="Times New Roman" w:hAnsi="Times New Roman"/>
          <w:b/>
          <w:bCs/>
          <w:sz w:val="24"/>
          <w:szCs w:val="24"/>
        </w:rPr>
        <w:t>ПРАВА И ОБЯЗАННОСТИ СТОРОН</w:t>
      </w:r>
    </w:p>
    <w:p w14:paraId="453E87A8" w14:textId="77777777" w:rsidR="00751431" w:rsidRPr="003A0DC1" w:rsidRDefault="00751431" w:rsidP="00C30982">
      <w:pPr>
        <w:pStyle w:val="a7"/>
        <w:shd w:val="clear" w:color="auto" w:fill="FFFFFF"/>
        <w:spacing w:after="0" w:line="240" w:lineRule="auto"/>
        <w:ind w:left="0"/>
        <w:rPr>
          <w:rFonts w:ascii="Times New Roman" w:hAnsi="Times New Roman"/>
          <w:b/>
          <w:bCs/>
          <w:sz w:val="24"/>
          <w:szCs w:val="24"/>
        </w:rPr>
      </w:pPr>
    </w:p>
    <w:p w14:paraId="57978F38" w14:textId="77777777" w:rsidR="00105476" w:rsidRPr="003A0DC1" w:rsidRDefault="00B81A98" w:rsidP="00C30982">
      <w:pPr>
        <w:shd w:val="clear" w:color="auto" w:fill="FFFFFF"/>
        <w:tabs>
          <w:tab w:val="left" w:pos="1030"/>
        </w:tabs>
        <w:ind w:firstLine="567"/>
        <w:rPr>
          <w:b/>
          <w:iCs/>
          <w:sz w:val="24"/>
          <w:szCs w:val="24"/>
        </w:rPr>
      </w:pPr>
      <w:r w:rsidRPr="003A0DC1">
        <w:rPr>
          <w:b/>
          <w:bCs/>
          <w:sz w:val="24"/>
          <w:szCs w:val="24"/>
        </w:rPr>
        <w:t xml:space="preserve"> </w:t>
      </w:r>
      <w:r w:rsidR="00611374" w:rsidRPr="003A0DC1">
        <w:rPr>
          <w:b/>
          <w:bCs/>
          <w:sz w:val="24"/>
          <w:szCs w:val="24"/>
        </w:rPr>
        <w:t xml:space="preserve"> </w:t>
      </w:r>
      <w:r w:rsidR="00A5711F" w:rsidRPr="003A0DC1">
        <w:rPr>
          <w:b/>
          <w:bCs/>
          <w:sz w:val="24"/>
          <w:szCs w:val="24"/>
        </w:rPr>
        <w:t>2</w:t>
      </w:r>
      <w:r w:rsidR="00FC0544" w:rsidRPr="003A0DC1">
        <w:rPr>
          <w:b/>
          <w:bCs/>
          <w:sz w:val="24"/>
          <w:szCs w:val="24"/>
        </w:rPr>
        <w:t xml:space="preserve">.1. </w:t>
      </w:r>
      <w:r w:rsidR="00105476" w:rsidRPr="003A0DC1">
        <w:rPr>
          <w:b/>
          <w:iCs/>
          <w:sz w:val="24"/>
          <w:szCs w:val="24"/>
        </w:rPr>
        <w:t>Заказчик обязан:</w:t>
      </w:r>
    </w:p>
    <w:p w14:paraId="6C5E311B" w14:textId="77777777" w:rsidR="00611374" w:rsidRPr="003A0DC1" w:rsidRDefault="00611374"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 xml:space="preserve">Своевременно производить оплату услуг Исполнителя в размере и порядке, предусмотренном настоящим Договором. </w:t>
      </w:r>
    </w:p>
    <w:p w14:paraId="748EC9DF" w14:textId="0A18F689" w:rsidR="00611374" w:rsidRPr="003A0DC1" w:rsidRDefault="00027406"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 xml:space="preserve">Выделить </w:t>
      </w:r>
      <w:r w:rsidR="00611374" w:rsidRPr="003A0DC1">
        <w:rPr>
          <w:rFonts w:ascii="Times New Roman" w:hAnsi="Times New Roman"/>
          <w:spacing w:val="-4"/>
          <w:sz w:val="24"/>
          <w:szCs w:val="24"/>
        </w:rPr>
        <w:t xml:space="preserve">на территории Объекта </w:t>
      </w:r>
      <w:r w:rsidRPr="003A0DC1">
        <w:rPr>
          <w:rFonts w:ascii="Times New Roman" w:hAnsi="Times New Roman"/>
          <w:spacing w:val="-4"/>
          <w:sz w:val="24"/>
          <w:szCs w:val="24"/>
        </w:rPr>
        <w:t>для сотрудников Исполнителя служебн</w:t>
      </w:r>
      <w:r w:rsidR="00611374" w:rsidRPr="003A0DC1">
        <w:rPr>
          <w:rFonts w:ascii="Times New Roman" w:hAnsi="Times New Roman"/>
          <w:spacing w:val="-4"/>
          <w:sz w:val="24"/>
          <w:szCs w:val="24"/>
        </w:rPr>
        <w:t>ые</w:t>
      </w:r>
      <w:r w:rsidRPr="003A0DC1">
        <w:rPr>
          <w:rFonts w:ascii="Times New Roman" w:hAnsi="Times New Roman"/>
          <w:spacing w:val="-4"/>
          <w:sz w:val="24"/>
          <w:szCs w:val="24"/>
        </w:rPr>
        <w:t xml:space="preserve"> помещени</w:t>
      </w:r>
      <w:r w:rsidR="00611374" w:rsidRPr="003A0DC1">
        <w:rPr>
          <w:rFonts w:ascii="Times New Roman" w:hAnsi="Times New Roman"/>
          <w:spacing w:val="-4"/>
          <w:sz w:val="24"/>
          <w:szCs w:val="24"/>
        </w:rPr>
        <w:t>я и помещения для отдыха</w:t>
      </w:r>
      <w:r w:rsidRPr="003A0DC1">
        <w:rPr>
          <w:rFonts w:ascii="Times New Roman" w:hAnsi="Times New Roman"/>
          <w:spacing w:val="-4"/>
          <w:sz w:val="24"/>
          <w:szCs w:val="24"/>
        </w:rPr>
        <w:t>, обеспечить электроэнергией в необходимом количестве, средствами пожаротушения, средствами общегородской и внутренней телефонной связи, организовать к ним свободный доступ сотрудникам Исполнителя.</w:t>
      </w:r>
    </w:p>
    <w:p w14:paraId="24E373F6" w14:textId="77777777" w:rsidR="00027406" w:rsidRPr="003A0DC1" w:rsidRDefault="00F47EA6" w:rsidP="00C30982">
      <w:pPr>
        <w:pStyle w:val="a7"/>
        <w:shd w:val="clear" w:color="auto" w:fill="FFFFFF"/>
        <w:tabs>
          <w:tab w:val="left" w:pos="1166"/>
        </w:tabs>
        <w:spacing w:after="0" w:line="240" w:lineRule="auto"/>
        <w:ind w:left="0"/>
        <w:jc w:val="both"/>
        <w:rPr>
          <w:rFonts w:ascii="Times New Roman" w:hAnsi="Times New Roman"/>
          <w:spacing w:val="-4"/>
          <w:sz w:val="24"/>
          <w:szCs w:val="24"/>
        </w:rPr>
      </w:pPr>
      <w:r w:rsidRPr="003A0DC1">
        <w:rPr>
          <w:rFonts w:ascii="Times New Roman" w:hAnsi="Times New Roman"/>
          <w:spacing w:val="-4"/>
          <w:sz w:val="24"/>
          <w:szCs w:val="24"/>
        </w:rPr>
        <w:lastRenderedPageBreak/>
        <w:t xml:space="preserve">            П</w:t>
      </w:r>
      <w:r w:rsidR="00611374" w:rsidRPr="003A0DC1">
        <w:rPr>
          <w:rFonts w:ascii="Times New Roman" w:hAnsi="Times New Roman"/>
          <w:spacing w:val="-4"/>
          <w:sz w:val="24"/>
          <w:szCs w:val="24"/>
        </w:rPr>
        <w:t xml:space="preserve">омещения </w:t>
      </w:r>
      <w:r w:rsidRPr="003A0DC1">
        <w:rPr>
          <w:rFonts w:ascii="Times New Roman" w:hAnsi="Times New Roman"/>
          <w:spacing w:val="-4"/>
          <w:sz w:val="24"/>
          <w:szCs w:val="24"/>
        </w:rPr>
        <w:t>для хранения оружия и специальных средств (пост № 5), для отдыха работников выделяются</w:t>
      </w:r>
      <w:r w:rsidR="00611374" w:rsidRPr="003A0DC1">
        <w:rPr>
          <w:rFonts w:ascii="Times New Roman" w:hAnsi="Times New Roman"/>
          <w:spacing w:val="-4"/>
          <w:sz w:val="24"/>
          <w:szCs w:val="24"/>
        </w:rPr>
        <w:t xml:space="preserve"> </w:t>
      </w:r>
      <w:r w:rsidRPr="003A0DC1">
        <w:rPr>
          <w:rFonts w:ascii="Times New Roman" w:hAnsi="Times New Roman"/>
          <w:spacing w:val="-4"/>
          <w:sz w:val="24"/>
          <w:szCs w:val="24"/>
        </w:rPr>
        <w:t xml:space="preserve">Исполнителю </w:t>
      </w:r>
      <w:r w:rsidR="00611374" w:rsidRPr="003A0DC1">
        <w:rPr>
          <w:rFonts w:ascii="Times New Roman" w:hAnsi="Times New Roman"/>
          <w:spacing w:val="-4"/>
          <w:sz w:val="24"/>
          <w:szCs w:val="24"/>
        </w:rPr>
        <w:t xml:space="preserve">Заказчиком на срок действия настоящего Договора на условиях, дополнительно согласованных Сторонами.  </w:t>
      </w:r>
      <w:r w:rsidR="00027406" w:rsidRPr="003A0DC1">
        <w:rPr>
          <w:rFonts w:ascii="Times New Roman" w:hAnsi="Times New Roman"/>
          <w:spacing w:val="-4"/>
          <w:sz w:val="24"/>
          <w:szCs w:val="24"/>
        </w:rPr>
        <w:t xml:space="preserve"> </w:t>
      </w:r>
    </w:p>
    <w:p w14:paraId="44E47943" w14:textId="77777777" w:rsidR="00027406" w:rsidRPr="003A0DC1" w:rsidRDefault="00027406"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Предоставить Исполнителю копии правоустанавливающих документов на охраняемый Объект (заверенные подписью уполномоченного лица и печатью Заказчика).</w:t>
      </w:r>
    </w:p>
    <w:p w14:paraId="0C0CD177" w14:textId="77777777" w:rsidR="00027406" w:rsidRPr="003A0DC1" w:rsidRDefault="00027406"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Назначить должностное лицо - ответственного представителя Заказчика для решения текущих вопросов взаимодействия с Исполнителем при оказании услуг в соответствии с настоящим Договором.</w:t>
      </w:r>
    </w:p>
    <w:p w14:paraId="62CC78B4" w14:textId="364269C2" w:rsidR="00027406" w:rsidRPr="003A0DC1" w:rsidRDefault="00027406"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 xml:space="preserve">Не позднее, чем за </w:t>
      </w:r>
      <w:r w:rsidR="006B2632">
        <w:rPr>
          <w:rFonts w:ascii="Times New Roman" w:hAnsi="Times New Roman"/>
          <w:spacing w:val="-4"/>
          <w:sz w:val="24"/>
          <w:szCs w:val="24"/>
        </w:rPr>
        <w:t>2</w:t>
      </w:r>
      <w:r w:rsidRPr="003A0DC1">
        <w:rPr>
          <w:rFonts w:ascii="Times New Roman" w:hAnsi="Times New Roman"/>
          <w:spacing w:val="-4"/>
          <w:sz w:val="24"/>
          <w:szCs w:val="24"/>
        </w:rPr>
        <w:t xml:space="preserve"> (</w:t>
      </w:r>
      <w:r w:rsidR="006B2632">
        <w:rPr>
          <w:rFonts w:ascii="Times New Roman" w:hAnsi="Times New Roman"/>
          <w:spacing w:val="-4"/>
          <w:sz w:val="24"/>
          <w:szCs w:val="24"/>
        </w:rPr>
        <w:t>два</w:t>
      </w:r>
      <w:r w:rsidRPr="003A0DC1">
        <w:rPr>
          <w:rFonts w:ascii="Times New Roman" w:hAnsi="Times New Roman"/>
          <w:spacing w:val="-4"/>
          <w:sz w:val="24"/>
          <w:szCs w:val="24"/>
        </w:rPr>
        <w:t>) рабочих дн</w:t>
      </w:r>
      <w:r w:rsidR="006B2632">
        <w:rPr>
          <w:rFonts w:ascii="Times New Roman" w:hAnsi="Times New Roman"/>
          <w:spacing w:val="-4"/>
          <w:sz w:val="24"/>
          <w:szCs w:val="24"/>
        </w:rPr>
        <w:t>я</w:t>
      </w:r>
      <w:r w:rsidRPr="003A0DC1">
        <w:rPr>
          <w:rFonts w:ascii="Times New Roman" w:hAnsi="Times New Roman"/>
          <w:spacing w:val="-4"/>
          <w:sz w:val="24"/>
          <w:szCs w:val="24"/>
        </w:rPr>
        <w:t xml:space="preserve"> информировать Исполнителя о необходимости изменения режима охраны Объекта, проведении мероприятий, вследствие которых может потребоваться изменение характера охраны или дислокации постов.</w:t>
      </w:r>
    </w:p>
    <w:p w14:paraId="593F6D40" w14:textId="77777777" w:rsidR="00027406" w:rsidRPr="003A0DC1" w:rsidRDefault="00027406"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 xml:space="preserve">По представлению Исполнителя, принимать согласованные Сторонами меры к устранению причин и условий, способствующих совершению актов незаконного вмешательства в финансово-хозяйственную деятельность Заказчика. </w:t>
      </w:r>
    </w:p>
    <w:p w14:paraId="714F249C" w14:textId="77777777" w:rsidR="00027406" w:rsidRPr="003A0DC1" w:rsidRDefault="00027406"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Ставить в известность Исполнителя обо всех нарушениях и недостатках в оказании охранных услуг для принятия необходимых мер.</w:t>
      </w:r>
    </w:p>
    <w:p w14:paraId="043C7840" w14:textId="77777777" w:rsidR="00E7254F" w:rsidRPr="003A0DC1" w:rsidRDefault="00B81A98"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 xml:space="preserve">Обеспечить работникам Исполнителя, осуществляющим охрану Объекта, </w:t>
      </w:r>
      <w:r w:rsidR="00027406" w:rsidRPr="003A0DC1">
        <w:rPr>
          <w:rFonts w:ascii="Times New Roman" w:hAnsi="Times New Roman"/>
          <w:spacing w:val="-4"/>
          <w:sz w:val="24"/>
          <w:szCs w:val="24"/>
        </w:rPr>
        <w:t xml:space="preserve">свободный </w:t>
      </w:r>
      <w:r w:rsidR="00611374" w:rsidRPr="003A0DC1">
        <w:rPr>
          <w:rFonts w:ascii="Times New Roman" w:hAnsi="Times New Roman"/>
          <w:spacing w:val="-4"/>
          <w:sz w:val="24"/>
          <w:szCs w:val="24"/>
        </w:rPr>
        <w:t xml:space="preserve">доступ </w:t>
      </w:r>
      <w:r w:rsidRPr="003A0DC1">
        <w:rPr>
          <w:rFonts w:ascii="Times New Roman" w:hAnsi="Times New Roman"/>
          <w:spacing w:val="-4"/>
          <w:sz w:val="24"/>
          <w:szCs w:val="24"/>
        </w:rPr>
        <w:t>к средствам пожаротушения в соответствии с требованиями пожарной безопасности.</w:t>
      </w:r>
    </w:p>
    <w:p w14:paraId="1EDDE13B" w14:textId="79363848" w:rsidR="00E7254F" w:rsidRPr="00432435" w:rsidRDefault="003B00EF"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Оборудовать</w:t>
      </w:r>
      <w:r w:rsidR="00E7254F" w:rsidRPr="003A0DC1">
        <w:rPr>
          <w:rFonts w:ascii="Times New Roman" w:hAnsi="Times New Roman"/>
          <w:spacing w:val="-4"/>
          <w:sz w:val="24"/>
          <w:szCs w:val="24"/>
        </w:rPr>
        <w:t xml:space="preserve"> на Объекте контрольно-пропускные пункты</w:t>
      </w:r>
      <w:r w:rsidR="00BA2992" w:rsidRPr="003A0DC1">
        <w:rPr>
          <w:rFonts w:ascii="Times New Roman" w:hAnsi="Times New Roman"/>
          <w:spacing w:val="-4"/>
          <w:sz w:val="24"/>
          <w:szCs w:val="24"/>
        </w:rPr>
        <w:t>,</w:t>
      </w:r>
      <w:r w:rsidR="00E7254F" w:rsidRPr="003A0DC1">
        <w:rPr>
          <w:rFonts w:ascii="Times New Roman" w:hAnsi="Times New Roman"/>
          <w:spacing w:val="-4"/>
          <w:sz w:val="24"/>
          <w:szCs w:val="24"/>
        </w:rPr>
        <w:t xml:space="preserve"> обеспечить контрольно-</w:t>
      </w:r>
      <w:r w:rsidR="00E7254F" w:rsidRPr="00432435">
        <w:rPr>
          <w:rFonts w:ascii="Times New Roman" w:hAnsi="Times New Roman"/>
          <w:spacing w:val="-4"/>
          <w:sz w:val="24"/>
          <w:szCs w:val="24"/>
        </w:rPr>
        <w:t>пропускные пункты стационарными металло</w:t>
      </w:r>
      <w:r w:rsidR="00EE1D2D">
        <w:rPr>
          <w:rFonts w:ascii="Times New Roman" w:hAnsi="Times New Roman"/>
          <w:spacing w:val="-4"/>
          <w:sz w:val="24"/>
          <w:szCs w:val="24"/>
        </w:rPr>
        <w:t>о</w:t>
      </w:r>
      <w:r w:rsidR="00E7254F" w:rsidRPr="00432435">
        <w:rPr>
          <w:rFonts w:ascii="Times New Roman" w:hAnsi="Times New Roman"/>
          <w:spacing w:val="-4"/>
          <w:sz w:val="24"/>
          <w:szCs w:val="24"/>
        </w:rPr>
        <w:t>бнаружителями</w:t>
      </w:r>
      <w:r w:rsidR="00CF255B" w:rsidRPr="00432435">
        <w:rPr>
          <w:rFonts w:ascii="Times New Roman" w:hAnsi="Times New Roman"/>
          <w:spacing w:val="-4"/>
          <w:sz w:val="24"/>
          <w:szCs w:val="24"/>
        </w:rPr>
        <w:t xml:space="preserve"> и рентгенотелевизионными установками</w:t>
      </w:r>
      <w:r w:rsidR="00E7254F" w:rsidRPr="00432435">
        <w:rPr>
          <w:rFonts w:ascii="Times New Roman" w:hAnsi="Times New Roman"/>
          <w:spacing w:val="-4"/>
          <w:sz w:val="24"/>
          <w:szCs w:val="24"/>
        </w:rPr>
        <w:t xml:space="preserve">. </w:t>
      </w:r>
    </w:p>
    <w:p w14:paraId="41164DD4" w14:textId="77777777" w:rsidR="00E7254F" w:rsidRPr="003A0DC1" w:rsidRDefault="00E7254F"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Обеспечить поддержание в исправном состоянии инженерно-технически</w:t>
      </w:r>
      <w:r w:rsidR="00BA2992" w:rsidRPr="003A0DC1">
        <w:rPr>
          <w:rFonts w:ascii="Times New Roman" w:hAnsi="Times New Roman"/>
          <w:spacing w:val="-4"/>
          <w:sz w:val="24"/>
          <w:szCs w:val="24"/>
        </w:rPr>
        <w:t>х</w:t>
      </w:r>
      <w:r w:rsidRPr="003A0DC1">
        <w:rPr>
          <w:rFonts w:ascii="Times New Roman" w:hAnsi="Times New Roman"/>
          <w:spacing w:val="-4"/>
          <w:sz w:val="24"/>
          <w:szCs w:val="24"/>
        </w:rPr>
        <w:t xml:space="preserve"> средств и систем охраны</w:t>
      </w:r>
      <w:r w:rsidR="003B00EF" w:rsidRPr="003A0DC1">
        <w:rPr>
          <w:rFonts w:ascii="Times New Roman" w:hAnsi="Times New Roman"/>
          <w:spacing w:val="-4"/>
          <w:sz w:val="24"/>
          <w:szCs w:val="24"/>
        </w:rPr>
        <w:t>, функционирующи</w:t>
      </w:r>
      <w:r w:rsidR="00BA2992" w:rsidRPr="003A0DC1">
        <w:rPr>
          <w:rFonts w:ascii="Times New Roman" w:hAnsi="Times New Roman"/>
          <w:spacing w:val="-4"/>
          <w:sz w:val="24"/>
          <w:szCs w:val="24"/>
        </w:rPr>
        <w:t>х</w:t>
      </w:r>
      <w:r w:rsidR="003B00EF" w:rsidRPr="003A0DC1">
        <w:rPr>
          <w:rFonts w:ascii="Times New Roman" w:hAnsi="Times New Roman"/>
          <w:spacing w:val="-4"/>
          <w:sz w:val="24"/>
          <w:szCs w:val="24"/>
        </w:rPr>
        <w:t xml:space="preserve"> на</w:t>
      </w:r>
      <w:r w:rsidRPr="003A0DC1">
        <w:rPr>
          <w:rFonts w:ascii="Times New Roman" w:hAnsi="Times New Roman"/>
          <w:spacing w:val="-4"/>
          <w:sz w:val="24"/>
          <w:szCs w:val="24"/>
        </w:rPr>
        <w:t xml:space="preserve"> Объект</w:t>
      </w:r>
      <w:r w:rsidR="003B00EF" w:rsidRPr="003A0DC1">
        <w:rPr>
          <w:rFonts w:ascii="Times New Roman" w:hAnsi="Times New Roman"/>
          <w:spacing w:val="-4"/>
          <w:sz w:val="24"/>
          <w:szCs w:val="24"/>
        </w:rPr>
        <w:t>е</w:t>
      </w:r>
      <w:r w:rsidRPr="003A0DC1">
        <w:rPr>
          <w:rFonts w:ascii="Times New Roman" w:hAnsi="Times New Roman"/>
          <w:spacing w:val="-4"/>
          <w:sz w:val="24"/>
          <w:szCs w:val="24"/>
        </w:rPr>
        <w:t>.</w:t>
      </w:r>
    </w:p>
    <w:p w14:paraId="0FB49D1A" w14:textId="77777777" w:rsidR="00E7254F" w:rsidRPr="003A0DC1" w:rsidRDefault="00E7254F"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 xml:space="preserve">Обеспечить реагирование нарядами полиции на </w:t>
      </w:r>
      <w:r w:rsidR="00611374" w:rsidRPr="003A0DC1">
        <w:rPr>
          <w:rFonts w:ascii="Times New Roman" w:hAnsi="Times New Roman"/>
          <w:spacing w:val="-4"/>
          <w:sz w:val="24"/>
          <w:szCs w:val="24"/>
        </w:rPr>
        <w:t xml:space="preserve">тревожные сообщения (проникновение, нападение, пожар, снятие с охраны по принуждению), </w:t>
      </w:r>
      <w:r w:rsidRPr="003A0DC1">
        <w:rPr>
          <w:rFonts w:ascii="Times New Roman" w:hAnsi="Times New Roman"/>
          <w:spacing w:val="-4"/>
          <w:sz w:val="24"/>
          <w:szCs w:val="24"/>
        </w:rPr>
        <w:t xml:space="preserve">поступающие на пульт централизованного наблюдения. </w:t>
      </w:r>
    </w:p>
    <w:p w14:paraId="39626B2C" w14:textId="741D5F73" w:rsidR="00105476" w:rsidRPr="003A0DC1" w:rsidRDefault="00E53D0F"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Ознакомить Исполнителя с локальными нормативными актами Заказчика в области безопасности</w:t>
      </w:r>
      <w:r w:rsidR="00105476" w:rsidRPr="003A0DC1">
        <w:rPr>
          <w:rFonts w:ascii="Times New Roman" w:hAnsi="Times New Roman"/>
          <w:spacing w:val="-4"/>
          <w:sz w:val="24"/>
          <w:szCs w:val="24"/>
        </w:rPr>
        <w:t>.</w:t>
      </w:r>
    </w:p>
    <w:p w14:paraId="03299CF0" w14:textId="77777777" w:rsidR="003A4EF7" w:rsidRPr="003A0DC1" w:rsidRDefault="003A4EF7" w:rsidP="00C30982">
      <w:pPr>
        <w:pStyle w:val="a7"/>
        <w:shd w:val="clear" w:color="auto" w:fill="FFFFFF"/>
        <w:tabs>
          <w:tab w:val="left" w:pos="1166"/>
          <w:tab w:val="left" w:pos="1560"/>
        </w:tabs>
        <w:spacing w:after="0" w:line="240" w:lineRule="auto"/>
        <w:ind w:left="709"/>
        <w:jc w:val="both"/>
        <w:rPr>
          <w:rFonts w:ascii="Times New Roman" w:hAnsi="Times New Roman"/>
          <w:spacing w:val="-4"/>
          <w:sz w:val="24"/>
          <w:szCs w:val="24"/>
        </w:rPr>
      </w:pPr>
    </w:p>
    <w:p w14:paraId="24E1AA34" w14:textId="77280133" w:rsidR="00105476" w:rsidRPr="003A0DC1" w:rsidRDefault="00105476" w:rsidP="003A4EF7">
      <w:pPr>
        <w:pStyle w:val="a7"/>
        <w:numPr>
          <w:ilvl w:val="1"/>
          <w:numId w:val="1"/>
        </w:numPr>
        <w:shd w:val="clear" w:color="auto" w:fill="FFFFFF"/>
        <w:tabs>
          <w:tab w:val="left" w:pos="1030"/>
        </w:tabs>
        <w:spacing w:after="0" w:line="240" w:lineRule="auto"/>
        <w:ind w:left="0" w:firstLine="709"/>
        <w:rPr>
          <w:rFonts w:ascii="Times New Roman" w:hAnsi="Times New Roman"/>
          <w:b/>
          <w:iCs/>
          <w:sz w:val="24"/>
          <w:szCs w:val="24"/>
        </w:rPr>
      </w:pPr>
      <w:r w:rsidRPr="003A0DC1">
        <w:rPr>
          <w:rFonts w:ascii="Times New Roman" w:hAnsi="Times New Roman"/>
          <w:b/>
          <w:iCs/>
          <w:sz w:val="24"/>
          <w:szCs w:val="24"/>
        </w:rPr>
        <w:t>Заказчик вправе:</w:t>
      </w:r>
    </w:p>
    <w:p w14:paraId="004B5773" w14:textId="77777777" w:rsidR="00737892" w:rsidRPr="003A0DC1" w:rsidRDefault="0073789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 xml:space="preserve">Требовать от Исполнителя своевременного, качественного и эффективного оказания услуг. </w:t>
      </w:r>
    </w:p>
    <w:p w14:paraId="65667FFC" w14:textId="77777777" w:rsidR="00857C80" w:rsidRPr="003A0DC1" w:rsidRDefault="00857C80"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К</w:t>
      </w:r>
      <w:r w:rsidR="00737892" w:rsidRPr="003A0DC1">
        <w:rPr>
          <w:rFonts w:ascii="Times New Roman" w:hAnsi="Times New Roman"/>
          <w:spacing w:val="-4"/>
          <w:sz w:val="24"/>
          <w:szCs w:val="24"/>
        </w:rPr>
        <w:t xml:space="preserve">онтролировать качество оказываемых услуг </w:t>
      </w:r>
      <w:r w:rsidRPr="003A0DC1">
        <w:rPr>
          <w:rFonts w:ascii="Times New Roman" w:hAnsi="Times New Roman"/>
          <w:spacing w:val="-4"/>
          <w:sz w:val="24"/>
          <w:szCs w:val="24"/>
        </w:rPr>
        <w:t xml:space="preserve">путем проведения проверок </w:t>
      </w:r>
      <w:r w:rsidR="00737892" w:rsidRPr="003A0DC1">
        <w:rPr>
          <w:rFonts w:ascii="Times New Roman" w:hAnsi="Times New Roman"/>
          <w:spacing w:val="-4"/>
          <w:sz w:val="24"/>
          <w:szCs w:val="24"/>
        </w:rPr>
        <w:t xml:space="preserve">с обязательным доведением результатов до сведения Исполнителя. </w:t>
      </w:r>
    </w:p>
    <w:p w14:paraId="2848E302" w14:textId="158DAE8C" w:rsidR="00737892" w:rsidRDefault="0073789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В любой момент требовать у Исполнител</w:t>
      </w:r>
      <w:r w:rsidR="003F4123">
        <w:rPr>
          <w:rFonts w:ascii="Times New Roman" w:hAnsi="Times New Roman"/>
          <w:spacing w:val="-4"/>
          <w:sz w:val="24"/>
          <w:szCs w:val="24"/>
        </w:rPr>
        <w:t>я отчет об оказанных услугах.</w:t>
      </w:r>
    </w:p>
    <w:p w14:paraId="776DDC51" w14:textId="480272D6" w:rsidR="003F4123" w:rsidRPr="003A0DC1" w:rsidRDefault="003F4123"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Pr>
          <w:rFonts w:ascii="Times New Roman" w:hAnsi="Times New Roman"/>
          <w:spacing w:val="-4"/>
          <w:sz w:val="24"/>
          <w:szCs w:val="24"/>
        </w:rPr>
        <w:t>Требовать у Исполнителя список сотрудников, графики несения службы, предоставление служебной документации (журналы, инструкции и т.п.).</w:t>
      </w:r>
    </w:p>
    <w:p w14:paraId="2B14B243" w14:textId="77777777" w:rsidR="00737892" w:rsidRPr="003A0DC1" w:rsidRDefault="0073789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 xml:space="preserve">В ходе исполнения настоящего Договора, по согласованию с Исполнителем, изменить предусмотренный настоящим Договором объём, состав услуг и затрат, исходя из условий организации охраны Объекта, письменно проинформировав Исполнителя не менее чем за 1 (один) месяц до предполагаемого изменения. </w:t>
      </w:r>
    </w:p>
    <w:p w14:paraId="1D770A48" w14:textId="77777777" w:rsidR="00737892" w:rsidRPr="003A0DC1" w:rsidRDefault="0073789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При наличии оснований мотивированно требовать от Исполнителя замены сотрудников Исполнителя, осуществляющих охрану Объекта.</w:t>
      </w:r>
    </w:p>
    <w:p w14:paraId="7AD2374E" w14:textId="77777777" w:rsidR="00737892" w:rsidRPr="003A0DC1" w:rsidRDefault="0073789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Направлять в адрес Исполнителя предложения по совершенствованию системы охраны Объекта.</w:t>
      </w:r>
    </w:p>
    <w:p w14:paraId="48F2B2AB" w14:textId="0F467AEA" w:rsidR="00737892" w:rsidRDefault="00737892" w:rsidP="00C30982">
      <w:pPr>
        <w:pStyle w:val="a7"/>
        <w:numPr>
          <w:ilvl w:val="2"/>
          <w:numId w:val="1"/>
        </w:numPr>
        <w:shd w:val="clear" w:color="auto" w:fill="FFFFFF"/>
        <w:tabs>
          <w:tab w:val="left" w:pos="1560"/>
        </w:tabs>
        <w:spacing w:after="0" w:line="240" w:lineRule="auto"/>
        <w:ind w:left="0" w:firstLine="709"/>
        <w:jc w:val="both"/>
        <w:rPr>
          <w:rFonts w:ascii="Times New Roman" w:hAnsi="Times New Roman"/>
          <w:spacing w:val="-4"/>
          <w:sz w:val="24"/>
          <w:szCs w:val="24"/>
        </w:rPr>
      </w:pPr>
      <w:r w:rsidRPr="003A0DC1">
        <w:rPr>
          <w:rFonts w:ascii="Times New Roman" w:hAnsi="Times New Roman"/>
          <w:spacing w:val="-4"/>
          <w:sz w:val="24"/>
          <w:szCs w:val="24"/>
        </w:rPr>
        <w:t>Присутствовать на проводимых Исполнителем совещаниях и инструктажах.</w:t>
      </w:r>
    </w:p>
    <w:p w14:paraId="1DE62EFD" w14:textId="77777777" w:rsidR="006975C2" w:rsidRPr="003A0DC1" w:rsidRDefault="006975C2" w:rsidP="006975C2">
      <w:pPr>
        <w:pStyle w:val="a7"/>
        <w:shd w:val="clear" w:color="auto" w:fill="FFFFFF"/>
        <w:tabs>
          <w:tab w:val="left" w:pos="1560"/>
        </w:tabs>
        <w:spacing w:after="0" w:line="240" w:lineRule="auto"/>
        <w:ind w:left="709"/>
        <w:jc w:val="both"/>
        <w:rPr>
          <w:rFonts w:ascii="Times New Roman" w:hAnsi="Times New Roman"/>
          <w:spacing w:val="-4"/>
          <w:sz w:val="24"/>
          <w:szCs w:val="24"/>
        </w:rPr>
      </w:pPr>
    </w:p>
    <w:p w14:paraId="70F3DC35" w14:textId="77777777" w:rsidR="00BA4888" w:rsidRPr="003A0DC1" w:rsidRDefault="00BA4888" w:rsidP="00C30982">
      <w:pPr>
        <w:pStyle w:val="a7"/>
        <w:numPr>
          <w:ilvl w:val="1"/>
          <w:numId w:val="1"/>
        </w:numPr>
        <w:shd w:val="clear" w:color="auto" w:fill="FFFFFF"/>
        <w:tabs>
          <w:tab w:val="left" w:pos="1030"/>
        </w:tabs>
        <w:spacing w:after="0" w:line="240" w:lineRule="auto"/>
        <w:ind w:left="0" w:firstLine="709"/>
        <w:rPr>
          <w:rFonts w:ascii="Times New Roman" w:hAnsi="Times New Roman"/>
          <w:b/>
          <w:bCs/>
          <w:iCs/>
          <w:sz w:val="24"/>
          <w:szCs w:val="24"/>
        </w:rPr>
      </w:pPr>
      <w:r w:rsidRPr="003A0DC1">
        <w:rPr>
          <w:rFonts w:ascii="Times New Roman" w:hAnsi="Times New Roman"/>
          <w:b/>
          <w:bCs/>
          <w:iCs/>
          <w:sz w:val="24"/>
          <w:szCs w:val="24"/>
        </w:rPr>
        <w:t>Исполнитель обязан:</w:t>
      </w:r>
    </w:p>
    <w:p w14:paraId="5653D6B6" w14:textId="2755AFFD" w:rsidR="00857C80" w:rsidRPr="003A0DC1" w:rsidRDefault="00873F90"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Принять под охрану Объект и </w:t>
      </w:r>
      <w:r w:rsidR="00857C80" w:rsidRPr="003A0DC1">
        <w:rPr>
          <w:rFonts w:ascii="Times New Roman" w:hAnsi="Times New Roman"/>
          <w:sz w:val="24"/>
          <w:szCs w:val="24"/>
        </w:rPr>
        <w:t>выставить на Объекте посты охраны</w:t>
      </w:r>
      <w:r w:rsidRPr="003A0DC1">
        <w:rPr>
          <w:rFonts w:ascii="Times New Roman" w:hAnsi="Times New Roman"/>
          <w:sz w:val="24"/>
          <w:szCs w:val="24"/>
        </w:rPr>
        <w:t xml:space="preserve"> с режимом работы согласно приложениям № 5 и № 6 к настоящему Договору. </w:t>
      </w:r>
      <w:r w:rsidR="00857C80" w:rsidRPr="003A0DC1">
        <w:rPr>
          <w:rFonts w:ascii="Times New Roman" w:hAnsi="Times New Roman"/>
          <w:sz w:val="24"/>
          <w:szCs w:val="24"/>
        </w:rPr>
        <w:t xml:space="preserve"> </w:t>
      </w:r>
    </w:p>
    <w:p w14:paraId="6960EEE3" w14:textId="607E9063"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Самостоятельно организовать и осуществлять охрану Объекта</w:t>
      </w:r>
      <w:r w:rsidR="00857C80" w:rsidRPr="003A0DC1">
        <w:rPr>
          <w:rFonts w:ascii="Times New Roman" w:hAnsi="Times New Roman"/>
          <w:sz w:val="24"/>
          <w:szCs w:val="24"/>
        </w:rPr>
        <w:t xml:space="preserve"> </w:t>
      </w:r>
      <w:r w:rsidRPr="003A0DC1">
        <w:rPr>
          <w:rFonts w:ascii="Times New Roman" w:hAnsi="Times New Roman"/>
          <w:sz w:val="24"/>
          <w:szCs w:val="24"/>
        </w:rPr>
        <w:t xml:space="preserve">в соответствии с действующими нормативными правовыми актами Российской Федерации и условиями настоящего Договора. </w:t>
      </w:r>
      <w:r w:rsidR="00857C80" w:rsidRPr="003A0DC1">
        <w:rPr>
          <w:rFonts w:ascii="Times New Roman" w:hAnsi="Times New Roman"/>
          <w:sz w:val="24"/>
          <w:szCs w:val="24"/>
        </w:rPr>
        <w:t xml:space="preserve"> </w:t>
      </w:r>
    </w:p>
    <w:p w14:paraId="46B97473" w14:textId="6CF28ADE"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lastRenderedPageBreak/>
        <w:t>За счет своих средств получать необходимые лицензии, разрешения, о</w:t>
      </w:r>
      <w:r w:rsidR="00A225A7" w:rsidRPr="003A0DC1">
        <w:rPr>
          <w:rFonts w:ascii="Times New Roman" w:hAnsi="Times New Roman"/>
          <w:sz w:val="24"/>
          <w:szCs w:val="24"/>
        </w:rPr>
        <w:t xml:space="preserve">борудовать </w:t>
      </w:r>
      <w:r w:rsidRPr="003A0DC1">
        <w:rPr>
          <w:rFonts w:ascii="Times New Roman" w:hAnsi="Times New Roman"/>
          <w:sz w:val="24"/>
          <w:szCs w:val="24"/>
        </w:rPr>
        <w:t>комнату хранения оружия и спецсредств, места для отдыха своих работников</w:t>
      </w:r>
      <w:r w:rsidR="00A225A7" w:rsidRPr="003A0DC1">
        <w:rPr>
          <w:rFonts w:ascii="Times New Roman" w:hAnsi="Times New Roman"/>
          <w:sz w:val="24"/>
          <w:szCs w:val="24"/>
        </w:rPr>
        <w:t xml:space="preserve"> и </w:t>
      </w:r>
      <w:r w:rsidRPr="003A0DC1">
        <w:rPr>
          <w:rFonts w:ascii="Times New Roman" w:hAnsi="Times New Roman"/>
          <w:sz w:val="24"/>
          <w:szCs w:val="24"/>
        </w:rPr>
        <w:t>служебные помещения необходимым для оказания услуг инвентарём, оргтехникой</w:t>
      </w:r>
      <w:r w:rsidR="00857C80" w:rsidRPr="003A0DC1">
        <w:rPr>
          <w:rFonts w:ascii="Times New Roman" w:hAnsi="Times New Roman"/>
          <w:sz w:val="24"/>
          <w:szCs w:val="24"/>
        </w:rPr>
        <w:t>,</w:t>
      </w:r>
      <w:r w:rsidRPr="003A0DC1">
        <w:rPr>
          <w:rFonts w:ascii="Times New Roman" w:hAnsi="Times New Roman"/>
          <w:sz w:val="24"/>
          <w:szCs w:val="24"/>
        </w:rPr>
        <w:t xml:space="preserve"> канцелярскими принадлежностями</w:t>
      </w:r>
      <w:r w:rsidR="00857C80" w:rsidRPr="003A0DC1">
        <w:rPr>
          <w:rFonts w:ascii="Times New Roman" w:hAnsi="Times New Roman"/>
          <w:sz w:val="24"/>
          <w:szCs w:val="24"/>
        </w:rPr>
        <w:t xml:space="preserve"> и другим оборудованием, необходимы</w:t>
      </w:r>
      <w:r w:rsidR="00A225A7" w:rsidRPr="003A0DC1">
        <w:rPr>
          <w:rFonts w:ascii="Times New Roman" w:hAnsi="Times New Roman"/>
          <w:sz w:val="24"/>
          <w:szCs w:val="24"/>
        </w:rPr>
        <w:t>м</w:t>
      </w:r>
      <w:r w:rsidR="00857C80" w:rsidRPr="003A0DC1">
        <w:rPr>
          <w:rFonts w:ascii="Times New Roman" w:hAnsi="Times New Roman"/>
          <w:sz w:val="24"/>
          <w:szCs w:val="24"/>
        </w:rPr>
        <w:t xml:space="preserve"> для оказания услуг по настоящему Договору</w:t>
      </w:r>
      <w:r w:rsidRPr="003A0DC1">
        <w:rPr>
          <w:rFonts w:ascii="Times New Roman" w:hAnsi="Times New Roman"/>
          <w:sz w:val="24"/>
          <w:szCs w:val="24"/>
        </w:rPr>
        <w:t xml:space="preserve">.  </w:t>
      </w:r>
    </w:p>
    <w:p w14:paraId="53B52E87"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Обеспечить поддержание порядка и безопасности на Объекте путем предупреждения и пресечения противоправных действий, направленных на нарушение установленных Заказчиком внутриобъектового и пропускного режимов, режимов пожарной безопасности и антитеррористической защищенности.</w:t>
      </w:r>
    </w:p>
    <w:p w14:paraId="68C6C735"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Ставить письменно в известность Заказчика обо всех выявленных недостатках и нарушениях внутриобъектового и пропускного режимов, режимов пожарной безопасности и антитеррористической защищенности, а также обо всех обстоятельствах, которые могут отрицательно повлиять на безопасность Объекта, сохранность имущества Заказчика или на оказание услуг Исполнителем в соответствии с настоящим Договором.</w:t>
      </w:r>
    </w:p>
    <w:p w14:paraId="2CD5381D"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Назначить должностное лицо - ответственного представителя Исполнителя для решения текущих вопросов взаимодействия с Заказчиком при оказании услуг в соответствии с настоящим Договором.</w:t>
      </w:r>
    </w:p>
    <w:p w14:paraId="0AD66DAE"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Самостоятельно организовать доставку на охраняемый Объект своих сотрудников, производить смену постов, обеспечивать их форменной одеждой, питанием, согласованным Сторонами снаряжением и вооружением.</w:t>
      </w:r>
    </w:p>
    <w:p w14:paraId="5F3A6814"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Самостоятельно в полном объеме нести ответственность за сохранность и правомерное применение средств связи, применение частными охранниками физической силы, спецсредств, оружия и вести всю сопутствующую несению охранной службы документацию.</w:t>
      </w:r>
    </w:p>
    <w:p w14:paraId="5EB7A620"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Предупреждать и пресекать на Объекте акты незаконного вмешательства в деятельность Заказчика, в том числе, преступления и административные правонарушения. </w:t>
      </w:r>
    </w:p>
    <w:p w14:paraId="466CF1D1"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Организовать взаимодействие с территориальными подразделениями МВД, ФСБ, МЧС России по вопросам передачи и приёма информации, необходимой для эффективного проведения охранных мероприятий, обеспечения оперативного реагирования на сообщения о чрезвычайных (нештатных) ситуациях. </w:t>
      </w:r>
    </w:p>
    <w:p w14:paraId="5C85B0BF"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Организовать взаимодействие с Заказчиком по вопросам передачи и приёма информации, необходимой для эффективного проведения охранных мероприятий, обеспечения оперативного реагирования на сообщения о чрезвычайных (нештатных) ситуациях. </w:t>
      </w:r>
    </w:p>
    <w:p w14:paraId="0FDA76B7"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Организовать взаимодействие со службами, осуществляющими инкассацию денежной наличности, по вопросу совместной деятельности в момент передачи (изъятия) денежных средств Заказчика. </w:t>
      </w:r>
    </w:p>
    <w:p w14:paraId="35C971BC" w14:textId="489D8A99" w:rsidR="00F034E2" w:rsidRPr="00D421CD" w:rsidRDefault="00F034E2" w:rsidP="00126AD3">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D421CD">
        <w:rPr>
          <w:rFonts w:ascii="Times New Roman" w:hAnsi="Times New Roman"/>
          <w:sz w:val="24"/>
          <w:szCs w:val="24"/>
        </w:rPr>
        <w:t>Обеспечивать соблюдение правил пожарной безопасности на охраняемом Объекте во время несения службы.</w:t>
      </w:r>
      <w:r w:rsidR="00D421CD" w:rsidRPr="00D421CD">
        <w:rPr>
          <w:rFonts w:ascii="Times New Roman" w:hAnsi="Times New Roman"/>
          <w:sz w:val="24"/>
          <w:szCs w:val="24"/>
        </w:rPr>
        <w:t xml:space="preserve"> </w:t>
      </w:r>
      <w:r w:rsidRPr="00D421CD">
        <w:rPr>
          <w:rFonts w:ascii="Times New Roman" w:hAnsi="Times New Roman"/>
          <w:sz w:val="24"/>
          <w:szCs w:val="24"/>
        </w:rPr>
        <w:t xml:space="preserve">В случае возникновения на охраняемом Объекте пожара, аварии, взрыва и других чрезвычайных обстоятельств, немедленно сообщать в соответствующие аварийные службы, руководству Заказчика и принимать меры по ликвидации возможных последствий чрезвычайных обстоятельств. </w:t>
      </w:r>
    </w:p>
    <w:p w14:paraId="0C1CFE3C"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Исполнять в установленные сроки предписания Заказчика, выданные в письменном виде. Об исполнении предписания Исполнитель информирует Заказчика в письменной форме. </w:t>
      </w:r>
    </w:p>
    <w:p w14:paraId="4F51FB78"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Ежемесячно представлять Заказчику информацию о выполнении договорных обязательств (Приложение № </w:t>
      </w:r>
      <w:r w:rsidR="004F4BB1" w:rsidRPr="003A0DC1">
        <w:rPr>
          <w:rFonts w:ascii="Times New Roman" w:hAnsi="Times New Roman"/>
          <w:sz w:val="24"/>
          <w:szCs w:val="24"/>
        </w:rPr>
        <w:t>3</w:t>
      </w:r>
      <w:r w:rsidRPr="003A0DC1">
        <w:rPr>
          <w:rFonts w:ascii="Times New Roman" w:hAnsi="Times New Roman"/>
          <w:sz w:val="24"/>
          <w:szCs w:val="24"/>
        </w:rPr>
        <w:t xml:space="preserve"> к настоящему Договору), а также незамедлительно информировать Заказчика о возникновении нештатных ситуаций при помощи телефонной связи и в течении суток с момента возникновения нештатной ситуации в письменном виде по каналам электронной связи. </w:t>
      </w:r>
    </w:p>
    <w:p w14:paraId="172902DD"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Принимать участие в работе инспекционных комиссий Заказчика по контролю выполнения требований настоящего Договора по оказанию услуг. </w:t>
      </w:r>
    </w:p>
    <w:p w14:paraId="1B5F8AB7" w14:textId="7AECA3F8"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Заблаговременно</w:t>
      </w:r>
      <w:r w:rsidR="00EC46F2" w:rsidRPr="003A0DC1" w:rsidDel="00EC46F2">
        <w:rPr>
          <w:rFonts w:ascii="Times New Roman" w:hAnsi="Times New Roman"/>
          <w:sz w:val="24"/>
          <w:szCs w:val="24"/>
        </w:rPr>
        <w:t xml:space="preserve"> </w:t>
      </w:r>
      <w:r w:rsidR="00EC46F2" w:rsidRPr="003A0DC1">
        <w:rPr>
          <w:rFonts w:ascii="Times New Roman" w:hAnsi="Times New Roman"/>
          <w:sz w:val="24"/>
          <w:szCs w:val="24"/>
        </w:rPr>
        <w:t>п</w:t>
      </w:r>
      <w:r w:rsidRPr="003A0DC1">
        <w:rPr>
          <w:rFonts w:ascii="Times New Roman" w:hAnsi="Times New Roman"/>
          <w:sz w:val="24"/>
          <w:szCs w:val="24"/>
        </w:rPr>
        <w:t xml:space="preserve">исьменно уведомить Заказчика о возможности наступления события, препятствующего нормальному оказанию охранных услуг. </w:t>
      </w:r>
    </w:p>
    <w:p w14:paraId="3B594B53"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lastRenderedPageBreak/>
        <w:t xml:space="preserve"> Обеспечить выполнение требований правил эксплуатации помещений, технических средств охраны, видеонаблюдения, средств телефонной связи, иного оборудования, предоставленных Заказчиком для выполнения охранных функций. Поддерживать помещения и оборудование в надлежащем состоянии. </w:t>
      </w:r>
    </w:p>
    <w:p w14:paraId="6BAB7582"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При прекращении действия Договора вернуть Заказчику переданное ему имущество и оборудование в том состоянии, в котором Исполнитель получил его, с учётом нормального износа.</w:t>
      </w:r>
    </w:p>
    <w:p w14:paraId="2BC7EB92" w14:textId="635B6C29"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Осуществлять охрану жизни и здоровья</w:t>
      </w:r>
      <w:r w:rsidR="00ED28A9" w:rsidRPr="003A0DC1">
        <w:rPr>
          <w:rFonts w:ascii="Times New Roman" w:hAnsi="Times New Roman"/>
          <w:sz w:val="24"/>
          <w:szCs w:val="24"/>
        </w:rPr>
        <w:t xml:space="preserve"> физических лиц, находящихся на Объекте</w:t>
      </w:r>
      <w:r w:rsidRPr="003A0DC1">
        <w:rPr>
          <w:rFonts w:ascii="Times New Roman" w:hAnsi="Times New Roman"/>
          <w:sz w:val="24"/>
          <w:szCs w:val="24"/>
        </w:rPr>
        <w:t xml:space="preserve">, </w:t>
      </w:r>
      <w:r w:rsidR="00EC46F2" w:rsidRPr="003A0DC1">
        <w:rPr>
          <w:rFonts w:ascii="Times New Roman" w:hAnsi="Times New Roman"/>
          <w:sz w:val="24"/>
          <w:szCs w:val="24"/>
        </w:rPr>
        <w:t xml:space="preserve">имущества </w:t>
      </w:r>
      <w:r w:rsidRPr="003A0DC1">
        <w:rPr>
          <w:rFonts w:ascii="Times New Roman" w:hAnsi="Times New Roman"/>
          <w:sz w:val="24"/>
          <w:szCs w:val="24"/>
        </w:rPr>
        <w:t>Заказчика</w:t>
      </w:r>
      <w:r w:rsidR="00ED28A9" w:rsidRPr="003A0DC1">
        <w:rPr>
          <w:rFonts w:ascii="Times New Roman" w:hAnsi="Times New Roman"/>
          <w:sz w:val="24"/>
          <w:szCs w:val="24"/>
        </w:rPr>
        <w:t>, гостей и постояльцев гостиничного комплекса «Космос»</w:t>
      </w:r>
      <w:r w:rsidRPr="003A0DC1">
        <w:rPr>
          <w:rFonts w:ascii="Times New Roman" w:hAnsi="Times New Roman"/>
          <w:sz w:val="24"/>
          <w:szCs w:val="24"/>
        </w:rPr>
        <w:t xml:space="preserve">.  </w:t>
      </w:r>
    </w:p>
    <w:p w14:paraId="2FA516E2"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Составлять акты обследования принимаемых под охрану помещений и товарно-материальных ценностей, ознакомить с актами уполномоченных представителей Заказчика.</w:t>
      </w:r>
    </w:p>
    <w:p w14:paraId="6B6BA395"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Обеспечивать соблюдение пропускного и внутриобъектового режимов, правил пож</w:t>
      </w:r>
      <w:r w:rsidR="000251CC" w:rsidRPr="003A0DC1">
        <w:rPr>
          <w:rFonts w:ascii="Times New Roman" w:hAnsi="Times New Roman"/>
          <w:sz w:val="24"/>
          <w:szCs w:val="24"/>
        </w:rPr>
        <w:t>а</w:t>
      </w:r>
      <w:r w:rsidRPr="003A0DC1">
        <w:rPr>
          <w:rFonts w:ascii="Times New Roman" w:hAnsi="Times New Roman"/>
          <w:sz w:val="24"/>
          <w:szCs w:val="24"/>
        </w:rPr>
        <w:t>рной безопасности и антитеррористической защищенности на охраняемом Объекте.</w:t>
      </w:r>
    </w:p>
    <w:p w14:paraId="1B6F6FE9" w14:textId="77D1D106"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Ежедневно получать под охрану служебные и складские помещения Заказчика, оборудованные необходимыми техническими средствами охраны, с проведением обязательной регистраци</w:t>
      </w:r>
      <w:r w:rsidR="00A225A7" w:rsidRPr="003A0DC1">
        <w:rPr>
          <w:rFonts w:ascii="Times New Roman" w:hAnsi="Times New Roman"/>
          <w:sz w:val="24"/>
          <w:szCs w:val="24"/>
        </w:rPr>
        <w:t>и</w:t>
      </w:r>
      <w:r w:rsidRPr="003A0DC1">
        <w:rPr>
          <w:rFonts w:ascii="Times New Roman" w:hAnsi="Times New Roman"/>
          <w:sz w:val="24"/>
          <w:szCs w:val="24"/>
        </w:rPr>
        <w:t xml:space="preserve"> в соответствующем журнале.</w:t>
      </w:r>
    </w:p>
    <w:p w14:paraId="1D24FCF6"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Принимать необходимые меры к выявлению и передаче в правоохранительные органы лиц, чьи действия содержат признаки правонарушений.</w:t>
      </w:r>
    </w:p>
    <w:p w14:paraId="2F092F80" w14:textId="67B27571"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Пресекать осуществление на Объекте несанкционированных Заказчиком аудио, фото и видеосъем</w:t>
      </w:r>
      <w:r w:rsidR="002454EC" w:rsidRPr="003A0DC1">
        <w:rPr>
          <w:rFonts w:ascii="Times New Roman" w:hAnsi="Times New Roman"/>
          <w:sz w:val="24"/>
          <w:szCs w:val="24"/>
        </w:rPr>
        <w:t>ок</w:t>
      </w:r>
      <w:r w:rsidRPr="003A0DC1">
        <w:rPr>
          <w:rFonts w:ascii="Times New Roman" w:hAnsi="Times New Roman"/>
          <w:sz w:val="24"/>
          <w:szCs w:val="24"/>
        </w:rPr>
        <w:t xml:space="preserve">. </w:t>
      </w:r>
    </w:p>
    <w:p w14:paraId="0E701BF1"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Своевременно информировать представителя Заказчика и правоохранительные органы о фактах нарушения целостности объекта, несчастных случаях, нарушениях общественного порядка, правонарушениях, преступлениях, предпосылках к совершению и о совершениях третьими лицами актов незаконного вмешательства в финансово-хозяйственную деятельность Заказчика.  Обеспечить сохранность места происшествия.</w:t>
      </w:r>
    </w:p>
    <w:p w14:paraId="7DECA93D"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В случае обнаружения на Объекте пожара немедленно сообщить об этом в пожарную часть и принять меры к ликвидации очага пожара.</w:t>
      </w:r>
    </w:p>
    <w:p w14:paraId="4B1D7F16" w14:textId="77777777" w:rsidR="00751431"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751431" w:rsidRPr="003A0DC1">
        <w:rPr>
          <w:rFonts w:ascii="Times New Roman" w:hAnsi="Times New Roman"/>
          <w:sz w:val="24"/>
          <w:szCs w:val="24"/>
        </w:rPr>
        <w:t>Проводить административные расследования по фактам нарушений сотрудниками Исполнителя обязательств настоящего Договора и информировать Заказчика о результатах расследований и принятых мерах.</w:t>
      </w:r>
    </w:p>
    <w:p w14:paraId="6CD689A2"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Соблюдать и обеспечить выполнение требований внутреннего распорядка Заказчика.</w:t>
      </w:r>
    </w:p>
    <w:p w14:paraId="7D6AFF03"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Представлять заказчику предложения по совершенствованию режима охраны.</w:t>
      </w:r>
    </w:p>
    <w:p w14:paraId="0CC61D57" w14:textId="4F951C86"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Ежемесячно до 5 числа </w:t>
      </w:r>
      <w:r w:rsidR="00402601" w:rsidRPr="003A0DC1">
        <w:rPr>
          <w:rFonts w:ascii="Times New Roman" w:hAnsi="Times New Roman"/>
          <w:sz w:val="24"/>
          <w:szCs w:val="24"/>
        </w:rPr>
        <w:t xml:space="preserve">месяца, следующего за отчетным, </w:t>
      </w:r>
      <w:r w:rsidRPr="003A0DC1">
        <w:rPr>
          <w:rFonts w:ascii="Times New Roman" w:hAnsi="Times New Roman"/>
          <w:sz w:val="24"/>
          <w:szCs w:val="24"/>
        </w:rPr>
        <w:t xml:space="preserve">предоставлять Заказчику </w:t>
      </w:r>
      <w:r w:rsidR="00402601" w:rsidRPr="003A0DC1">
        <w:rPr>
          <w:rFonts w:ascii="Times New Roman" w:hAnsi="Times New Roman"/>
          <w:sz w:val="24"/>
          <w:szCs w:val="24"/>
        </w:rPr>
        <w:t xml:space="preserve">Акт об оказанных услугах </w:t>
      </w:r>
      <w:r w:rsidR="003A4EF7" w:rsidRPr="003A0DC1">
        <w:rPr>
          <w:rFonts w:ascii="Times New Roman" w:hAnsi="Times New Roman"/>
          <w:sz w:val="24"/>
          <w:szCs w:val="24"/>
        </w:rPr>
        <w:t>за</w:t>
      </w:r>
      <w:r w:rsidRPr="003A0DC1">
        <w:rPr>
          <w:rFonts w:ascii="Times New Roman" w:hAnsi="Times New Roman"/>
          <w:sz w:val="24"/>
          <w:szCs w:val="24"/>
        </w:rPr>
        <w:t xml:space="preserve"> </w:t>
      </w:r>
      <w:r w:rsidR="00402601" w:rsidRPr="003A0DC1">
        <w:rPr>
          <w:rFonts w:ascii="Times New Roman" w:hAnsi="Times New Roman"/>
          <w:sz w:val="24"/>
          <w:szCs w:val="24"/>
        </w:rPr>
        <w:t>отчетный месяц</w:t>
      </w:r>
      <w:r w:rsidRPr="003A0DC1">
        <w:rPr>
          <w:rFonts w:ascii="Times New Roman" w:hAnsi="Times New Roman"/>
          <w:sz w:val="24"/>
          <w:szCs w:val="24"/>
        </w:rPr>
        <w:t>.</w:t>
      </w:r>
    </w:p>
    <w:p w14:paraId="276040D7" w14:textId="1E44E343" w:rsidR="00F034E2"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Исполнител</w:t>
      </w:r>
      <w:r w:rsidR="00402601" w:rsidRPr="003A0DC1">
        <w:rPr>
          <w:rFonts w:ascii="Times New Roman" w:hAnsi="Times New Roman"/>
          <w:sz w:val="24"/>
          <w:szCs w:val="24"/>
        </w:rPr>
        <w:t xml:space="preserve">ь обеспечивает исполнение его сотрудниками </w:t>
      </w:r>
      <w:r w:rsidR="00124A2E" w:rsidRPr="003A0DC1">
        <w:rPr>
          <w:rFonts w:ascii="Times New Roman" w:hAnsi="Times New Roman"/>
          <w:sz w:val="24"/>
          <w:szCs w:val="24"/>
        </w:rPr>
        <w:t xml:space="preserve">при выполнении функций по охране Объекта </w:t>
      </w:r>
      <w:r w:rsidR="00402601" w:rsidRPr="003A0DC1">
        <w:rPr>
          <w:rFonts w:ascii="Times New Roman" w:hAnsi="Times New Roman"/>
          <w:sz w:val="24"/>
          <w:szCs w:val="24"/>
        </w:rPr>
        <w:t xml:space="preserve">следующих </w:t>
      </w:r>
      <w:r w:rsidR="003A4EF7" w:rsidRPr="003A0DC1">
        <w:rPr>
          <w:rFonts w:ascii="Times New Roman" w:hAnsi="Times New Roman"/>
          <w:sz w:val="24"/>
          <w:szCs w:val="24"/>
        </w:rPr>
        <w:t>требований: иметь</w:t>
      </w:r>
      <w:r w:rsidRPr="003A0DC1">
        <w:rPr>
          <w:rFonts w:ascii="Times New Roman" w:hAnsi="Times New Roman"/>
          <w:sz w:val="24"/>
          <w:szCs w:val="24"/>
        </w:rPr>
        <w:t xml:space="preserve"> опрятный внешний вид, быть вежливым и корректным, проявлять заботу и доброжелательность при общении с гостями и персоналом Заказчика, строго следовать стандартам поведения, установленным Заказчиком, не передавать</w:t>
      </w:r>
      <w:r w:rsidR="002454EC" w:rsidRPr="003A0DC1">
        <w:rPr>
          <w:rFonts w:ascii="Times New Roman" w:hAnsi="Times New Roman"/>
          <w:sz w:val="24"/>
          <w:szCs w:val="24"/>
        </w:rPr>
        <w:t>,</w:t>
      </w:r>
      <w:r w:rsidRPr="003A0DC1">
        <w:rPr>
          <w:rFonts w:ascii="Times New Roman" w:hAnsi="Times New Roman"/>
          <w:sz w:val="24"/>
          <w:szCs w:val="24"/>
        </w:rPr>
        <w:t xml:space="preserve"> не распространять или иным другим способом разглашать сведения, полученные ими в результате осуществления ф</w:t>
      </w:r>
      <w:r w:rsidR="00AA0A82">
        <w:rPr>
          <w:rFonts w:ascii="Times New Roman" w:hAnsi="Times New Roman"/>
          <w:sz w:val="24"/>
          <w:szCs w:val="24"/>
        </w:rPr>
        <w:t>ункций по охране Объекта.</w:t>
      </w:r>
    </w:p>
    <w:p w14:paraId="53CF33EA" w14:textId="014AE538" w:rsidR="00AA0A82" w:rsidRDefault="00AA0A8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Pr>
          <w:rFonts w:ascii="Times New Roman" w:hAnsi="Times New Roman"/>
          <w:sz w:val="24"/>
          <w:szCs w:val="24"/>
        </w:rPr>
        <w:t>Исполнитель обеспечивает прохождение его сотрудниками необходимых тренингов, учений и иных обучающих мероприятий,</w:t>
      </w:r>
      <w:r w:rsidR="0098041E">
        <w:rPr>
          <w:rFonts w:ascii="Times New Roman" w:hAnsi="Times New Roman"/>
          <w:sz w:val="24"/>
          <w:szCs w:val="24"/>
        </w:rPr>
        <w:t xml:space="preserve"> организуемых Заказчиком и</w:t>
      </w:r>
      <w:r>
        <w:rPr>
          <w:rFonts w:ascii="Times New Roman" w:hAnsi="Times New Roman"/>
          <w:sz w:val="24"/>
          <w:szCs w:val="24"/>
        </w:rPr>
        <w:t xml:space="preserve"> направленных на изучение стандартов, правил и методик поведения сотрудников охраны в различных служебных ситуациях.</w:t>
      </w:r>
    </w:p>
    <w:p w14:paraId="07391030" w14:textId="77777777" w:rsidR="00B56B94" w:rsidRPr="003A0DC1" w:rsidRDefault="00B56B94" w:rsidP="00B56B94">
      <w:pPr>
        <w:pStyle w:val="a7"/>
        <w:shd w:val="clear" w:color="auto" w:fill="FFFFFF"/>
        <w:tabs>
          <w:tab w:val="left" w:pos="1166"/>
          <w:tab w:val="left" w:pos="1560"/>
        </w:tabs>
        <w:spacing w:after="0" w:line="240" w:lineRule="auto"/>
        <w:ind w:left="709"/>
        <w:jc w:val="both"/>
        <w:rPr>
          <w:rFonts w:ascii="Times New Roman" w:hAnsi="Times New Roman"/>
          <w:sz w:val="24"/>
          <w:szCs w:val="24"/>
        </w:rPr>
      </w:pPr>
    </w:p>
    <w:p w14:paraId="32A42E5B" w14:textId="77777777" w:rsidR="00F32B02" w:rsidRPr="003A0DC1" w:rsidRDefault="00FC0544" w:rsidP="00C30982">
      <w:pPr>
        <w:pStyle w:val="a7"/>
        <w:numPr>
          <w:ilvl w:val="1"/>
          <w:numId w:val="1"/>
        </w:numPr>
        <w:shd w:val="clear" w:color="auto" w:fill="FFFFFF"/>
        <w:tabs>
          <w:tab w:val="left" w:pos="1030"/>
        </w:tabs>
        <w:spacing w:after="0" w:line="240" w:lineRule="auto"/>
        <w:ind w:left="0" w:firstLine="709"/>
        <w:rPr>
          <w:rFonts w:ascii="Times New Roman" w:hAnsi="Times New Roman"/>
          <w:b/>
          <w:bCs/>
          <w:iCs/>
          <w:spacing w:val="-1"/>
          <w:sz w:val="24"/>
          <w:szCs w:val="24"/>
        </w:rPr>
      </w:pPr>
      <w:r w:rsidRPr="003A0DC1">
        <w:rPr>
          <w:rFonts w:ascii="Times New Roman" w:hAnsi="Times New Roman"/>
          <w:b/>
          <w:bCs/>
          <w:iCs/>
          <w:spacing w:val="-1"/>
          <w:sz w:val="24"/>
          <w:szCs w:val="24"/>
        </w:rPr>
        <w:t xml:space="preserve">Исполнитель </w:t>
      </w:r>
      <w:r w:rsidR="00F47EA6" w:rsidRPr="003A0DC1">
        <w:rPr>
          <w:rFonts w:ascii="Times New Roman" w:hAnsi="Times New Roman"/>
          <w:b/>
          <w:bCs/>
          <w:iCs/>
          <w:spacing w:val="-1"/>
          <w:sz w:val="24"/>
          <w:szCs w:val="24"/>
        </w:rPr>
        <w:t>вправе</w:t>
      </w:r>
      <w:r w:rsidRPr="003A0DC1">
        <w:rPr>
          <w:rFonts w:ascii="Times New Roman" w:hAnsi="Times New Roman"/>
          <w:b/>
          <w:bCs/>
          <w:iCs/>
          <w:spacing w:val="-1"/>
          <w:sz w:val="24"/>
          <w:szCs w:val="24"/>
        </w:rPr>
        <w:t>:</w:t>
      </w:r>
    </w:p>
    <w:p w14:paraId="5F932004" w14:textId="4015153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Получать оплату за оказанные услуги в размере и порядке, установленн</w:t>
      </w:r>
      <w:r w:rsidR="002454EC" w:rsidRPr="003A0DC1">
        <w:rPr>
          <w:rFonts w:ascii="Times New Roman" w:hAnsi="Times New Roman"/>
          <w:sz w:val="24"/>
          <w:szCs w:val="24"/>
        </w:rPr>
        <w:t>ом</w:t>
      </w:r>
      <w:r w:rsidRPr="003A0DC1">
        <w:rPr>
          <w:rFonts w:ascii="Times New Roman" w:hAnsi="Times New Roman"/>
          <w:sz w:val="24"/>
          <w:szCs w:val="24"/>
        </w:rPr>
        <w:t xml:space="preserve"> настоящим Договором. </w:t>
      </w:r>
      <w:bookmarkStart w:id="0" w:name="_GoBack"/>
      <w:bookmarkEnd w:id="0"/>
    </w:p>
    <w:p w14:paraId="2A4013D1"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Требовать от Заказчика своевременного и надлежащего выполнения обязательств по настоящему Договору.</w:t>
      </w:r>
    </w:p>
    <w:p w14:paraId="77451502"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Разрабатывать предложения по совершенствованию защиты Объекта и при необходимости направлять Заказчику сметную стоимость затрат.</w:t>
      </w:r>
    </w:p>
    <w:p w14:paraId="3043F6FF"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lastRenderedPageBreak/>
        <w:t>Приостановить оказание услуг по настоящему Договору либо расторгнуть его в случа</w:t>
      </w:r>
      <w:r w:rsidR="00857C80" w:rsidRPr="003A0DC1">
        <w:rPr>
          <w:rFonts w:ascii="Times New Roman" w:hAnsi="Times New Roman"/>
          <w:sz w:val="24"/>
          <w:szCs w:val="24"/>
        </w:rPr>
        <w:t>е задержки Заказчиком оплаты услуг по вине Заказчика в течение 3 (трех) месяцев</w:t>
      </w:r>
      <w:r w:rsidRPr="003A0DC1">
        <w:rPr>
          <w:rFonts w:ascii="Times New Roman" w:hAnsi="Times New Roman"/>
          <w:sz w:val="24"/>
          <w:szCs w:val="24"/>
        </w:rPr>
        <w:t>.</w:t>
      </w:r>
      <w:r w:rsidR="00857C80" w:rsidRPr="003A0DC1">
        <w:rPr>
          <w:rFonts w:ascii="Times New Roman" w:hAnsi="Times New Roman"/>
          <w:sz w:val="24"/>
          <w:szCs w:val="24"/>
        </w:rPr>
        <w:t xml:space="preserve"> </w:t>
      </w:r>
    </w:p>
    <w:p w14:paraId="3A67657C" w14:textId="107A6CE6"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По согласованию с Заказчиком, а в случаях, установленных законодательством Российской Федерации самостоятельно взаимодействовать с правоохранительными органами по вопросам оказания услуг</w:t>
      </w:r>
      <w:r w:rsidR="00D505AD" w:rsidRPr="003A0DC1">
        <w:rPr>
          <w:rFonts w:ascii="Times New Roman" w:hAnsi="Times New Roman"/>
          <w:sz w:val="24"/>
          <w:szCs w:val="24"/>
        </w:rPr>
        <w:t>, относящимся к компетенции Исполнителя</w:t>
      </w:r>
      <w:r w:rsidRPr="003A0DC1">
        <w:rPr>
          <w:rFonts w:ascii="Times New Roman" w:hAnsi="Times New Roman"/>
          <w:sz w:val="24"/>
          <w:szCs w:val="24"/>
        </w:rPr>
        <w:t>.</w:t>
      </w:r>
    </w:p>
    <w:p w14:paraId="2BAD1F83"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Взаимодействовать с Заказчиком при оказании услуг по вопросам, относящимся к компетенции Исполнителя.   </w:t>
      </w:r>
    </w:p>
    <w:p w14:paraId="2B9EB9C9" w14:textId="55396D7E"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При оказании услуг проводить осмотр любых строений, помещений, транспортных средств и других объектов, находящихся на охраняемой территории</w:t>
      </w:r>
      <w:r w:rsidR="00D505AD" w:rsidRPr="003A0DC1">
        <w:rPr>
          <w:rFonts w:ascii="Times New Roman" w:hAnsi="Times New Roman"/>
          <w:sz w:val="24"/>
          <w:szCs w:val="24"/>
        </w:rPr>
        <w:t xml:space="preserve"> Объекта</w:t>
      </w:r>
      <w:r w:rsidRPr="003A0DC1">
        <w:rPr>
          <w:rFonts w:ascii="Times New Roman" w:hAnsi="Times New Roman"/>
          <w:sz w:val="24"/>
          <w:szCs w:val="24"/>
        </w:rPr>
        <w:t xml:space="preserve">, осмотр вещей и сверку документов физических лиц, удостоверяющих </w:t>
      </w:r>
      <w:r w:rsidR="00375D06" w:rsidRPr="003A0DC1">
        <w:rPr>
          <w:rFonts w:ascii="Times New Roman" w:hAnsi="Times New Roman"/>
          <w:sz w:val="24"/>
          <w:szCs w:val="24"/>
        </w:rPr>
        <w:t xml:space="preserve">их </w:t>
      </w:r>
      <w:r w:rsidRPr="003A0DC1">
        <w:rPr>
          <w:rFonts w:ascii="Times New Roman" w:hAnsi="Times New Roman"/>
          <w:sz w:val="24"/>
          <w:szCs w:val="24"/>
        </w:rPr>
        <w:t>личность, проверку документов, дающих право выноса (вывоза) с Объекта, вноса (в</w:t>
      </w:r>
      <w:r w:rsidR="00375D06" w:rsidRPr="003A0DC1">
        <w:rPr>
          <w:rFonts w:ascii="Times New Roman" w:hAnsi="Times New Roman"/>
          <w:sz w:val="24"/>
          <w:szCs w:val="24"/>
        </w:rPr>
        <w:t>воза</w:t>
      </w:r>
      <w:r w:rsidRPr="003A0DC1">
        <w:rPr>
          <w:rFonts w:ascii="Times New Roman" w:hAnsi="Times New Roman"/>
          <w:sz w:val="24"/>
          <w:szCs w:val="24"/>
        </w:rPr>
        <w:t>) на Объект товарно-материальных ценностей, в том числе с использованием технических средств охраны.</w:t>
      </w:r>
    </w:p>
    <w:p w14:paraId="034A1BA8"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Использовать не запрещенные законодательством Российской Федерации фото, видео и аудио средства и аппаратуру для фиксации событий на Объекте при оказании услуг по настоящему Договору</w:t>
      </w:r>
      <w:r w:rsidR="00D505AD" w:rsidRPr="003A0DC1">
        <w:rPr>
          <w:rFonts w:ascii="Times New Roman" w:hAnsi="Times New Roman"/>
          <w:sz w:val="24"/>
          <w:szCs w:val="24"/>
        </w:rPr>
        <w:t>.</w:t>
      </w:r>
    </w:p>
    <w:p w14:paraId="4D13A205" w14:textId="77777777" w:rsidR="00F034E2" w:rsidRPr="003A0DC1" w:rsidRDefault="00F034E2" w:rsidP="00C30982">
      <w:pPr>
        <w:pStyle w:val="a7"/>
        <w:numPr>
          <w:ilvl w:val="2"/>
          <w:numId w:val="1"/>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Использовать на Объекте при оказании услуг по настоящему Договору средства оперативной радио и телефонной связи, применять физическую силу, специальные средства и оружие в соответствии с законодательством Российской Федерации.</w:t>
      </w:r>
    </w:p>
    <w:p w14:paraId="053B772F"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Разрабатывать программы </w:t>
      </w:r>
      <w:r w:rsidR="00D505AD" w:rsidRPr="003A0DC1">
        <w:rPr>
          <w:rFonts w:ascii="Times New Roman" w:hAnsi="Times New Roman"/>
          <w:sz w:val="24"/>
          <w:szCs w:val="24"/>
        </w:rPr>
        <w:t xml:space="preserve">и </w:t>
      </w:r>
      <w:r w:rsidR="00124A2E" w:rsidRPr="003A0DC1">
        <w:rPr>
          <w:rFonts w:ascii="Times New Roman" w:hAnsi="Times New Roman"/>
          <w:sz w:val="24"/>
          <w:szCs w:val="24"/>
        </w:rPr>
        <w:t>п</w:t>
      </w:r>
      <w:r w:rsidR="00D505AD" w:rsidRPr="003A0DC1">
        <w:rPr>
          <w:rFonts w:ascii="Times New Roman" w:hAnsi="Times New Roman"/>
          <w:sz w:val="24"/>
          <w:szCs w:val="24"/>
        </w:rPr>
        <w:t xml:space="preserve">ланы </w:t>
      </w:r>
      <w:r w:rsidRPr="003A0DC1">
        <w:rPr>
          <w:rFonts w:ascii="Times New Roman" w:hAnsi="Times New Roman"/>
          <w:sz w:val="24"/>
          <w:szCs w:val="24"/>
        </w:rPr>
        <w:t>совершенствования системы безопасности Объекта, планы действий при возникновении чрезвычайных и нештатных ситуаций, проводить внутриобъектовые тренировки</w:t>
      </w:r>
      <w:r w:rsidR="00D505AD" w:rsidRPr="003A0DC1">
        <w:rPr>
          <w:rFonts w:ascii="Times New Roman" w:hAnsi="Times New Roman"/>
          <w:sz w:val="24"/>
          <w:szCs w:val="24"/>
        </w:rPr>
        <w:t xml:space="preserve">, в том числе с использованием муляжей опасных предметов и оружия, </w:t>
      </w:r>
      <w:r w:rsidRPr="003A0DC1">
        <w:rPr>
          <w:rFonts w:ascii="Times New Roman" w:hAnsi="Times New Roman"/>
          <w:sz w:val="24"/>
          <w:szCs w:val="24"/>
        </w:rPr>
        <w:t xml:space="preserve">по действиям при возникновении чрезвычайных ситуаций. </w:t>
      </w:r>
    </w:p>
    <w:p w14:paraId="5557F6A0" w14:textId="77777777" w:rsidR="00F034E2" w:rsidRPr="003A0DC1" w:rsidRDefault="00F034E2" w:rsidP="00C30982">
      <w:pPr>
        <w:pStyle w:val="a7"/>
        <w:numPr>
          <w:ilvl w:val="2"/>
          <w:numId w:val="1"/>
        </w:numPr>
        <w:shd w:val="clear" w:color="auto" w:fill="FFFFFF"/>
        <w:tabs>
          <w:tab w:val="left" w:pos="1166"/>
          <w:tab w:val="left" w:pos="1560"/>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Вести в установленном порядке документирование событий, относящихся к оказанию услуг по настоящему Договору.   </w:t>
      </w:r>
    </w:p>
    <w:p w14:paraId="2A9D4CF1" w14:textId="77777777" w:rsidR="00FC0544" w:rsidRPr="003A0DC1" w:rsidRDefault="00FC0544" w:rsidP="00C30982">
      <w:pPr>
        <w:shd w:val="clear" w:color="auto" w:fill="FFFFFF"/>
        <w:tabs>
          <w:tab w:val="left" w:pos="1030"/>
        </w:tabs>
        <w:rPr>
          <w:sz w:val="24"/>
          <w:szCs w:val="24"/>
        </w:rPr>
      </w:pPr>
      <w:r w:rsidRPr="003A0DC1">
        <w:rPr>
          <w:b/>
          <w:iCs/>
          <w:sz w:val="24"/>
          <w:szCs w:val="24"/>
        </w:rPr>
        <w:tab/>
      </w:r>
    </w:p>
    <w:p w14:paraId="6F9D73D8" w14:textId="77777777" w:rsidR="00FC0544" w:rsidRPr="003A0DC1" w:rsidRDefault="00A5711F" w:rsidP="00C30982">
      <w:pPr>
        <w:shd w:val="clear" w:color="auto" w:fill="FFFFFF"/>
        <w:jc w:val="center"/>
        <w:rPr>
          <w:b/>
          <w:bCs/>
          <w:sz w:val="24"/>
          <w:szCs w:val="24"/>
        </w:rPr>
      </w:pPr>
      <w:r w:rsidRPr="003A0DC1">
        <w:rPr>
          <w:b/>
          <w:bCs/>
          <w:sz w:val="24"/>
          <w:szCs w:val="24"/>
        </w:rPr>
        <w:t>3</w:t>
      </w:r>
      <w:r w:rsidR="00FC0544" w:rsidRPr="003A0DC1">
        <w:rPr>
          <w:b/>
          <w:bCs/>
          <w:sz w:val="24"/>
          <w:szCs w:val="24"/>
        </w:rPr>
        <w:t>. ОТВЕТСТВЕННОСТЬ СТОРОН</w:t>
      </w:r>
    </w:p>
    <w:p w14:paraId="06720B73" w14:textId="77777777" w:rsidR="00520B3A" w:rsidRPr="003A0DC1" w:rsidRDefault="00520B3A" w:rsidP="00C30982">
      <w:pPr>
        <w:shd w:val="clear" w:color="auto" w:fill="FFFFFF"/>
        <w:ind w:firstLine="583"/>
        <w:jc w:val="both"/>
        <w:rPr>
          <w:sz w:val="24"/>
          <w:szCs w:val="24"/>
        </w:rPr>
      </w:pPr>
    </w:p>
    <w:p w14:paraId="5B4BC966" w14:textId="6AAC0DAC" w:rsidR="003A4EF7" w:rsidRPr="003A0DC1" w:rsidRDefault="00E94AC7" w:rsidP="00C30982">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751431" w:rsidRPr="003A0DC1">
        <w:rPr>
          <w:rFonts w:ascii="Times New Roman" w:hAnsi="Times New Roman"/>
          <w:sz w:val="24"/>
          <w:szCs w:val="24"/>
        </w:rPr>
        <w:t>З</w:t>
      </w:r>
      <w:r w:rsidR="00520B3A" w:rsidRPr="003A0DC1">
        <w:rPr>
          <w:rFonts w:ascii="Times New Roman" w:hAnsi="Times New Roman"/>
          <w:sz w:val="24"/>
          <w:szCs w:val="24"/>
        </w:rPr>
        <w:t>а неисполнение (ненадлежащее исполнение) принятых на себя обязательств, Стороны несут ответственность, предусмотренную настоящим Договором и действующим законодательством Российской Федерации.</w:t>
      </w:r>
    </w:p>
    <w:p w14:paraId="2AA3D0EE" w14:textId="77777777" w:rsidR="00EC46F2" w:rsidRPr="003A0DC1" w:rsidRDefault="00EC46F2" w:rsidP="00C30982">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Исполнитель несет полную материальную ответственность за:</w:t>
      </w:r>
    </w:p>
    <w:p w14:paraId="6992F73A" w14:textId="0B18B6E9" w:rsidR="00EC46F2" w:rsidRPr="003A0DC1" w:rsidRDefault="00EC46F2" w:rsidP="003A4EF7">
      <w:pPr>
        <w:shd w:val="clear" w:color="auto" w:fill="FFFFFF"/>
        <w:ind w:firstLine="709"/>
        <w:jc w:val="both"/>
        <w:rPr>
          <w:sz w:val="24"/>
          <w:szCs w:val="24"/>
        </w:rPr>
      </w:pPr>
      <w:r w:rsidRPr="003A0DC1">
        <w:rPr>
          <w:sz w:val="24"/>
          <w:szCs w:val="24"/>
        </w:rPr>
        <w:t xml:space="preserve">- физический вред, причиненный гостям и персоналу Заказчика, в результате преступного посягательства со стороны третьих лиц вследствие </w:t>
      </w:r>
      <w:r w:rsidR="00EE1D2D" w:rsidRPr="003A0DC1">
        <w:rPr>
          <w:sz w:val="24"/>
          <w:szCs w:val="24"/>
        </w:rPr>
        <w:t>невыполнения</w:t>
      </w:r>
      <w:r w:rsidRPr="003A0DC1">
        <w:rPr>
          <w:sz w:val="24"/>
          <w:szCs w:val="24"/>
        </w:rPr>
        <w:t xml:space="preserve"> или ненадлежащего выполнения Исполнителем принятых на себя обязательств;</w:t>
      </w:r>
    </w:p>
    <w:p w14:paraId="462351D3" w14:textId="7B7050DD" w:rsidR="00EC46F2" w:rsidRPr="003A0DC1" w:rsidRDefault="00EC46F2" w:rsidP="003A4EF7">
      <w:pPr>
        <w:shd w:val="clear" w:color="auto" w:fill="FFFFFF"/>
        <w:ind w:firstLine="709"/>
        <w:jc w:val="both"/>
        <w:rPr>
          <w:sz w:val="24"/>
          <w:szCs w:val="24"/>
        </w:rPr>
      </w:pPr>
      <w:r w:rsidRPr="003A0DC1">
        <w:rPr>
          <w:sz w:val="24"/>
          <w:szCs w:val="24"/>
        </w:rPr>
        <w:t>- имущественный ущерб, причиненный кражами имущества, материальных ценностей в результате необеспечения надлежащей охраны и вследствие неисполнения Исполнителем установленного Заказчиком порядка выноса материальных ценностей, а также хищениями, совершенными путем грабежа и разбоя;</w:t>
      </w:r>
    </w:p>
    <w:p w14:paraId="5406D8C1" w14:textId="77777777" w:rsidR="00EC46F2" w:rsidRPr="003A0DC1" w:rsidRDefault="00EC46F2" w:rsidP="003A4EF7">
      <w:pPr>
        <w:shd w:val="clear" w:color="auto" w:fill="FFFFFF"/>
        <w:ind w:firstLine="709"/>
        <w:jc w:val="both"/>
        <w:rPr>
          <w:sz w:val="24"/>
          <w:szCs w:val="24"/>
        </w:rPr>
      </w:pPr>
      <w:r w:rsidRPr="003A0DC1">
        <w:rPr>
          <w:sz w:val="24"/>
          <w:szCs w:val="24"/>
        </w:rPr>
        <w:t>- имущественный ущерб, нанесенный уничтожением или повреждением имущества Заказчика посторонними лицами, проникшими на охраняемую территорию в результате ненадлежащего выполнения Исполнителем своих обязательств по настоящему Договору;</w:t>
      </w:r>
    </w:p>
    <w:p w14:paraId="25B63A6F" w14:textId="77777777" w:rsidR="00EC46F2" w:rsidRPr="003A0DC1" w:rsidRDefault="00EC46F2" w:rsidP="003A4EF7">
      <w:pPr>
        <w:shd w:val="clear" w:color="auto" w:fill="FFFFFF"/>
        <w:ind w:firstLine="709"/>
        <w:jc w:val="both"/>
        <w:rPr>
          <w:sz w:val="24"/>
          <w:szCs w:val="24"/>
        </w:rPr>
      </w:pPr>
      <w:r w:rsidRPr="003A0DC1">
        <w:rPr>
          <w:sz w:val="24"/>
          <w:szCs w:val="24"/>
        </w:rPr>
        <w:t>- имущественный вред, возникший по вине сотрудников Исполнителя.</w:t>
      </w:r>
    </w:p>
    <w:p w14:paraId="3BC6E497" w14:textId="77777777" w:rsidR="00EC46F2" w:rsidRPr="003A0DC1" w:rsidRDefault="00EC46F2" w:rsidP="003A4EF7">
      <w:pPr>
        <w:pStyle w:val="a7"/>
        <w:numPr>
          <w:ilvl w:val="1"/>
          <w:numId w:val="6"/>
        </w:numPr>
        <w:shd w:val="clear" w:color="auto" w:fill="FFFFFF"/>
        <w:spacing w:after="0" w:line="240" w:lineRule="auto"/>
        <w:ind w:left="0" w:firstLine="709"/>
        <w:jc w:val="both"/>
        <w:rPr>
          <w:rFonts w:ascii="Times New Roman" w:hAnsi="Times New Roman"/>
          <w:sz w:val="24"/>
          <w:szCs w:val="24"/>
        </w:rPr>
      </w:pPr>
      <w:r w:rsidRPr="003A0DC1">
        <w:rPr>
          <w:rFonts w:ascii="Times New Roman" w:hAnsi="Times New Roman"/>
          <w:sz w:val="24"/>
          <w:szCs w:val="24"/>
        </w:rPr>
        <w:t>Факты кражи, грабежа, разбоя, а также уничтожения или повреждения имущества, причинения физического вреда посторонними лицами, проникшими на охраняемый объект по вине Исполнителя, устанавливаются органами дознания, следствия и судом.</w:t>
      </w:r>
    </w:p>
    <w:p w14:paraId="583C57D6" w14:textId="77777777" w:rsidR="00EC46F2" w:rsidRPr="003A0DC1" w:rsidRDefault="00EC46F2" w:rsidP="00C30982">
      <w:pPr>
        <w:pStyle w:val="a7"/>
        <w:numPr>
          <w:ilvl w:val="1"/>
          <w:numId w:val="6"/>
        </w:numPr>
        <w:shd w:val="clear" w:color="auto" w:fill="FFFFFF"/>
        <w:spacing w:after="0" w:line="240" w:lineRule="auto"/>
        <w:ind w:left="0" w:firstLine="709"/>
        <w:jc w:val="both"/>
        <w:rPr>
          <w:rFonts w:ascii="Times New Roman" w:hAnsi="Times New Roman"/>
          <w:sz w:val="24"/>
          <w:szCs w:val="24"/>
        </w:rPr>
      </w:pPr>
      <w:r w:rsidRPr="003A0DC1">
        <w:rPr>
          <w:rFonts w:ascii="Times New Roman" w:hAnsi="Times New Roman"/>
          <w:sz w:val="24"/>
          <w:szCs w:val="24"/>
        </w:rPr>
        <w:t>Факты уничтожения или повреждения имущества, возникшие по вине сотрудников Исполнителя, устанавливаются путем административного разбирательства. Степень вины Исполнителя при ущербе, нанесенном действием/бездействием сотрудников Исполнителя, устанавливается квалификационной комиссией с участием представителей Сторон.</w:t>
      </w:r>
    </w:p>
    <w:p w14:paraId="7A6C835A" w14:textId="0C6E8393" w:rsidR="00781127" w:rsidRPr="003A0DC1" w:rsidRDefault="00781127" w:rsidP="00C30982">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В случае, если Стороны не пришли к согласию по факту ущерба и (или) его размера, подлежащего возмещению, данный вопрос разрешается в Арбитражном суде г. Москвы в порядке, установленн</w:t>
      </w:r>
      <w:r w:rsidR="00991B1E" w:rsidRPr="003A0DC1">
        <w:rPr>
          <w:rFonts w:ascii="Times New Roman" w:hAnsi="Times New Roman"/>
          <w:sz w:val="24"/>
          <w:szCs w:val="24"/>
        </w:rPr>
        <w:t>ы</w:t>
      </w:r>
      <w:r w:rsidRPr="003A0DC1">
        <w:rPr>
          <w:rFonts w:ascii="Times New Roman" w:hAnsi="Times New Roman"/>
          <w:sz w:val="24"/>
          <w:szCs w:val="24"/>
        </w:rPr>
        <w:t>м действующим законодательством Российской Федерации.</w:t>
      </w:r>
    </w:p>
    <w:p w14:paraId="2FF802F7" w14:textId="16E0A515" w:rsidR="00781127" w:rsidRPr="003A0DC1" w:rsidRDefault="00781127" w:rsidP="00C30982">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lastRenderedPageBreak/>
        <w:t>При установлении или задержании лица (лиц), виновного в утрате, гибели или повреждении имущества Заказчика представителями Исполнителя и</w:t>
      </w:r>
      <w:r w:rsidR="00991B1E" w:rsidRPr="003A0DC1">
        <w:rPr>
          <w:rFonts w:ascii="Times New Roman" w:hAnsi="Times New Roman"/>
          <w:sz w:val="24"/>
          <w:szCs w:val="24"/>
        </w:rPr>
        <w:t>ли правоохранительными органами,</w:t>
      </w:r>
      <w:r w:rsidRPr="003A0DC1">
        <w:rPr>
          <w:rFonts w:ascii="Times New Roman" w:hAnsi="Times New Roman"/>
          <w:sz w:val="24"/>
          <w:szCs w:val="24"/>
        </w:rPr>
        <w:t xml:space="preserve"> сумма ущерба взыскивается Заказчиком с указанного лица </w:t>
      </w:r>
      <w:r w:rsidR="00E94AC7" w:rsidRPr="003A0DC1">
        <w:rPr>
          <w:rFonts w:ascii="Times New Roman" w:hAnsi="Times New Roman"/>
          <w:sz w:val="24"/>
          <w:szCs w:val="24"/>
        </w:rPr>
        <w:t xml:space="preserve">(лиц) </w:t>
      </w:r>
      <w:r w:rsidRPr="003A0DC1">
        <w:rPr>
          <w:rFonts w:ascii="Times New Roman" w:hAnsi="Times New Roman"/>
          <w:sz w:val="24"/>
          <w:szCs w:val="24"/>
        </w:rPr>
        <w:t>в порядке</w:t>
      </w:r>
      <w:r w:rsidR="00E94AC7" w:rsidRPr="003A0DC1">
        <w:rPr>
          <w:rFonts w:ascii="Times New Roman" w:hAnsi="Times New Roman"/>
          <w:sz w:val="24"/>
          <w:szCs w:val="24"/>
        </w:rPr>
        <w:t xml:space="preserve">, установленным действующим законодательством Российской Федерации. </w:t>
      </w:r>
    </w:p>
    <w:p w14:paraId="58968D87" w14:textId="0D7E3C9F" w:rsidR="00B3781F" w:rsidRPr="003A0DC1" w:rsidRDefault="00781127" w:rsidP="00C30982">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Исполнитель не несет ответственности за личное имущество сотрудников </w:t>
      </w:r>
      <w:r w:rsidR="00B3781F" w:rsidRPr="003A0DC1">
        <w:rPr>
          <w:rFonts w:ascii="Times New Roman" w:hAnsi="Times New Roman"/>
          <w:sz w:val="24"/>
          <w:szCs w:val="24"/>
        </w:rPr>
        <w:t>и посетителей Заказчика</w:t>
      </w:r>
      <w:r w:rsidRPr="003A0DC1">
        <w:rPr>
          <w:rFonts w:ascii="Times New Roman" w:hAnsi="Times New Roman"/>
          <w:sz w:val="24"/>
          <w:szCs w:val="24"/>
        </w:rPr>
        <w:t xml:space="preserve">, </w:t>
      </w:r>
      <w:r w:rsidR="00B3781F" w:rsidRPr="003A0DC1">
        <w:rPr>
          <w:rFonts w:ascii="Times New Roman" w:hAnsi="Times New Roman"/>
          <w:sz w:val="24"/>
          <w:szCs w:val="24"/>
        </w:rPr>
        <w:t xml:space="preserve">иных физических лиц, </w:t>
      </w:r>
      <w:r w:rsidRPr="003A0DC1">
        <w:rPr>
          <w:rFonts w:ascii="Times New Roman" w:hAnsi="Times New Roman"/>
          <w:sz w:val="24"/>
          <w:szCs w:val="24"/>
        </w:rPr>
        <w:t>находящихся на территории охраняемого Объекта, а также за имущество третьих лиц, с кем у Исполнителя не заключен сам</w:t>
      </w:r>
      <w:r w:rsidR="00B3781F" w:rsidRPr="003A0DC1">
        <w:rPr>
          <w:rFonts w:ascii="Times New Roman" w:hAnsi="Times New Roman"/>
          <w:sz w:val="24"/>
          <w:szCs w:val="24"/>
        </w:rPr>
        <w:t xml:space="preserve">остоятельный Договор на охрану, </w:t>
      </w:r>
      <w:r w:rsidR="0010345E" w:rsidRPr="003A0DC1">
        <w:rPr>
          <w:rFonts w:ascii="Times New Roman" w:hAnsi="Times New Roman"/>
          <w:sz w:val="24"/>
          <w:szCs w:val="24"/>
        </w:rPr>
        <w:t xml:space="preserve">не переданное под охрану соответствующим образом (за исключением случаев пропажи или порчи вещей в результате взлома или </w:t>
      </w:r>
      <w:r w:rsidR="00EE1D2D" w:rsidRPr="003A0DC1">
        <w:rPr>
          <w:rFonts w:ascii="Times New Roman" w:hAnsi="Times New Roman"/>
          <w:sz w:val="24"/>
          <w:szCs w:val="24"/>
        </w:rPr>
        <w:t>вскрытия,</w:t>
      </w:r>
      <w:r w:rsidR="0010345E" w:rsidRPr="003A0DC1">
        <w:rPr>
          <w:rFonts w:ascii="Times New Roman" w:hAnsi="Times New Roman"/>
          <w:sz w:val="24"/>
          <w:szCs w:val="24"/>
        </w:rPr>
        <w:t xml:space="preserve"> или иного проникновения посторонних</w:t>
      </w:r>
      <w:r w:rsidR="00EE1D2D">
        <w:rPr>
          <w:rFonts w:ascii="Times New Roman" w:hAnsi="Times New Roman"/>
          <w:sz w:val="24"/>
          <w:szCs w:val="24"/>
        </w:rPr>
        <w:t xml:space="preserve"> лиц</w:t>
      </w:r>
      <w:r w:rsidR="0010345E" w:rsidRPr="003A0DC1">
        <w:rPr>
          <w:rFonts w:ascii="Times New Roman" w:hAnsi="Times New Roman"/>
          <w:sz w:val="24"/>
          <w:szCs w:val="24"/>
        </w:rPr>
        <w:t xml:space="preserve"> во взятое под охрану помещение)</w:t>
      </w:r>
      <w:r w:rsidR="00E53D0F" w:rsidRPr="003A0DC1">
        <w:rPr>
          <w:rFonts w:ascii="Times New Roman" w:hAnsi="Times New Roman"/>
          <w:sz w:val="24"/>
          <w:szCs w:val="24"/>
        </w:rPr>
        <w:t>.</w:t>
      </w:r>
      <w:r w:rsidR="00B3781F" w:rsidRPr="003A0DC1">
        <w:rPr>
          <w:rFonts w:ascii="Times New Roman" w:hAnsi="Times New Roman"/>
          <w:sz w:val="24"/>
          <w:szCs w:val="24"/>
        </w:rPr>
        <w:t xml:space="preserve">  </w:t>
      </w:r>
      <w:r w:rsidRPr="003A0DC1">
        <w:rPr>
          <w:rFonts w:ascii="Times New Roman" w:hAnsi="Times New Roman"/>
          <w:sz w:val="24"/>
          <w:szCs w:val="24"/>
        </w:rPr>
        <w:t xml:space="preserve"> </w:t>
      </w:r>
    </w:p>
    <w:p w14:paraId="490AEB28" w14:textId="04DCD91B" w:rsidR="00781127" w:rsidRPr="003A0DC1" w:rsidRDefault="00781127" w:rsidP="00C30982">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При разглашении одной из Сторон сведений, составляющих коммерческую тайну </w:t>
      </w:r>
      <w:r w:rsidR="00B3781F" w:rsidRPr="003A0DC1">
        <w:rPr>
          <w:rFonts w:ascii="Times New Roman" w:hAnsi="Times New Roman"/>
          <w:sz w:val="24"/>
          <w:szCs w:val="24"/>
        </w:rPr>
        <w:t xml:space="preserve">или иную конфиденциальную информацию </w:t>
      </w:r>
      <w:r w:rsidRPr="003A0DC1">
        <w:rPr>
          <w:rFonts w:ascii="Times New Roman" w:hAnsi="Times New Roman"/>
          <w:sz w:val="24"/>
          <w:szCs w:val="24"/>
        </w:rPr>
        <w:t xml:space="preserve">другой Стороны, при условии, что указанные сведения были </w:t>
      </w:r>
      <w:r w:rsidR="00E94AC7" w:rsidRPr="003A0DC1">
        <w:rPr>
          <w:rFonts w:ascii="Times New Roman" w:hAnsi="Times New Roman"/>
          <w:sz w:val="24"/>
          <w:szCs w:val="24"/>
        </w:rPr>
        <w:t xml:space="preserve">или стали </w:t>
      </w:r>
      <w:r w:rsidRPr="003A0DC1">
        <w:rPr>
          <w:rFonts w:ascii="Times New Roman" w:hAnsi="Times New Roman"/>
          <w:sz w:val="24"/>
          <w:szCs w:val="24"/>
        </w:rPr>
        <w:t xml:space="preserve">известны </w:t>
      </w:r>
      <w:r w:rsidR="00B3781F" w:rsidRPr="003A0DC1">
        <w:rPr>
          <w:rFonts w:ascii="Times New Roman" w:hAnsi="Times New Roman"/>
          <w:sz w:val="24"/>
          <w:szCs w:val="24"/>
        </w:rPr>
        <w:t xml:space="preserve">Стороне </w:t>
      </w:r>
      <w:r w:rsidRPr="003A0DC1">
        <w:rPr>
          <w:rFonts w:ascii="Times New Roman" w:hAnsi="Times New Roman"/>
          <w:sz w:val="24"/>
          <w:szCs w:val="24"/>
        </w:rPr>
        <w:t>в качестве таковых, виновная Сторона обязана возместить другой Стороне нанесенные ей в связи с этим убытки.</w:t>
      </w:r>
    </w:p>
    <w:p w14:paraId="42EC4648" w14:textId="4EC44533" w:rsidR="00C8082C" w:rsidRPr="003A0DC1" w:rsidRDefault="00C8082C" w:rsidP="00C30982">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В случае невыполнения или ненадлежащего выполнения И</w:t>
      </w:r>
      <w:r w:rsidR="00F034E2" w:rsidRPr="003A0DC1">
        <w:rPr>
          <w:rFonts w:ascii="Times New Roman" w:hAnsi="Times New Roman"/>
          <w:sz w:val="24"/>
          <w:szCs w:val="24"/>
        </w:rPr>
        <w:t>сполнителем условий настоящего Д</w:t>
      </w:r>
      <w:r w:rsidRPr="003A0DC1">
        <w:rPr>
          <w:rFonts w:ascii="Times New Roman" w:hAnsi="Times New Roman"/>
          <w:sz w:val="24"/>
          <w:szCs w:val="24"/>
        </w:rPr>
        <w:t xml:space="preserve">оговора Заказчик вправе удержать </w:t>
      </w:r>
      <w:r w:rsidR="005C38B0" w:rsidRPr="003A0DC1">
        <w:rPr>
          <w:rFonts w:ascii="Times New Roman" w:hAnsi="Times New Roman"/>
          <w:sz w:val="24"/>
          <w:szCs w:val="24"/>
        </w:rPr>
        <w:t xml:space="preserve">у Исполнителя </w:t>
      </w:r>
      <w:r w:rsidRPr="003A0DC1">
        <w:rPr>
          <w:rFonts w:ascii="Times New Roman" w:hAnsi="Times New Roman"/>
          <w:sz w:val="24"/>
          <w:szCs w:val="24"/>
        </w:rPr>
        <w:t xml:space="preserve">суммы </w:t>
      </w:r>
      <w:r w:rsidR="005C38B0" w:rsidRPr="003A0DC1">
        <w:rPr>
          <w:rFonts w:ascii="Times New Roman" w:hAnsi="Times New Roman"/>
          <w:sz w:val="24"/>
          <w:szCs w:val="24"/>
        </w:rPr>
        <w:t xml:space="preserve">неустоек в соответствии с Приложением № </w:t>
      </w:r>
      <w:r w:rsidR="002B756F" w:rsidRPr="003A0DC1">
        <w:rPr>
          <w:rFonts w:ascii="Times New Roman" w:hAnsi="Times New Roman"/>
          <w:sz w:val="24"/>
          <w:szCs w:val="24"/>
        </w:rPr>
        <w:t>4</w:t>
      </w:r>
      <w:r w:rsidR="005C38B0" w:rsidRPr="003A0DC1">
        <w:rPr>
          <w:rFonts w:ascii="Times New Roman" w:hAnsi="Times New Roman"/>
          <w:sz w:val="24"/>
          <w:szCs w:val="24"/>
        </w:rPr>
        <w:t xml:space="preserve"> к настоящему Договору</w:t>
      </w:r>
      <w:r w:rsidRPr="003A0DC1">
        <w:rPr>
          <w:rFonts w:ascii="Times New Roman" w:hAnsi="Times New Roman"/>
          <w:sz w:val="24"/>
          <w:szCs w:val="24"/>
        </w:rPr>
        <w:t xml:space="preserve"> из любых сумм, подлежащих уплате </w:t>
      </w:r>
      <w:r w:rsidR="005C38B0" w:rsidRPr="003A0DC1">
        <w:rPr>
          <w:rFonts w:ascii="Times New Roman" w:hAnsi="Times New Roman"/>
          <w:sz w:val="24"/>
          <w:szCs w:val="24"/>
        </w:rPr>
        <w:t>Исполнителю</w:t>
      </w:r>
      <w:r w:rsidRPr="003A0DC1">
        <w:rPr>
          <w:rFonts w:ascii="Times New Roman" w:hAnsi="Times New Roman"/>
          <w:sz w:val="24"/>
          <w:szCs w:val="24"/>
        </w:rPr>
        <w:t xml:space="preserve"> по настоящему Договору</w:t>
      </w:r>
      <w:r w:rsidR="005C38B0" w:rsidRPr="003A0DC1">
        <w:rPr>
          <w:rFonts w:ascii="Times New Roman" w:hAnsi="Times New Roman"/>
          <w:sz w:val="24"/>
          <w:szCs w:val="24"/>
        </w:rPr>
        <w:t>.</w:t>
      </w:r>
      <w:r w:rsidRPr="003A0DC1">
        <w:rPr>
          <w:rFonts w:ascii="Times New Roman" w:hAnsi="Times New Roman"/>
          <w:sz w:val="24"/>
          <w:szCs w:val="24"/>
        </w:rPr>
        <w:t xml:space="preserve"> </w:t>
      </w:r>
      <w:r w:rsidR="005C38B0" w:rsidRPr="003A0DC1">
        <w:rPr>
          <w:rFonts w:ascii="Times New Roman" w:hAnsi="Times New Roman"/>
          <w:sz w:val="24"/>
          <w:szCs w:val="24"/>
        </w:rPr>
        <w:t xml:space="preserve"> </w:t>
      </w:r>
    </w:p>
    <w:p w14:paraId="7D510F72" w14:textId="278181B4" w:rsidR="005C38B0" w:rsidRPr="003A0DC1" w:rsidRDefault="005C38B0" w:rsidP="00C30982">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Установленная п. </w:t>
      </w:r>
      <w:r w:rsidR="00A5711F" w:rsidRPr="003A0DC1">
        <w:rPr>
          <w:rFonts w:ascii="Times New Roman" w:hAnsi="Times New Roman"/>
          <w:sz w:val="24"/>
          <w:szCs w:val="24"/>
        </w:rPr>
        <w:t>3</w:t>
      </w:r>
      <w:r w:rsidRPr="003A0DC1">
        <w:rPr>
          <w:rFonts w:ascii="Times New Roman" w:hAnsi="Times New Roman"/>
          <w:sz w:val="24"/>
          <w:szCs w:val="24"/>
        </w:rPr>
        <w:t>.</w:t>
      </w:r>
      <w:r w:rsidR="00B0083F" w:rsidRPr="003A0DC1">
        <w:rPr>
          <w:rFonts w:ascii="Times New Roman" w:hAnsi="Times New Roman"/>
          <w:sz w:val="24"/>
          <w:szCs w:val="24"/>
        </w:rPr>
        <w:t>9</w:t>
      </w:r>
      <w:r w:rsidRPr="003A0DC1">
        <w:rPr>
          <w:rFonts w:ascii="Times New Roman" w:hAnsi="Times New Roman"/>
          <w:sz w:val="24"/>
          <w:szCs w:val="24"/>
        </w:rPr>
        <w:t xml:space="preserve">. настоящего Договора неустойка носит штрафной характер и подлежит уплате Исполнителем за каждый зафиксированный Заказчиком случай нарушений. </w:t>
      </w:r>
    </w:p>
    <w:p w14:paraId="29CA79B5" w14:textId="77777777" w:rsidR="005C38B0" w:rsidRPr="003A0DC1" w:rsidRDefault="005C38B0" w:rsidP="00C30982">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О каждом случае нарушений Заказчик составляет</w:t>
      </w:r>
      <w:r w:rsidR="00F034E2" w:rsidRPr="003A0DC1">
        <w:rPr>
          <w:rFonts w:ascii="Times New Roman" w:hAnsi="Times New Roman"/>
          <w:sz w:val="24"/>
          <w:szCs w:val="24"/>
        </w:rPr>
        <w:t xml:space="preserve"> Акт. А</w:t>
      </w:r>
      <w:r w:rsidRPr="003A0DC1">
        <w:rPr>
          <w:rFonts w:ascii="Times New Roman" w:hAnsi="Times New Roman"/>
          <w:sz w:val="24"/>
          <w:szCs w:val="24"/>
        </w:rPr>
        <w:t>кт составляется в двух экземплярах для каждой из Сторон, каждый экземпляр Акт</w:t>
      </w:r>
      <w:r w:rsidR="00F034E2" w:rsidRPr="003A0DC1">
        <w:rPr>
          <w:rFonts w:ascii="Times New Roman" w:hAnsi="Times New Roman"/>
          <w:sz w:val="24"/>
          <w:szCs w:val="24"/>
        </w:rPr>
        <w:t>а</w:t>
      </w:r>
      <w:r w:rsidRPr="003A0DC1">
        <w:rPr>
          <w:rFonts w:ascii="Times New Roman" w:hAnsi="Times New Roman"/>
          <w:sz w:val="24"/>
          <w:szCs w:val="24"/>
        </w:rPr>
        <w:t xml:space="preserve"> имеет равную юридическую силу. </w:t>
      </w:r>
    </w:p>
    <w:p w14:paraId="57ABE0CE" w14:textId="77777777" w:rsidR="00BF53A4" w:rsidRPr="003A0DC1" w:rsidRDefault="005C38B0" w:rsidP="00C30982">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У</w:t>
      </w:r>
      <w:r w:rsidR="00BF53A4" w:rsidRPr="003A0DC1">
        <w:rPr>
          <w:rFonts w:ascii="Times New Roman" w:hAnsi="Times New Roman"/>
          <w:sz w:val="24"/>
          <w:szCs w:val="24"/>
        </w:rPr>
        <w:t xml:space="preserve">плата </w:t>
      </w:r>
      <w:r w:rsidRPr="003A0DC1">
        <w:rPr>
          <w:rFonts w:ascii="Times New Roman" w:hAnsi="Times New Roman"/>
          <w:sz w:val="24"/>
          <w:szCs w:val="24"/>
        </w:rPr>
        <w:t xml:space="preserve">Исполнителем </w:t>
      </w:r>
      <w:r w:rsidR="00BF53A4" w:rsidRPr="003A0DC1">
        <w:rPr>
          <w:rFonts w:ascii="Times New Roman" w:hAnsi="Times New Roman"/>
          <w:sz w:val="24"/>
          <w:szCs w:val="24"/>
        </w:rPr>
        <w:t xml:space="preserve">неустойки и возмещение </w:t>
      </w:r>
      <w:r w:rsidRPr="003A0DC1">
        <w:rPr>
          <w:rFonts w:ascii="Times New Roman" w:hAnsi="Times New Roman"/>
          <w:sz w:val="24"/>
          <w:szCs w:val="24"/>
        </w:rPr>
        <w:t xml:space="preserve">Заказчику </w:t>
      </w:r>
      <w:r w:rsidR="00BF53A4" w:rsidRPr="003A0DC1">
        <w:rPr>
          <w:rFonts w:ascii="Times New Roman" w:hAnsi="Times New Roman"/>
          <w:sz w:val="24"/>
          <w:szCs w:val="24"/>
        </w:rPr>
        <w:t xml:space="preserve">убытков, связанных с неисполнением либо ненадлежащим исполнением </w:t>
      </w:r>
      <w:r w:rsidRPr="003A0DC1">
        <w:rPr>
          <w:rFonts w:ascii="Times New Roman" w:hAnsi="Times New Roman"/>
          <w:sz w:val="24"/>
          <w:szCs w:val="24"/>
        </w:rPr>
        <w:t xml:space="preserve">Исполнителем </w:t>
      </w:r>
      <w:r w:rsidR="00BF53A4" w:rsidRPr="003A0DC1">
        <w:rPr>
          <w:rFonts w:ascii="Times New Roman" w:hAnsi="Times New Roman"/>
          <w:sz w:val="24"/>
          <w:szCs w:val="24"/>
        </w:rPr>
        <w:t xml:space="preserve">своих обязательств по настоящему Договору, не освобождают </w:t>
      </w:r>
      <w:r w:rsidRPr="003A0DC1">
        <w:rPr>
          <w:rFonts w:ascii="Times New Roman" w:hAnsi="Times New Roman"/>
          <w:sz w:val="24"/>
          <w:szCs w:val="24"/>
        </w:rPr>
        <w:t xml:space="preserve">Исполнителя </w:t>
      </w:r>
      <w:r w:rsidR="00BF53A4" w:rsidRPr="003A0DC1">
        <w:rPr>
          <w:rFonts w:ascii="Times New Roman" w:hAnsi="Times New Roman"/>
          <w:sz w:val="24"/>
          <w:szCs w:val="24"/>
        </w:rPr>
        <w:t>от исполнения взятых на себя обязательств.</w:t>
      </w:r>
      <w:r w:rsidRPr="003A0DC1">
        <w:rPr>
          <w:rFonts w:ascii="Times New Roman" w:hAnsi="Times New Roman"/>
          <w:sz w:val="24"/>
          <w:szCs w:val="24"/>
        </w:rPr>
        <w:t xml:space="preserve"> </w:t>
      </w:r>
    </w:p>
    <w:p w14:paraId="53C4FE56" w14:textId="3902C0AF" w:rsidR="005C38B0" w:rsidRPr="00F21FF7" w:rsidRDefault="005C38B0" w:rsidP="00126AD3">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F21FF7">
        <w:rPr>
          <w:rFonts w:ascii="Times New Roman" w:hAnsi="Times New Roman"/>
          <w:sz w:val="24"/>
          <w:szCs w:val="24"/>
        </w:rPr>
        <w:t xml:space="preserve">В случае неоднократного (два и более раза) невыполнения или ненадлежащего выполнения Исполнителем условий настоящего договора, выразившегося в умышленном или неосторожном нарушении работником Исполнителя порядка несения службы при охране Объекта, Заказчик вправе в одностороннем порядке отказаться от исполнения настоящего Договора. Договор будет считаться расторгнутым по истечении 10 (десяти) календарных дней от даты направления Заказчиком уведомления Исполнителю о прекращении Договора. </w:t>
      </w:r>
    </w:p>
    <w:p w14:paraId="475DFF56" w14:textId="60D9048A" w:rsidR="00520B3A" w:rsidRPr="003A0DC1" w:rsidRDefault="00A5711F" w:rsidP="00C30982">
      <w:pPr>
        <w:pStyle w:val="a7"/>
        <w:numPr>
          <w:ilvl w:val="1"/>
          <w:numId w:val="6"/>
        </w:numPr>
        <w:shd w:val="clear" w:color="auto" w:fill="FFFFFF"/>
        <w:tabs>
          <w:tab w:val="left" w:pos="1166"/>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Заказчик не несет ответственност</w:t>
      </w:r>
      <w:r w:rsidR="00991B1E" w:rsidRPr="003A0DC1">
        <w:rPr>
          <w:rFonts w:ascii="Times New Roman" w:hAnsi="Times New Roman"/>
          <w:sz w:val="24"/>
          <w:szCs w:val="24"/>
        </w:rPr>
        <w:t>и</w:t>
      </w:r>
      <w:r w:rsidRPr="003A0DC1">
        <w:rPr>
          <w:rFonts w:ascii="Times New Roman" w:hAnsi="Times New Roman"/>
          <w:sz w:val="24"/>
          <w:szCs w:val="24"/>
        </w:rPr>
        <w:t xml:space="preserve"> за действия Исполнителя при оказании им услуг по охране Объекта, а также за отсутствие у Исполнителя необходимой разрешительной и внутренней документации на оказание охранных услуг. </w:t>
      </w:r>
    </w:p>
    <w:p w14:paraId="7C1954C4" w14:textId="77777777" w:rsidR="00A5711F" w:rsidRPr="003A0DC1" w:rsidRDefault="00A5711F" w:rsidP="00C30982">
      <w:pPr>
        <w:pStyle w:val="a7"/>
        <w:shd w:val="clear" w:color="auto" w:fill="FFFFFF"/>
        <w:tabs>
          <w:tab w:val="left" w:pos="1166"/>
        </w:tabs>
        <w:spacing w:after="0" w:line="240" w:lineRule="auto"/>
        <w:ind w:left="0"/>
        <w:jc w:val="both"/>
        <w:rPr>
          <w:rFonts w:ascii="Times New Roman" w:hAnsi="Times New Roman"/>
          <w:sz w:val="24"/>
          <w:szCs w:val="24"/>
        </w:rPr>
      </w:pPr>
    </w:p>
    <w:p w14:paraId="72D5CAD4" w14:textId="77777777" w:rsidR="005C38B0" w:rsidRPr="003A0DC1" w:rsidRDefault="00B92466" w:rsidP="00C30982">
      <w:pPr>
        <w:pStyle w:val="a7"/>
        <w:numPr>
          <w:ilvl w:val="0"/>
          <w:numId w:val="3"/>
        </w:numPr>
        <w:spacing w:after="0" w:line="240" w:lineRule="auto"/>
        <w:ind w:left="0"/>
        <w:jc w:val="center"/>
        <w:rPr>
          <w:rFonts w:ascii="Times New Roman" w:hAnsi="Times New Roman"/>
          <w:b/>
          <w:sz w:val="24"/>
          <w:szCs w:val="24"/>
        </w:rPr>
      </w:pPr>
      <w:r w:rsidRPr="003A0DC1">
        <w:rPr>
          <w:rFonts w:ascii="Times New Roman" w:hAnsi="Times New Roman"/>
          <w:b/>
          <w:sz w:val="24"/>
          <w:szCs w:val="24"/>
        </w:rPr>
        <w:t>УПРАВЛЕНИЕ ДОГОВОРОМ</w:t>
      </w:r>
    </w:p>
    <w:p w14:paraId="0ED308F3" w14:textId="77777777" w:rsidR="00E94AC7" w:rsidRPr="003A0DC1" w:rsidRDefault="00E94AC7" w:rsidP="00C30982">
      <w:pPr>
        <w:pStyle w:val="a7"/>
        <w:spacing w:after="0" w:line="240" w:lineRule="auto"/>
        <w:ind w:left="0"/>
        <w:rPr>
          <w:rFonts w:ascii="Times New Roman" w:hAnsi="Times New Roman"/>
          <w:b/>
          <w:sz w:val="24"/>
          <w:szCs w:val="24"/>
        </w:rPr>
      </w:pPr>
    </w:p>
    <w:p w14:paraId="313E73E3" w14:textId="4AE8E266" w:rsidR="00B92466" w:rsidRPr="00F21FF7" w:rsidRDefault="00E94AC7" w:rsidP="00126AD3">
      <w:pPr>
        <w:pStyle w:val="a7"/>
        <w:numPr>
          <w:ilvl w:val="1"/>
          <w:numId w:val="3"/>
        </w:numPr>
        <w:tabs>
          <w:tab w:val="left" w:pos="1134"/>
        </w:tabs>
        <w:spacing w:after="0" w:line="240" w:lineRule="auto"/>
        <w:ind w:left="0" w:firstLine="709"/>
        <w:jc w:val="both"/>
        <w:rPr>
          <w:rFonts w:ascii="Times New Roman" w:hAnsi="Times New Roman"/>
          <w:sz w:val="24"/>
          <w:szCs w:val="24"/>
        </w:rPr>
      </w:pPr>
      <w:r w:rsidRPr="00F21FF7">
        <w:rPr>
          <w:rFonts w:ascii="Times New Roman" w:hAnsi="Times New Roman"/>
          <w:sz w:val="24"/>
          <w:szCs w:val="24"/>
        </w:rPr>
        <w:t xml:space="preserve"> </w:t>
      </w:r>
      <w:r w:rsidR="005C38B0" w:rsidRPr="00F21FF7">
        <w:rPr>
          <w:rFonts w:ascii="Times New Roman" w:hAnsi="Times New Roman"/>
          <w:sz w:val="24"/>
          <w:szCs w:val="24"/>
        </w:rPr>
        <w:t xml:space="preserve">Интересы Заказчика по настоящему договору представляет член правления, Директор департамента комплексной безопасности </w:t>
      </w:r>
      <w:r w:rsidR="00B92466" w:rsidRPr="00F21FF7">
        <w:rPr>
          <w:rFonts w:ascii="Times New Roman" w:hAnsi="Times New Roman"/>
          <w:sz w:val="24"/>
          <w:szCs w:val="24"/>
        </w:rPr>
        <w:t xml:space="preserve">ПАО «ГК «Космос» </w:t>
      </w:r>
      <w:r w:rsidR="003F4123">
        <w:rPr>
          <w:rFonts w:ascii="Times New Roman" w:hAnsi="Times New Roman"/>
          <w:sz w:val="24"/>
          <w:szCs w:val="24"/>
        </w:rPr>
        <w:t>____________</w:t>
      </w:r>
      <w:r w:rsidR="00B92466" w:rsidRPr="00F21FF7">
        <w:rPr>
          <w:rFonts w:ascii="Times New Roman" w:hAnsi="Times New Roman"/>
          <w:sz w:val="24"/>
          <w:szCs w:val="24"/>
        </w:rPr>
        <w:t>, который с момента заключения настоящего Договора будет принимать непосредственное участие в урегулировании вопросов, связанных с оказанием охранных услуг.</w:t>
      </w:r>
      <w:r w:rsidR="00F21FF7" w:rsidRPr="00F21FF7">
        <w:rPr>
          <w:rFonts w:ascii="Times New Roman" w:hAnsi="Times New Roman"/>
          <w:sz w:val="24"/>
          <w:szCs w:val="24"/>
        </w:rPr>
        <w:t xml:space="preserve"> </w:t>
      </w:r>
      <w:r w:rsidR="00B92466" w:rsidRPr="00F21FF7">
        <w:rPr>
          <w:rFonts w:ascii="Times New Roman" w:hAnsi="Times New Roman"/>
          <w:sz w:val="24"/>
          <w:szCs w:val="24"/>
        </w:rPr>
        <w:t xml:space="preserve">Заказчик имеет право заменить лицо, указанное в пункте </w:t>
      </w:r>
      <w:r w:rsidRPr="00F21FF7">
        <w:rPr>
          <w:rFonts w:ascii="Times New Roman" w:hAnsi="Times New Roman"/>
          <w:sz w:val="24"/>
          <w:szCs w:val="24"/>
        </w:rPr>
        <w:t>4</w:t>
      </w:r>
      <w:r w:rsidR="00B92466" w:rsidRPr="00F21FF7">
        <w:rPr>
          <w:rFonts w:ascii="Times New Roman" w:hAnsi="Times New Roman"/>
          <w:sz w:val="24"/>
          <w:szCs w:val="24"/>
        </w:rPr>
        <w:t xml:space="preserve">.1. настоящего Договора в одностороннем порядке. </w:t>
      </w:r>
    </w:p>
    <w:p w14:paraId="7FF74A8B" w14:textId="5E5B884D" w:rsidR="00B92466" w:rsidRPr="00F21FF7" w:rsidRDefault="00E94AC7" w:rsidP="00126AD3">
      <w:pPr>
        <w:pStyle w:val="a7"/>
        <w:numPr>
          <w:ilvl w:val="1"/>
          <w:numId w:val="3"/>
        </w:numPr>
        <w:tabs>
          <w:tab w:val="left" w:pos="709"/>
          <w:tab w:val="left" w:pos="1134"/>
        </w:tabs>
        <w:spacing w:after="0" w:line="240" w:lineRule="auto"/>
        <w:ind w:left="0" w:firstLine="709"/>
        <w:jc w:val="both"/>
        <w:rPr>
          <w:rFonts w:ascii="Times New Roman" w:hAnsi="Times New Roman"/>
          <w:sz w:val="24"/>
          <w:szCs w:val="24"/>
        </w:rPr>
      </w:pPr>
      <w:r w:rsidRPr="00F21FF7">
        <w:rPr>
          <w:rFonts w:ascii="Times New Roman" w:hAnsi="Times New Roman"/>
          <w:sz w:val="24"/>
          <w:szCs w:val="24"/>
        </w:rPr>
        <w:t xml:space="preserve"> </w:t>
      </w:r>
      <w:r w:rsidR="00B92466" w:rsidRPr="00F21FF7">
        <w:rPr>
          <w:rFonts w:ascii="Times New Roman" w:hAnsi="Times New Roman"/>
          <w:sz w:val="24"/>
          <w:szCs w:val="24"/>
        </w:rPr>
        <w:t xml:space="preserve">Интересы Исполнителя по настоящему договору </w:t>
      </w:r>
      <w:r w:rsidR="00A64994" w:rsidRPr="00F21FF7">
        <w:rPr>
          <w:rFonts w:ascii="Times New Roman" w:hAnsi="Times New Roman"/>
          <w:sz w:val="24"/>
          <w:szCs w:val="24"/>
        </w:rPr>
        <w:t xml:space="preserve">представляет </w:t>
      </w:r>
      <w:r w:rsidR="003F4123">
        <w:rPr>
          <w:rFonts w:ascii="Times New Roman" w:hAnsi="Times New Roman"/>
          <w:sz w:val="24"/>
          <w:szCs w:val="24"/>
        </w:rPr>
        <w:t>__________________</w:t>
      </w:r>
      <w:r w:rsidR="00A64994" w:rsidRPr="00F21FF7">
        <w:rPr>
          <w:rFonts w:ascii="Times New Roman" w:hAnsi="Times New Roman"/>
          <w:sz w:val="24"/>
          <w:szCs w:val="24"/>
        </w:rPr>
        <w:t>,</w:t>
      </w:r>
      <w:r w:rsidR="00B92466" w:rsidRPr="00F21FF7">
        <w:rPr>
          <w:rFonts w:ascii="Times New Roman" w:hAnsi="Times New Roman"/>
          <w:sz w:val="24"/>
          <w:szCs w:val="24"/>
        </w:rPr>
        <w:t xml:space="preserve"> который с момента заключения настоящего Договора будет принимать непосредственное участие в урегулировании вопросов, связанных с оказанием охранных услуг</w:t>
      </w:r>
      <w:r w:rsidR="004100B6" w:rsidRPr="00F21FF7">
        <w:rPr>
          <w:rFonts w:ascii="Times New Roman" w:hAnsi="Times New Roman"/>
          <w:sz w:val="24"/>
          <w:szCs w:val="24"/>
        </w:rPr>
        <w:t xml:space="preserve"> по настоящему Договору</w:t>
      </w:r>
      <w:r w:rsidR="00B92466" w:rsidRPr="00F21FF7">
        <w:rPr>
          <w:rFonts w:ascii="Times New Roman" w:hAnsi="Times New Roman"/>
          <w:sz w:val="24"/>
          <w:szCs w:val="24"/>
        </w:rPr>
        <w:t>.</w:t>
      </w:r>
      <w:r w:rsidR="00F21FF7" w:rsidRPr="00F21FF7">
        <w:rPr>
          <w:rFonts w:ascii="Times New Roman" w:hAnsi="Times New Roman"/>
          <w:sz w:val="24"/>
          <w:szCs w:val="24"/>
        </w:rPr>
        <w:t xml:space="preserve"> </w:t>
      </w:r>
      <w:r w:rsidR="00B92466" w:rsidRPr="00F21FF7">
        <w:rPr>
          <w:rFonts w:ascii="Times New Roman" w:hAnsi="Times New Roman"/>
          <w:sz w:val="24"/>
          <w:szCs w:val="24"/>
        </w:rPr>
        <w:t xml:space="preserve">Исполнитель имеет право заменить лицо, указанное в пункте </w:t>
      </w:r>
      <w:r w:rsidRPr="00F21FF7">
        <w:rPr>
          <w:rFonts w:ascii="Times New Roman" w:hAnsi="Times New Roman"/>
          <w:sz w:val="24"/>
          <w:szCs w:val="24"/>
        </w:rPr>
        <w:t>4</w:t>
      </w:r>
      <w:r w:rsidR="00B92466" w:rsidRPr="00F21FF7">
        <w:rPr>
          <w:rFonts w:ascii="Times New Roman" w:hAnsi="Times New Roman"/>
          <w:sz w:val="24"/>
          <w:szCs w:val="24"/>
        </w:rPr>
        <w:t>.</w:t>
      </w:r>
      <w:r w:rsidRPr="00F21FF7">
        <w:rPr>
          <w:rFonts w:ascii="Times New Roman" w:hAnsi="Times New Roman"/>
          <w:sz w:val="24"/>
          <w:szCs w:val="24"/>
        </w:rPr>
        <w:t>2</w:t>
      </w:r>
      <w:r w:rsidR="00B92466" w:rsidRPr="00F21FF7">
        <w:rPr>
          <w:rFonts w:ascii="Times New Roman" w:hAnsi="Times New Roman"/>
          <w:sz w:val="24"/>
          <w:szCs w:val="24"/>
        </w:rPr>
        <w:t xml:space="preserve">. настоящего Договора в одностороннем порядке. </w:t>
      </w:r>
    </w:p>
    <w:p w14:paraId="4CF3A504" w14:textId="77777777" w:rsidR="005C38B0" w:rsidRPr="003A0DC1" w:rsidRDefault="00B92466" w:rsidP="00C30982">
      <w:pPr>
        <w:pStyle w:val="a7"/>
        <w:spacing w:after="0" w:line="240" w:lineRule="auto"/>
        <w:ind w:left="0"/>
        <w:jc w:val="both"/>
        <w:rPr>
          <w:rFonts w:ascii="Times New Roman" w:hAnsi="Times New Roman"/>
          <w:b/>
          <w:sz w:val="24"/>
          <w:szCs w:val="24"/>
        </w:rPr>
      </w:pPr>
      <w:r w:rsidRPr="003A0DC1">
        <w:rPr>
          <w:rFonts w:ascii="Times New Roman" w:hAnsi="Times New Roman"/>
          <w:sz w:val="24"/>
          <w:szCs w:val="24"/>
        </w:rPr>
        <w:t xml:space="preserve"> </w:t>
      </w:r>
      <w:r w:rsidR="005C38B0" w:rsidRPr="003A0DC1">
        <w:rPr>
          <w:rFonts w:ascii="Times New Roman" w:hAnsi="Times New Roman"/>
          <w:sz w:val="24"/>
          <w:szCs w:val="24"/>
        </w:rPr>
        <w:t xml:space="preserve">  </w:t>
      </w:r>
    </w:p>
    <w:p w14:paraId="3A0E614C" w14:textId="77777777" w:rsidR="00040FF2" w:rsidRPr="003A0DC1" w:rsidRDefault="00BF53A4" w:rsidP="00C30982">
      <w:pPr>
        <w:pStyle w:val="a7"/>
        <w:numPr>
          <w:ilvl w:val="0"/>
          <w:numId w:val="7"/>
        </w:numPr>
        <w:spacing w:after="0" w:line="240" w:lineRule="auto"/>
        <w:ind w:left="0"/>
        <w:jc w:val="center"/>
        <w:rPr>
          <w:rFonts w:ascii="Times New Roman" w:hAnsi="Times New Roman"/>
          <w:b/>
          <w:sz w:val="24"/>
          <w:szCs w:val="24"/>
        </w:rPr>
      </w:pPr>
      <w:r w:rsidRPr="003A0DC1">
        <w:rPr>
          <w:rFonts w:ascii="Times New Roman" w:hAnsi="Times New Roman"/>
          <w:b/>
          <w:sz w:val="24"/>
          <w:szCs w:val="24"/>
        </w:rPr>
        <w:t>КОНФИДЕНЦИАЛЬНАЯ ИНФОРМАЦИЯ</w:t>
      </w:r>
    </w:p>
    <w:p w14:paraId="54B76817" w14:textId="77777777" w:rsidR="00E94AC7" w:rsidRPr="003A0DC1" w:rsidRDefault="00E94AC7" w:rsidP="00C30982">
      <w:pPr>
        <w:pStyle w:val="a7"/>
        <w:spacing w:after="0" w:line="240" w:lineRule="auto"/>
        <w:ind w:left="0"/>
        <w:rPr>
          <w:rFonts w:ascii="Times New Roman" w:hAnsi="Times New Roman"/>
          <w:b/>
          <w:sz w:val="24"/>
          <w:szCs w:val="24"/>
        </w:rPr>
      </w:pPr>
    </w:p>
    <w:p w14:paraId="1B211F23" w14:textId="77777777" w:rsidR="00BF53A4" w:rsidRPr="003A0DC1" w:rsidRDefault="00BF53A4" w:rsidP="003A4EF7">
      <w:pPr>
        <w:pStyle w:val="a7"/>
        <w:numPr>
          <w:ilvl w:val="1"/>
          <w:numId w:val="7"/>
        </w:numPr>
        <w:tabs>
          <w:tab w:val="left" w:pos="710"/>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Стороны признают, что вся информация, представленная в </w:t>
      </w:r>
      <w:r w:rsidR="00E94AC7" w:rsidRPr="003A0DC1">
        <w:rPr>
          <w:rFonts w:ascii="Times New Roman" w:hAnsi="Times New Roman"/>
          <w:sz w:val="24"/>
          <w:szCs w:val="24"/>
        </w:rPr>
        <w:t xml:space="preserve">настоящем </w:t>
      </w:r>
      <w:r w:rsidRPr="003A0DC1">
        <w:rPr>
          <w:rFonts w:ascii="Times New Roman" w:hAnsi="Times New Roman"/>
          <w:sz w:val="24"/>
          <w:szCs w:val="24"/>
        </w:rPr>
        <w:t xml:space="preserve">Договоре, а также </w:t>
      </w:r>
      <w:r w:rsidR="00E94AC7" w:rsidRPr="003A0DC1">
        <w:rPr>
          <w:rFonts w:ascii="Times New Roman" w:hAnsi="Times New Roman"/>
          <w:sz w:val="24"/>
          <w:szCs w:val="24"/>
        </w:rPr>
        <w:t xml:space="preserve">сведения, содержащиеся в </w:t>
      </w:r>
      <w:r w:rsidRPr="003A0DC1">
        <w:rPr>
          <w:rFonts w:ascii="Times New Roman" w:hAnsi="Times New Roman"/>
          <w:sz w:val="24"/>
          <w:szCs w:val="24"/>
        </w:rPr>
        <w:t>документаци</w:t>
      </w:r>
      <w:r w:rsidR="00E94AC7" w:rsidRPr="003A0DC1">
        <w:rPr>
          <w:rFonts w:ascii="Times New Roman" w:hAnsi="Times New Roman"/>
          <w:sz w:val="24"/>
          <w:szCs w:val="24"/>
        </w:rPr>
        <w:t>и</w:t>
      </w:r>
      <w:r w:rsidRPr="003A0DC1">
        <w:rPr>
          <w:rFonts w:ascii="Times New Roman" w:hAnsi="Times New Roman"/>
          <w:sz w:val="24"/>
          <w:szCs w:val="24"/>
        </w:rPr>
        <w:t>, передаваем</w:t>
      </w:r>
      <w:r w:rsidR="00E94AC7" w:rsidRPr="003A0DC1">
        <w:rPr>
          <w:rFonts w:ascii="Times New Roman" w:hAnsi="Times New Roman"/>
          <w:sz w:val="24"/>
          <w:szCs w:val="24"/>
        </w:rPr>
        <w:t>ой</w:t>
      </w:r>
      <w:r w:rsidRPr="003A0DC1">
        <w:rPr>
          <w:rFonts w:ascii="Times New Roman" w:hAnsi="Times New Roman"/>
          <w:sz w:val="24"/>
          <w:szCs w:val="24"/>
        </w:rPr>
        <w:t xml:space="preserve"> в целях </w:t>
      </w:r>
      <w:r w:rsidR="00E94AC7" w:rsidRPr="003A0DC1">
        <w:rPr>
          <w:rFonts w:ascii="Times New Roman" w:hAnsi="Times New Roman"/>
          <w:sz w:val="24"/>
          <w:szCs w:val="24"/>
        </w:rPr>
        <w:t>исполнения настоящего Договора</w:t>
      </w:r>
      <w:r w:rsidRPr="003A0DC1">
        <w:rPr>
          <w:rFonts w:ascii="Times New Roman" w:hAnsi="Times New Roman"/>
          <w:sz w:val="24"/>
          <w:szCs w:val="24"/>
        </w:rPr>
        <w:t xml:space="preserve">, </w:t>
      </w:r>
      <w:r w:rsidR="00E94AC7" w:rsidRPr="003A0DC1">
        <w:rPr>
          <w:rFonts w:ascii="Times New Roman" w:hAnsi="Times New Roman"/>
          <w:sz w:val="24"/>
          <w:szCs w:val="24"/>
        </w:rPr>
        <w:t>сведения</w:t>
      </w:r>
      <w:r w:rsidRPr="003A0DC1">
        <w:rPr>
          <w:rFonts w:ascii="Times New Roman" w:hAnsi="Times New Roman"/>
          <w:sz w:val="24"/>
          <w:szCs w:val="24"/>
        </w:rPr>
        <w:t xml:space="preserve"> о Сторон</w:t>
      </w:r>
      <w:r w:rsidR="00E94AC7" w:rsidRPr="003A0DC1">
        <w:rPr>
          <w:rFonts w:ascii="Times New Roman" w:hAnsi="Times New Roman"/>
          <w:sz w:val="24"/>
          <w:szCs w:val="24"/>
        </w:rPr>
        <w:t>ах</w:t>
      </w:r>
      <w:r w:rsidRPr="003A0DC1">
        <w:rPr>
          <w:rFonts w:ascii="Times New Roman" w:hAnsi="Times New Roman"/>
          <w:sz w:val="24"/>
          <w:szCs w:val="24"/>
        </w:rPr>
        <w:t xml:space="preserve"> договора и </w:t>
      </w:r>
      <w:r w:rsidR="00E94AC7" w:rsidRPr="003A0DC1">
        <w:rPr>
          <w:rFonts w:ascii="Times New Roman" w:hAnsi="Times New Roman"/>
          <w:sz w:val="24"/>
          <w:szCs w:val="24"/>
        </w:rPr>
        <w:t>их</w:t>
      </w:r>
      <w:r w:rsidRPr="003A0DC1">
        <w:rPr>
          <w:rFonts w:ascii="Times New Roman" w:hAnsi="Times New Roman"/>
          <w:sz w:val="24"/>
          <w:szCs w:val="24"/>
        </w:rPr>
        <w:t xml:space="preserve"> </w:t>
      </w:r>
      <w:r w:rsidR="00E94AC7" w:rsidRPr="003A0DC1">
        <w:rPr>
          <w:rFonts w:ascii="Times New Roman" w:hAnsi="Times New Roman"/>
          <w:sz w:val="24"/>
          <w:szCs w:val="24"/>
        </w:rPr>
        <w:t xml:space="preserve">финансово-хозяйственной </w:t>
      </w:r>
      <w:r w:rsidRPr="003A0DC1">
        <w:rPr>
          <w:rFonts w:ascii="Times New Roman" w:hAnsi="Times New Roman"/>
          <w:sz w:val="24"/>
          <w:szCs w:val="24"/>
        </w:rPr>
        <w:t xml:space="preserve">деятельности, </w:t>
      </w:r>
      <w:r w:rsidR="00E94AC7" w:rsidRPr="003A0DC1">
        <w:rPr>
          <w:rFonts w:ascii="Times New Roman" w:hAnsi="Times New Roman"/>
          <w:sz w:val="24"/>
          <w:szCs w:val="24"/>
        </w:rPr>
        <w:t xml:space="preserve">штатном </w:t>
      </w:r>
      <w:r w:rsidR="00E94AC7" w:rsidRPr="003A0DC1">
        <w:rPr>
          <w:rFonts w:ascii="Times New Roman" w:hAnsi="Times New Roman"/>
          <w:sz w:val="24"/>
          <w:szCs w:val="24"/>
        </w:rPr>
        <w:lastRenderedPageBreak/>
        <w:t xml:space="preserve">расписании, </w:t>
      </w:r>
      <w:r w:rsidRPr="003A0DC1">
        <w:rPr>
          <w:rFonts w:ascii="Times New Roman" w:hAnsi="Times New Roman"/>
          <w:sz w:val="24"/>
          <w:szCs w:val="24"/>
        </w:rPr>
        <w:t>является конфиденциальной и не подлежит разглашению третьим лицам без предварительного письменного согласия Сторон, за исключением случаев, предусмотренных законодательством Российской Федерации.</w:t>
      </w:r>
    </w:p>
    <w:p w14:paraId="60B440F4" w14:textId="77777777" w:rsidR="00BF53A4" w:rsidRPr="003A0DC1" w:rsidRDefault="00BF53A4" w:rsidP="003A4EF7">
      <w:pPr>
        <w:pStyle w:val="a7"/>
        <w:numPr>
          <w:ilvl w:val="1"/>
          <w:numId w:val="7"/>
        </w:numPr>
        <w:tabs>
          <w:tab w:val="left" w:pos="710"/>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Каждая из Сторон, получившая для исполнения своих обязательств по </w:t>
      </w:r>
      <w:r w:rsidR="005E76EC" w:rsidRPr="003A0DC1">
        <w:rPr>
          <w:rFonts w:ascii="Times New Roman" w:hAnsi="Times New Roman"/>
          <w:sz w:val="24"/>
          <w:szCs w:val="24"/>
        </w:rPr>
        <w:t xml:space="preserve">настоящему </w:t>
      </w:r>
      <w:r w:rsidRPr="003A0DC1">
        <w:rPr>
          <w:rFonts w:ascii="Times New Roman" w:hAnsi="Times New Roman"/>
          <w:sz w:val="24"/>
          <w:szCs w:val="24"/>
        </w:rPr>
        <w:t xml:space="preserve">Договору от другой Стороны любую информацию об условиях </w:t>
      </w:r>
      <w:r w:rsidR="005E76EC" w:rsidRPr="003A0DC1">
        <w:rPr>
          <w:rFonts w:ascii="Times New Roman" w:hAnsi="Times New Roman"/>
          <w:sz w:val="24"/>
          <w:szCs w:val="24"/>
        </w:rPr>
        <w:t xml:space="preserve">настоящего </w:t>
      </w:r>
      <w:r w:rsidRPr="003A0DC1">
        <w:rPr>
          <w:rFonts w:ascii="Times New Roman" w:hAnsi="Times New Roman"/>
          <w:sz w:val="24"/>
          <w:szCs w:val="24"/>
        </w:rPr>
        <w:t xml:space="preserve">Договора, а также сведения, которые могут рассматриваться как коммерческая тайна, </w:t>
      </w:r>
      <w:r w:rsidR="005E76EC" w:rsidRPr="003A0DC1">
        <w:rPr>
          <w:rFonts w:ascii="Times New Roman" w:hAnsi="Times New Roman"/>
          <w:sz w:val="24"/>
          <w:szCs w:val="24"/>
        </w:rPr>
        <w:t xml:space="preserve">в том числе организация и режим охраны Объекта, </w:t>
      </w:r>
      <w:r w:rsidRPr="003A0DC1">
        <w:rPr>
          <w:rFonts w:ascii="Times New Roman" w:hAnsi="Times New Roman"/>
          <w:sz w:val="24"/>
          <w:szCs w:val="24"/>
        </w:rPr>
        <w:t>не вправе сообщать ее третьим лицам без письменного согласия Стороны, предоставившей информацию, за исключением случаев, предусмотренных законодательством Российской Федерации.</w:t>
      </w:r>
    </w:p>
    <w:p w14:paraId="7E2CB62A" w14:textId="77777777" w:rsidR="00BF53A4" w:rsidRPr="003A0DC1" w:rsidRDefault="005E76EC" w:rsidP="003A4EF7">
      <w:pPr>
        <w:pStyle w:val="a7"/>
        <w:numPr>
          <w:ilvl w:val="1"/>
          <w:numId w:val="7"/>
        </w:numPr>
        <w:tabs>
          <w:tab w:val="left" w:pos="710"/>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BF53A4" w:rsidRPr="003A0DC1">
        <w:rPr>
          <w:rFonts w:ascii="Times New Roman" w:hAnsi="Times New Roman"/>
          <w:sz w:val="24"/>
          <w:szCs w:val="24"/>
        </w:rPr>
        <w:t>Стороны обязуются письменно согласовывать друг с другом любую публичную информацию с упоминанием Стороны договора, передаваемую третьим лицам, ссылки на фирменное наименование, размещение фирменной символики Стороны на полиграфических изделиях, выставочных с</w:t>
      </w:r>
      <w:r w:rsidRPr="003A0DC1">
        <w:rPr>
          <w:rFonts w:ascii="Times New Roman" w:hAnsi="Times New Roman"/>
          <w:sz w:val="24"/>
          <w:szCs w:val="24"/>
        </w:rPr>
        <w:t>тендах, интернет-сайтах, других источниках и средствах массовой информации</w:t>
      </w:r>
      <w:r w:rsidR="00BF53A4" w:rsidRPr="003A0DC1">
        <w:rPr>
          <w:rFonts w:ascii="Times New Roman" w:hAnsi="Times New Roman"/>
          <w:sz w:val="24"/>
          <w:szCs w:val="24"/>
        </w:rPr>
        <w:t>.</w:t>
      </w:r>
    </w:p>
    <w:p w14:paraId="14556E2F" w14:textId="77777777" w:rsidR="00BF53A4" w:rsidRPr="003A0DC1" w:rsidRDefault="005E76EC" w:rsidP="003A4EF7">
      <w:pPr>
        <w:pStyle w:val="a7"/>
        <w:numPr>
          <w:ilvl w:val="1"/>
          <w:numId w:val="7"/>
        </w:numPr>
        <w:tabs>
          <w:tab w:val="left" w:pos="710"/>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BF53A4" w:rsidRPr="003A0DC1">
        <w:rPr>
          <w:rFonts w:ascii="Times New Roman" w:hAnsi="Times New Roman"/>
          <w:sz w:val="24"/>
          <w:szCs w:val="24"/>
        </w:rPr>
        <w:t>Конфиденциальную информацию, определенную в настоящем разделе, Стороны не вправе разглашать или сообщать третьим лицам в течение 3</w:t>
      </w:r>
      <w:r w:rsidRPr="003A0DC1">
        <w:rPr>
          <w:rFonts w:ascii="Times New Roman" w:hAnsi="Times New Roman"/>
          <w:sz w:val="24"/>
          <w:szCs w:val="24"/>
        </w:rPr>
        <w:t xml:space="preserve"> (трех) </w:t>
      </w:r>
      <w:r w:rsidR="00BF53A4" w:rsidRPr="003A0DC1">
        <w:rPr>
          <w:rFonts w:ascii="Times New Roman" w:hAnsi="Times New Roman"/>
          <w:sz w:val="24"/>
          <w:szCs w:val="24"/>
        </w:rPr>
        <w:t xml:space="preserve">лет </w:t>
      </w:r>
      <w:r w:rsidRPr="003A0DC1">
        <w:rPr>
          <w:rFonts w:ascii="Times New Roman" w:hAnsi="Times New Roman"/>
          <w:sz w:val="24"/>
          <w:szCs w:val="24"/>
        </w:rPr>
        <w:t>от</w:t>
      </w:r>
      <w:r w:rsidR="00BF53A4" w:rsidRPr="003A0DC1">
        <w:rPr>
          <w:rFonts w:ascii="Times New Roman" w:hAnsi="Times New Roman"/>
          <w:sz w:val="24"/>
          <w:szCs w:val="24"/>
        </w:rPr>
        <w:t xml:space="preserve"> даты получения такой информации. </w:t>
      </w:r>
    </w:p>
    <w:p w14:paraId="2C70BD8B" w14:textId="77777777" w:rsidR="00BF53A4" w:rsidRPr="003A0DC1" w:rsidRDefault="005E76EC" w:rsidP="003A4EF7">
      <w:pPr>
        <w:pStyle w:val="a7"/>
        <w:numPr>
          <w:ilvl w:val="1"/>
          <w:numId w:val="7"/>
        </w:numPr>
        <w:tabs>
          <w:tab w:val="left" w:pos="710"/>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BF53A4" w:rsidRPr="003A0DC1">
        <w:rPr>
          <w:rFonts w:ascii="Times New Roman" w:hAnsi="Times New Roman"/>
          <w:sz w:val="24"/>
          <w:szCs w:val="24"/>
        </w:rPr>
        <w:t>Стороны берут на себя взаимные обязательства по соблюдению конфиденциальности любой информации и документации, представленной одной Стороной другой Стороне напрямую или опосредованно в связи с Договором, независимо от того, когда была представлена такая информация: до, в процессе или по истечении срока действия Договора.</w:t>
      </w:r>
    </w:p>
    <w:p w14:paraId="7C24475F" w14:textId="77777777" w:rsidR="00BF53A4" w:rsidRPr="003A0DC1" w:rsidRDefault="005E76EC" w:rsidP="00C30982">
      <w:pPr>
        <w:pStyle w:val="a7"/>
        <w:numPr>
          <w:ilvl w:val="1"/>
          <w:numId w:val="7"/>
        </w:numPr>
        <w:tabs>
          <w:tab w:val="left" w:pos="710"/>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BF53A4" w:rsidRPr="003A0DC1">
        <w:rPr>
          <w:rFonts w:ascii="Times New Roman" w:hAnsi="Times New Roman"/>
          <w:sz w:val="24"/>
          <w:szCs w:val="24"/>
        </w:rPr>
        <w:t>Обязательства по соблюдению конфиденциальности не распространяются на общедоступную информацию, а также на информацию, которая станет известна третьим лицам не по вине одной из Сторон Договора.</w:t>
      </w:r>
    </w:p>
    <w:p w14:paraId="16D30B77" w14:textId="77777777" w:rsidR="00BF53A4" w:rsidRPr="003A0DC1" w:rsidRDefault="005E76EC" w:rsidP="00C30982">
      <w:pPr>
        <w:pStyle w:val="a7"/>
        <w:numPr>
          <w:ilvl w:val="1"/>
          <w:numId w:val="7"/>
        </w:numPr>
        <w:tabs>
          <w:tab w:val="left" w:pos="710"/>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BF53A4" w:rsidRPr="003A0DC1">
        <w:rPr>
          <w:rFonts w:ascii="Times New Roman" w:hAnsi="Times New Roman"/>
          <w:sz w:val="24"/>
          <w:szCs w:val="24"/>
        </w:rPr>
        <w:t>Сторона, чьи действия (бездействие) привели к неправомерному раскрытию конфиденциальной информации и/или конфиденциальных материалов возмещает другой Стороне понесенные убытки в установленном законом порядке.</w:t>
      </w:r>
    </w:p>
    <w:p w14:paraId="586345FC" w14:textId="77777777" w:rsidR="00316354" w:rsidRPr="003A0DC1" w:rsidRDefault="00316354" w:rsidP="00C30982">
      <w:pPr>
        <w:jc w:val="center"/>
        <w:rPr>
          <w:b/>
          <w:sz w:val="24"/>
          <w:szCs w:val="24"/>
        </w:rPr>
      </w:pPr>
    </w:p>
    <w:p w14:paraId="7380ADC9" w14:textId="77777777" w:rsidR="00376F58" w:rsidRPr="003A0DC1" w:rsidRDefault="00B92466" w:rsidP="00C30982">
      <w:pPr>
        <w:pStyle w:val="a7"/>
        <w:numPr>
          <w:ilvl w:val="0"/>
          <w:numId w:val="7"/>
        </w:numPr>
        <w:spacing w:after="0" w:line="240" w:lineRule="auto"/>
        <w:ind w:left="0"/>
        <w:jc w:val="center"/>
        <w:rPr>
          <w:rFonts w:ascii="Times New Roman" w:hAnsi="Times New Roman"/>
          <w:b/>
          <w:sz w:val="24"/>
          <w:szCs w:val="24"/>
        </w:rPr>
      </w:pPr>
      <w:r w:rsidRPr="003A0DC1">
        <w:rPr>
          <w:rFonts w:ascii="Times New Roman" w:hAnsi="Times New Roman"/>
          <w:b/>
          <w:sz w:val="24"/>
          <w:szCs w:val="24"/>
        </w:rPr>
        <w:t>АНТИКОРРУПЦИОННАЯ ОГОВОРКА</w:t>
      </w:r>
    </w:p>
    <w:p w14:paraId="2A97DEAC" w14:textId="77777777" w:rsidR="005E76EC" w:rsidRPr="003A0DC1" w:rsidRDefault="005E76EC" w:rsidP="00C30982">
      <w:pPr>
        <w:pStyle w:val="a7"/>
        <w:spacing w:after="0" w:line="240" w:lineRule="auto"/>
        <w:ind w:left="0"/>
        <w:rPr>
          <w:rFonts w:ascii="Times New Roman" w:hAnsi="Times New Roman"/>
          <w:b/>
          <w:sz w:val="24"/>
          <w:szCs w:val="24"/>
        </w:rPr>
      </w:pPr>
    </w:p>
    <w:p w14:paraId="1F4640A2" w14:textId="77777777" w:rsidR="00376F58" w:rsidRPr="003A0DC1" w:rsidRDefault="005E76EC" w:rsidP="003A4EF7">
      <w:pPr>
        <w:pStyle w:val="a7"/>
        <w:numPr>
          <w:ilvl w:val="1"/>
          <w:numId w:val="8"/>
        </w:numPr>
        <w:tabs>
          <w:tab w:val="left" w:pos="709"/>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376F58" w:rsidRPr="003A0DC1">
        <w:rPr>
          <w:rFonts w:ascii="Times New Roman" w:hAnsi="Times New Roman"/>
          <w:sz w:val="24"/>
          <w:szCs w:val="24"/>
        </w:rPr>
        <w:t>Исполнитель</w:t>
      </w:r>
      <w:r w:rsidR="009B2C42" w:rsidRPr="003A0DC1">
        <w:rPr>
          <w:rFonts w:ascii="Times New Roman" w:hAnsi="Times New Roman"/>
          <w:sz w:val="24"/>
          <w:szCs w:val="24"/>
        </w:rPr>
        <w:t xml:space="preserve"> </w:t>
      </w:r>
      <w:r w:rsidR="00376F58" w:rsidRPr="003A0DC1">
        <w:rPr>
          <w:rFonts w:ascii="Times New Roman" w:hAnsi="Times New Roman"/>
          <w:sz w:val="24"/>
          <w:szCs w:val="24"/>
        </w:rPr>
        <w:t>обязуется придерживат</w:t>
      </w:r>
      <w:r w:rsidRPr="003A0DC1">
        <w:rPr>
          <w:rFonts w:ascii="Times New Roman" w:hAnsi="Times New Roman"/>
          <w:sz w:val="24"/>
          <w:szCs w:val="24"/>
        </w:rPr>
        <w:t>ься основополагающих принципов а</w:t>
      </w:r>
      <w:r w:rsidR="00376F58" w:rsidRPr="003A0DC1">
        <w:rPr>
          <w:rFonts w:ascii="Times New Roman" w:hAnsi="Times New Roman"/>
          <w:sz w:val="24"/>
          <w:szCs w:val="24"/>
        </w:rPr>
        <w:t>нтико</w:t>
      </w:r>
      <w:r w:rsidRPr="003A0DC1">
        <w:rPr>
          <w:rFonts w:ascii="Times New Roman" w:hAnsi="Times New Roman"/>
          <w:sz w:val="24"/>
          <w:szCs w:val="24"/>
        </w:rPr>
        <w:t>ррупционной политики и Кодекса э</w:t>
      </w:r>
      <w:r w:rsidR="00376F58" w:rsidRPr="003A0DC1">
        <w:rPr>
          <w:rFonts w:ascii="Times New Roman" w:hAnsi="Times New Roman"/>
          <w:sz w:val="24"/>
          <w:szCs w:val="24"/>
        </w:rPr>
        <w:t xml:space="preserve">тики </w:t>
      </w:r>
      <w:r w:rsidR="00B92466" w:rsidRPr="003A0DC1">
        <w:rPr>
          <w:rFonts w:ascii="Times New Roman" w:hAnsi="Times New Roman"/>
          <w:sz w:val="24"/>
          <w:szCs w:val="24"/>
        </w:rPr>
        <w:t>Заказчика</w:t>
      </w:r>
      <w:r w:rsidR="00376F58" w:rsidRPr="003A0DC1">
        <w:rPr>
          <w:rFonts w:ascii="Times New Roman" w:hAnsi="Times New Roman"/>
          <w:sz w:val="24"/>
          <w:szCs w:val="24"/>
        </w:rPr>
        <w:t xml:space="preserve">, являющихся общедоступными </w:t>
      </w:r>
      <w:r w:rsidRPr="003A0DC1">
        <w:rPr>
          <w:rFonts w:ascii="Times New Roman" w:hAnsi="Times New Roman"/>
          <w:sz w:val="24"/>
          <w:szCs w:val="24"/>
        </w:rPr>
        <w:t>сведениями</w:t>
      </w:r>
      <w:r w:rsidR="00376F58" w:rsidRPr="003A0DC1">
        <w:rPr>
          <w:rFonts w:ascii="Times New Roman" w:hAnsi="Times New Roman"/>
          <w:sz w:val="24"/>
          <w:szCs w:val="24"/>
        </w:rPr>
        <w:t xml:space="preserve">, размещенными на сайте </w:t>
      </w:r>
      <w:r w:rsidR="00B92466" w:rsidRPr="003A0DC1">
        <w:rPr>
          <w:rFonts w:ascii="Times New Roman" w:hAnsi="Times New Roman"/>
          <w:sz w:val="24"/>
          <w:szCs w:val="24"/>
        </w:rPr>
        <w:t>Заказчика</w:t>
      </w:r>
      <w:r w:rsidR="00376F58" w:rsidRPr="003A0DC1">
        <w:rPr>
          <w:rFonts w:ascii="Times New Roman" w:hAnsi="Times New Roman"/>
          <w:sz w:val="24"/>
          <w:szCs w:val="24"/>
        </w:rPr>
        <w:t xml:space="preserve"> в сети Интернет.</w:t>
      </w:r>
    </w:p>
    <w:p w14:paraId="652A39A7" w14:textId="77777777" w:rsidR="00376F58" w:rsidRPr="003A0DC1" w:rsidRDefault="005E76EC" w:rsidP="003A4EF7">
      <w:pPr>
        <w:pStyle w:val="a7"/>
        <w:numPr>
          <w:ilvl w:val="1"/>
          <w:numId w:val="8"/>
        </w:numPr>
        <w:tabs>
          <w:tab w:val="left" w:pos="710"/>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376F58" w:rsidRPr="003A0DC1">
        <w:rPr>
          <w:rFonts w:ascii="Times New Roman" w:hAnsi="Times New Roman"/>
          <w:sz w:val="24"/>
          <w:szCs w:val="24"/>
        </w:rPr>
        <w:t xml:space="preserve">Стороны обязуются обеспечить, чтобы при исполнении своих обязательств по настоящему Договору они, их работники и представители не </w:t>
      </w:r>
      <w:r w:rsidR="001F17A7" w:rsidRPr="003A0DC1">
        <w:rPr>
          <w:rFonts w:ascii="Times New Roman" w:hAnsi="Times New Roman"/>
          <w:sz w:val="24"/>
          <w:szCs w:val="24"/>
        </w:rPr>
        <w:t>совершали деяний</w:t>
      </w:r>
      <w:r w:rsidR="00376F58" w:rsidRPr="003A0DC1">
        <w:rPr>
          <w:rFonts w:ascii="Times New Roman" w:hAnsi="Times New Roman"/>
          <w:sz w:val="24"/>
          <w:szCs w:val="24"/>
        </w:rPr>
        <w:t>, нарушающих требования антико</w:t>
      </w:r>
      <w:r w:rsidR="001F17A7" w:rsidRPr="003A0DC1">
        <w:rPr>
          <w:rFonts w:ascii="Times New Roman" w:hAnsi="Times New Roman"/>
          <w:sz w:val="24"/>
          <w:szCs w:val="24"/>
        </w:rPr>
        <w:t>ррупционного законодательства Российской Федерации</w:t>
      </w:r>
      <w:r w:rsidR="00376F58" w:rsidRPr="003A0DC1">
        <w:rPr>
          <w:rFonts w:ascii="Times New Roman" w:hAnsi="Times New Roman"/>
          <w:sz w:val="24"/>
          <w:szCs w:val="24"/>
        </w:rPr>
        <w:t xml:space="preserve">, и международных актов о противодействии коррупции и легализации (отмыванию) доходов, полученных преступным путем. Согласно настоящему пункту, Стороны обязуются воздерживаться от: </w:t>
      </w:r>
    </w:p>
    <w:p w14:paraId="1FF29B5B" w14:textId="77777777" w:rsidR="00376F58" w:rsidRPr="003A0DC1" w:rsidRDefault="00376F58" w:rsidP="003A4EF7">
      <w:pPr>
        <w:pStyle w:val="a7"/>
        <w:tabs>
          <w:tab w:val="left" w:pos="993"/>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предложения, дачи, обещания, вымогательства, согласия получить и получения взяток</w:t>
      </w:r>
      <w:r w:rsidR="005E76EC" w:rsidRPr="003A0DC1">
        <w:rPr>
          <w:rFonts w:ascii="Times New Roman" w:hAnsi="Times New Roman"/>
          <w:sz w:val="24"/>
          <w:szCs w:val="24"/>
        </w:rPr>
        <w:t>, иных вознаграждений за совершение или не совершение каких-либо деяний, влияющих на заключение, продление, стоимость настоящего Договора;</w:t>
      </w:r>
    </w:p>
    <w:p w14:paraId="393EA3D0" w14:textId="77777777" w:rsidR="00376F58" w:rsidRPr="003A0DC1" w:rsidRDefault="00376F58" w:rsidP="003A4EF7">
      <w:pPr>
        <w:pStyle w:val="a7"/>
        <w:tabs>
          <w:tab w:val="left" w:pos="993"/>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5E76EC" w:rsidRPr="003A0DC1">
        <w:rPr>
          <w:rFonts w:ascii="Times New Roman" w:hAnsi="Times New Roman"/>
          <w:sz w:val="24"/>
          <w:szCs w:val="24"/>
        </w:rPr>
        <w:t xml:space="preserve">  </w:t>
      </w:r>
      <w:r w:rsidRPr="003A0DC1">
        <w:rPr>
          <w:rFonts w:ascii="Times New Roman" w:hAnsi="Times New Roman"/>
          <w:sz w:val="24"/>
          <w:szCs w:val="24"/>
        </w:rPr>
        <w:t xml:space="preserve">совершения </w:t>
      </w:r>
      <w:r w:rsidR="00DF3B2F" w:rsidRPr="003A0DC1">
        <w:rPr>
          <w:rFonts w:ascii="Times New Roman" w:hAnsi="Times New Roman"/>
          <w:sz w:val="24"/>
          <w:szCs w:val="24"/>
        </w:rPr>
        <w:t xml:space="preserve">от каких-либо физических или юридических лиц, или от имени каких-либо лиц или организаций </w:t>
      </w:r>
      <w:r w:rsidRPr="003A0DC1">
        <w:rPr>
          <w:rFonts w:ascii="Times New Roman" w:hAnsi="Times New Roman"/>
          <w:sz w:val="24"/>
          <w:szCs w:val="24"/>
        </w:rPr>
        <w:t>платежей для упрощения административных, бюрократических и прочих формальностей в любой форме каким-либо коммерчески</w:t>
      </w:r>
      <w:r w:rsidR="005E76EC" w:rsidRPr="003A0DC1">
        <w:rPr>
          <w:rFonts w:ascii="Times New Roman" w:hAnsi="Times New Roman"/>
          <w:sz w:val="24"/>
          <w:szCs w:val="24"/>
        </w:rPr>
        <w:t>м</w:t>
      </w:r>
      <w:r w:rsidRPr="003A0DC1">
        <w:rPr>
          <w:rFonts w:ascii="Times New Roman" w:hAnsi="Times New Roman"/>
          <w:sz w:val="24"/>
          <w:szCs w:val="24"/>
        </w:rPr>
        <w:t xml:space="preserve"> организаци</w:t>
      </w:r>
      <w:r w:rsidR="005E76EC" w:rsidRPr="003A0DC1">
        <w:rPr>
          <w:rFonts w:ascii="Times New Roman" w:hAnsi="Times New Roman"/>
          <w:sz w:val="24"/>
          <w:szCs w:val="24"/>
        </w:rPr>
        <w:t>ям</w:t>
      </w:r>
      <w:r w:rsidRPr="003A0DC1">
        <w:rPr>
          <w:rFonts w:ascii="Times New Roman" w:hAnsi="Times New Roman"/>
          <w:sz w:val="24"/>
          <w:szCs w:val="24"/>
        </w:rPr>
        <w:t xml:space="preserve">, </w:t>
      </w:r>
      <w:r w:rsidR="005E76EC" w:rsidRPr="003A0DC1">
        <w:rPr>
          <w:rFonts w:ascii="Times New Roman" w:hAnsi="Times New Roman"/>
          <w:sz w:val="24"/>
          <w:szCs w:val="24"/>
        </w:rPr>
        <w:t xml:space="preserve">федеральным и местным </w:t>
      </w:r>
      <w:r w:rsidRPr="003A0DC1">
        <w:rPr>
          <w:rFonts w:ascii="Times New Roman" w:hAnsi="Times New Roman"/>
          <w:sz w:val="24"/>
          <w:szCs w:val="24"/>
        </w:rPr>
        <w:t>орган</w:t>
      </w:r>
      <w:r w:rsidR="005E76EC" w:rsidRPr="003A0DC1">
        <w:rPr>
          <w:rFonts w:ascii="Times New Roman" w:hAnsi="Times New Roman"/>
          <w:sz w:val="24"/>
          <w:szCs w:val="24"/>
        </w:rPr>
        <w:t>ам власти</w:t>
      </w:r>
      <w:r w:rsidRPr="003A0DC1">
        <w:rPr>
          <w:rFonts w:ascii="Times New Roman" w:hAnsi="Times New Roman"/>
          <w:sz w:val="24"/>
          <w:szCs w:val="24"/>
        </w:rPr>
        <w:t>, государственны</w:t>
      </w:r>
      <w:r w:rsidR="005E76EC" w:rsidRPr="003A0DC1">
        <w:rPr>
          <w:rFonts w:ascii="Times New Roman" w:hAnsi="Times New Roman"/>
          <w:sz w:val="24"/>
          <w:szCs w:val="24"/>
        </w:rPr>
        <w:t>м служащим</w:t>
      </w:r>
      <w:r w:rsidRPr="003A0DC1">
        <w:rPr>
          <w:rFonts w:ascii="Times New Roman" w:hAnsi="Times New Roman"/>
          <w:sz w:val="24"/>
          <w:szCs w:val="24"/>
        </w:rPr>
        <w:t xml:space="preserve">, </w:t>
      </w:r>
      <w:r w:rsidR="005E76EC" w:rsidRPr="003A0DC1">
        <w:rPr>
          <w:rFonts w:ascii="Times New Roman" w:hAnsi="Times New Roman"/>
          <w:sz w:val="24"/>
          <w:szCs w:val="24"/>
        </w:rPr>
        <w:t xml:space="preserve">работникам коммерческих, </w:t>
      </w:r>
      <w:r w:rsidRPr="003A0DC1">
        <w:rPr>
          <w:rFonts w:ascii="Times New Roman" w:hAnsi="Times New Roman"/>
          <w:sz w:val="24"/>
          <w:szCs w:val="24"/>
        </w:rPr>
        <w:t>частных компаний и их представител</w:t>
      </w:r>
      <w:r w:rsidR="005E76EC" w:rsidRPr="003A0DC1">
        <w:rPr>
          <w:rFonts w:ascii="Times New Roman" w:hAnsi="Times New Roman"/>
          <w:sz w:val="24"/>
          <w:szCs w:val="24"/>
        </w:rPr>
        <w:t>ям</w:t>
      </w:r>
      <w:r w:rsidRPr="003A0DC1">
        <w:rPr>
          <w:rFonts w:ascii="Times New Roman" w:hAnsi="Times New Roman"/>
          <w:sz w:val="24"/>
          <w:szCs w:val="24"/>
        </w:rPr>
        <w:t>.</w:t>
      </w:r>
      <w:r w:rsidR="00DF3B2F" w:rsidRPr="003A0DC1">
        <w:rPr>
          <w:rFonts w:ascii="Times New Roman" w:hAnsi="Times New Roman"/>
          <w:sz w:val="24"/>
          <w:szCs w:val="24"/>
        </w:rPr>
        <w:t xml:space="preserve"> </w:t>
      </w:r>
    </w:p>
    <w:p w14:paraId="331F2D6B" w14:textId="77777777" w:rsidR="00376F58" w:rsidRPr="003A0DC1" w:rsidRDefault="00DF3B2F" w:rsidP="00C30982">
      <w:pPr>
        <w:pStyle w:val="a7"/>
        <w:numPr>
          <w:ilvl w:val="1"/>
          <w:numId w:val="8"/>
        </w:numPr>
        <w:tabs>
          <w:tab w:val="left" w:pos="710"/>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635B6C" w:rsidRPr="003A0DC1">
        <w:rPr>
          <w:rFonts w:ascii="Times New Roman" w:hAnsi="Times New Roman"/>
          <w:sz w:val="24"/>
          <w:szCs w:val="24"/>
        </w:rPr>
        <w:t>Е</w:t>
      </w:r>
      <w:r w:rsidR="00376F58" w:rsidRPr="003A0DC1">
        <w:rPr>
          <w:rFonts w:ascii="Times New Roman" w:hAnsi="Times New Roman"/>
          <w:sz w:val="24"/>
          <w:szCs w:val="24"/>
        </w:rPr>
        <w:t xml:space="preserve">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w:t>
      </w:r>
      <w:r w:rsidRPr="003A0DC1">
        <w:rPr>
          <w:rFonts w:ascii="Times New Roman" w:hAnsi="Times New Roman"/>
          <w:sz w:val="24"/>
          <w:szCs w:val="24"/>
        </w:rPr>
        <w:t>разделе 6 настоящего Договора,</w:t>
      </w:r>
      <w:r w:rsidR="00376F58" w:rsidRPr="003A0DC1">
        <w:rPr>
          <w:rFonts w:ascii="Times New Roman" w:hAnsi="Times New Roman"/>
          <w:sz w:val="24"/>
          <w:szCs w:val="24"/>
        </w:rPr>
        <w:t xml:space="preserve"> то Сторона</w:t>
      </w:r>
      <w:r w:rsidRPr="003A0DC1">
        <w:rPr>
          <w:rFonts w:ascii="Times New Roman" w:hAnsi="Times New Roman"/>
          <w:sz w:val="24"/>
          <w:szCs w:val="24"/>
        </w:rPr>
        <w:t xml:space="preserve"> </w:t>
      </w:r>
      <w:r w:rsidR="00376F58" w:rsidRPr="003A0DC1">
        <w:rPr>
          <w:rFonts w:ascii="Times New Roman" w:hAnsi="Times New Roman"/>
          <w:sz w:val="24"/>
          <w:szCs w:val="24"/>
        </w:rPr>
        <w:t xml:space="preserve">обязана </w:t>
      </w:r>
      <w:r w:rsidRPr="003A0DC1">
        <w:rPr>
          <w:rFonts w:ascii="Times New Roman" w:hAnsi="Times New Roman"/>
          <w:sz w:val="24"/>
          <w:szCs w:val="24"/>
        </w:rPr>
        <w:t>незамедлительно</w:t>
      </w:r>
      <w:r w:rsidR="00376F58" w:rsidRPr="003A0DC1">
        <w:rPr>
          <w:rFonts w:ascii="Times New Roman" w:hAnsi="Times New Roman"/>
          <w:sz w:val="24"/>
          <w:szCs w:val="24"/>
        </w:rPr>
        <w:t xml:space="preserve"> письменно уведомить об этом другую Сторону</w:t>
      </w:r>
      <w:r w:rsidRPr="003A0DC1">
        <w:rPr>
          <w:rFonts w:ascii="Times New Roman" w:hAnsi="Times New Roman"/>
          <w:sz w:val="24"/>
          <w:szCs w:val="24"/>
        </w:rPr>
        <w:t xml:space="preserve"> и </w:t>
      </w:r>
      <w:r w:rsidR="00376F58" w:rsidRPr="003A0DC1">
        <w:rPr>
          <w:rFonts w:ascii="Times New Roman" w:hAnsi="Times New Roman"/>
          <w:sz w:val="24"/>
          <w:szCs w:val="24"/>
        </w:rPr>
        <w:t xml:space="preserve">вправе направить другой Стороне запрос с требованием предоставить объяснения и </w:t>
      </w:r>
      <w:r w:rsidRPr="003A0DC1">
        <w:rPr>
          <w:rFonts w:ascii="Times New Roman" w:hAnsi="Times New Roman"/>
          <w:sz w:val="24"/>
          <w:szCs w:val="24"/>
        </w:rPr>
        <w:t>документальное подтверждение или опровержение нарушения</w:t>
      </w:r>
      <w:r w:rsidR="00376F58" w:rsidRPr="003A0DC1">
        <w:rPr>
          <w:rFonts w:ascii="Times New Roman" w:hAnsi="Times New Roman"/>
          <w:sz w:val="24"/>
          <w:szCs w:val="24"/>
        </w:rPr>
        <w:t>.</w:t>
      </w:r>
    </w:p>
    <w:p w14:paraId="4E1E26F4" w14:textId="77777777" w:rsidR="00376F58" w:rsidRPr="003A0DC1" w:rsidRDefault="00DF3B2F" w:rsidP="00C30982">
      <w:pPr>
        <w:pStyle w:val="a7"/>
        <w:numPr>
          <w:ilvl w:val="1"/>
          <w:numId w:val="8"/>
        </w:numPr>
        <w:tabs>
          <w:tab w:val="left" w:pos="710"/>
          <w:tab w:val="left" w:pos="1134"/>
        </w:tabs>
        <w:spacing w:after="0" w:line="240" w:lineRule="auto"/>
        <w:ind w:left="0" w:firstLine="709"/>
        <w:jc w:val="both"/>
        <w:rPr>
          <w:rFonts w:ascii="Times New Roman" w:hAnsi="Times New Roman"/>
          <w:sz w:val="24"/>
          <w:szCs w:val="24"/>
        </w:rPr>
      </w:pPr>
      <w:r w:rsidRPr="003A0DC1">
        <w:rPr>
          <w:rFonts w:ascii="Times New Roman" w:hAnsi="Times New Roman"/>
          <w:sz w:val="24"/>
          <w:szCs w:val="24"/>
        </w:rPr>
        <w:t xml:space="preserve"> </w:t>
      </w:r>
      <w:r w:rsidR="00376F58" w:rsidRPr="003A0DC1">
        <w:rPr>
          <w:rFonts w:ascii="Times New Roman" w:hAnsi="Times New Roman"/>
          <w:sz w:val="24"/>
          <w:szCs w:val="24"/>
        </w:rPr>
        <w:t xml:space="preserve">В случае неполучения </w:t>
      </w:r>
      <w:r w:rsidRPr="003A0DC1">
        <w:rPr>
          <w:rFonts w:ascii="Times New Roman" w:hAnsi="Times New Roman"/>
          <w:sz w:val="24"/>
          <w:szCs w:val="24"/>
        </w:rPr>
        <w:t xml:space="preserve">Стороной письменного ответа с документальным подтверждением или опровержением нарушения </w:t>
      </w:r>
      <w:r w:rsidR="00376F58" w:rsidRPr="003A0DC1">
        <w:rPr>
          <w:rFonts w:ascii="Times New Roman" w:hAnsi="Times New Roman"/>
          <w:sz w:val="24"/>
          <w:szCs w:val="24"/>
        </w:rPr>
        <w:t>в течение 10 (</w:t>
      </w:r>
      <w:r w:rsidRPr="003A0DC1">
        <w:rPr>
          <w:rFonts w:ascii="Times New Roman" w:hAnsi="Times New Roman"/>
          <w:sz w:val="24"/>
          <w:szCs w:val="24"/>
        </w:rPr>
        <w:t>д</w:t>
      </w:r>
      <w:r w:rsidR="00376F58" w:rsidRPr="003A0DC1">
        <w:rPr>
          <w:rFonts w:ascii="Times New Roman" w:hAnsi="Times New Roman"/>
          <w:sz w:val="24"/>
          <w:szCs w:val="24"/>
        </w:rPr>
        <w:t xml:space="preserve">есяти) рабочих дней </w:t>
      </w:r>
      <w:r w:rsidRPr="003A0DC1">
        <w:rPr>
          <w:rFonts w:ascii="Times New Roman" w:hAnsi="Times New Roman"/>
          <w:sz w:val="24"/>
          <w:szCs w:val="24"/>
        </w:rPr>
        <w:t>от</w:t>
      </w:r>
      <w:r w:rsidR="00376F58" w:rsidRPr="003A0DC1">
        <w:rPr>
          <w:rFonts w:ascii="Times New Roman" w:hAnsi="Times New Roman"/>
          <w:sz w:val="24"/>
          <w:szCs w:val="24"/>
        </w:rPr>
        <w:t xml:space="preserve"> даты </w:t>
      </w:r>
      <w:r w:rsidRPr="003A0DC1">
        <w:rPr>
          <w:rFonts w:ascii="Times New Roman" w:hAnsi="Times New Roman"/>
          <w:sz w:val="24"/>
          <w:szCs w:val="24"/>
        </w:rPr>
        <w:lastRenderedPageBreak/>
        <w:t>направления запроса</w:t>
      </w:r>
      <w:r w:rsidR="00376F58" w:rsidRPr="003A0DC1">
        <w:rPr>
          <w:rFonts w:ascii="Times New Roman" w:hAnsi="Times New Roman"/>
          <w:sz w:val="24"/>
          <w:szCs w:val="24"/>
        </w:rPr>
        <w:t xml:space="preserve">, либо в случае подтверждения факта нарушения и непринятия срочных мер по его устранению, </w:t>
      </w:r>
      <w:r w:rsidRPr="003A0DC1">
        <w:rPr>
          <w:rFonts w:ascii="Times New Roman" w:hAnsi="Times New Roman"/>
          <w:sz w:val="24"/>
          <w:szCs w:val="24"/>
        </w:rPr>
        <w:t>Сторона вправе</w:t>
      </w:r>
      <w:r w:rsidR="00376F58" w:rsidRPr="003A0DC1">
        <w:rPr>
          <w:rFonts w:ascii="Times New Roman" w:hAnsi="Times New Roman"/>
          <w:sz w:val="24"/>
          <w:szCs w:val="24"/>
        </w:rPr>
        <w:t xml:space="preserve"> незамедлительно расторгнуть настоящий Договор в одностороннем внесудебном порядке и потребовать возмещения убытков, без ущерба любым другим правам по настоящему Договору или применимому законодательству.</w:t>
      </w:r>
    </w:p>
    <w:p w14:paraId="75C94A9C" w14:textId="77777777" w:rsidR="00837080" w:rsidRPr="003A0DC1" w:rsidRDefault="00837080" w:rsidP="00C30982">
      <w:pPr>
        <w:ind w:firstLine="425"/>
        <w:jc w:val="center"/>
        <w:rPr>
          <w:b/>
          <w:bCs/>
          <w:sz w:val="24"/>
          <w:szCs w:val="24"/>
        </w:rPr>
      </w:pPr>
    </w:p>
    <w:p w14:paraId="4640390F" w14:textId="363D1D7F" w:rsidR="001F17A7" w:rsidRPr="003A0DC1" w:rsidRDefault="001F17A7" w:rsidP="00C30982">
      <w:pPr>
        <w:pStyle w:val="a7"/>
        <w:numPr>
          <w:ilvl w:val="0"/>
          <w:numId w:val="7"/>
        </w:numPr>
        <w:spacing w:after="0" w:line="240" w:lineRule="auto"/>
        <w:ind w:left="0"/>
        <w:jc w:val="center"/>
        <w:rPr>
          <w:rFonts w:ascii="Times New Roman" w:hAnsi="Times New Roman"/>
          <w:b/>
          <w:sz w:val="24"/>
          <w:szCs w:val="24"/>
        </w:rPr>
      </w:pPr>
      <w:r w:rsidRPr="003A0DC1">
        <w:rPr>
          <w:rFonts w:ascii="Times New Roman" w:hAnsi="Times New Roman"/>
          <w:b/>
          <w:sz w:val="24"/>
          <w:szCs w:val="24"/>
        </w:rPr>
        <w:t>СТОИМОСТЬ ДОГОВОРА И ПОРЯДОК РАСЧЁТОВ</w:t>
      </w:r>
    </w:p>
    <w:p w14:paraId="61A161D5" w14:textId="77777777" w:rsidR="003A4EF7" w:rsidRPr="003A0DC1" w:rsidRDefault="003A4EF7" w:rsidP="00C30982">
      <w:pPr>
        <w:pStyle w:val="a7"/>
        <w:spacing w:after="0" w:line="240" w:lineRule="auto"/>
        <w:ind w:left="0"/>
        <w:rPr>
          <w:rFonts w:ascii="Times New Roman" w:hAnsi="Times New Roman"/>
          <w:b/>
          <w:sz w:val="24"/>
          <w:szCs w:val="24"/>
        </w:rPr>
      </w:pPr>
    </w:p>
    <w:p w14:paraId="28D9CDFE" w14:textId="77777777" w:rsidR="007B1133" w:rsidRPr="003A0DC1" w:rsidRDefault="00A5711F" w:rsidP="003A4EF7">
      <w:pPr>
        <w:ind w:firstLine="567"/>
        <w:jc w:val="both"/>
        <w:rPr>
          <w:sz w:val="24"/>
          <w:szCs w:val="24"/>
        </w:rPr>
      </w:pPr>
      <w:r w:rsidRPr="003A0DC1">
        <w:rPr>
          <w:sz w:val="24"/>
          <w:szCs w:val="24"/>
        </w:rPr>
        <w:t>7</w:t>
      </w:r>
      <w:r w:rsidR="001F17A7" w:rsidRPr="003A0DC1">
        <w:rPr>
          <w:sz w:val="24"/>
          <w:szCs w:val="24"/>
        </w:rPr>
        <w:t>.1 Стоимость услуг</w:t>
      </w:r>
      <w:r w:rsidR="007B1133" w:rsidRPr="003A0DC1">
        <w:rPr>
          <w:sz w:val="24"/>
          <w:szCs w:val="24"/>
        </w:rPr>
        <w:t xml:space="preserve"> Исполнителя</w:t>
      </w:r>
      <w:r w:rsidR="00DF3B2F" w:rsidRPr="003A0DC1">
        <w:rPr>
          <w:sz w:val="24"/>
          <w:szCs w:val="24"/>
        </w:rPr>
        <w:t>, указанных в п.</w:t>
      </w:r>
      <w:r w:rsidR="00746E9A" w:rsidRPr="003A0DC1">
        <w:rPr>
          <w:sz w:val="24"/>
          <w:szCs w:val="24"/>
        </w:rPr>
        <w:t xml:space="preserve"> </w:t>
      </w:r>
      <w:r w:rsidR="00DF3B2F" w:rsidRPr="003A0DC1">
        <w:rPr>
          <w:sz w:val="24"/>
          <w:szCs w:val="24"/>
        </w:rPr>
        <w:t>1.2 настоящего Д</w:t>
      </w:r>
      <w:r w:rsidR="00542822" w:rsidRPr="003A0DC1">
        <w:rPr>
          <w:sz w:val="24"/>
          <w:szCs w:val="24"/>
        </w:rPr>
        <w:t>оговора</w:t>
      </w:r>
      <w:r w:rsidR="00F47EA6" w:rsidRPr="003A0DC1">
        <w:rPr>
          <w:sz w:val="24"/>
          <w:szCs w:val="24"/>
        </w:rPr>
        <w:t xml:space="preserve">, </w:t>
      </w:r>
      <w:r w:rsidR="007B1133" w:rsidRPr="003A0DC1">
        <w:rPr>
          <w:sz w:val="24"/>
          <w:szCs w:val="24"/>
        </w:rPr>
        <w:t xml:space="preserve">оплачиваются Заказчиком по тарифам согласно приложению № 5 к настоящему Договору. </w:t>
      </w:r>
    </w:p>
    <w:p w14:paraId="46C03F12" w14:textId="77777777" w:rsidR="00786176" w:rsidRPr="003A0DC1" w:rsidRDefault="00A5711F" w:rsidP="003A4EF7">
      <w:pPr>
        <w:ind w:firstLine="567"/>
        <w:jc w:val="both"/>
        <w:rPr>
          <w:sz w:val="24"/>
          <w:szCs w:val="24"/>
        </w:rPr>
      </w:pPr>
      <w:r w:rsidRPr="003A0DC1">
        <w:rPr>
          <w:spacing w:val="-7"/>
          <w:sz w:val="24"/>
          <w:szCs w:val="24"/>
        </w:rPr>
        <w:t>7</w:t>
      </w:r>
      <w:r w:rsidR="001F17A7" w:rsidRPr="003A0DC1">
        <w:rPr>
          <w:spacing w:val="-7"/>
          <w:sz w:val="24"/>
          <w:szCs w:val="24"/>
        </w:rPr>
        <w:t>.</w:t>
      </w:r>
      <w:r w:rsidR="00B26DC1" w:rsidRPr="003A0DC1">
        <w:rPr>
          <w:spacing w:val="-7"/>
          <w:sz w:val="24"/>
          <w:szCs w:val="24"/>
        </w:rPr>
        <w:t>2</w:t>
      </w:r>
      <w:r w:rsidR="00786176" w:rsidRPr="003A0DC1">
        <w:rPr>
          <w:sz w:val="24"/>
          <w:szCs w:val="24"/>
        </w:rPr>
        <w:t xml:space="preserve">. Стоимость дополнительных услуг, оказываемых Исполнителем по заявке Заказчика при проведении мероприятий в Концертном зале, выставочных площадях и конференц-залах оплачиваются Заказчиком по тарифам согласно приложению № </w:t>
      </w:r>
      <w:r w:rsidR="00D90C5D" w:rsidRPr="003A0DC1">
        <w:rPr>
          <w:sz w:val="24"/>
          <w:szCs w:val="24"/>
        </w:rPr>
        <w:t>6</w:t>
      </w:r>
      <w:r w:rsidR="00786176" w:rsidRPr="003A0DC1">
        <w:rPr>
          <w:sz w:val="24"/>
          <w:szCs w:val="24"/>
        </w:rPr>
        <w:t xml:space="preserve"> к настоящему Договору. </w:t>
      </w:r>
    </w:p>
    <w:p w14:paraId="58407F69" w14:textId="2B5DFEB7" w:rsidR="001F17A7" w:rsidRPr="003A0DC1" w:rsidRDefault="000925AA" w:rsidP="003A4EF7">
      <w:pPr>
        <w:tabs>
          <w:tab w:val="left" w:pos="1418"/>
        </w:tabs>
        <w:ind w:firstLine="567"/>
        <w:jc w:val="both"/>
        <w:rPr>
          <w:spacing w:val="-7"/>
          <w:sz w:val="24"/>
          <w:szCs w:val="24"/>
        </w:rPr>
      </w:pPr>
      <w:r w:rsidRPr="003A0DC1">
        <w:rPr>
          <w:spacing w:val="-7"/>
          <w:sz w:val="24"/>
          <w:szCs w:val="24"/>
        </w:rPr>
        <w:t>7.</w:t>
      </w:r>
      <w:r w:rsidR="00626F18">
        <w:rPr>
          <w:spacing w:val="-7"/>
          <w:sz w:val="24"/>
          <w:szCs w:val="24"/>
        </w:rPr>
        <w:t>3</w:t>
      </w:r>
      <w:r w:rsidRPr="003A0DC1">
        <w:rPr>
          <w:spacing w:val="-7"/>
          <w:sz w:val="24"/>
          <w:szCs w:val="24"/>
        </w:rPr>
        <w:t xml:space="preserve">. </w:t>
      </w:r>
      <w:r w:rsidR="001F17A7" w:rsidRPr="003A0DC1">
        <w:rPr>
          <w:spacing w:val="-7"/>
          <w:sz w:val="24"/>
          <w:szCs w:val="24"/>
        </w:rPr>
        <w:t xml:space="preserve">Стоимость услуг НДС не облагается, поскольку Исполнитель применяет упрощенную систему налогообложения в соответствии со статьей 346.12 Налогового Кодекса </w:t>
      </w:r>
      <w:r w:rsidR="00261A70" w:rsidRPr="003A0DC1">
        <w:rPr>
          <w:spacing w:val="-7"/>
          <w:sz w:val="24"/>
          <w:szCs w:val="24"/>
        </w:rPr>
        <w:t>Российской Федерации</w:t>
      </w:r>
      <w:r w:rsidR="001F17A7" w:rsidRPr="003A0DC1">
        <w:rPr>
          <w:spacing w:val="-7"/>
          <w:sz w:val="24"/>
          <w:szCs w:val="24"/>
        </w:rPr>
        <w:t>.</w:t>
      </w:r>
    </w:p>
    <w:p w14:paraId="3D64D23C" w14:textId="1A7DD38B" w:rsidR="001F17A7" w:rsidRPr="003A0DC1" w:rsidRDefault="00A5711F" w:rsidP="003A4EF7">
      <w:pPr>
        <w:shd w:val="clear" w:color="auto" w:fill="FFFFFF"/>
        <w:tabs>
          <w:tab w:val="left" w:pos="567"/>
          <w:tab w:val="left" w:pos="709"/>
        </w:tabs>
        <w:ind w:firstLine="567"/>
        <w:jc w:val="both"/>
        <w:rPr>
          <w:spacing w:val="-7"/>
          <w:sz w:val="24"/>
          <w:szCs w:val="24"/>
        </w:rPr>
      </w:pPr>
      <w:r w:rsidRPr="003A0DC1">
        <w:rPr>
          <w:bCs/>
          <w:sz w:val="24"/>
          <w:szCs w:val="24"/>
        </w:rPr>
        <w:t>7</w:t>
      </w:r>
      <w:r w:rsidR="001F17A7" w:rsidRPr="003A0DC1">
        <w:rPr>
          <w:bCs/>
          <w:sz w:val="24"/>
          <w:szCs w:val="24"/>
        </w:rPr>
        <w:t>.</w:t>
      </w:r>
      <w:r w:rsidR="00626F18">
        <w:rPr>
          <w:bCs/>
          <w:sz w:val="24"/>
          <w:szCs w:val="24"/>
        </w:rPr>
        <w:t>4</w:t>
      </w:r>
      <w:r w:rsidR="001F17A7" w:rsidRPr="003A0DC1">
        <w:rPr>
          <w:bCs/>
          <w:sz w:val="24"/>
          <w:szCs w:val="24"/>
        </w:rPr>
        <w:t xml:space="preserve">. </w:t>
      </w:r>
      <w:r w:rsidR="00DF3B2F" w:rsidRPr="003A0DC1">
        <w:rPr>
          <w:bCs/>
          <w:sz w:val="24"/>
          <w:szCs w:val="24"/>
        </w:rPr>
        <w:t>В с</w:t>
      </w:r>
      <w:r w:rsidR="001F17A7" w:rsidRPr="003A0DC1">
        <w:rPr>
          <w:bCs/>
          <w:sz w:val="24"/>
          <w:szCs w:val="24"/>
        </w:rPr>
        <w:t>тоимость услуг включ</w:t>
      </w:r>
      <w:r w:rsidR="00DF3B2F" w:rsidRPr="003A0DC1">
        <w:rPr>
          <w:bCs/>
          <w:sz w:val="24"/>
          <w:szCs w:val="24"/>
        </w:rPr>
        <w:t xml:space="preserve">ена </w:t>
      </w:r>
      <w:r w:rsidR="001F17A7" w:rsidRPr="003A0DC1">
        <w:rPr>
          <w:bCs/>
          <w:sz w:val="24"/>
          <w:szCs w:val="24"/>
        </w:rPr>
        <w:t>компенсаци</w:t>
      </w:r>
      <w:r w:rsidR="00DF3B2F" w:rsidRPr="003A0DC1">
        <w:rPr>
          <w:bCs/>
          <w:sz w:val="24"/>
          <w:szCs w:val="24"/>
        </w:rPr>
        <w:t>я</w:t>
      </w:r>
      <w:r w:rsidR="001F17A7" w:rsidRPr="003A0DC1">
        <w:rPr>
          <w:bCs/>
          <w:sz w:val="24"/>
          <w:szCs w:val="24"/>
        </w:rPr>
        <w:t xml:space="preserve"> затрат Исполнителя по выполнению всех своих обязательств по </w:t>
      </w:r>
      <w:r w:rsidR="00B67ADA" w:rsidRPr="003A0DC1">
        <w:rPr>
          <w:bCs/>
          <w:sz w:val="24"/>
          <w:szCs w:val="24"/>
        </w:rPr>
        <w:t>настоящему</w:t>
      </w:r>
      <w:r w:rsidR="001F17A7" w:rsidRPr="003A0DC1">
        <w:rPr>
          <w:bCs/>
          <w:sz w:val="24"/>
          <w:szCs w:val="24"/>
        </w:rPr>
        <w:t xml:space="preserve"> Договору.</w:t>
      </w:r>
    </w:p>
    <w:p w14:paraId="5FE221A2" w14:textId="429A6F93" w:rsidR="001F17A7" w:rsidRPr="003A0DC1" w:rsidRDefault="00A5711F" w:rsidP="00C30982">
      <w:pPr>
        <w:shd w:val="clear" w:color="auto" w:fill="FFFFFF"/>
        <w:tabs>
          <w:tab w:val="left" w:pos="567"/>
          <w:tab w:val="left" w:pos="709"/>
        </w:tabs>
        <w:ind w:firstLine="567"/>
        <w:jc w:val="both"/>
        <w:rPr>
          <w:bCs/>
          <w:sz w:val="24"/>
          <w:szCs w:val="24"/>
        </w:rPr>
      </w:pPr>
      <w:r w:rsidRPr="003A0DC1">
        <w:rPr>
          <w:bCs/>
          <w:sz w:val="24"/>
          <w:szCs w:val="24"/>
        </w:rPr>
        <w:t>7</w:t>
      </w:r>
      <w:r w:rsidR="001F17A7" w:rsidRPr="003A0DC1">
        <w:rPr>
          <w:bCs/>
          <w:sz w:val="24"/>
          <w:szCs w:val="24"/>
        </w:rPr>
        <w:t>.</w:t>
      </w:r>
      <w:r w:rsidR="00626F18">
        <w:rPr>
          <w:bCs/>
          <w:sz w:val="24"/>
          <w:szCs w:val="24"/>
        </w:rPr>
        <w:t>5</w:t>
      </w:r>
      <w:r w:rsidR="00B67ADA" w:rsidRPr="003A0DC1">
        <w:rPr>
          <w:bCs/>
          <w:sz w:val="24"/>
          <w:szCs w:val="24"/>
        </w:rPr>
        <w:t>. Оплата услуг Исполнителя по настоящему Д</w:t>
      </w:r>
      <w:r w:rsidR="001F17A7" w:rsidRPr="003A0DC1">
        <w:rPr>
          <w:bCs/>
          <w:sz w:val="24"/>
          <w:szCs w:val="24"/>
        </w:rPr>
        <w:t xml:space="preserve">оговору производится </w:t>
      </w:r>
      <w:r w:rsidR="00B67ADA" w:rsidRPr="003A0DC1">
        <w:rPr>
          <w:bCs/>
          <w:sz w:val="24"/>
          <w:szCs w:val="24"/>
        </w:rPr>
        <w:t xml:space="preserve">Заказчиком </w:t>
      </w:r>
      <w:r w:rsidR="001F17A7" w:rsidRPr="003A0DC1">
        <w:rPr>
          <w:bCs/>
          <w:sz w:val="24"/>
          <w:szCs w:val="24"/>
        </w:rPr>
        <w:t xml:space="preserve">по безналичному расчёту путём перечисления Заказчиком денежных средств на расчётный счёт Исполнителя в течение 7 (семи) банковских дней со дня </w:t>
      </w:r>
      <w:r w:rsidR="00915083" w:rsidRPr="003A0DC1">
        <w:rPr>
          <w:bCs/>
          <w:sz w:val="24"/>
          <w:szCs w:val="24"/>
        </w:rPr>
        <w:t xml:space="preserve">подписания Заказчиком Акта сдачи-приёмки оказанных услуг за отчетный месяц на основании представленного </w:t>
      </w:r>
      <w:r w:rsidR="003A4EF7" w:rsidRPr="003A0DC1">
        <w:rPr>
          <w:bCs/>
          <w:sz w:val="24"/>
          <w:szCs w:val="24"/>
        </w:rPr>
        <w:t>Исполнителем оригинала</w:t>
      </w:r>
      <w:r w:rsidR="001F17A7" w:rsidRPr="003A0DC1">
        <w:rPr>
          <w:bCs/>
          <w:sz w:val="24"/>
          <w:szCs w:val="24"/>
        </w:rPr>
        <w:t xml:space="preserve"> счет</w:t>
      </w:r>
      <w:r w:rsidR="00915083" w:rsidRPr="003A0DC1">
        <w:rPr>
          <w:bCs/>
          <w:sz w:val="24"/>
          <w:szCs w:val="24"/>
        </w:rPr>
        <w:t>а</w:t>
      </w:r>
      <w:r w:rsidR="001F17A7" w:rsidRPr="003A0DC1">
        <w:rPr>
          <w:bCs/>
          <w:sz w:val="24"/>
          <w:szCs w:val="24"/>
        </w:rPr>
        <w:t>.</w:t>
      </w:r>
    </w:p>
    <w:p w14:paraId="01313BE4" w14:textId="3FAA3D52" w:rsidR="001F17A7" w:rsidRPr="003A0DC1" w:rsidRDefault="00A5711F" w:rsidP="00C30982">
      <w:pPr>
        <w:pStyle w:val="a7"/>
        <w:shd w:val="clear" w:color="auto" w:fill="FFFFFF"/>
        <w:tabs>
          <w:tab w:val="left" w:pos="0"/>
        </w:tabs>
        <w:spacing w:after="0" w:line="240" w:lineRule="auto"/>
        <w:ind w:left="0" w:firstLine="567"/>
        <w:jc w:val="both"/>
        <w:rPr>
          <w:rFonts w:ascii="Times New Roman" w:hAnsi="Times New Roman"/>
          <w:spacing w:val="-7"/>
          <w:sz w:val="24"/>
          <w:szCs w:val="24"/>
        </w:rPr>
      </w:pPr>
      <w:r w:rsidRPr="003A0DC1">
        <w:rPr>
          <w:rFonts w:ascii="Times New Roman" w:hAnsi="Times New Roman"/>
          <w:spacing w:val="-7"/>
          <w:sz w:val="24"/>
          <w:szCs w:val="24"/>
        </w:rPr>
        <w:t>7</w:t>
      </w:r>
      <w:r w:rsidR="001F17A7" w:rsidRPr="003A0DC1">
        <w:rPr>
          <w:rFonts w:ascii="Times New Roman" w:hAnsi="Times New Roman"/>
          <w:spacing w:val="-7"/>
          <w:sz w:val="24"/>
          <w:szCs w:val="24"/>
        </w:rPr>
        <w:t>.</w:t>
      </w:r>
      <w:r w:rsidR="00626F18">
        <w:rPr>
          <w:rFonts w:ascii="Times New Roman" w:hAnsi="Times New Roman"/>
          <w:spacing w:val="-7"/>
          <w:sz w:val="24"/>
          <w:szCs w:val="24"/>
        </w:rPr>
        <w:t>6</w:t>
      </w:r>
      <w:r w:rsidR="001F17A7" w:rsidRPr="003A0DC1">
        <w:rPr>
          <w:rFonts w:ascii="Times New Roman" w:hAnsi="Times New Roman"/>
          <w:spacing w:val="-7"/>
          <w:sz w:val="24"/>
          <w:szCs w:val="24"/>
        </w:rPr>
        <w:t xml:space="preserve">. Днем оплаты по настоящему договору считается день списания денежных средств с расчётного счета Заказчика, после чего обязательства Заказчика перед Исполнителем по оплате </w:t>
      </w:r>
      <w:r w:rsidR="00261A70" w:rsidRPr="003A0DC1">
        <w:rPr>
          <w:rFonts w:ascii="Times New Roman" w:hAnsi="Times New Roman"/>
          <w:spacing w:val="-7"/>
          <w:sz w:val="24"/>
          <w:szCs w:val="24"/>
        </w:rPr>
        <w:t xml:space="preserve">услуг </w:t>
      </w:r>
      <w:r w:rsidR="001F17A7" w:rsidRPr="003A0DC1">
        <w:rPr>
          <w:rFonts w:ascii="Times New Roman" w:hAnsi="Times New Roman"/>
          <w:spacing w:val="-7"/>
          <w:sz w:val="24"/>
          <w:szCs w:val="24"/>
        </w:rPr>
        <w:t>считаются выполненными.</w:t>
      </w:r>
    </w:p>
    <w:p w14:paraId="58D34CDA" w14:textId="77777777" w:rsidR="001F17A7" w:rsidRPr="003A0DC1" w:rsidRDefault="001F17A7" w:rsidP="00C30982">
      <w:pPr>
        <w:pStyle w:val="a7"/>
        <w:shd w:val="clear" w:color="auto" w:fill="FFFFFF"/>
        <w:tabs>
          <w:tab w:val="left" w:pos="1030"/>
        </w:tabs>
        <w:spacing w:after="0" w:line="240" w:lineRule="auto"/>
        <w:ind w:left="0"/>
        <w:rPr>
          <w:rFonts w:ascii="Times New Roman" w:hAnsi="Times New Roman"/>
          <w:b/>
          <w:sz w:val="24"/>
          <w:szCs w:val="24"/>
        </w:rPr>
      </w:pPr>
    </w:p>
    <w:p w14:paraId="3D383BC9" w14:textId="58E5F3BA" w:rsidR="001F17A7" w:rsidRPr="003A0DC1" w:rsidRDefault="001F17A7" w:rsidP="00C30982">
      <w:pPr>
        <w:pStyle w:val="a7"/>
        <w:numPr>
          <w:ilvl w:val="0"/>
          <w:numId w:val="4"/>
        </w:numPr>
        <w:shd w:val="clear" w:color="auto" w:fill="FFFFFF"/>
        <w:tabs>
          <w:tab w:val="left" w:pos="1030"/>
        </w:tabs>
        <w:spacing w:after="0" w:line="240" w:lineRule="auto"/>
        <w:ind w:left="0"/>
        <w:jc w:val="center"/>
        <w:rPr>
          <w:rFonts w:ascii="Times New Roman" w:hAnsi="Times New Roman"/>
          <w:b/>
          <w:sz w:val="24"/>
          <w:szCs w:val="24"/>
        </w:rPr>
      </w:pPr>
      <w:r w:rsidRPr="003A0DC1">
        <w:rPr>
          <w:rFonts w:ascii="Times New Roman" w:hAnsi="Times New Roman"/>
          <w:b/>
          <w:sz w:val="24"/>
          <w:szCs w:val="24"/>
        </w:rPr>
        <w:t>ПОРЯДОК СДАЧИ-ПРИЕМА ОКАЗАННЫХ УСЛУГ</w:t>
      </w:r>
    </w:p>
    <w:p w14:paraId="08C3FD6A" w14:textId="77777777" w:rsidR="003A4EF7" w:rsidRPr="003A0DC1" w:rsidRDefault="003A4EF7" w:rsidP="00C30982">
      <w:pPr>
        <w:pStyle w:val="a7"/>
        <w:shd w:val="clear" w:color="auto" w:fill="FFFFFF"/>
        <w:tabs>
          <w:tab w:val="left" w:pos="1030"/>
        </w:tabs>
        <w:spacing w:after="0" w:line="240" w:lineRule="auto"/>
        <w:ind w:left="0"/>
        <w:rPr>
          <w:rFonts w:ascii="Times New Roman" w:hAnsi="Times New Roman"/>
          <w:b/>
          <w:sz w:val="24"/>
          <w:szCs w:val="24"/>
        </w:rPr>
      </w:pPr>
    </w:p>
    <w:p w14:paraId="315A653D" w14:textId="6436C53A" w:rsidR="00412C57" w:rsidRPr="003A0DC1" w:rsidRDefault="00C22EC3" w:rsidP="003A4EF7">
      <w:pPr>
        <w:shd w:val="clear" w:color="auto" w:fill="FFFFFF"/>
        <w:tabs>
          <w:tab w:val="left" w:pos="1166"/>
          <w:tab w:val="left" w:pos="1560"/>
        </w:tabs>
        <w:ind w:firstLine="567"/>
        <w:jc w:val="both"/>
        <w:rPr>
          <w:sz w:val="24"/>
          <w:szCs w:val="24"/>
        </w:rPr>
      </w:pPr>
      <w:r w:rsidRPr="003A0DC1">
        <w:rPr>
          <w:sz w:val="24"/>
          <w:szCs w:val="24"/>
        </w:rPr>
        <w:t>8</w:t>
      </w:r>
      <w:r w:rsidR="001F17A7" w:rsidRPr="003A0DC1">
        <w:rPr>
          <w:sz w:val="24"/>
          <w:szCs w:val="24"/>
        </w:rPr>
        <w:t>.1. По результатам исполнения настоящего Договора Стороны ежемесячно подписывают Акт сдачи-приемки оказанных услуг и счет. Акт сдачи-приемки оказанных услуг и счет составляется Исполнителем и направляется Заказчику в двух экземплярах</w:t>
      </w:r>
      <w:r w:rsidR="00915083" w:rsidRPr="003A0DC1">
        <w:rPr>
          <w:sz w:val="24"/>
          <w:szCs w:val="24"/>
        </w:rPr>
        <w:t xml:space="preserve"> до 5 числа месяца, следующего за отчетным, предоставлять Заказчику Акт об оказанных </w:t>
      </w:r>
      <w:r w:rsidR="003A4EF7" w:rsidRPr="003A0DC1">
        <w:rPr>
          <w:sz w:val="24"/>
          <w:szCs w:val="24"/>
        </w:rPr>
        <w:t>услугах за отчетный</w:t>
      </w:r>
      <w:r w:rsidR="00915083" w:rsidRPr="003A0DC1">
        <w:rPr>
          <w:sz w:val="24"/>
          <w:szCs w:val="24"/>
        </w:rPr>
        <w:t xml:space="preserve"> месяц</w:t>
      </w:r>
      <w:r w:rsidR="001F17A7" w:rsidRPr="003A0DC1">
        <w:rPr>
          <w:sz w:val="24"/>
          <w:szCs w:val="24"/>
        </w:rPr>
        <w:t xml:space="preserve">. </w:t>
      </w:r>
    </w:p>
    <w:p w14:paraId="73EA991E" w14:textId="77777777" w:rsidR="001F17A7" w:rsidRPr="003A0DC1" w:rsidRDefault="001F17A7" w:rsidP="003A4EF7">
      <w:pPr>
        <w:ind w:firstLine="567"/>
        <w:jc w:val="both"/>
        <w:rPr>
          <w:sz w:val="24"/>
          <w:szCs w:val="24"/>
        </w:rPr>
      </w:pPr>
      <w:r w:rsidRPr="003A0DC1">
        <w:rPr>
          <w:sz w:val="24"/>
          <w:szCs w:val="24"/>
        </w:rPr>
        <w:t xml:space="preserve">Заказчик обязан подписать и </w:t>
      </w:r>
      <w:r w:rsidR="00412C57" w:rsidRPr="003A0DC1">
        <w:rPr>
          <w:sz w:val="24"/>
          <w:szCs w:val="24"/>
        </w:rPr>
        <w:t>передать Исполнителю А</w:t>
      </w:r>
      <w:r w:rsidRPr="003A0DC1">
        <w:rPr>
          <w:sz w:val="24"/>
          <w:szCs w:val="24"/>
        </w:rPr>
        <w:t xml:space="preserve">кт или направить мотивированный отказ в течение 5 (пяти) рабочих дней </w:t>
      </w:r>
      <w:r w:rsidR="00412C57" w:rsidRPr="003A0DC1">
        <w:rPr>
          <w:sz w:val="24"/>
          <w:szCs w:val="24"/>
        </w:rPr>
        <w:t>от даты</w:t>
      </w:r>
      <w:r w:rsidRPr="003A0DC1">
        <w:rPr>
          <w:sz w:val="24"/>
          <w:szCs w:val="24"/>
        </w:rPr>
        <w:t xml:space="preserve"> его получения.</w:t>
      </w:r>
    </w:p>
    <w:p w14:paraId="0A010A70" w14:textId="77777777" w:rsidR="001F17A7" w:rsidRPr="003A0DC1" w:rsidRDefault="001F17A7" w:rsidP="003A4EF7">
      <w:pPr>
        <w:ind w:firstLine="567"/>
        <w:jc w:val="both"/>
        <w:rPr>
          <w:sz w:val="24"/>
          <w:szCs w:val="24"/>
        </w:rPr>
      </w:pPr>
      <w:r w:rsidRPr="003A0DC1">
        <w:rPr>
          <w:sz w:val="24"/>
          <w:szCs w:val="24"/>
        </w:rPr>
        <w:t>При невоз</w:t>
      </w:r>
      <w:r w:rsidR="00412C57" w:rsidRPr="003A0DC1">
        <w:rPr>
          <w:sz w:val="24"/>
          <w:szCs w:val="24"/>
        </w:rPr>
        <w:t>можности отправки подписанного А</w:t>
      </w:r>
      <w:r w:rsidRPr="003A0DC1">
        <w:rPr>
          <w:sz w:val="24"/>
          <w:szCs w:val="24"/>
        </w:rPr>
        <w:t xml:space="preserve">кта в адрес Исполнителя, Заказчик обязан </w:t>
      </w:r>
      <w:r w:rsidR="00412C57" w:rsidRPr="003A0DC1">
        <w:rPr>
          <w:sz w:val="24"/>
          <w:szCs w:val="24"/>
        </w:rPr>
        <w:t>в течение 5 (пяти) рабочих дней от даты его получения уведомить Исполнителя любым доступным Заказчику способом</w:t>
      </w:r>
      <w:r w:rsidRPr="003A0DC1">
        <w:rPr>
          <w:sz w:val="24"/>
          <w:szCs w:val="24"/>
        </w:rPr>
        <w:t xml:space="preserve"> </w:t>
      </w:r>
      <w:r w:rsidR="00412C57" w:rsidRPr="003A0DC1">
        <w:rPr>
          <w:sz w:val="24"/>
          <w:szCs w:val="24"/>
        </w:rPr>
        <w:t>о подписании А</w:t>
      </w:r>
      <w:r w:rsidRPr="003A0DC1">
        <w:rPr>
          <w:sz w:val="24"/>
          <w:szCs w:val="24"/>
        </w:rPr>
        <w:t xml:space="preserve">кта, а также о месте и времени передачи </w:t>
      </w:r>
      <w:r w:rsidR="00412C57" w:rsidRPr="003A0DC1">
        <w:rPr>
          <w:sz w:val="24"/>
          <w:szCs w:val="24"/>
        </w:rPr>
        <w:t>Исполнителю подписанного</w:t>
      </w:r>
      <w:r w:rsidRPr="003A0DC1">
        <w:rPr>
          <w:sz w:val="24"/>
          <w:szCs w:val="24"/>
        </w:rPr>
        <w:t xml:space="preserve"> </w:t>
      </w:r>
      <w:r w:rsidR="00412C57" w:rsidRPr="003A0DC1">
        <w:rPr>
          <w:sz w:val="24"/>
          <w:szCs w:val="24"/>
        </w:rPr>
        <w:t>А</w:t>
      </w:r>
      <w:r w:rsidRPr="003A0DC1">
        <w:rPr>
          <w:sz w:val="24"/>
          <w:szCs w:val="24"/>
        </w:rPr>
        <w:t>кта.</w:t>
      </w:r>
    </w:p>
    <w:p w14:paraId="64FA2BF3" w14:textId="77777777" w:rsidR="001F17A7" w:rsidRPr="003A0DC1" w:rsidRDefault="00C22EC3" w:rsidP="003A4EF7">
      <w:pPr>
        <w:ind w:firstLine="567"/>
        <w:jc w:val="both"/>
        <w:rPr>
          <w:sz w:val="24"/>
          <w:szCs w:val="24"/>
        </w:rPr>
      </w:pPr>
      <w:r w:rsidRPr="003A0DC1">
        <w:rPr>
          <w:sz w:val="24"/>
          <w:szCs w:val="24"/>
        </w:rPr>
        <w:t>8</w:t>
      </w:r>
      <w:r w:rsidR="001F17A7" w:rsidRPr="003A0DC1">
        <w:rPr>
          <w:sz w:val="24"/>
          <w:szCs w:val="24"/>
        </w:rPr>
        <w:t xml:space="preserve">.2. При наличии претензий по поводу оказанных Исполнителем услуг Заказчик </w:t>
      </w:r>
      <w:r w:rsidR="00412C57" w:rsidRPr="003A0DC1">
        <w:rPr>
          <w:sz w:val="24"/>
          <w:szCs w:val="24"/>
        </w:rPr>
        <w:t xml:space="preserve">в течение 5 (пяти) рабочих дней от даты получения Акта </w:t>
      </w:r>
      <w:r w:rsidR="001F17A7" w:rsidRPr="003A0DC1">
        <w:rPr>
          <w:sz w:val="24"/>
          <w:szCs w:val="24"/>
        </w:rPr>
        <w:t xml:space="preserve">направляет Исполнителю </w:t>
      </w:r>
      <w:r w:rsidR="00412C57" w:rsidRPr="003A0DC1">
        <w:rPr>
          <w:sz w:val="24"/>
          <w:szCs w:val="24"/>
        </w:rPr>
        <w:t xml:space="preserve">в письменном виде </w:t>
      </w:r>
      <w:r w:rsidR="001F17A7" w:rsidRPr="003A0DC1">
        <w:rPr>
          <w:sz w:val="24"/>
          <w:szCs w:val="24"/>
        </w:rPr>
        <w:t>моти</w:t>
      </w:r>
      <w:r w:rsidR="00412C57" w:rsidRPr="003A0DC1">
        <w:rPr>
          <w:sz w:val="24"/>
          <w:szCs w:val="24"/>
        </w:rPr>
        <w:t>вированный отказ от подписания Акта</w:t>
      </w:r>
      <w:r w:rsidR="001F17A7" w:rsidRPr="003A0DC1">
        <w:rPr>
          <w:sz w:val="24"/>
          <w:szCs w:val="24"/>
        </w:rPr>
        <w:t>.</w:t>
      </w:r>
    </w:p>
    <w:p w14:paraId="6C74EB22" w14:textId="77777777" w:rsidR="001F17A7" w:rsidRPr="003A0DC1" w:rsidRDefault="00C22EC3" w:rsidP="003A4EF7">
      <w:pPr>
        <w:ind w:firstLine="567"/>
        <w:jc w:val="both"/>
        <w:rPr>
          <w:sz w:val="24"/>
          <w:szCs w:val="24"/>
        </w:rPr>
      </w:pPr>
      <w:r w:rsidRPr="003A0DC1">
        <w:rPr>
          <w:sz w:val="24"/>
          <w:szCs w:val="24"/>
        </w:rPr>
        <w:t>8</w:t>
      </w:r>
      <w:r w:rsidR="001F17A7" w:rsidRPr="003A0DC1">
        <w:rPr>
          <w:sz w:val="24"/>
          <w:szCs w:val="24"/>
        </w:rPr>
        <w:t>.3. Стороны обязуются проводить ежеквартальную сверку расчетов с подписанием Акта сверки взаимных расчетов. Подписание Актов производится в течение 10</w:t>
      </w:r>
      <w:r w:rsidR="00412C57" w:rsidRPr="003A0DC1">
        <w:rPr>
          <w:sz w:val="24"/>
          <w:szCs w:val="24"/>
        </w:rPr>
        <w:t xml:space="preserve"> десяти</w:t>
      </w:r>
      <w:r w:rsidR="001F17A7" w:rsidRPr="003A0DC1">
        <w:rPr>
          <w:sz w:val="24"/>
          <w:szCs w:val="24"/>
        </w:rPr>
        <w:t xml:space="preserve"> календарных дней после окончания квартала. </w:t>
      </w:r>
    </w:p>
    <w:p w14:paraId="5C6D59BB" w14:textId="77777777" w:rsidR="001F17A7" w:rsidRPr="003A0DC1" w:rsidRDefault="001F17A7" w:rsidP="00C30982">
      <w:pPr>
        <w:shd w:val="clear" w:color="auto" w:fill="FFFFFF"/>
        <w:tabs>
          <w:tab w:val="left" w:pos="426"/>
        </w:tabs>
        <w:jc w:val="both"/>
        <w:rPr>
          <w:sz w:val="24"/>
          <w:szCs w:val="24"/>
        </w:rPr>
      </w:pPr>
    </w:p>
    <w:p w14:paraId="6A1847CD" w14:textId="791A6C4E" w:rsidR="001F17A7" w:rsidRPr="003A0DC1" w:rsidRDefault="001F17A7" w:rsidP="00C30982">
      <w:pPr>
        <w:pStyle w:val="a7"/>
        <w:numPr>
          <w:ilvl w:val="0"/>
          <w:numId w:val="4"/>
        </w:numPr>
        <w:shd w:val="clear" w:color="auto" w:fill="FFFFFF"/>
        <w:spacing w:after="0" w:line="240" w:lineRule="auto"/>
        <w:ind w:left="0"/>
        <w:jc w:val="center"/>
        <w:rPr>
          <w:rFonts w:ascii="Times New Roman" w:hAnsi="Times New Roman"/>
          <w:b/>
          <w:bCs/>
          <w:sz w:val="24"/>
          <w:szCs w:val="24"/>
        </w:rPr>
      </w:pPr>
      <w:r w:rsidRPr="003A0DC1">
        <w:rPr>
          <w:rFonts w:ascii="Times New Roman" w:hAnsi="Times New Roman"/>
          <w:b/>
          <w:bCs/>
          <w:sz w:val="24"/>
          <w:szCs w:val="24"/>
        </w:rPr>
        <w:t>ФОРС-МАЖОРНЫЕ ОБСТОЯТЕЛЬСТВА</w:t>
      </w:r>
    </w:p>
    <w:p w14:paraId="05B9F6CF" w14:textId="77777777" w:rsidR="003A4EF7" w:rsidRPr="003A0DC1" w:rsidRDefault="003A4EF7" w:rsidP="00C30982">
      <w:pPr>
        <w:pStyle w:val="a7"/>
        <w:shd w:val="clear" w:color="auto" w:fill="FFFFFF"/>
        <w:spacing w:after="0" w:line="240" w:lineRule="auto"/>
        <w:ind w:left="0"/>
        <w:rPr>
          <w:rFonts w:ascii="Times New Roman" w:hAnsi="Times New Roman"/>
          <w:b/>
          <w:bCs/>
          <w:sz w:val="24"/>
          <w:szCs w:val="24"/>
        </w:rPr>
      </w:pPr>
    </w:p>
    <w:p w14:paraId="408780C1" w14:textId="77777777" w:rsidR="00BD3E0B" w:rsidRPr="003A0DC1" w:rsidRDefault="00C22EC3" w:rsidP="003A4EF7">
      <w:pPr>
        <w:widowControl/>
        <w:ind w:firstLine="567"/>
        <w:jc w:val="both"/>
        <w:rPr>
          <w:sz w:val="24"/>
          <w:szCs w:val="24"/>
        </w:rPr>
      </w:pPr>
      <w:r w:rsidRPr="003A0DC1">
        <w:rPr>
          <w:sz w:val="24"/>
          <w:szCs w:val="24"/>
        </w:rPr>
        <w:t>9</w:t>
      </w:r>
      <w:r w:rsidR="001F17A7" w:rsidRPr="003A0DC1">
        <w:rPr>
          <w:sz w:val="24"/>
          <w:szCs w:val="24"/>
        </w:rPr>
        <w:t xml:space="preserve">.1. </w:t>
      </w:r>
      <w:r w:rsidR="00BD3E0B" w:rsidRPr="003A0DC1">
        <w:rPr>
          <w:sz w:val="24"/>
          <w:szCs w:val="24"/>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запретительные действия властей, гражданские волнения, эпидемии, блокада, эмбарго, землетрясения, наводнения, пожары или другие стихийные бедствия.</w:t>
      </w:r>
    </w:p>
    <w:p w14:paraId="29633A91" w14:textId="77777777" w:rsidR="00BD3E0B" w:rsidRPr="003A0DC1" w:rsidRDefault="00C22EC3" w:rsidP="003A4EF7">
      <w:pPr>
        <w:widowControl/>
        <w:ind w:firstLine="567"/>
        <w:jc w:val="both"/>
        <w:rPr>
          <w:sz w:val="24"/>
          <w:szCs w:val="24"/>
        </w:rPr>
      </w:pPr>
      <w:r w:rsidRPr="003A0DC1">
        <w:rPr>
          <w:sz w:val="24"/>
          <w:szCs w:val="24"/>
        </w:rPr>
        <w:lastRenderedPageBreak/>
        <w:t>9</w:t>
      </w:r>
      <w:r w:rsidR="00BD3E0B" w:rsidRPr="003A0DC1">
        <w:rPr>
          <w:sz w:val="24"/>
          <w:szCs w:val="24"/>
        </w:rPr>
        <w:t>.2. В случае наступления этих обстоятельств Сторона обязана в течение 10 (десяти) дней уведомить об этом другую Сторону.</w:t>
      </w:r>
    </w:p>
    <w:p w14:paraId="5ECA86F8" w14:textId="5E6AFDDA" w:rsidR="00BD3E0B" w:rsidRPr="003A0DC1" w:rsidRDefault="00C22EC3" w:rsidP="003A4EF7">
      <w:pPr>
        <w:widowControl/>
        <w:ind w:firstLine="567"/>
        <w:jc w:val="both"/>
        <w:rPr>
          <w:sz w:val="24"/>
          <w:szCs w:val="24"/>
        </w:rPr>
      </w:pPr>
      <w:r w:rsidRPr="003A0DC1">
        <w:rPr>
          <w:sz w:val="24"/>
          <w:szCs w:val="24"/>
        </w:rPr>
        <w:t>9</w:t>
      </w:r>
      <w:r w:rsidR="00BD3E0B" w:rsidRPr="003A0DC1">
        <w:rPr>
          <w:sz w:val="24"/>
          <w:szCs w:val="24"/>
        </w:rPr>
        <w:t>.3.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14:paraId="49998869" w14:textId="77777777" w:rsidR="00751431" w:rsidRPr="003A0DC1" w:rsidRDefault="00751431" w:rsidP="003A4EF7">
      <w:pPr>
        <w:widowControl/>
        <w:ind w:firstLine="567"/>
        <w:jc w:val="both"/>
        <w:rPr>
          <w:sz w:val="24"/>
          <w:szCs w:val="24"/>
        </w:rPr>
      </w:pPr>
    </w:p>
    <w:p w14:paraId="1AA8BE13" w14:textId="1A59DF0F" w:rsidR="001F17A7" w:rsidRPr="003A0DC1" w:rsidRDefault="001F17A7" w:rsidP="00C30982">
      <w:pPr>
        <w:pStyle w:val="a7"/>
        <w:numPr>
          <w:ilvl w:val="0"/>
          <w:numId w:val="4"/>
        </w:numPr>
        <w:shd w:val="clear" w:color="auto" w:fill="FFFFFF"/>
        <w:spacing w:after="0" w:line="240" w:lineRule="auto"/>
        <w:ind w:left="0"/>
        <w:jc w:val="center"/>
        <w:rPr>
          <w:rFonts w:ascii="Times New Roman" w:hAnsi="Times New Roman"/>
          <w:b/>
          <w:bCs/>
          <w:sz w:val="24"/>
          <w:szCs w:val="24"/>
        </w:rPr>
      </w:pPr>
      <w:r w:rsidRPr="003A0DC1">
        <w:rPr>
          <w:rFonts w:ascii="Times New Roman" w:hAnsi="Times New Roman"/>
          <w:b/>
          <w:bCs/>
          <w:sz w:val="24"/>
          <w:szCs w:val="24"/>
        </w:rPr>
        <w:t>СРОК ДЕЙСТВИЯ И УСЛОВИЯ РАСТОРЖЕНИЯ ДОГОВОРА</w:t>
      </w:r>
    </w:p>
    <w:p w14:paraId="04CF0570" w14:textId="77777777" w:rsidR="003A4EF7" w:rsidRPr="003A0DC1" w:rsidRDefault="003A4EF7" w:rsidP="00C30982">
      <w:pPr>
        <w:pStyle w:val="a7"/>
        <w:shd w:val="clear" w:color="auto" w:fill="FFFFFF"/>
        <w:spacing w:after="0" w:line="240" w:lineRule="auto"/>
        <w:ind w:left="0"/>
        <w:rPr>
          <w:rFonts w:ascii="Times New Roman" w:hAnsi="Times New Roman"/>
          <w:b/>
          <w:bCs/>
          <w:sz w:val="24"/>
          <w:szCs w:val="24"/>
        </w:rPr>
      </w:pPr>
    </w:p>
    <w:p w14:paraId="56909A8B" w14:textId="26FBE5D2" w:rsidR="001F17A7" w:rsidRPr="003A0DC1" w:rsidRDefault="00BD3E0B" w:rsidP="003A4EF7">
      <w:pPr>
        <w:ind w:firstLine="567"/>
        <w:jc w:val="both"/>
        <w:rPr>
          <w:sz w:val="24"/>
          <w:szCs w:val="24"/>
        </w:rPr>
      </w:pPr>
      <w:r w:rsidRPr="00432435">
        <w:rPr>
          <w:sz w:val="24"/>
          <w:szCs w:val="24"/>
        </w:rPr>
        <w:t xml:space="preserve"> </w:t>
      </w:r>
      <w:r w:rsidR="001F17A7" w:rsidRPr="00432435">
        <w:rPr>
          <w:sz w:val="24"/>
          <w:szCs w:val="24"/>
        </w:rPr>
        <w:t>1</w:t>
      </w:r>
      <w:r w:rsidR="00C22EC3" w:rsidRPr="00432435">
        <w:rPr>
          <w:sz w:val="24"/>
          <w:szCs w:val="24"/>
        </w:rPr>
        <w:t>0</w:t>
      </w:r>
      <w:r w:rsidR="001F17A7" w:rsidRPr="00432435">
        <w:rPr>
          <w:sz w:val="24"/>
          <w:szCs w:val="24"/>
        </w:rPr>
        <w:t xml:space="preserve">.1. Настоящий договор вступает в силу с </w:t>
      </w:r>
      <w:r w:rsidR="00492DB8">
        <w:rPr>
          <w:sz w:val="24"/>
          <w:szCs w:val="24"/>
        </w:rPr>
        <w:t>____</w:t>
      </w:r>
      <w:r w:rsidRPr="00432435">
        <w:rPr>
          <w:sz w:val="24"/>
          <w:szCs w:val="24"/>
        </w:rPr>
        <w:t xml:space="preserve"> </w:t>
      </w:r>
      <w:r w:rsidR="004C7752" w:rsidRPr="00432435">
        <w:rPr>
          <w:sz w:val="24"/>
          <w:szCs w:val="24"/>
        </w:rPr>
        <w:t>апреля</w:t>
      </w:r>
      <w:r w:rsidR="00B33A1E" w:rsidRPr="00432435">
        <w:rPr>
          <w:sz w:val="24"/>
          <w:szCs w:val="24"/>
        </w:rPr>
        <w:t xml:space="preserve"> </w:t>
      </w:r>
      <w:r w:rsidR="001F17A7" w:rsidRPr="00432435">
        <w:rPr>
          <w:sz w:val="24"/>
          <w:szCs w:val="24"/>
        </w:rPr>
        <w:t>202</w:t>
      </w:r>
      <w:r w:rsidR="00492DB8">
        <w:rPr>
          <w:sz w:val="24"/>
          <w:szCs w:val="24"/>
        </w:rPr>
        <w:t>__</w:t>
      </w:r>
      <w:r w:rsidR="001F17A7" w:rsidRPr="00432435">
        <w:rPr>
          <w:sz w:val="24"/>
          <w:szCs w:val="24"/>
        </w:rPr>
        <w:t xml:space="preserve"> года</w:t>
      </w:r>
      <w:r w:rsidRPr="00432435">
        <w:rPr>
          <w:sz w:val="24"/>
          <w:szCs w:val="24"/>
        </w:rPr>
        <w:t xml:space="preserve"> и действует в течение 1 </w:t>
      </w:r>
      <w:r w:rsidRPr="003A0DC1">
        <w:rPr>
          <w:sz w:val="24"/>
          <w:szCs w:val="24"/>
        </w:rPr>
        <w:t>(одного) года</w:t>
      </w:r>
      <w:r w:rsidR="001F17A7" w:rsidRPr="003A0DC1">
        <w:rPr>
          <w:sz w:val="24"/>
          <w:szCs w:val="24"/>
        </w:rPr>
        <w:t>.</w:t>
      </w:r>
    </w:p>
    <w:p w14:paraId="0485B6D1" w14:textId="7D0DF7BC" w:rsidR="001F17A7" w:rsidRPr="003A0DC1" w:rsidRDefault="001F17A7" w:rsidP="003A4EF7">
      <w:pPr>
        <w:shd w:val="clear" w:color="auto" w:fill="FFFFFF"/>
        <w:tabs>
          <w:tab w:val="left" w:pos="1037"/>
        </w:tabs>
        <w:ind w:firstLine="607"/>
        <w:jc w:val="both"/>
        <w:rPr>
          <w:sz w:val="24"/>
          <w:szCs w:val="24"/>
        </w:rPr>
      </w:pPr>
      <w:r w:rsidRPr="003A0DC1">
        <w:rPr>
          <w:sz w:val="24"/>
          <w:szCs w:val="24"/>
        </w:rPr>
        <w:t>1</w:t>
      </w:r>
      <w:r w:rsidR="00C22EC3" w:rsidRPr="003A0DC1">
        <w:rPr>
          <w:sz w:val="24"/>
          <w:szCs w:val="24"/>
        </w:rPr>
        <w:t>0</w:t>
      </w:r>
      <w:r w:rsidRPr="003A0DC1">
        <w:rPr>
          <w:sz w:val="24"/>
          <w:szCs w:val="24"/>
        </w:rPr>
        <w:t xml:space="preserve">.2. Настоящий Договор может быть прекращён досрочно по соглашению Сторон, либо в результате выхода из него одной из Сторон, которая обязана письменно предупредить об этом другую сторону не менее чем за </w:t>
      </w:r>
      <w:r w:rsidR="00492DB8">
        <w:rPr>
          <w:sz w:val="24"/>
          <w:szCs w:val="24"/>
        </w:rPr>
        <w:t>30</w:t>
      </w:r>
      <w:r w:rsidR="00BD3E0B" w:rsidRPr="003A0DC1">
        <w:rPr>
          <w:sz w:val="24"/>
          <w:szCs w:val="24"/>
        </w:rPr>
        <w:t xml:space="preserve"> (</w:t>
      </w:r>
      <w:r w:rsidR="00492DB8">
        <w:rPr>
          <w:sz w:val="24"/>
          <w:szCs w:val="24"/>
        </w:rPr>
        <w:t>тридцать</w:t>
      </w:r>
      <w:r w:rsidR="00BD3E0B" w:rsidRPr="003A0DC1">
        <w:rPr>
          <w:sz w:val="24"/>
          <w:szCs w:val="24"/>
        </w:rPr>
        <w:t xml:space="preserve">) </w:t>
      </w:r>
      <w:r w:rsidRPr="003A0DC1">
        <w:rPr>
          <w:sz w:val="24"/>
          <w:szCs w:val="24"/>
        </w:rPr>
        <w:t xml:space="preserve">рабочих дней до </w:t>
      </w:r>
      <w:r w:rsidR="00BD3E0B" w:rsidRPr="003A0DC1">
        <w:rPr>
          <w:sz w:val="24"/>
          <w:szCs w:val="24"/>
        </w:rPr>
        <w:t xml:space="preserve">предполагаемой даты </w:t>
      </w:r>
      <w:r w:rsidRPr="003A0DC1">
        <w:rPr>
          <w:sz w:val="24"/>
          <w:szCs w:val="24"/>
        </w:rPr>
        <w:t xml:space="preserve">расторжения </w:t>
      </w:r>
      <w:r w:rsidR="00BD3E0B" w:rsidRPr="003A0DC1">
        <w:rPr>
          <w:sz w:val="24"/>
          <w:szCs w:val="24"/>
        </w:rPr>
        <w:t xml:space="preserve">настоящего </w:t>
      </w:r>
      <w:r w:rsidRPr="003A0DC1">
        <w:rPr>
          <w:sz w:val="24"/>
          <w:szCs w:val="24"/>
        </w:rPr>
        <w:t>Договора.</w:t>
      </w:r>
    </w:p>
    <w:p w14:paraId="708AEA51" w14:textId="77777777" w:rsidR="00751431" w:rsidRPr="003A0DC1" w:rsidRDefault="00751431" w:rsidP="003A4EF7">
      <w:pPr>
        <w:shd w:val="clear" w:color="auto" w:fill="FFFFFF"/>
        <w:tabs>
          <w:tab w:val="left" w:pos="1037"/>
        </w:tabs>
        <w:ind w:firstLine="607"/>
        <w:jc w:val="both"/>
        <w:rPr>
          <w:sz w:val="24"/>
          <w:szCs w:val="24"/>
        </w:rPr>
      </w:pPr>
    </w:p>
    <w:p w14:paraId="18C32E1E" w14:textId="77777777" w:rsidR="00543C5C" w:rsidRPr="003A0DC1" w:rsidRDefault="001F17A7" w:rsidP="003A4EF7">
      <w:pPr>
        <w:shd w:val="clear" w:color="auto" w:fill="FFFFFF"/>
        <w:jc w:val="center"/>
        <w:rPr>
          <w:b/>
          <w:sz w:val="24"/>
          <w:szCs w:val="24"/>
        </w:rPr>
      </w:pPr>
      <w:r w:rsidRPr="003A0DC1">
        <w:rPr>
          <w:sz w:val="24"/>
          <w:szCs w:val="24"/>
        </w:rPr>
        <w:t xml:space="preserve"> </w:t>
      </w:r>
      <w:r w:rsidR="00543C5C" w:rsidRPr="003A0DC1">
        <w:rPr>
          <w:b/>
          <w:sz w:val="24"/>
          <w:szCs w:val="24"/>
        </w:rPr>
        <w:t>1</w:t>
      </w:r>
      <w:r w:rsidR="00C22EC3" w:rsidRPr="003A0DC1">
        <w:rPr>
          <w:b/>
          <w:sz w:val="24"/>
          <w:szCs w:val="24"/>
        </w:rPr>
        <w:t>1</w:t>
      </w:r>
      <w:r w:rsidR="00543C5C" w:rsidRPr="003A0DC1">
        <w:rPr>
          <w:b/>
          <w:sz w:val="24"/>
          <w:szCs w:val="24"/>
        </w:rPr>
        <w:t>. РАЗРЕШЕНИЕ СПОРОВ</w:t>
      </w:r>
    </w:p>
    <w:p w14:paraId="12CD0599" w14:textId="77777777" w:rsidR="00543C5C" w:rsidRPr="003A0DC1" w:rsidRDefault="00543C5C" w:rsidP="00C30982">
      <w:pPr>
        <w:widowControl/>
        <w:jc w:val="both"/>
        <w:rPr>
          <w:sz w:val="24"/>
          <w:szCs w:val="24"/>
        </w:rPr>
      </w:pPr>
    </w:p>
    <w:p w14:paraId="5E5C8A1C" w14:textId="77777777" w:rsidR="00543C5C" w:rsidRPr="003A0DC1" w:rsidRDefault="00543C5C" w:rsidP="00C30982">
      <w:pPr>
        <w:widowControl/>
        <w:ind w:firstLine="539"/>
        <w:jc w:val="both"/>
        <w:rPr>
          <w:sz w:val="24"/>
          <w:szCs w:val="24"/>
        </w:rPr>
      </w:pPr>
      <w:bookmarkStart w:id="1" w:name="Par2"/>
      <w:bookmarkEnd w:id="1"/>
      <w:r w:rsidRPr="003A0DC1">
        <w:rPr>
          <w:sz w:val="24"/>
          <w:szCs w:val="24"/>
        </w:rPr>
        <w:t>1</w:t>
      </w:r>
      <w:r w:rsidR="00C22EC3" w:rsidRPr="003A0DC1">
        <w:rPr>
          <w:sz w:val="24"/>
          <w:szCs w:val="24"/>
        </w:rPr>
        <w:t>1</w:t>
      </w:r>
      <w:r w:rsidRPr="003A0DC1">
        <w:rPr>
          <w:sz w:val="24"/>
          <w:szCs w:val="24"/>
        </w:rPr>
        <w:t>.1. Все споры, связанные с заключением, толкованием, исполнением и расторжением настоящего Договора, будут разрешаться Сторонами путем переговоров.</w:t>
      </w:r>
    </w:p>
    <w:p w14:paraId="1F2B319C" w14:textId="1D2861AE" w:rsidR="00543C5C" w:rsidRPr="003A0DC1" w:rsidRDefault="00543C5C" w:rsidP="00C30982">
      <w:pPr>
        <w:widowControl/>
        <w:ind w:firstLine="539"/>
        <w:jc w:val="both"/>
        <w:rPr>
          <w:sz w:val="24"/>
          <w:szCs w:val="24"/>
        </w:rPr>
      </w:pPr>
      <w:r w:rsidRPr="003A0DC1">
        <w:rPr>
          <w:sz w:val="24"/>
          <w:szCs w:val="24"/>
        </w:rPr>
        <w:t>1</w:t>
      </w:r>
      <w:r w:rsidR="00C22EC3" w:rsidRPr="003A0DC1">
        <w:rPr>
          <w:sz w:val="24"/>
          <w:szCs w:val="24"/>
        </w:rPr>
        <w:t>1</w:t>
      </w:r>
      <w:r w:rsidRPr="003A0DC1">
        <w:rPr>
          <w:sz w:val="24"/>
          <w:szCs w:val="24"/>
        </w:rPr>
        <w:t xml:space="preserve">.2. В случае </w:t>
      </w:r>
      <w:r w:rsidR="00533DCF" w:rsidRPr="003A0DC1">
        <w:rPr>
          <w:sz w:val="24"/>
          <w:szCs w:val="24"/>
        </w:rPr>
        <w:t>недостижения</w:t>
      </w:r>
      <w:r w:rsidRPr="003A0DC1">
        <w:rPr>
          <w:sz w:val="24"/>
          <w:szCs w:val="24"/>
        </w:rPr>
        <w:t xml:space="preserve"> соглашения в ходе переговоров, указанных в </w:t>
      </w:r>
      <w:r w:rsidR="00223E41" w:rsidRPr="003A0DC1">
        <w:rPr>
          <w:sz w:val="24"/>
          <w:szCs w:val="24"/>
        </w:rPr>
        <w:t>11.1</w:t>
      </w:r>
      <w:r w:rsidRPr="003A0DC1">
        <w:rPr>
          <w:sz w:val="24"/>
          <w:szCs w:val="24"/>
        </w:rPr>
        <w:t>. настоящего Договора, заинтересованная Сторона направляет претензию другой Стороне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электронными каналами связи и т.д.) и получения, либо вручена другой Стороне под расписку.</w:t>
      </w:r>
    </w:p>
    <w:p w14:paraId="571AF48E" w14:textId="77777777" w:rsidR="00543C5C" w:rsidRPr="003A0DC1" w:rsidRDefault="00543C5C" w:rsidP="00C30982">
      <w:pPr>
        <w:widowControl/>
        <w:ind w:firstLine="539"/>
        <w:jc w:val="both"/>
        <w:rPr>
          <w:sz w:val="24"/>
          <w:szCs w:val="24"/>
        </w:rPr>
      </w:pPr>
      <w:r w:rsidRPr="003A0DC1">
        <w:rPr>
          <w:sz w:val="24"/>
          <w:szCs w:val="24"/>
        </w:rPr>
        <w:t>1</w:t>
      </w:r>
      <w:r w:rsidR="00C22EC3" w:rsidRPr="003A0DC1">
        <w:rPr>
          <w:sz w:val="24"/>
          <w:szCs w:val="24"/>
        </w:rPr>
        <w:t>1</w:t>
      </w:r>
      <w:r w:rsidRPr="003A0DC1">
        <w:rPr>
          <w:sz w:val="24"/>
          <w:szCs w:val="24"/>
        </w:rPr>
        <w:t xml:space="preserve">.3.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w:t>
      </w:r>
    </w:p>
    <w:p w14:paraId="4024BEFB" w14:textId="77777777" w:rsidR="00543C5C" w:rsidRPr="003A0DC1" w:rsidRDefault="00543C5C" w:rsidP="00C30982">
      <w:pPr>
        <w:widowControl/>
        <w:ind w:firstLine="539"/>
        <w:jc w:val="both"/>
        <w:rPr>
          <w:sz w:val="24"/>
          <w:szCs w:val="24"/>
        </w:rPr>
      </w:pPr>
      <w:r w:rsidRPr="003A0DC1">
        <w:rPr>
          <w:sz w:val="24"/>
          <w:szCs w:val="24"/>
        </w:rPr>
        <w:t>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5CBF8364" w14:textId="77777777" w:rsidR="00543C5C" w:rsidRPr="003A0DC1" w:rsidRDefault="00543C5C" w:rsidP="00C30982">
      <w:pPr>
        <w:widowControl/>
        <w:ind w:firstLine="539"/>
        <w:jc w:val="both"/>
        <w:rPr>
          <w:sz w:val="24"/>
          <w:szCs w:val="24"/>
        </w:rPr>
      </w:pPr>
      <w:bookmarkStart w:id="2" w:name="Par5"/>
      <w:bookmarkEnd w:id="2"/>
      <w:r w:rsidRPr="003A0DC1">
        <w:rPr>
          <w:sz w:val="24"/>
          <w:szCs w:val="24"/>
        </w:rPr>
        <w:t>1</w:t>
      </w:r>
      <w:r w:rsidR="00C22EC3" w:rsidRPr="003A0DC1">
        <w:rPr>
          <w:sz w:val="24"/>
          <w:szCs w:val="24"/>
        </w:rPr>
        <w:t>1</w:t>
      </w:r>
      <w:r w:rsidRPr="003A0DC1">
        <w:rPr>
          <w:sz w:val="24"/>
          <w:szCs w:val="24"/>
        </w:rPr>
        <w:t>.4.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w:t>
      </w:r>
    </w:p>
    <w:p w14:paraId="430EADEE" w14:textId="22AD2EB6" w:rsidR="00751431" w:rsidRPr="003A0DC1" w:rsidRDefault="00543C5C" w:rsidP="00C30982">
      <w:pPr>
        <w:widowControl/>
        <w:ind w:firstLine="539"/>
        <w:jc w:val="both"/>
        <w:rPr>
          <w:sz w:val="24"/>
          <w:szCs w:val="24"/>
        </w:rPr>
      </w:pPr>
      <w:r w:rsidRPr="003A0DC1">
        <w:rPr>
          <w:sz w:val="24"/>
          <w:szCs w:val="24"/>
        </w:rPr>
        <w:t>1</w:t>
      </w:r>
      <w:r w:rsidR="00C22EC3" w:rsidRPr="003A0DC1">
        <w:rPr>
          <w:sz w:val="24"/>
          <w:szCs w:val="24"/>
        </w:rPr>
        <w:t>1</w:t>
      </w:r>
      <w:r w:rsidRPr="003A0DC1">
        <w:rPr>
          <w:sz w:val="24"/>
          <w:szCs w:val="24"/>
        </w:rPr>
        <w:t xml:space="preserve">.5. В случае </w:t>
      </w:r>
      <w:r w:rsidR="00533DCF" w:rsidRPr="003A0DC1">
        <w:rPr>
          <w:sz w:val="24"/>
          <w:szCs w:val="24"/>
        </w:rPr>
        <w:t>неурегулирования</w:t>
      </w:r>
      <w:r w:rsidRPr="003A0DC1">
        <w:rPr>
          <w:sz w:val="24"/>
          <w:szCs w:val="24"/>
        </w:rPr>
        <w:t xml:space="preserve"> разногласий в претензионном порядке, а также в случае неполучения ответа на претензию в течение срока, указанного в </w:t>
      </w:r>
      <w:r w:rsidR="009A164F" w:rsidRPr="003A0DC1">
        <w:rPr>
          <w:sz w:val="24"/>
          <w:szCs w:val="24"/>
        </w:rPr>
        <w:t>11.2</w:t>
      </w:r>
      <w:r w:rsidRPr="003A0DC1">
        <w:rPr>
          <w:sz w:val="24"/>
          <w:szCs w:val="24"/>
        </w:rPr>
        <w:t xml:space="preserve"> настоящего Договора, спор передается в </w:t>
      </w:r>
      <w:r w:rsidR="00915083" w:rsidRPr="003A0DC1">
        <w:rPr>
          <w:sz w:val="24"/>
          <w:szCs w:val="24"/>
        </w:rPr>
        <w:t>Арбитражный суд г</w:t>
      </w:r>
      <w:r w:rsidR="00751431" w:rsidRPr="003A0DC1">
        <w:rPr>
          <w:sz w:val="24"/>
          <w:szCs w:val="24"/>
        </w:rPr>
        <w:t>.</w:t>
      </w:r>
      <w:r w:rsidR="00915083" w:rsidRPr="003A0DC1">
        <w:rPr>
          <w:sz w:val="24"/>
          <w:szCs w:val="24"/>
        </w:rPr>
        <w:t xml:space="preserve"> Москвы</w:t>
      </w:r>
      <w:r w:rsidR="00751431" w:rsidRPr="003A0DC1">
        <w:rPr>
          <w:sz w:val="24"/>
          <w:szCs w:val="24"/>
        </w:rPr>
        <w:t>.</w:t>
      </w:r>
    </w:p>
    <w:p w14:paraId="67BAEDDC" w14:textId="77777777" w:rsidR="00751431" w:rsidRPr="003A0DC1" w:rsidRDefault="00915083" w:rsidP="00C30982">
      <w:pPr>
        <w:widowControl/>
        <w:ind w:firstLine="539"/>
        <w:jc w:val="both"/>
        <w:rPr>
          <w:sz w:val="24"/>
          <w:szCs w:val="24"/>
        </w:rPr>
      </w:pPr>
      <w:r w:rsidRPr="003A0DC1">
        <w:rPr>
          <w:sz w:val="24"/>
          <w:szCs w:val="24"/>
        </w:rPr>
        <w:t xml:space="preserve"> </w:t>
      </w:r>
    </w:p>
    <w:p w14:paraId="0D438CD2" w14:textId="77777777" w:rsidR="005D4E8A" w:rsidRPr="003A0DC1" w:rsidRDefault="00751431" w:rsidP="00C30982">
      <w:pPr>
        <w:pStyle w:val="a7"/>
        <w:numPr>
          <w:ilvl w:val="0"/>
          <w:numId w:val="14"/>
        </w:numPr>
        <w:tabs>
          <w:tab w:val="left" w:pos="993"/>
        </w:tabs>
        <w:spacing w:after="0" w:line="240" w:lineRule="auto"/>
        <w:ind w:left="0" w:firstLine="567"/>
        <w:jc w:val="center"/>
        <w:rPr>
          <w:rFonts w:ascii="Times New Roman" w:hAnsi="Times New Roman"/>
          <w:b/>
          <w:sz w:val="24"/>
          <w:szCs w:val="24"/>
        </w:rPr>
      </w:pPr>
      <w:r w:rsidRPr="003A0DC1">
        <w:rPr>
          <w:rFonts w:ascii="Times New Roman" w:hAnsi="Times New Roman"/>
          <w:b/>
          <w:sz w:val="24"/>
          <w:szCs w:val="24"/>
        </w:rPr>
        <w:t>ЗАВЕРЕНИЯ И ГАРАНТИИ ИСПОЛНИТЕЛЯ</w:t>
      </w:r>
      <w:r w:rsidR="005D4E8A" w:rsidRPr="003A0DC1">
        <w:rPr>
          <w:rFonts w:ascii="Times New Roman" w:hAnsi="Times New Roman"/>
          <w:b/>
          <w:sz w:val="24"/>
          <w:szCs w:val="24"/>
        </w:rPr>
        <w:t>.</w:t>
      </w:r>
    </w:p>
    <w:p w14:paraId="0A564D4B" w14:textId="2D1888DD" w:rsidR="001F17A7" w:rsidRPr="003A0DC1" w:rsidRDefault="00751431" w:rsidP="00C30982">
      <w:pPr>
        <w:pStyle w:val="a7"/>
        <w:tabs>
          <w:tab w:val="left" w:pos="993"/>
        </w:tabs>
        <w:spacing w:after="0" w:line="240" w:lineRule="auto"/>
        <w:ind w:left="0"/>
        <w:rPr>
          <w:rFonts w:ascii="Times New Roman" w:hAnsi="Times New Roman"/>
          <w:sz w:val="24"/>
          <w:szCs w:val="24"/>
        </w:rPr>
      </w:pPr>
      <w:r w:rsidRPr="003A0DC1">
        <w:rPr>
          <w:rFonts w:ascii="Times New Roman" w:hAnsi="Times New Roman"/>
          <w:b/>
          <w:sz w:val="24"/>
          <w:szCs w:val="24"/>
        </w:rPr>
        <w:t xml:space="preserve"> </w:t>
      </w:r>
    </w:p>
    <w:p w14:paraId="312D1340" w14:textId="62D8273F" w:rsidR="00751431" w:rsidRPr="003A0DC1" w:rsidRDefault="00751431" w:rsidP="00C30982">
      <w:pPr>
        <w:pStyle w:val="a7"/>
        <w:numPr>
          <w:ilvl w:val="1"/>
          <w:numId w:val="14"/>
        </w:numPr>
        <w:tabs>
          <w:tab w:val="left" w:pos="1276"/>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Исполнитель заявляет и гарантирует Заказчику, что на дату заключения настоящего договора:</w:t>
      </w:r>
    </w:p>
    <w:p w14:paraId="35693908" w14:textId="5E1259BB" w:rsidR="00751431" w:rsidRPr="003A0DC1" w:rsidRDefault="00751431" w:rsidP="00C30982">
      <w:pPr>
        <w:pStyle w:val="a7"/>
        <w:numPr>
          <w:ilvl w:val="0"/>
          <w:numId w:val="15"/>
        </w:numPr>
        <w:shd w:val="clear" w:color="auto" w:fill="FFFFFF"/>
        <w:tabs>
          <w:tab w:val="left" w:pos="993"/>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 xml:space="preserve">является надлежаще </w:t>
      </w:r>
      <w:r w:rsidR="00A7424F" w:rsidRPr="003A0DC1">
        <w:rPr>
          <w:rFonts w:ascii="Times New Roman" w:hAnsi="Times New Roman"/>
          <w:bCs/>
          <w:sz w:val="24"/>
          <w:szCs w:val="24"/>
        </w:rPr>
        <w:t>зарегистрированным</w:t>
      </w:r>
      <w:r w:rsidRPr="003A0DC1">
        <w:rPr>
          <w:rFonts w:ascii="Times New Roman" w:hAnsi="Times New Roman"/>
          <w:bCs/>
          <w:sz w:val="24"/>
          <w:szCs w:val="24"/>
        </w:rPr>
        <w:t xml:space="preserve"> юридическим лицом, </w:t>
      </w:r>
      <w:r w:rsidR="00A7424F" w:rsidRPr="003A0DC1">
        <w:rPr>
          <w:rFonts w:ascii="Times New Roman" w:hAnsi="Times New Roman"/>
          <w:bCs/>
          <w:sz w:val="24"/>
          <w:szCs w:val="24"/>
        </w:rPr>
        <w:t>действующим</w:t>
      </w:r>
      <w:r w:rsidRPr="003A0DC1">
        <w:rPr>
          <w:rFonts w:ascii="Times New Roman" w:hAnsi="Times New Roman"/>
          <w:bCs/>
          <w:sz w:val="24"/>
          <w:szCs w:val="24"/>
        </w:rPr>
        <w:t xml:space="preserve"> </w:t>
      </w:r>
      <w:r w:rsidR="00A7424F" w:rsidRPr="003A0DC1">
        <w:rPr>
          <w:rFonts w:ascii="Times New Roman" w:hAnsi="Times New Roman"/>
          <w:bCs/>
          <w:sz w:val="24"/>
          <w:szCs w:val="24"/>
        </w:rPr>
        <w:t>в соответствии</w:t>
      </w:r>
      <w:r w:rsidRPr="003A0DC1">
        <w:rPr>
          <w:rFonts w:ascii="Times New Roman" w:hAnsi="Times New Roman"/>
          <w:bCs/>
          <w:sz w:val="24"/>
          <w:szCs w:val="24"/>
        </w:rPr>
        <w:t xml:space="preserve"> с законодательством РФ, им</w:t>
      </w:r>
      <w:r w:rsidR="00A7424F" w:rsidRPr="003A0DC1">
        <w:rPr>
          <w:rFonts w:ascii="Times New Roman" w:hAnsi="Times New Roman"/>
          <w:bCs/>
          <w:sz w:val="24"/>
          <w:szCs w:val="24"/>
        </w:rPr>
        <w:t>е</w:t>
      </w:r>
      <w:r w:rsidRPr="003A0DC1">
        <w:rPr>
          <w:rFonts w:ascii="Times New Roman" w:hAnsi="Times New Roman"/>
          <w:bCs/>
          <w:sz w:val="24"/>
          <w:szCs w:val="24"/>
        </w:rPr>
        <w:t xml:space="preserve">ет все </w:t>
      </w:r>
      <w:r w:rsidR="00A7424F" w:rsidRPr="003A0DC1">
        <w:rPr>
          <w:rFonts w:ascii="Times New Roman" w:hAnsi="Times New Roman"/>
          <w:bCs/>
          <w:sz w:val="24"/>
          <w:szCs w:val="24"/>
        </w:rPr>
        <w:t>необходимые</w:t>
      </w:r>
      <w:r w:rsidRPr="003A0DC1">
        <w:rPr>
          <w:rFonts w:ascii="Times New Roman" w:hAnsi="Times New Roman"/>
          <w:bCs/>
          <w:sz w:val="24"/>
          <w:szCs w:val="24"/>
        </w:rPr>
        <w:t xml:space="preserve"> разрешения и лицензии, необходимые для осуществления им деятельности;</w:t>
      </w:r>
    </w:p>
    <w:p w14:paraId="01094749" w14:textId="1F1EDD25" w:rsidR="00A7424F" w:rsidRPr="003A0DC1" w:rsidRDefault="00A7424F" w:rsidP="00C30982">
      <w:pPr>
        <w:pStyle w:val="a7"/>
        <w:numPr>
          <w:ilvl w:val="0"/>
          <w:numId w:val="15"/>
        </w:numPr>
        <w:shd w:val="clear" w:color="auto" w:fill="FFFFFF"/>
        <w:tabs>
          <w:tab w:val="left" w:pos="993"/>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обладает правомочиями для заключения настоящего Договора и исполнению обязательств, принятых в соответствии с настоящим Договором;</w:t>
      </w:r>
    </w:p>
    <w:p w14:paraId="7DD68A57" w14:textId="245A4775" w:rsidR="00A7424F" w:rsidRPr="003A0DC1" w:rsidRDefault="00A7424F" w:rsidP="00C30982">
      <w:pPr>
        <w:pStyle w:val="a7"/>
        <w:numPr>
          <w:ilvl w:val="0"/>
          <w:numId w:val="15"/>
        </w:numPr>
        <w:shd w:val="clear" w:color="auto" w:fill="FFFFFF"/>
        <w:tabs>
          <w:tab w:val="left" w:pos="993"/>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настоящий Договор от имени Исполнителя подписан лицом, которое надлежащим образом уполномочено совершать такие действия;</w:t>
      </w:r>
    </w:p>
    <w:p w14:paraId="36742ACC" w14:textId="6E54B7C7" w:rsidR="00A7424F" w:rsidRPr="003A0DC1" w:rsidRDefault="00A7424F" w:rsidP="00C30982">
      <w:pPr>
        <w:pStyle w:val="a7"/>
        <w:numPr>
          <w:ilvl w:val="0"/>
          <w:numId w:val="15"/>
        </w:numPr>
        <w:shd w:val="clear" w:color="auto" w:fill="FFFFFF"/>
        <w:tabs>
          <w:tab w:val="left" w:pos="993"/>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обладает всеми необходимыми ресурсами для исполнения обязательств, принятых в соответствии с настоящим Договором, в ом числе финансовыми, человеческими, материально-техническими, информационными и т.д.;</w:t>
      </w:r>
    </w:p>
    <w:p w14:paraId="316E8623" w14:textId="51AC87B7" w:rsidR="00A7424F" w:rsidRPr="003A0DC1" w:rsidRDefault="00A7424F" w:rsidP="00C30982">
      <w:pPr>
        <w:pStyle w:val="a7"/>
        <w:numPr>
          <w:ilvl w:val="0"/>
          <w:numId w:val="15"/>
        </w:numPr>
        <w:shd w:val="clear" w:color="auto" w:fill="FFFFFF"/>
        <w:tabs>
          <w:tab w:val="left" w:pos="993"/>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соблюдает все распространяющиеся на него правовые акты, включая все свои обязанности по уплате налогов и сборов и законодательство об окружающей среде;</w:t>
      </w:r>
    </w:p>
    <w:p w14:paraId="06F39B15" w14:textId="2BA18C8C" w:rsidR="00A7424F" w:rsidRPr="003A0DC1" w:rsidRDefault="00A7424F" w:rsidP="00C30982">
      <w:pPr>
        <w:pStyle w:val="a7"/>
        <w:numPr>
          <w:ilvl w:val="0"/>
          <w:numId w:val="15"/>
        </w:numPr>
        <w:shd w:val="clear" w:color="auto" w:fill="FFFFFF"/>
        <w:tabs>
          <w:tab w:val="left" w:pos="993"/>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lastRenderedPageBreak/>
        <w:t>все документы, предоставле</w:t>
      </w:r>
      <w:r w:rsidR="00492DB8">
        <w:rPr>
          <w:rFonts w:ascii="Times New Roman" w:hAnsi="Times New Roman"/>
          <w:bCs/>
          <w:sz w:val="24"/>
          <w:szCs w:val="24"/>
        </w:rPr>
        <w:t>нные Исполнителем, являются подли</w:t>
      </w:r>
      <w:r w:rsidRPr="003A0DC1">
        <w:rPr>
          <w:rFonts w:ascii="Times New Roman" w:hAnsi="Times New Roman"/>
          <w:bCs/>
          <w:sz w:val="24"/>
          <w:szCs w:val="24"/>
        </w:rPr>
        <w:t>нными, действительными и законными, а информация, представленная Исполнителем в связи с заключением настоящего Договора, является достоверной, полной и точной, и он не скрыл обстоятельств, которые могли бы, в случае их выяснения негативно повлиять на решение Заказчика заключить настоящий Договор;</w:t>
      </w:r>
    </w:p>
    <w:p w14:paraId="18F71DA5" w14:textId="77777777" w:rsidR="00A7424F" w:rsidRPr="003A0DC1" w:rsidRDefault="00A7424F" w:rsidP="00C30982">
      <w:pPr>
        <w:pStyle w:val="a7"/>
        <w:numPr>
          <w:ilvl w:val="0"/>
          <w:numId w:val="15"/>
        </w:numPr>
        <w:shd w:val="clear" w:color="auto" w:fill="FFFFFF"/>
        <w:tabs>
          <w:tab w:val="left" w:pos="993"/>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все первичные документы, составленные и подписанные в рамках настоящего Договора, будут заверены печатью и подписаны уполномоченными на то лицами и возвращены Заказчику;</w:t>
      </w:r>
    </w:p>
    <w:p w14:paraId="69AF76C7" w14:textId="77777777" w:rsidR="00A7424F" w:rsidRPr="003A0DC1" w:rsidRDefault="00A7424F" w:rsidP="00C30982">
      <w:pPr>
        <w:pStyle w:val="a7"/>
        <w:numPr>
          <w:ilvl w:val="0"/>
          <w:numId w:val="15"/>
        </w:numPr>
        <w:shd w:val="clear" w:color="auto" w:fill="FFFFFF"/>
        <w:tabs>
          <w:tab w:val="left" w:pos="993"/>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все работы будут проводиться квалифицированными и аттестованными сотрудниками Исполнителя, имеющими соответствующие разрешения на работу, лицензии и удостоверения, в строгом соответствии с требованиями по технике безопасности, пожарной безопасности и безопасной эксплуатацией оборудования и технических средств охраны.</w:t>
      </w:r>
    </w:p>
    <w:p w14:paraId="2E9A4BDD" w14:textId="77777777" w:rsidR="00A7424F" w:rsidRPr="003A0DC1" w:rsidRDefault="00A7424F" w:rsidP="00C30982">
      <w:pPr>
        <w:pStyle w:val="a7"/>
        <w:numPr>
          <w:ilvl w:val="1"/>
          <w:numId w:val="14"/>
        </w:numPr>
        <w:shd w:val="clear" w:color="auto" w:fill="FFFFFF"/>
        <w:tabs>
          <w:tab w:val="left" w:pos="1276"/>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Исполнитель признает, что Заказчик заключает настоящий Договор, проверив полномочия и полностью полагаясь на заверения и гарантии, изложенные в настоящем разделе.</w:t>
      </w:r>
    </w:p>
    <w:p w14:paraId="66F536BC" w14:textId="530A4170" w:rsidR="00A7424F" w:rsidRPr="003A0DC1" w:rsidRDefault="00A7424F" w:rsidP="00C30982">
      <w:pPr>
        <w:pStyle w:val="a7"/>
        <w:numPr>
          <w:ilvl w:val="1"/>
          <w:numId w:val="14"/>
        </w:numPr>
        <w:shd w:val="clear" w:color="auto" w:fill="FFFFFF"/>
        <w:tabs>
          <w:tab w:val="left" w:pos="1276"/>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 xml:space="preserve">Исполнитель подтверждает, что имел возможность участвовать в определении условий настоящего Договора. </w:t>
      </w:r>
    </w:p>
    <w:p w14:paraId="7A97526B" w14:textId="77777777" w:rsidR="005D4E8A" w:rsidRPr="003A0DC1" w:rsidRDefault="005D4E8A" w:rsidP="00C30982">
      <w:pPr>
        <w:pStyle w:val="a7"/>
        <w:numPr>
          <w:ilvl w:val="1"/>
          <w:numId w:val="14"/>
        </w:numPr>
        <w:shd w:val="clear" w:color="auto" w:fill="FFFFFF"/>
        <w:tabs>
          <w:tab w:val="left" w:pos="1276"/>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Исполнитель является добросовестным налогоплательщиком, надлежащим образом исполняет свои обязательства перед бюджетом РФ, перед бюджетом субъектов РФ и муниципальных образований.</w:t>
      </w:r>
    </w:p>
    <w:p w14:paraId="31ED4BDA" w14:textId="0877E411" w:rsidR="005D4E8A" w:rsidRPr="003A0DC1" w:rsidRDefault="005D4E8A" w:rsidP="00C30982">
      <w:pPr>
        <w:pStyle w:val="a7"/>
        <w:numPr>
          <w:ilvl w:val="1"/>
          <w:numId w:val="14"/>
        </w:numPr>
        <w:shd w:val="clear" w:color="auto" w:fill="FFFFFF"/>
        <w:tabs>
          <w:tab w:val="left" w:pos="1276"/>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У Исполнителя отсутствуют обстоятельства, которые могут повлечь для Заказчика неблагоприятные последствия, вызванные любыми действиями и/или бездействиями Исполнителя, результатом которых может являться неисполнение Исполнителем обязательств, связанных с уплатой налогов/сборов/иных    обязательств перед бюджетом РФ, перед бюджетом субъектов РФ и муниципальных образований.</w:t>
      </w:r>
    </w:p>
    <w:p w14:paraId="51FDF770" w14:textId="77777777" w:rsidR="005D4E8A" w:rsidRPr="003A0DC1" w:rsidRDefault="005D4E8A" w:rsidP="00C30982">
      <w:pPr>
        <w:pStyle w:val="a7"/>
        <w:numPr>
          <w:ilvl w:val="1"/>
          <w:numId w:val="14"/>
        </w:numPr>
        <w:shd w:val="clear" w:color="auto" w:fill="FFFFFF"/>
        <w:tabs>
          <w:tab w:val="left" w:pos="1276"/>
        </w:tabs>
        <w:spacing w:after="0" w:line="240" w:lineRule="auto"/>
        <w:ind w:left="0" w:firstLine="567"/>
        <w:jc w:val="both"/>
        <w:rPr>
          <w:rFonts w:ascii="Times New Roman" w:hAnsi="Times New Roman"/>
          <w:bCs/>
          <w:sz w:val="24"/>
          <w:szCs w:val="24"/>
        </w:rPr>
      </w:pPr>
      <w:r w:rsidRPr="003A0DC1">
        <w:rPr>
          <w:rFonts w:ascii="Times New Roman" w:hAnsi="Times New Roman"/>
          <w:bCs/>
          <w:sz w:val="24"/>
          <w:szCs w:val="24"/>
        </w:rPr>
        <w:t xml:space="preserve">Указанные заверения Исполнителя являются для Заказчика существенными в силу положений ст. 431.2 Гражданского кодекса РФ, и Исполнитель знает о том, что Заказчик полагается на данные заверения, в связи с чем в случае, если указанные заверения причинили убытки Заказчику, в том числе и после окончания срока настоящего Договора, Исполнитель обязан возместить Заказчику причиненные такой недостоверностью убытки, включая, но не ограничиваясь убытками, понесенными Заказчиком вследствие предъявления Заказчику налоговым или иным контролирующим органом штрафных санкций (пени, штрафы), а также иных санкций, установленных законодательством РФ. </w:t>
      </w:r>
    </w:p>
    <w:p w14:paraId="67622A86" w14:textId="4FB5389C" w:rsidR="00A7424F" w:rsidRPr="003A0DC1" w:rsidRDefault="005D4E8A" w:rsidP="00C30982">
      <w:pPr>
        <w:pStyle w:val="a7"/>
        <w:numPr>
          <w:ilvl w:val="1"/>
          <w:numId w:val="14"/>
        </w:numPr>
        <w:shd w:val="clear" w:color="auto" w:fill="FFFFFF"/>
        <w:tabs>
          <w:tab w:val="left" w:pos="1276"/>
        </w:tabs>
        <w:spacing w:after="0" w:line="240" w:lineRule="auto"/>
        <w:ind w:left="0" w:firstLine="567"/>
        <w:jc w:val="both"/>
        <w:rPr>
          <w:rFonts w:ascii="Times New Roman" w:hAnsi="Times New Roman"/>
          <w:b/>
          <w:bCs/>
          <w:sz w:val="24"/>
          <w:szCs w:val="24"/>
        </w:rPr>
      </w:pPr>
      <w:r w:rsidRPr="003A0DC1">
        <w:rPr>
          <w:rFonts w:ascii="Times New Roman" w:hAnsi="Times New Roman"/>
          <w:bCs/>
          <w:sz w:val="24"/>
          <w:szCs w:val="24"/>
        </w:rPr>
        <w:t>Ответственность за неисполнение настоящего раздела Договора лежит на Исполнителе и компенсируется в полном объеме за счет Исполнителя.</w:t>
      </w:r>
      <w:r w:rsidRPr="003A0DC1">
        <w:rPr>
          <w:rFonts w:ascii="Times New Roman" w:hAnsi="Times New Roman"/>
          <w:b/>
          <w:bCs/>
          <w:sz w:val="24"/>
          <w:szCs w:val="24"/>
        </w:rPr>
        <w:t xml:space="preserve">  </w:t>
      </w:r>
      <w:r w:rsidR="00A7424F" w:rsidRPr="003A0DC1">
        <w:rPr>
          <w:rFonts w:ascii="Times New Roman" w:hAnsi="Times New Roman"/>
          <w:b/>
          <w:bCs/>
          <w:sz w:val="24"/>
          <w:szCs w:val="24"/>
        </w:rPr>
        <w:t xml:space="preserve">      </w:t>
      </w:r>
    </w:p>
    <w:p w14:paraId="16B73FFF" w14:textId="000AB25D" w:rsidR="00751431" w:rsidRPr="003A0DC1" w:rsidRDefault="00751431" w:rsidP="00C30982">
      <w:pPr>
        <w:pStyle w:val="a7"/>
        <w:shd w:val="clear" w:color="auto" w:fill="FFFFFF"/>
        <w:tabs>
          <w:tab w:val="left" w:pos="993"/>
        </w:tabs>
        <w:spacing w:after="0" w:line="240" w:lineRule="auto"/>
        <w:ind w:left="0" w:firstLine="567"/>
        <w:jc w:val="both"/>
        <w:rPr>
          <w:rFonts w:ascii="Times New Roman" w:hAnsi="Times New Roman"/>
          <w:b/>
          <w:bCs/>
          <w:sz w:val="24"/>
          <w:szCs w:val="24"/>
        </w:rPr>
      </w:pPr>
      <w:r w:rsidRPr="003A0DC1">
        <w:rPr>
          <w:rFonts w:ascii="Times New Roman" w:hAnsi="Times New Roman"/>
          <w:b/>
          <w:bCs/>
          <w:sz w:val="24"/>
          <w:szCs w:val="24"/>
        </w:rPr>
        <w:t xml:space="preserve">  </w:t>
      </w:r>
    </w:p>
    <w:p w14:paraId="2BDFFDF4" w14:textId="47489F70" w:rsidR="001F17A7" w:rsidRPr="003A0DC1" w:rsidRDefault="005D4E8A" w:rsidP="003A4EF7">
      <w:pPr>
        <w:shd w:val="clear" w:color="auto" w:fill="FFFFFF"/>
        <w:jc w:val="center"/>
        <w:rPr>
          <w:b/>
          <w:bCs/>
          <w:sz w:val="24"/>
          <w:szCs w:val="24"/>
        </w:rPr>
      </w:pPr>
      <w:r w:rsidRPr="003A0DC1">
        <w:rPr>
          <w:b/>
          <w:bCs/>
          <w:sz w:val="24"/>
          <w:szCs w:val="24"/>
        </w:rPr>
        <w:t>13</w:t>
      </w:r>
      <w:r w:rsidR="001F17A7" w:rsidRPr="003A0DC1">
        <w:rPr>
          <w:b/>
          <w:bCs/>
          <w:sz w:val="24"/>
          <w:szCs w:val="24"/>
        </w:rPr>
        <w:t xml:space="preserve">. </w:t>
      </w:r>
      <w:r w:rsidR="00543C5C" w:rsidRPr="003A0DC1">
        <w:rPr>
          <w:b/>
          <w:bCs/>
          <w:sz w:val="24"/>
          <w:szCs w:val="24"/>
        </w:rPr>
        <w:t>ЗАКЛЮЧИТЕЛЬНЫЕ ПОЛОЖЕНИЯ</w:t>
      </w:r>
    </w:p>
    <w:p w14:paraId="4B1E4CF6" w14:textId="77777777" w:rsidR="00C22EC3" w:rsidRPr="003A0DC1" w:rsidRDefault="00C22EC3" w:rsidP="003A4EF7">
      <w:pPr>
        <w:shd w:val="clear" w:color="auto" w:fill="FFFFFF"/>
        <w:tabs>
          <w:tab w:val="left" w:pos="1276"/>
        </w:tabs>
        <w:jc w:val="both"/>
        <w:rPr>
          <w:spacing w:val="-4"/>
          <w:sz w:val="24"/>
          <w:szCs w:val="24"/>
        </w:rPr>
      </w:pPr>
    </w:p>
    <w:p w14:paraId="6A1CEAF5" w14:textId="237557A2" w:rsidR="00F72935" w:rsidRPr="003A0DC1" w:rsidRDefault="00C22EC3" w:rsidP="00126AD3">
      <w:pPr>
        <w:pStyle w:val="a7"/>
        <w:numPr>
          <w:ilvl w:val="1"/>
          <w:numId w:val="19"/>
        </w:numPr>
        <w:shd w:val="clear" w:color="auto" w:fill="FFFFFF"/>
        <w:tabs>
          <w:tab w:val="left" w:pos="1276"/>
        </w:tabs>
        <w:spacing w:after="0" w:line="240" w:lineRule="auto"/>
        <w:ind w:left="0" w:firstLine="567"/>
        <w:jc w:val="both"/>
        <w:rPr>
          <w:rFonts w:ascii="Times New Roman" w:hAnsi="Times New Roman"/>
          <w:spacing w:val="-4"/>
          <w:sz w:val="24"/>
          <w:szCs w:val="24"/>
        </w:rPr>
      </w:pPr>
      <w:r w:rsidRPr="003A0DC1">
        <w:rPr>
          <w:rFonts w:ascii="Times New Roman" w:hAnsi="Times New Roman"/>
          <w:spacing w:val="-4"/>
          <w:sz w:val="24"/>
          <w:szCs w:val="24"/>
        </w:rPr>
        <w:t xml:space="preserve"> </w:t>
      </w:r>
      <w:r w:rsidR="00F72935" w:rsidRPr="003A0DC1">
        <w:rPr>
          <w:rFonts w:ascii="Times New Roman" w:hAnsi="Times New Roman"/>
          <w:spacing w:val="-4"/>
          <w:sz w:val="24"/>
          <w:szCs w:val="24"/>
        </w:rPr>
        <w:t>Конкретные условия охраны Объекта согласовываются Сторонами, исходя из принципа ее надежности и экономичности. Объект</w:t>
      </w:r>
      <w:r w:rsidR="00B67ADA" w:rsidRPr="003A0DC1">
        <w:rPr>
          <w:rFonts w:ascii="Times New Roman" w:hAnsi="Times New Roman"/>
          <w:spacing w:val="-4"/>
          <w:sz w:val="24"/>
          <w:szCs w:val="24"/>
        </w:rPr>
        <w:t xml:space="preserve"> </w:t>
      </w:r>
      <w:r w:rsidR="00F72935" w:rsidRPr="003A0DC1">
        <w:rPr>
          <w:rFonts w:ascii="Times New Roman" w:hAnsi="Times New Roman"/>
          <w:spacing w:val="-4"/>
          <w:sz w:val="24"/>
          <w:szCs w:val="24"/>
        </w:rPr>
        <w:t>с указанием наименования, местонахождения и категории</w:t>
      </w:r>
      <w:r w:rsidR="00B67ADA" w:rsidRPr="003A0DC1">
        <w:rPr>
          <w:rFonts w:ascii="Times New Roman" w:hAnsi="Times New Roman"/>
          <w:spacing w:val="-4"/>
          <w:sz w:val="24"/>
          <w:szCs w:val="24"/>
        </w:rPr>
        <w:t xml:space="preserve"> опасности</w:t>
      </w:r>
      <w:r w:rsidR="00F72935" w:rsidRPr="003A0DC1">
        <w:rPr>
          <w:rFonts w:ascii="Times New Roman" w:hAnsi="Times New Roman"/>
          <w:spacing w:val="-4"/>
          <w:sz w:val="24"/>
          <w:szCs w:val="24"/>
        </w:rPr>
        <w:t xml:space="preserve">, </w:t>
      </w:r>
      <w:r w:rsidR="00B67ADA" w:rsidRPr="003A0DC1">
        <w:rPr>
          <w:rFonts w:ascii="Times New Roman" w:hAnsi="Times New Roman"/>
          <w:spacing w:val="-4"/>
          <w:sz w:val="24"/>
          <w:szCs w:val="24"/>
        </w:rPr>
        <w:t xml:space="preserve">передается под охрану по Акту </w:t>
      </w:r>
      <w:r w:rsidR="00F72935" w:rsidRPr="003A0DC1">
        <w:rPr>
          <w:rFonts w:ascii="Times New Roman" w:hAnsi="Times New Roman"/>
          <w:spacing w:val="-4"/>
          <w:sz w:val="24"/>
          <w:szCs w:val="24"/>
        </w:rPr>
        <w:t xml:space="preserve">(Приложение № 1 к настоящему Договору).  </w:t>
      </w:r>
    </w:p>
    <w:p w14:paraId="726EB35C" w14:textId="19DF20A3" w:rsidR="00F72935" w:rsidRPr="003A0DC1" w:rsidRDefault="00B67ADA" w:rsidP="00C30982">
      <w:pPr>
        <w:pStyle w:val="a7"/>
        <w:numPr>
          <w:ilvl w:val="1"/>
          <w:numId w:val="19"/>
        </w:numPr>
        <w:shd w:val="clear" w:color="auto" w:fill="FFFFFF"/>
        <w:tabs>
          <w:tab w:val="left" w:pos="1276"/>
        </w:tabs>
        <w:spacing w:after="0" w:line="240" w:lineRule="auto"/>
        <w:ind w:left="0" w:firstLine="567"/>
        <w:jc w:val="both"/>
        <w:rPr>
          <w:rFonts w:ascii="Times New Roman" w:hAnsi="Times New Roman"/>
          <w:spacing w:val="-4"/>
          <w:sz w:val="24"/>
          <w:szCs w:val="24"/>
        </w:rPr>
      </w:pPr>
      <w:r w:rsidRPr="003A0DC1">
        <w:rPr>
          <w:rFonts w:ascii="Times New Roman" w:hAnsi="Times New Roman"/>
          <w:spacing w:val="-4"/>
          <w:sz w:val="24"/>
          <w:szCs w:val="24"/>
        </w:rPr>
        <w:t xml:space="preserve"> </w:t>
      </w:r>
      <w:r w:rsidR="00F72935" w:rsidRPr="003A0DC1">
        <w:rPr>
          <w:rFonts w:ascii="Times New Roman" w:hAnsi="Times New Roman"/>
          <w:spacing w:val="-4"/>
          <w:sz w:val="24"/>
          <w:szCs w:val="24"/>
        </w:rPr>
        <w:t xml:space="preserve">Товарно-материальные ценности, находящиеся на Объекте, подлежат охране </w:t>
      </w:r>
      <w:r w:rsidR="004C7752" w:rsidRPr="003A0DC1">
        <w:rPr>
          <w:rFonts w:ascii="Times New Roman" w:hAnsi="Times New Roman"/>
          <w:spacing w:val="-4"/>
          <w:sz w:val="24"/>
          <w:szCs w:val="24"/>
        </w:rPr>
        <w:t xml:space="preserve">вместе </w:t>
      </w:r>
      <w:r w:rsidR="00F72935" w:rsidRPr="003A0DC1">
        <w:rPr>
          <w:rFonts w:ascii="Times New Roman" w:hAnsi="Times New Roman"/>
          <w:spacing w:val="-4"/>
          <w:sz w:val="24"/>
          <w:szCs w:val="24"/>
        </w:rPr>
        <w:t xml:space="preserve">с переданным под охрану Объектом. </w:t>
      </w:r>
    </w:p>
    <w:p w14:paraId="1BE3C204" w14:textId="0327233A" w:rsidR="00F72935" w:rsidRPr="003A0DC1" w:rsidRDefault="00B67ADA" w:rsidP="00C30982">
      <w:pPr>
        <w:pStyle w:val="a7"/>
        <w:numPr>
          <w:ilvl w:val="1"/>
          <w:numId w:val="19"/>
        </w:numPr>
        <w:shd w:val="clear" w:color="auto" w:fill="FFFFFF"/>
        <w:tabs>
          <w:tab w:val="left" w:pos="1276"/>
        </w:tabs>
        <w:spacing w:after="0" w:line="240" w:lineRule="auto"/>
        <w:ind w:left="0" w:firstLine="567"/>
        <w:jc w:val="both"/>
        <w:rPr>
          <w:rFonts w:ascii="Times New Roman" w:hAnsi="Times New Roman"/>
          <w:spacing w:val="-4"/>
          <w:sz w:val="24"/>
          <w:szCs w:val="24"/>
        </w:rPr>
      </w:pPr>
      <w:r w:rsidRPr="003A0DC1">
        <w:rPr>
          <w:rFonts w:ascii="Times New Roman" w:hAnsi="Times New Roman"/>
          <w:spacing w:val="-4"/>
          <w:sz w:val="24"/>
          <w:szCs w:val="24"/>
        </w:rPr>
        <w:t xml:space="preserve">  </w:t>
      </w:r>
      <w:r w:rsidR="00F72935" w:rsidRPr="003A0DC1">
        <w:rPr>
          <w:rFonts w:ascii="Times New Roman" w:hAnsi="Times New Roman"/>
          <w:spacing w:val="-4"/>
          <w:sz w:val="24"/>
          <w:szCs w:val="24"/>
        </w:rPr>
        <w:t>В случае изменения категории Объекта, технической укрепленности и находящихся на нем технических средств охраны, Стороны вносят соответствующие изменения в Приложение № 1 к настоящему Договору путем подписания Дополнительного соглашения к настоящему Договору.</w:t>
      </w:r>
    </w:p>
    <w:p w14:paraId="0B96D505" w14:textId="460D719B" w:rsidR="00F72935" w:rsidRPr="003A0DC1" w:rsidRDefault="00F72935" w:rsidP="00C30982">
      <w:pPr>
        <w:pStyle w:val="a7"/>
        <w:numPr>
          <w:ilvl w:val="1"/>
          <w:numId w:val="19"/>
        </w:numPr>
        <w:shd w:val="clear" w:color="auto" w:fill="FFFFFF"/>
        <w:tabs>
          <w:tab w:val="left" w:pos="1276"/>
        </w:tabs>
        <w:spacing w:after="0" w:line="240" w:lineRule="auto"/>
        <w:ind w:left="0" w:firstLine="567"/>
        <w:jc w:val="both"/>
        <w:rPr>
          <w:rFonts w:ascii="Times New Roman" w:hAnsi="Times New Roman"/>
          <w:spacing w:val="-4"/>
          <w:sz w:val="24"/>
          <w:szCs w:val="24"/>
        </w:rPr>
      </w:pPr>
      <w:r w:rsidRPr="003A0DC1">
        <w:rPr>
          <w:rFonts w:ascii="Times New Roman" w:hAnsi="Times New Roman"/>
          <w:spacing w:val="-4"/>
          <w:sz w:val="24"/>
          <w:szCs w:val="24"/>
        </w:rPr>
        <w:t>Организация охраны, количество, вид, режим работы и вооруженности частных охранников, определён в Регламенте оказания охранных услуг (Приложение</w:t>
      </w:r>
      <w:r w:rsidR="00626F18">
        <w:rPr>
          <w:rFonts w:ascii="Times New Roman" w:hAnsi="Times New Roman"/>
          <w:spacing w:val="-4"/>
          <w:sz w:val="24"/>
          <w:szCs w:val="24"/>
        </w:rPr>
        <w:t xml:space="preserve"> </w:t>
      </w:r>
      <w:r w:rsidRPr="003A0DC1">
        <w:rPr>
          <w:rFonts w:ascii="Times New Roman" w:hAnsi="Times New Roman"/>
          <w:spacing w:val="-4"/>
          <w:sz w:val="24"/>
          <w:szCs w:val="24"/>
        </w:rPr>
        <w:t>№ 2 к настоящему Договору).</w:t>
      </w:r>
    </w:p>
    <w:p w14:paraId="3476D1D2" w14:textId="44FDEA20" w:rsidR="00F72935" w:rsidRPr="003A0DC1" w:rsidRDefault="00F72935" w:rsidP="00C30982">
      <w:pPr>
        <w:pStyle w:val="a7"/>
        <w:numPr>
          <w:ilvl w:val="1"/>
          <w:numId w:val="19"/>
        </w:numPr>
        <w:shd w:val="clear" w:color="auto" w:fill="FFFFFF"/>
        <w:tabs>
          <w:tab w:val="left" w:pos="1276"/>
        </w:tabs>
        <w:spacing w:after="0" w:line="240" w:lineRule="auto"/>
        <w:ind w:left="0" w:firstLine="567"/>
        <w:jc w:val="both"/>
        <w:rPr>
          <w:rFonts w:ascii="Times New Roman" w:hAnsi="Times New Roman"/>
          <w:spacing w:val="-4"/>
          <w:sz w:val="24"/>
          <w:szCs w:val="24"/>
        </w:rPr>
      </w:pPr>
      <w:r w:rsidRPr="003A0DC1">
        <w:rPr>
          <w:rFonts w:ascii="Times New Roman" w:hAnsi="Times New Roman"/>
          <w:spacing w:val="-4"/>
          <w:sz w:val="24"/>
          <w:szCs w:val="24"/>
        </w:rPr>
        <w:t xml:space="preserve">Дополнительные меры по усилению охраны Исполнитель принимает по требованию Заказчика, а также может принять самостоятельно в случае нападения на Объект, получения информации об угрозе террористического акта, отключении на Объекте электроэнергии, системы видеонаблюдения, средств охранной сигнализации, в других экстренных случаях. </w:t>
      </w:r>
    </w:p>
    <w:p w14:paraId="4D5C372F" w14:textId="77777777" w:rsidR="00F72935" w:rsidRPr="003A0DC1" w:rsidRDefault="00F72935" w:rsidP="00C30982">
      <w:pPr>
        <w:pStyle w:val="a7"/>
        <w:numPr>
          <w:ilvl w:val="1"/>
          <w:numId w:val="19"/>
        </w:numPr>
        <w:shd w:val="clear" w:color="auto" w:fill="FFFFFF"/>
        <w:tabs>
          <w:tab w:val="left" w:pos="1276"/>
        </w:tabs>
        <w:spacing w:after="0" w:line="240" w:lineRule="auto"/>
        <w:ind w:left="0" w:firstLine="567"/>
        <w:jc w:val="both"/>
        <w:rPr>
          <w:rFonts w:ascii="Times New Roman" w:hAnsi="Times New Roman"/>
          <w:spacing w:val="-4"/>
          <w:sz w:val="24"/>
          <w:szCs w:val="24"/>
        </w:rPr>
      </w:pPr>
      <w:r w:rsidRPr="003A0DC1">
        <w:rPr>
          <w:rFonts w:ascii="Times New Roman" w:hAnsi="Times New Roman"/>
          <w:spacing w:val="-4"/>
          <w:sz w:val="24"/>
          <w:szCs w:val="24"/>
        </w:rPr>
        <w:lastRenderedPageBreak/>
        <w:t xml:space="preserve">  В случае возникновения необходимости изменения количества сил и средств Исполнителя, дислокации постов, количества дней и часов дежурства частных охранников или иных вопросов организации и осуществления охраны, Стороны вносят соответствующие изменения в </w:t>
      </w:r>
      <w:r w:rsidR="00A5711F" w:rsidRPr="003A0DC1">
        <w:rPr>
          <w:rFonts w:ascii="Times New Roman" w:hAnsi="Times New Roman"/>
          <w:spacing w:val="-4"/>
          <w:sz w:val="24"/>
          <w:szCs w:val="24"/>
        </w:rPr>
        <w:t>Приложение №</w:t>
      </w:r>
      <w:r w:rsidRPr="003A0DC1">
        <w:rPr>
          <w:rFonts w:ascii="Times New Roman" w:hAnsi="Times New Roman"/>
          <w:spacing w:val="-4"/>
          <w:sz w:val="24"/>
          <w:szCs w:val="24"/>
        </w:rPr>
        <w:t xml:space="preserve"> 2 к настоящему Договору путем подписания Дополнительного соглашения к настоящему Договору.</w:t>
      </w:r>
    </w:p>
    <w:p w14:paraId="65BDF45E" w14:textId="77777777" w:rsidR="00F72935" w:rsidRPr="003A0DC1" w:rsidRDefault="00F72935" w:rsidP="00C30982">
      <w:pPr>
        <w:pStyle w:val="a7"/>
        <w:numPr>
          <w:ilvl w:val="1"/>
          <w:numId w:val="19"/>
        </w:numPr>
        <w:shd w:val="clear" w:color="auto" w:fill="FFFFFF"/>
        <w:tabs>
          <w:tab w:val="left" w:pos="1276"/>
        </w:tabs>
        <w:spacing w:after="0" w:line="240" w:lineRule="auto"/>
        <w:ind w:left="0" w:firstLine="567"/>
        <w:jc w:val="both"/>
        <w:rPr>
          <w:rFonts w:ascii="Times New Roman" w:hAnsi="Times New Roman"/>
          <w:spacing w:val="-4"/>
          <w:sz w:val="24"/>
          <w:szCs w:val="24"/>
        </w:rPr>
      </w:pPr>
      <w:r w:rsidRPr="003A0DC1">
        <w:rPr>
          <w:rFonts w:ascii="Times New Roman" w:hAnsi="Times New Roman"/>
          <w:spacing w:val="-4"/>
          <w:sz w:val="24"/>
          <w:szCs w:val="24"/>
        </w:rPr>
        <w:t xml:space="preserve"> В случае принятия </w:t>
      </w:r>
      <w:r w:rsidR="00B67ADA" w:rsidRPr="003A0DC1">
        <w:rPr>
          <w:rFonts w:ascii="Times New Roman" w:hAnsi="Times New Roman"/>
          <w:spacing w:val="-4"/>
          <w:sz w:val="24"/>
          <w:szCs w:val="24"/>
        </w:rPr>
        <w:t xml:space="preserve">Исполнителем самостоятельного </w:t>
      </w:r>
      <w:r w:rsidRPr="003A0DC1">
        <w:rPr>
          <w:rFonts w:ascii="Times New Roman" w:hAnsi="Times New Roman"/>
          <w:spacing w:val="-4"/>
          <w:sz w:val="24"/>
          <w:szCs w:val="24"/>
        </w:rPr>
        <w:t>решения об усилении охраны, Исполнитель самостоятельно и за свой счет привлекает своих работников</w:t>
      </w:r>
      <w:r w:rsidR="00A5711F" w:rsidRPr="003A0DC1">
        <w:rPr>
          <w:rFonts w:ascii="Times New Roman" w:hAnsi="Times New Roman"/>
          <w:spacing w:val="-4"/>
          <w:sz w:val="24"/>
          <w:szCs w:val="24"/>
        </w:rPr>
        <w:t>.</w:t>
      </w:r>
      <w:r w:rsidR="00B67ADA" w:rsidRPr="003A0DC1">
        <w:rPr>
          <w:rFonts w:ascii="Times New Roman" w:hAnsi="Times New Roman"/>
          <w:spacing w:val="-4"/>
          <w:sz w:val="24"/>
          <w:szCs w:val="24"/>
        </w:rPr>
        <w:t xml:space="preserve"> </w:t>
      </w:r>
      <w:r w:rsidR="00A5711F" w:rsidRPr="003A0DC1">
        <w:rPr>
          <w:rFonts w:ascii="Times New Roman" w:hAnsi="Times New Roman"/>
          <w:spacing w:val="-4"/>
          <w:sz w:val="24"/>
          <w:szCs w:val="24"/>
        </w:rPr>
        <w:t xml:space="preserve"> </w:t>
      </w:r>
      <w:r w:rsidRPr="003A0DC1">
        <w:rPr>
          <w:rFonts w:ascii="Times New Roman" w:hAnsi="Times New Roman"/>
          <w:spacing w:val="-4"/>
          <w:sz w:val="24"/>
          <w:szCs w:val="24"/>
        </w:rPr>
        <w:t xml:space="preserve">  </w:t>
      </w:r>
    </w:p>
    <w:p w14:paraId="4354A260" w14:textId="77777777" w:rsidR="00F72935" w:rsidRPr="003A0DC1" w:rsidRDefault="00D812B6" w:rsidP="00C30982">
      <w:pPr>
        <w:pStyle w:val="a7"/>
        <w:numPr>
          <w:ilvl w:val="1"/>
          <w:numId w:val="19"/>
        </w:numPr>
        <w:shd w:val="clear" w:color="auto" w:fill="FFFFFF"/>
        <w:tabs>
          <w:tab w:val="left" w:pos="1276"/>
        </w:tabs>
        <w:spacing w:after="0" w:line="240" w:lineRule="auto"/>
        <w:ind w:left="0" w:firstLine="567"/>
        <w:jc w:val="both"/>
        <w:rPr>
          <w:rFonts w:ascii="Times New Roman" w:hAnsi="Times New Roman"/>
          <w:spacing w:val="-4"/>
          <w:sz w:val="24"/>
          <w:szCs w:val="24"/>
        </w:rPr>
      </w:pPr>
      <w:r w:rsidRPr="003A0DC1">
        <w:rPr>
          <w:rFonts w:ascii="Times New Roman" w:hAnsi="Times New Roman"/>
          <w:spacing w:val="-4"/>
          <w:sz w:val="24"/>
          <w:szCs w:val="24"/>
        </w:rPr>
        <w:t xml:space="preserve"> </w:t>
      </w:r>
      <w:r w:rsidR="00F72935" w:rsidRPr="003A0DC1">
        <w:rPr>
          <w:rFonts w:ascii="Times New Roman" w:hAnsi="Times New Roman"/>
          <w:spacing w:val="-4"/>
          <w:sz w:val="24"/>
          <w:szCs w:val="24"/>
        </w:rPr>
        <w:t xml:space="preserve">Заказчик устанавливает и утверждает пропускной и внутриобъектовый режим, иные правила безопасности и антитеррористической защищенности Объекта соответствующим локальным нормативными актами, требования которых учитываются в разрабатываемых и утверждаемых Исполнителем и согласуемых с Заказчиком инструкциях по охране Объекта и должностных инструкциях частных охранников, а осуществление этих режимов и правил производится Исполнителем. </w:t>
      </w:r>
    </w:p>
    <w:p w14:paraId="20E609C1" w14:textId="77777777" w:rsidR="00F72935" w:rsidRPr="003A0DC1" w:rsidRDefault="00D812B6" w:rsidP="00C30982">
      <w:pPr>
        <w:pStyle w:val="a7"/>
        <w:numPr>
          <w:ilvl w:val="1"/>
          <w:numId w:val="19"/>
        </w:numPr>
        <w:shd w:val="clear" w:color="auto" w:fill="FFFFFF"/>
        <w:tabs>
          <w:tab w:val="left" w:pos="1276"/>
        </w:tabs>
        <w:spacing w:after="0" w:line="240" w:lineRule="auto"/>
        <w:ind w:left="0" w:firstLine="567"/>
        <w:jc w:val="both"/>
        <w:rPr>
          <w:rFonts w:ascii="Times New Roman" w:hAnsi="Times New Roman"/>
          <w:spacing w:val="-4"/>
          <w:sz w:val="24"/>
          <w:szCs w:val="24"/>
        </w:rPr>
      </w:pPr>
      <w:r w:rsidRPr="003A0DC1">
        <w:rPr>
          <w:rFonts w:ascii="Times New Roman" w:hAnsi="Times New Roman"/>
          <w:spacing w:val="-4"/>
          <w:sz w:val="24"/>
          <w:szCs w:val="24"/>
        </w:rPr>
        <w:t xml:space="preserve"> </w:t>
      </w:r>
      <w:r w:rsidR="00F72935" w:rsidRPr="003A0DC1">
        <w:rPr>
          <w:rFonts w:ascii="Times New Roman" w:hAnsi="Times New Roman"/>
          <w:spacing w:val="-4"/>
          <w:sz w:val="24"/>
          <w:szCs w:val="24"/>
        </w:rPr>
        <w:t xml:space="preserve">Организация охраны Объекта, требования, предъявляемые к технической укрепленности Объекта необходимыми для выполнения задач по охране Объекта средствами охраны, численность и действия частных охранников определяются действующим законодательством Российской Федерации и настоящим Договором. </w:t>
      </w:r>
    </w:p>
    <w:p w14:paraId="4EAD7218" w14:textId="5190CF53" w:rsidR="00543C5C" w:rsidRPr="003A0DC1" w:rsidRDefault="00543C5C" w:rsidP="00C30982">
      <w:pPr>
        <w:pStyle w:val="a7"/>
        <w:numPr>
          <w:ilvl w:val="1"/>
          <w:numId w:val="19"/>
        </w:numPr>
        <w:shd w:val="clear" w:color="auto" w:fill="FFFFFF"/>
        <w:tabs>
          <w:tab w:val="left" w:pos="1276"/>
        </w:tabs>
        <w:spacing w:after="0" w:line="240" w:lineRule="auto"/>
        <w:ind w:left="0" w:firstLine="567"/>
        <w:jc w:val="both"/>
        <w:rPr>
          <w:rFonts w:ascii="Times New Roman" w:hAnsi="Times New Roman"/>
          <w:spacing w:val="-4"/>
          <w:sz w:val="24"/>
          <w:szCs w:val="24"/>
        </w:rPr>
      </w:pPr>
      <w:r w:rsidRPr="003A0DC1">
        <w:rPr>
          <w:rFonts w:ascii="Times New Roman" w:hAnsi="Times New Roman"/>
          <w:spacing w:val="-4"/>
          <w:sz w:val="24"/>
          <w:szCs w:val="24"/>
        </w:rPr>
        <w:t>Договор составлен в двух экземплярах по одному для каж</w:t>
      </w:r>
      <w:r w:rsidR="004C7752" w:rsidRPr="003A0DC1">
        <w:rPr>
          <w:rFonts w:ascii="Times New Roman" w:hAnsi="Times New Roman"/>
          <w:spacing w:val="-4"/>
          <w:sz w:val="24"/>
          <w:szCs w:val="24"/>
        </w:rPr>
        <w:t>дой из Сторон</w:t>
      </w:r>
      <w:r w:rsidRPr="003A0DC1">
        <w:rPr>
          <w:rFonts w:ascii="Times New Roman" w:hAnsi="Times New Roman"/>
          <w:spacing w:val="-4"/>
          <w:sz w:val="24"/>
          <w:szCs w:val="24"/>
        </w:rPr>
        <w:t>, и</w:t>
      </w:r>
      <w:r w:rsidR="004C7752" w:rsidRPr="003A0DC1">
        <w:rPr>
          <w:rFonts w:ascii="Times New Roman" w:hAnsi="Times New Roman"/>
          <w:spacing w:val="-4"/>
          <w:sz w:val="24"/>
          <w:szCs w:val="24"/>
        </w:rPr>
        <w:t>меющих равную юридическую силу.</w:t>
      </w:r>
    </w:p>
    <w:p w14:paraId="6EFEF043" w14:textId="6ECD43C2" w:rsidR="001F17A7" w:rsidRPr="003A0DC1" w:rsidRDefault="001F17A7" w:rsidP="00C30982">
      <w:pPr>
        <w:pStyle w:val="a7"/>
        <w:numPr>
          <w:ilvl w:val="1"/>
          <w:numId w:val="19"/>
        </w:numPr>
        <w:shd w:val="clear" w:color="auto" w:fill="FFFFFF"/>
        <w:tabs>
          <w:tab w:val="left" w:pos="1276"/>
        </w:tabs>
        <w:spacing w:after="0" w:line="240" w:lineRule="auto"/>
        <w:ind w:left="0" w:firstLine="567"/>
        <w:jc w:val="both"/>
        <w:rPr>
          <w:rFonts w:ascii="Times New Roman" w:hAnsi="Times New Roman"/>
          <w:spacing w:val="-4"/>
          <w:sz w:val="24"/>
          <w:szCs w:val="24"/>
        </w:rPr>
      </w:pPr>
      <w:r w:rsidRPr="003A0DC1">
        <w:rPr>
          <w:rFonts w:ascii="Times New Roman" w:hAnsi="Times New Roman"/>
          <w:spacing w:val="-4"/>
          <w:sz w:val="24"/>
          <w:szCs w:val="24"/>
        </w:rPr>
        <w:t>Все дополн</w:t>
      </w:r>
      <w:r w:rsidR="004C7752" w:rsidRPr="003A0DC1">
        <w:rPr>
          <w:rFonts w:ascii="Times New Roman" w:hAnsi="Times New Roman"/>
          <w:spacing w:val="-4"/>
          <w:sz w:val="24"/>
          <w:szCs w:val="24"/>
        </w:rPr>
        <w:t>ения и приложения к настоящему Д</w:t>
      </w:r>
      <w:r w:rsidRPr="003A0DC1">
        <w:rPr>
          <w:rFonts w:ascii="Times New Roman" w:hAnsi="Times New Roman"/>
          <w:spacing w:val="-4"/>
          <w:sz w:val="24"/>
          <w:szCs w:val="24"/>
        </w:rPr>
        <w:t>оговору являются его неотъемлемой частью.</w:t>
      </w:r>
    </w:p>
    <w:p w14:paraId="4554299C" w14:textId="77777777" w:rsidR="00C42C17" w:rsidRPr="003A0DC1" w:rsidRDefault="00C42C17" w:rsidP="00C30982">
      <w:pPr>
        <w:pStyle w:val="a7"/>
        <w:shd w:val="clear" w:color="auto" w:fill="FFFFFF"/>
        <w:tabs>
          <w:tab w:val="left" w:pos="1276"/>
        </w:tabs>
        <w:spacing w:after="0" w:line="240" w:lineRule="auto"/>
        <w:ind w:left="567"/>
        <w:jc w:val="both"/>
        <w:rPr>
          <w:rFonts w:ascii="Times New Roman" w:hAnsi="Times New Roman"/>
          <w:spacing w:val="-4"/>
          <w:sz w:val="24"/>
          <w:szCs w:val="24"/>
        </w:rPr>
      </w:pPr>
    </w:p>
    <w:p w14:paraId="48CD1578" w14:textId="77777777" w:rsidR="009A164F" w:rsidRPr="003A0DC1" w:rsidRDefault="009A164F" w:rsidP="003A4EF7">
      <w:pPr>
        <w:shd w:val="clear" w:color="auto" w:fill="FFFFFF"/>
        <w:tabs>
          <w:tab w:val="left" w:pos="426"/>
          <w:tab w:val="left" w:pos="993"/>
        </w:tabs>
        <w:ind w:firstLine="567"/>
        <w:jc w:val="both"/>
        <w:rPr>
          <w:bCs/>
          <w:spacing w:val="-1"/>
          <w:sz w:val="24"/>
          <w:szCs w:val="24"/>
        </w:rPr>
      </w:pPr>
      <w:r w:rsidRPr="003A0DC1">
        <w:rPr>
          <w:bCs/>
          <w:spacing w:val="-1"/>
          <w:sz w:val="24"/>
          <w:szCs w:val="24"/>
        </w:rPr>
        <w:t xml:space="preserve">Приложения: </w:t>
      </w:r>
    </w:p>
    <w:p w14:paraId="7EBD8796" w14:textId="77777777" w:rsidR="009A164F" w:rsidRPr="003A0DC1" w:rsidRDefault="009A164F" w:rsidP="00C30982">
      <w:pPr>
        <w:pStyle w:val="a7"/>
        <w:numPr>
          <w:ilvl w:val="0"/>
          <w:numId w:val="11"/>
        </w:numPr>
        <w:tabs>
          <w:tab w:val="left" w:pos="426"/>
          <w:tab w:val="left" w:pos="993"/>
        </w:tabs>
        <w:spacing w:after="0" w:line="240" w:lineRule="auto"/>
        <w:ind w:left="0" w:firstLine="567"/>
        <w:jc w:val="both"/>
        <w:rPr>
          <w:rFonts w:ascii="Times New Roman" w:hAnsi="Times New Roman"/>
          <w:sz w:val="24"/>
          <w:szCs w:val="24"/>
        </w:rPr>
      </w:pPr>
      <w:r w:rsidRPr="003A0DC1">
        <w:rPr>
          <w:rFonts w:ascii="Times New Roman" w:hAnsi="Times New Roman"/>
          <w:sz w:val="24"/>
          <w:szCs w:val="24"/>
        </w:rPr>
        <w:t>Акт приема-сдачи объекта под охрану.</w:t>
      </w:r>
    </w:p>
    <w:p w14:paraId="48079461" w14:textId="77777777" w:rsidR="009A164F" w:rsidRPr="003A0DC1" w:rsidRDefault="009A164F" w:rsidP="00C30982">
      <w:pPr>
        <w:pStyle w:val="a7"/>
        <w:numPr>
          <w:ilvl w:val="0"/>
          <w:numId w:val="11"/>
        </w:numPr>
        <w:tabs>
          <w:tab w:val="left" w:pos="426"/>
          <w:tab w:val="left" w:pos="993"/>
        </w:tabs>
        <w:spacing w:after="0" w:line="240" w:lineRule="auto"/>
        <w:ind w:left="0" w:firstLine="567"/>
        <w:jc w:val="both"/>
        <w:rPr>
          <w:rFonts w:ascii="Times New Roman" w:hAnsi="Times New Roman"/>
          <w:sz w:val="24"/>
          <w:szCs w:val="24"/>
        </w:rPr>
      </w:pPr>
      <w:r w:rsidRPr="003A0DC1">
        <w:rPr>
          <w:rFonts w:ascii="Times New Roman" w:hAnsi="Times New Roman"/>
          <w:sz w:val="24"/>
          <w:szCs w:val="24"/>
        </w:rPr>
        <w:t xml:space="preserve">Регламент охраны объекта. </w:t>
      </w:r>
    </w:p>
    <w:p w14:paraId="65D43610" w14:textId="77777777" w:rsidR="009A164F" w:rsidRPr="003A0DC1" w:rsidRDefault="009A164F" w:rsidP="00C30982">
      <w:pPr>
        <w:pStyle w:val="a7"/>
        <w:numPr>
          <w:ilvl w:val="0"/>
          <w:numId w:val="11"/>
        </w:numPr>
        <w:tabs>
          <w:tab w:val="left" w:pos="426"/>
          <w:tab w:val="left" w:pos="993"/>
        </w:tabs>
        <w:spacing w:after="0" w:line="240" w:lineRule="auto"/>
        <w:ind w:left="0" w:firstLine="567"/>
        <w:jc w:val="both"/>
        <w:rPr>
          <w:rFonts w:ascii="Times New Roman" w:hAnsi="Times New Roman"/>
          <w:sz w:val="24"/>
          <w:szCs w:val="24"/>
        </w:rPr>
      </w:pPr>
      <w:r w:rsidRPr="003A0DC1">
        <w:rPr>
          <w:rFonts w:ascii="Times New Roman" w:hAnsi="Times New Roman"/>
          <w:sz w:val="24"/>
          <w:szCs w:val="24"/>
        </w:rPr>
        <w:t>Отчет</w:t>
      </w:r>
      <w:r w:rsidR="00223E41" w:rsidRPr="003A0DC1">
        <w:rPr>
          <w:rFonts w:ascii="Times New Roman" w:hAnsi="Times New Roman"/>
          <w:sz w:val="24"/>
          <w:szCs w:val="24"/>
        </w:rPr>
        <w:t xml:space="preserve"> (форма). </w:t>
      </w:r>
    </w:p>
    <w:p w14:paraId="192AE213" w14:textId="77777777" w:rsidR="009A164F" w:rsidRPr="003A0DC1" w:rsidRDefault="009A164F" w:rsidP="00C30982">
      <w:pPr>
        <w:pStyle w:val="a7"/>
        <w:numPr>
          <w:ilvl w:val="0"/>
          <w:numId w:val="11"/>
        </w:numPr>
        <w:tabs>
          <w:tab w:val="left" w:pos="426"/>
          <w:tab w:val="left" w:pos="993"/>
        </w:tabs>
        <w:spacing w:after="0" w:line="240" w:lineRule="auto"/>
        <w:ind w:left="0" w:firstLine="567"/>
        <w:jc w:val="both"/>
        <w:rPr>
          <w:rFonts w:ascii="Times New Roman" w:hAnsi="Times New Roman"/>
          <w:sz w:val="24"/>
          <w:szCs w:val="24"/>
        </w:rPr>
      </w:pPr>
      <w:r w:rsidRPr="003A0DC1">
        <w:rPr>
          <w:rFonts w:ascii="Times New Roman" w:hAnsi="Times New Roman"/>
          <w:sz w:val="24"/>
          <w:szCs w:val="24"/>
        </w:rPr>
        <w:t>Перечень невыполнения или ненадлежащего выполнения Исполнителем условий Договора, выразившегося в умышленном или неосторожном нарушении работником Исполнителя условий договора</w:t>
      </w:r>
    </w:p>
    <w:p w14:paraId="1D2FB9B6" w14:textId="77777777" w:rsidR="009A164F" w:rsidRPr="003A0DC1" w:rsidRDefault="009A164F" w:rsidP="00C30982">
      <w:pPr>
        <w:pStyle w:val="a7"/>
        <w:numPr>
          <w:ilvl w:val="0"/>
          <w:numId w:val="11"/>
        </w:numPr>
        <w:tabs>
          <w:tab w:val="left" w:pos="426"/>
          <w:tab w:val="left" w:pos="993"/>
        </w:tabs>
        <w:spacing w:after="0" w:line="240" w:lineRule="auto"/>
        <w:ind w:left="0" w:firstLine="567"/>
        <w:jc w:val="both"/>
        <w:rPr>
          <w:rFonts w:ascii="Times New Roman" w:hAnsi="Times New Roman"/>
          <w:sz w:val="24"/>
          <w:szCs w:val="24"/>
        </w:rPr>
      </w:pPr>
      <w:r w:rsidRPr="003A0DC1">
        <w:rPr>
          <w:rFonts w:ascii="Times New Roman" w:hAnsi="Times New Roman"/>
          <w:sz w:val="24"/>
          <w:szCs w:val="24"/>
        </w:rPr>
        <w:t>Тарифы услуг по охране Объекта</w:t>
      </w:r>
      <w:r w:rsidR="00223E41" w:rsidRPr="003A0DC1">
        <w:rPr>
          <w:rFonts w:ascii="Times New Roman" w:hAnsi="Times New Roman"/>
          <w:sz w:val="24"/>
          <w:szCs w:val="24"/>
        </w:rPr>
        <w:t>.</w:t>
      </w:r>
    </w:p>
    <w:p w14:paraId="4AF4478B" w14:textId="18EFC8C5" w:rsidR="00223E41" w:rsidRPr="003A0DC1" w:rsidRDefault="00223E41" w:rsidP="00C30982">
      <w:pPr>
        <w:pStyle w:val="a7"/>
        <w:numPr>
          <w:ilvl w:val="0"/>
          <w:numId w:val="11"/>
        </w:numPr>
        <w:tabs>
          <w:tab w:val="left" w:pos="426"/>
          <w:tab w:val="left" w:pos="993"/>
        </w:tabs>
        <w:spacing w:after="0" w:line="240" w:lineRule="auto"/>
        <w:ind w:left="0" w:firstLine="567"/>
        <w:jc w:val="both"/>
        <w:rPr>
          <w:rFonts w:ascii="Times New Roman" w:hAnsi="Times New Roman"/>
          <w:sz w:val="24"/>
          <w:szCs w:val="24"/>
        </w:rPr>
      </w:pPr>
      <w:r w:rsidRPr="003A0DC1">
        <w:rPr>
          <w:rFonts w:ascii="Times New Roman" w:hAnsi="Times New Roman"/>
          <w:sz w:val="24"/>
          <w:szCs w:val="24"/>
        </w:rPr>
        <w:t>Тарифы дополнительных услуг по охране мероприятий в Концертном зале, выставочных площадях и конференц-залах.</w:t>
      </w:r>
    </w:p>
    <w:p w14:paraId="3937F336" w14:textId="7735B963" w:rsidR="00A2624A" w:rsidRPr="003A0DC1" w:rsidRDefault="00A2624A" w:rsidP="00A225A7">
      <w:pPr>
        <w:pStyle w:val="a7"/>
        <w:numPr>
          <w:ilvl w:val="0"/>
          <w:numId w:val="11"/>
        </w:numPr>
        <w:tabs>
          <w:tab w:val="left" w:pos="426"/>
          <w:tab w:val="left" w:pos="993"/>
        </w:tabs>
        <w:spacing w:after="0" w:line="240" w:lineRule="auto"/>
        <w:ind w:left="0" w:firstLine="567"/>
        <w:jc w:val="both"/>
        <w:rPr>
          <w:rFonts w:ascii="Times New Roman" w:hAnsi="Times New Roman"/>
          <w:sz w:val="24"/>
          <w:szCs w:val="24"/>
        </w:rPr>
      </w:pPr>
      <w:r w:rsidRPr="003A0DC1">
        <w:rPr>
          <w:rFonts w:ascii="Times New Roman" w:hAnsi="Times New Roman"/>
          <w:sz w:val="24"/>
          <w:szCs w:val="24"/>
        </w:rPr>
        <w:t>Форма Акта приема имущества под охрану и выполнения договорных обязательств.</w:t>
      </w:r>
    </w:p>
    <w:p w14:paraId="186983D4" w14:textId="77777777" w:rsidR="00223E41" w:rsidRPr="003A0DC1" w:rsidRDefault="00223E41" w:rsidP="003A4EF7">
      <w:pPr>
        <w:shd w:val="clear" w:color="auto" w:fill="FFFFFF"/>
        <w:tabs>
          <w:tab w:val="left" w:pos="986"/>
        </w:tabs>
        <w:ind w:firstLine="567"/>
        <w:jc w:val="center"/>
        <w:rPr>
          <w:b/>
          <w:bCs/>
          <w:spacing w:val="-1"/>
          <w:sz w:val="24"/>
          <w:szCs w:val="24"/>
        </w:rPr>
      </w:pPr>
    </w:p>
    <w:p w14:paraId="22F317CF" w14:textId="77777777" w:rsidR="00AC7BEF" w:rsidRPr="003A0DC1" w:rsidRDefault="00AC7BEF" w:rsidP="003A4EF7">
      <w:pPr>
        <w:shd w:val="clear" w:color="auto" w:fill="FFFFFF"/>
        <w:tabs>
          <w:tab w:val="left" w:pos="986"/>
        </w:tabs>
        <w:ind w:firstLine="567"/>
        <w:jc w:val="center"/>
        <w:rPr>
          <w:b/>
          <w:bCs/>
          <w:spacing w:val="-1"/>
          <w:sz w:val="24"/>
          <w:szCs w:val="24"/>
        </w:rPr>
      </w:pPr>
      <w:r w:rsidRPr="003A0DC1">
        <w:rPr>
          <w:b/>
          <w:bCs/>
          <w:spacing w:val="-1"/>
          <w:sz w:val="24"/>
          <w:szCs w:val="24"/>
        </w:rPr>
        <w:t>13. ЮРИДИЧЕСКИЕ АДРЕСА И РЕКВИЗИТЫ СТОРОН</w:t>
      </w:r>
    </w:p>
    <w:p w14:paraId="0EA5A6AC" w14:textId="77777777" w:rsidR="00BF53A4" w:rsidRPr="003A0DC1" w:rsidRDefault="00BF53A4" w:rsidP="00857C80">
      <w:pPr>
        <w:rPr>
          <w:b/>
          <w:bCs/>
          <w:spacing w:val="-1"/>
          <w:sz w:val="24"/>
          <w:szCs w:val="24"/>
        </w:rPr>
      </w:pPr>
    </w:p>
    <w:tbl>
      <w:tblPr>
        <w:tblW w:w="10075" w:type="dxa"/>
        <w:tblLayout w:type="fixed"/>
        <w:tblCellMar>
          <w:left w:w="70" w:type="dxa"/>
          <w:right w:w="70" w:type="dxa"/>
        </w:tblCellMar>
        <w:tblLook w:val="0000" w:firstRow="0" w:lastRow="0" w:firstColumn="0" w:lastColumn="0" w:noHBand="0" w:noVBand="0"/>
      </w:tblPr>
      <w:tblGrid>
        <w:gridCol w:w="5245"/>
        <w:gridCol w:w="4830"/>
      </w:tblGrid>
      <w:tr w:rsidR="00F54554" w:rsidRPr="00626F18" w14:paraId="0FADE8FB" w14:textId="77777777" w:rsidTr="00B33A1E">
        <w:trPr>
          <w:cantSplit/>
          <w:trHeight w:val="74"/>
        </w:trPr>
        <w:tc>
          <w:tcPr>
            <w:tcW w:w="5245" w:type="dxa"/>
          </w:tcPr>
          <w:p w14:paraId="575B46CE" w14:textId="77777777" w:rsidR="00626F18" w:rsidRDefault="00F54554" w:rsidP="00857C80">
            <w:pPr>
              <w:pStyle w:val="ConsNormal"/>
              <w:ind w:firstLine="0"/>
              <w:rPr>
                <w:rFonts w:ascii="Times New Roman" w:hAnsi="Times New Roman" w:cs="Times New Roman"/>
                <w:b/>
                <w:bCs/>
                <w:sz w:val="22"/>
                <w:szCs w:val="22"/>
              </w:rPr>
            </w:pPr>
            <w:r w:rsidRPr="00626F18">
              <w:rPr>
                <w:rFonts w:ascii="Times New Roman" w:hAnsi="Times New Roman" w:cs="Times New Roman"/>
                <w:b/>
                <w:bCs/>
                <w:spacing w:val="-1"/>
                <w:sz w:val="22"/>
                <w:szCs w:val="22"/>
              </w:rPr>
              <w:lastRenderedPageBreak/>
              <w:t>ЗАКАЗЧИК</w:t>
            </w:r>
            <w:r w:rsidR="00626F18" w:rsidRPr="00626F18">
              <w:rPr>
                <w:rFonts w:ascii="Times New Roman" w:hAnsi="Times New Roman" w:cs="Times New Roman"/>
                <w:b/>
                <w:bCs/>
                <w:spacing w:val="-1"/>
                <w:sz w:val="22"/>
                <w:szCs w:val="22"/>
              </w:rPr>
              <w:t>:</w:t>
            </w:r>
            <w:r w:rsidR="00626F18" w:rsidRPr="00626F18">
              <w:rPr>
                <w:rFonts w:ascii="Times New Roman" w:hAnsi="Times New Roman" w:cs="Times New Roman"/>
                <w:b/>
                <w:bCs/>
                <w:sz w:val="22"/>
                <w:szCs w:val="22"/>
              </w:rPr>
              <w:t xml:space="preserve"> </w:t>
            </w:r>
          </w:p>
          <w:p w14:paraId="21BCD745" w14:textId="629709AE" w:rsidR="00F54554" w:rsidRPr="00626F18" w:rsidRDefault="00626F18" w:rsidP="00857C80">
            <w:pPr>
              <w:pStyle w:val="ConsNormal"/>
              <w:ind w:firstLine="0"/>
              <w:rPr>
                <w:rFonts w:ascii="Times New Roman" w:hAnsi="Times New Roman" w:cs="Times New Roman"/>
                <w:b/>
                <w:bCs/>
                <w:sz w:val="22"/>
                <w:szCs w:val="22"/>
              </w:rPr>
            </w:pPr>
            <w:r w:rsidRPr="00626F18">
              <w:rPr>
                <w:rFonts w:ascii="Times New Roman" w:hAnsi="Times New Roman" w:cs="Times New Roman"/>
                <w:b/>
                <w:bCs/>
                <w:sz w:val="22"/>
                <w:szCs w:val="22"/>
              </w:rPr>
              <w:t>ПАО «ГК «Космос»</w:t>
            </w:r>
            <w:r w:rsidR="00F54554" w:rsidRPr="00626F18">
              <w:rPr>
                <w:rFonts w:ascii="Times New Roman" w:hAnsi="Times New Roman" w:cs="Times New Roman"/>
                <w:b/>
                <w:bCs/>
                <w:spacing w:val="-1"/>
                <w:sz w:val="22"/>
                <w:szCs w:val="22"/>
              </w:rPr>
              <w:t xml:space="preserve">                                                          </w:t>
            </w:r>
            <w:r w:rsidR="00837080" w:rsidRPr="00626F18">
              <w:rPr>
                <w:rFonts w:ascii="Times New Roman" w:hAnsi="Times New Roman" w:cs="Times New Roman"/>
                <w:b/>
                <w:bCs/>
                <w:sz w:val="22"/>
                <w:szCs w:val="22"/>
              </w:rPr>
              <w:t xml:space="preserve">      </w:t>
            </w:r>
          </w:p>
          <w:p w14:paraId="649B3CB1" w14:textId="77777777" w:rsidR="00A67B02" w:rsidRPr="00626F18" w:rsidRDefault="00A67B02" w:rsidP="00857C80">
            <w:pPr>
              <w:pStyle w:val="a7"/>
              <w:spacing w:after="0" w:line="240" w:lineRule="auto"/>
              <w:ind w:left="0"/>
              <w:rPr>
                <w:rFonts w:ascii="Times New Roman" w:hAnsi="Times New Roman"/>
              </w:rPr>
            </w:pPr>
          </w:p>
          <w:p w14:paraId="32744F35" w14:textId="05759B04" w:rsidR="00837080" w:rsidRPr="00626F18" w:rsidRDefault="00837080" w:rsidP="00857C80">
            <w:pPr>
              <w:pStyle w:val="a7"/>
              <w:spacing w:after="0" w:line="240" w:lineRule="auto"/>
              <w:ind w:left="0"/>
              <w:rPr>
                <w:rFonts w:ascii="Times New Roman" w:hAnsi="Times New Roman"/>
              </w:rPr>
            </w:pPr>
            <w:r w:rsidRPr="00626F18">
              <w:rPr>
                <w:rFonts w:ascii="Times New Roman" w:hAnsi="Times New Roman"/>
              </w:rPr>
              <w:t xml:space="preserve">Юридический и </w:t>
            </w:r>
            <w:r w:rsidR="00533DCF" w:rsidRPr="00626F18">
              <w:rPr>
                <w:rFonts w:ascii="Times New Roman" w:hAnsi="Times New Roman"/>
              </w:rPr>
              <w:t>фактический адрес</w:t>
            </w:r>
            <w:r w:rsidRPr="00626F18">
              <w:rPr>
                <w:rFonts w:ascii="Times New Roman" w:hAnsi="Times New Roman"/>
              </w:rPr>
              <w:t xml:space="preserve">: 129366, г. Москва, </w:t>
            </w:r>
            <w:r w:rsidR="00533DCF" w:rsidRPr="00626F18">
              <w:rPr>
                <w:rFonts w:ascii="Times New Roman" w:hAnsi="Times New Roman"/>
              </w:rPr>
              <w:t>Проспект Мира, дом</w:t>
            </w:r>
            <w:r w:rsidRPr="00626F18">
              <w:rPr>
                <w:rFonts w:ascii="Times New Roman" w:hAnsi="Times New Roman"/>
              </w:rPr>
              <w:t xml:space="preserve"> 150</w:t>
            </w:r>
            <w:r w:rsidR="007322B7" w:rsidRPr="00626F18">
              <w:rPr>
                <w:rFonts w:ascii="Times New Roman" w:hAnsi="Times New Roman"/>
              </w:rPr>
              <w:t>.</w:t>
            </w:r>
          </w:p>
          <w:p w14:paraId="330F763A" w14:textId="77777777" w:rsidR="00837080" w:rsidRPr="00626F18" w:rsidRDefault="00837080" w:rsidP="00857C80">
            <w:pPr>
              <w:pStyle w:val="a7"/>
              <w:spacing w:after="0" w:line="240" w:lineRule="auto"/>
              <w:ind w:left="0"/>
              <w:rPr>
                <w:rFonts w:ascii="Times New Roman" w:hAnsi="Times New Roman"/>
              </w:rPr>
            </w:pPr>
            <w:r w:rsidRPr="00626F18">
              <w:rPr>
                <w:rFonts w:ascii="Times New Roman" w:hAnsi="Times New Roman"/>
              </w:rPr>
              <w:t>ИНН: 7717016198</w:t>
            </w:r>
          </w:p>
          <w:p w14:paraId="73375DF8" w14:textId="77777777" w:rsidR="00837080" w:rsidRPr="00626F18" w:rsidRDefault="00837080" w:rsidP="00857C80">
            <w:pPr>
              <w:pStyle w:val="a7"/>
              <w:spacing w:after="0" w:line="240" w:lineRule="auto"/>
              <w:ind w:left="0"/>
              <w:rPr>
                <w:rFonts w:ascii="Times New Roman" w:hAnsi="Times New Roman"/>
              </w:rPr>
            </w:pPr>
            <w:r w:rsidRPr="00626F18">
              <w:rPr>
                <w:rFonts w:ascii="Times New Roman" w:hAnsi="Times New Roman"/>
              </w:rPr>
              <w:t>КПП: 77</w:t>
            </w:r>
            <w:r w:rsidR="00AC7BEF" w:rsidRPr="00626F18">
              <w:rPr>
                <w:rFonts w:ascii="Times New Roman" w:hAnsi="Times New Roman"/>
              </w:rPr>
              <w:t>1701001</w:t>
            </w:r>
          </w:p>
          <w:p w14:paraId="2E1CD733" w14:textId="024CC70C" w:rsidR="00837080" w:rsidRPr="00626F18" w:rsidRDefault="00533DCF" w:rsidP="00857C80">
            <w:pPr>
              <w:pStyle w:val="a7"/>
              <w:spacing w:after="0" w:line="240" w:lineRule="auto"/>
              <w:ind w:left="0"/>
              <w:rPr>
                <w:rFonts w:ascii="Times New Roman" w:hAnsi="Times New Roman"/>
              </w:rPr>
            </w:pPr>
            <w:r w:rsidRPr="00626F18">
              <w:rPr>
                <w:rFonts w:ascii="Times New Roman" w:hAnsi="Times New Roman"/>
              </w:rPr>
              <w:t>Банк ГПБ</w:t>
            </w:r>
            <w:r w:rsidR="00837080" w:rsidRPr="00626F18">
              <w:rPr>
                <w:rFonts w:ascii="Times New Roman" w:hAnsi="Times New Roman"/>
              </w:rPr>
              <w:t xml:space="preserve">(АО) </w:t>
            </w:r>
            <w:r w:rsidR="00B33A1E" w:rsidRPr="00626F18">
              <w:rPr>
                <w:rFonts w:ascii="Times New Roman" w:hAnsi="Times New Roman"/>
              </w:rPr>
              <w:t>г. Москва</w:t>
            </w:r>
          </w:p>
          <w:p w14:paraId="23788CC8" w14:textId="77777777" w:rsidR="00837080" w:rsidRPr="00626F18" w:rsidRDefault="007322B7" w:rsidP="00857C80">
            <w:pPr>
              <w:pStyle w:val="a7"/>
              <w:spacing w:after="0" w:line="240" w:lineRule="auto"/>
              <w:ind w:left="0"/>
              <w:rPr>
                <w:rFonts w:ascii="Times New Roman" w:hAnsi="Times New Roman"/>
              </w:rPr>
            </w:pPr>
            <w:r w:rsidRPr="00626F18">
              <w:rPr>
                <w:rFonts w:ascii="Times New Roman" w:hAnsi="Times New Roman"/>
              </w:rPr>
              <w:t>Расчётный</w:t>
            </w:r>
            <w:r w:rsidR="00837080" w:rsidRPr="00626F18">
              <w:rPr>
                <w:rFonts w:ascii="Times New Roman" w:hAnsi="Times New Roman"/>
              </w:rPr>
              <w:t xml:space="preserve"> </w:t>
            </w:r>
            <w:r w:rsidRPr="00626F18">
              <w:rPr>
                <w:rFonts w:ascii="Times New Roman" w:hAnsi="Times New Roman"/>
              </w:rPr>
              <w:t>счёт</w:t>
            </w:r>
            <w:r w:rsidR="00837080" w:rsidRPr="00626F18">
              <w:rPr>
                <w:rFonts w:ascii="Times New Roman" w:hAnsi="Times New Roman"/>
              </w:rPr>
              <w:t xml:space="preserve"> 40702810800000001006 </w:t>
            </w:r>
          </w:p>
          <w:p w14:paraId="62BD928C" w14:textId="77777777" w:rsidR="00837080" w:rsidRPr="00626F18" w:rsidRDefault="00837080" w:rsidP="00857C80">
            <w:pPr>
              <w:pStyle w:val="a7"/>
              <w:spacing w:after="0" w:line="240" w:lineRule="auto"/>
              <w:ind w:left="0"/>
              <w:rPr>
                <w:rFonts w:ascii="Times New Roman" w:hAnsi="Times New Roman"/>
              </w:rPr>
            </w:pPr>
            <w:r w:rsidRPr="00626F18">
              <w:rPr>
                <w:rFonts w:ascii="Times New Roman" w:hAnsi="Times New Roman"/>
              </w:rPr>
              <w:t>БИК 044525823</w:t>
            </w:r>
          </w:p>
          <w:p w14:paraId="1DABE00D" w14:textId="77777777" w:rsidR="00837080" w:rsidRPr="00626F18" w:rsidRDefault="00837080" w:rsidP="00857C80">
            <w:pPr>
              <w:pStyle w:val="a7"/>
              <w:spacing w:after="0" w:line="240" w:lineRule="auto"/>
              <w:ind w:left="0"/>
              <w:rPr>
                <w:rFonts w:ascii="Times New Roman" w:hAnsi="Times New Roman"/>
              </w:rPr>
            </w:pPr>
            <w:r w:rsidRPr="00626F18">
              <w:rPr>
                <w:rFonts w:ascii="Times New Roman" w:hAnsi="Times New Roman"/>
              </w:rPr>
              <w:t xml:space="preserve">Корреспондентский </w:t>
            </w:r>
            <w:r w:rsidR="007322B7" w:rsidRPr="00626F18">
              <w:rPr>
                <w:rFonts w:ascii="Times New Roman" w:hAnsi="Times New Roman"/>
              </w:rPr>
              <w:t>счёт</w:t>
            </w:r>
            <w:r w:rsidRPr="00626F18">
              <w:rPr>
                <w:rFonts w:ascii="Times New Roman" w:hAnsi="Times New Roman"/>
              </w:rPr>
              <w:t xml:space="preserve"> 30101810200000000823</w:t>
            </w:r>
          </w:p>
          <w:p w14:paraId="65BF085F" w14:textId="77777777" w:rsidR="00837080" w:rsidRPr="00626F18" w:rsidRDefault="00837080" w:rsidP="00857C80">
            <w:pPr>
              <w:pStyle w:val="a7"/>
              <w:spacing w:after="0" w:line="240" w:lineRule="auto"/>
              <w:ind w:left="0"/>
              <w:rPr>
                <w:rFonts w:ascii="Times New Roman" w:hAnsi="Times New Roman"/>
              </w:rPr>
            </w:pPr>
            <w:r w:rsidRPr="00626F18">
              <w:rPr>
                <w:rFonts w:ascii="Times New Roman" w:hAnsi="Times New Roman"/>
              </w:rPr>
              <w:t>Код ОКПО 04820697</w:t>
            </w:r>
          </w:p>
          <w:p w14:paraId="6CB10072" w14:textId="77777777" w:rsidR="00837080" w:rsidRPr="00626F18" w:rsidRDefault="00837080" w:rsidP="00857C80">
            <w:pPr>
              <w:pStyle w:val="a7"/>
              <w:spacing w:after="0" w:line="240" w:lineRule="auto"/>
              <w:ind w:left="0"/>
              <w:rPr>
                <w:rFonts w:ascii="Times New Roman" w:hAnsi="Times New Roman"/>
              </w:rPr>
            </w:pPr>
            <w:r w:rsidRPr="00626F18">
              <w:rPr>
                <w:rFonts w:ascii="Times New Roman" w:hAnsi="Times New Roman"/>
              </w:rPr>
              <w:t>Код ОКОНХ 90220</w:t>
            </w:r>
          </w:p>
          <w:p w14:paraId="5D6B10BF" w14:textId="77777777" w:rsidR="00837080" w:rsidRPr="00626F18" w:rsidRDefault="00837080" w:rsidP="00857C80">
            <w:pPr>
              <w:pStyle w:val="a7"/>
              <w:spacing w:after="0" w:line="240" w:lineRule="auto"/>
              <w:ind w:left="0"/>
              <w:rPr>
                <w:rFonts w:ascii="Times New Roman" w:hAnsi="Times New Roman"/>
              </w:rPr>
            </w:pPr>
            <w:r w:rsidRPr="00626F18">
              <w:rPr>
                <w:rFonts w:ascii="Times New Roman" w:hAnsi="Times New Roman"/>
              </w:rPr>
              <w:t>Код ОКВЭД 55.11</w:t>
            </w:r>
          </w:p>
          <w:p w14:paraId="6F6E48A0" w14:textId="77777777" w:rsidR="00837080" w:rsidRPr="00626F18" w:rsidRDefault="00837080" w:rsidP="00857C80">
            <w:pPr>
              <w:pStyle w:val="a7"/>
              <w:spacing w:after="0" w:line="240" w:lineRule="auto"/>
              <w:ind w:left="0"/>
              <w:rPr>
                <w:rFonts w:ascii="Times New Roman" w:hAnsi="Times New Roman"/>
              </w:rPr>
            </w:pPr>
            <w:r w:rsidRPr="00626F18">
              <w:rPr>
                <w:rFonts w:ascii="Times New Roman" w:hAnsi="Times New Roman"/>
              </w:rPr>
              <w:t>ОГРН 1027700007037</w:t>
            </w:r>
          </w:p>
          <w:p w14:paraId="74E508C6" w14:textId="77777777" w:rsidR="009B5A4B" w:rsidRPr="00626F18" w:rsidRDefault="00837080" w:rsidP="00857C80">
            <w:pPr>
              <w:pStyle w:val="a7"/>
              <w:spacing w:after="0" w:line="240" w:lineRule="auto"/>
              <w:ind w:left="0"/>
              <w:rPr>
                <w:rFonts w:ascii="Times New Roman" w:hAnsi="Times New Roman"/>
              </w:rPr>
            </w:pPr>
            <w:r w:rsidRPr="00626F18">
              <w:rPr>
                <w:rFonts w:ascii="Times New Roman" w:hAnsi="Times New Roman"/>
              </w:rPr>
              <w:t>ОКТМО 45349000</w:t>
            </w:r>
          </w:p>
          <w:p w14:paraId="118E8E71" w14:textId="77777777" w:rsidR="00F54554" w:rsidRPr="00626F18" w:rsidRDefault="00F54554" w:rsidP="00857C80">
            <w:pPr>
              <w:pStyle w:val="ConsNormal"/>
              <w:ind w:firstLine="0"/>
              <w:rPr>
                <w:rFonts w:ascii="Times New Roman" w:hAnsi="Times New Roman" w:cs="Times New Roman"/>
                <w:sz w:val="22"/>
                <w:szCs w:val="22"/>
              </w:rPr>
            </w:pPr>
          </w:p>
          <w:p w14:paraId="24FB37EE" w14:textId="77777777" w:rsidR="00F54554" w:rsidRPr="00626F18" w:rsidRDefault="00EE3565" w:rsidP="00857C80">
            <w:pPr>
              <w:pStyle w:val="ConsNormal"/>
              <w:ind w:firstLine="0"/>
              <w:rPr>
                <w:rFonts w:ascii="Times New Roman" w:hAnsi="Times New Roman" w:cs="Times New Roman"/>
                <w:sz w:val="22"/>
                <w:szCs w:val="22"/>
              </w:rPr>
            </w:pPr>
            <w:r w:rsidRPr="00626F18">
              <w:rPr>
                <w:rFonts w:ascii="Times New Roman" w:hAnsi="Times New Roman" w:cs="Times New Roman"/>
                <w:sz w:val="22"/>
                <w:szCs w:val="22"/>
              </w:rPr>
              <w:t>Член правления, Генеральный</w:t>
            </w:r>
            <w:r w:rsidR="00F54554" w:rsidRPr="00626F18">
              <w:rPr>
                <w:rFonts w:ascii="Times New Roman" w:hAnsi="Times New Roman" w:cs="Times New Roman"/>
                <w:sz w:val="22"/>
                <w:szCs w:val="22"/>
              </w:rPr>
              <w:t xml:space="preserve"> </w:t>
            </w:r>
            <w:r w:rsidR="00837080" w:rsidRPr="00626F18">
              <w:rPr>
                <w:rFonts w:ascii="Times New Roman" w:hAnsi="Times New Roman" w:cs="Times New Roman"/>
                <w:sz w:val="22"/>
                <w:szCs w:val="22"/>
              </w:rPr>
              <w:t>менеджер</w:t>
            </w:r>
          </w:p>
          <w:p w14:paraId="549D65C0" w14:textId="77777777" w:rsidR="00837080" w:rsidRPr="00626F18" w:rsidRDefault="00837080" w:rsidP="00857C80">
            <w:pPr>
              <w:pStyle w:val="ConsNormal"/>
              <w:ind w:firstLine="0"/>
              <w:rPr>
                <w:rFonts w:ascii="Times New Roman" w:hAnsi="Times New Roman" w:cs="Times New Roman"/>
                <w:sz w:val="22"/>
                <w:szCs w:val="22"/>
              </w:rPr>
            </w:pPr>
          </w:p>
          <w:p w14:paraId="35554ABF" w14:textId="6E391FBC" w:rsidR="00F54554" w:rsidRPr="00626F18" w:rsidRDefault="00EE3565" w:rsidP="008716D5">
            <w:pPr>
              <w:pStyle w:val="ConsNormal"/>
              <w:ind w:firstLine="0"/>
              <w:rPr>
                <w:rFonts w:ascii="Times New Roman" w:hAnsi="Times New Roman" w:cs="Times New Roman"/>
                <w:sz w:val="22"/>
                <w:szCs w:val="22"/>
              </w:rPr>
            </w:pPr>
            <w:r w:rsidRPr="00626F18">
              <w:rPr>
                <w:rFonts w:ascii="Times New Roman" w:hAnsi="Times New Roman" w:cs="Times New Roman"/>
                <w:sz w:val="22"/>
                <w:szCs w:val="22"/>
              </w:rPr>
              <w:t xml:space="preserve">            </w:t>
            </w:r>
            <w:r w:rsidR="00626F18">
              <w:rPr>
                <w:rFonts w:ascii="Times New Roman" w:hAnsi="Times New Roman" w:cs="Times New Roman"/>
                <w:sz w:val="22"/>
                <w:szCs w:val="22"/>
              </w:rPr>
              <w:t xml:space="preserve">           </w:t>
            </w:r>
            <w:r w:rsidRPr="00626F18">
              <w:rPr>
                <w:rFonts w:ascii="Times New Roman" w:hAnsi="Times New Roman" w:cs="Times New Roman"/>
                <w:sz w:val="22"/>
                <w:szCs w:val="22"/>
              </w:rPr>
              <w:t xml:space="preserve"> </w:t>
            </w:r>
            <w:r w:rsidR="00F54554" w:rsidRPr="00626F18">
              <w:rPr>
                <w:rFonts w:ascii="Times New Roman" w:hAnsi="Times New Roman" w:cs="Times New Roman"/>
                <w:sz w:val="22"/>
                <w:szCs w:val="22"/>
              </w:rPr>
              <w:t xml:space="preserve">________________ </w:t>
            </w:r>
            <w:r w:rsidR="008716D5">
              <w:rPr>
                <w:rFonts w:ascii="Times New Roman" w:hAnsi="Times New Roman" w:cs="Times New Roman"/>
                <w:sz w:val="22"/>
                <w:szCs w:val="22"/>
              </w:rPr>
              <w:t>Д.А. Юшкенас</w:t>
            </w:r>
          </w:p>
        </w:tc>
        <w:tc>
          <w:tcPr>
            <w:tcW w:w="4830" w:type="dxa"/>
          </w:tcPr>
          <w:p w14:paraId="405727E7" w14:textId="77777777" w:rsidR="00626F18" w:rsidRDefault="00626F18" w:rsidP="00B33A1E">
            <w:pPr>
              <w:pStyle w:val="ConsNormal"/>
              <w:ind w:firstLine="0"/>
              <w:rPr>
                <w:rFonts w:ascii="Times New Roman" w:hAnsi="Times New Roman" w:cs="Times New Roman"/>
                <w:sz w:val="22"/>
                <w:szCs w:val="22"/>
              </w:rPr>
            </w:pPr>
            <w:r w:rsidRPr="00626F18">
              <w:rPr>
                <w:rFonts w:ascii="Times New Roman" w:hAnsi="Times New Roman" w:cs="Times New Roman"/>
                <w:b/>
                <w:bCs/>
                <w:spacing w:val="-1"/>
                <w:sz w:val="22"/>
                <w:szCs w:val="22"/>
              </w:rPr>
              <w:t>ИСПОЛНИТЕЛЬ:</w:t>
            </w:r>
            <w:r w:rsidR="007322B7" w:rsidRPr="00626F18">
              <w:rPr>
                <w:rFonts w:ascii="Times New Roman" w:hAnsi="Times New Roman" w:cs="Times New Roman"/>
                <w:sz w:val="22"/>
                <w:szCs w:val="22"/>
              </w:rPr>
              <w:t xml:space="preserve"> </w:t>
            </w:r>
          </w:p>
          <w:p w14:paraId="01374878" w14:textId="62E813F1" w:rsidR="00B33A1E" w:rsidRDefault="00B33A1E" w:rsidP="00B33A1E">
            <w:pPr>
              <w:pStyle w:val="a7"/>
              <w:spacing w:after="0" w:line="240" w:lineRule="auto"/>
              <w:ind w:left="0"/>
              <w:rPr>
                <w:rFonts w:ascii="Times New Roman" w:hAnsi="Times New Roman"/>
              </w:rPr>
            </w:pPr>
          </w:p>
          <w:p w14:paraId="7C51EDF9" w14:textId="0ED10A9C" w:rsidR="008716D5" w:rsidRDefault="008716D5" w:rsidP="00B33A1E">
            <w:pPr>
              <w:pStyle w:val="a7"/>
              <w:spacing w:after="0" w:line="240" w:lineRule="auto"/>
              <w:ind w:left="0"/>
              <w:rPr>
                <w:rFonts w:ascii="Times New Roman" w:hAnsi="Times New Roman"/>
              </w:rPr>
            </w:pPr>
          </w:p>
          <w:p w14:paraId="0490AD29" w14:textId="04F50099" w:rsidR="008716D5" w:rsidRDefault="008716D5" w:rsidP="00B33A1E">
            <w:pPr>
              <w:pStyle w:val="a7"/>
              <w:spacing w:after="0" w:line="240" w:lineRule="auto"/>
              <w:ind w:left="0"/>
              <w:rPr>
                <w:rFonts w:ascii="Times New Roman" w:hAnsi="Times New Roman"/>
              </w:rPr>
            </w:pPr>
          </w:p>
          <w:p w14:paraId="46249F42" w14:textId="1D5CE599" w:rsidR="008716D5" w:rsidRDefault="008716D5" w:rsidP="00B33A1E">
            <w:pPr>
              <w:pStyle w:val="a7"/>
              <w:spacing w:after="0" w:line="240" w:lineRule="auto"/>
              <w:ind w:left="0"/>
              <w:rPr>
                <w:rFonts w:ascii="Times New Roman" w:hAnsi="Times New Roman"/>
              </w:rPr>
            </w:pPr>
          </w:p>
          <w:p w14:paraId="0FE0CFAA" w14:textId="0C826BD7" w:rsidR="008716D5" w:rsidRDefault="008716D5" w:rsidP="00B33A1E">
            <w:pPr>
              <w:pStyle w:val="a7"/>
              <w:spacing w:after="0" w:line="240" w:lineRule="auto"/>
              <w:ind w:left="0"/>
              <w:rPr>
                <w:rFonts w:ascii="Times New Roman" w:hAnsi="Times New Roman"/>
              </w:rPr>
            </w:pPr>
          </w:p>
          <w:p w14:paraId="026FC531" w14:textId="7B43F305" w:rsidR="008716D5" w:rsidRDefault="008716D5" w:rsidP="00B33A1E">
            <w:pPr>
              <w:pStyle w:val="a7"/>
              <w:spacing w:after="0" w:line="240" w:lineRule="auto"/>
              <w:ind w:left="0"/>
              <w:rPr>
                <w:rFonts w:ascii="Times New Roman" w:hAnsi="Times New Roman"/>
              </w:rPr>
            </w:pPr>
          </w:p>
          <w:p w14:paraId="78CF0152" w14:textId="5F3FF198" w:rsidR="008716D5" w:rsidRDefault="008716D5" w:rsidP="00B33A1E">
            <w:pPr>
              <w:pStyle w:val="a7"/>
              <w:spacing w:after="0" w:line="240" w:lineRule="auto"/>
              <w:ind w:left="0"/>
              <w:rPr>
                <w:rFonts w:ascii="Times New Roman" w:hAnsi="Times New Roman"/>
              </w:rPr>
            </w:pPr>
          </w:p>
          <w:p w14:paraId="33243BEC" w14:textId="569C49E2" w:rsidR="008716D5" w:rsidRDefault="008716D5" w:rsidP="00B33A1E">
            <w:pPr>
              <w:pStyle w:val="a7"/>
              <w:spacing w:after="0" w:line="240" w:lineRule="auto"/>
              <w:ind w:left="0"/>
              <w:rPr>
                <w:rFonts w:ascii="Times New Roman" w:hAnsi="Times New Roman"/>
              </w:rPr>
            </w:pPr>
          </w:p>
          <w:p w14:paraId="44CB3E37" w14:textId="4471C82B" w:rsidR="008716D5" w:rsidRDefault="008716D5" w:rsidP="00B33A1E">
            <w:pPr>
              <w:pStyle w:val="a7"/>
              <w:spacing w:after="0" w:line="240" w:lineRule="auto"/>
              <w:ind w:left="0"/>
              <w:rPr>
                <w:rFonts w:ascii="Times New Roman" w:hAnsi="Times New Roman"/>
              </w:rPr>
            </w:pPr>
          </w:p>
          <w:p w14:paraId="5C18E7FF" w14:textId="6CB54071" w:rsidR="008716D5" w:rsidRDefault="008716D5" w:rsidP="00B33A1E">
            <w:pPr>
              <w:pStyle w:val="a7"/>
              <w:spacing w:after="0" w:line="240" w:lineRule="auto"/>
              <w:ind w:left="0"/>
              <w:rPr>
                <w:rFonts w:ascii="Times New Roman" w:hAnsi="Times New Roman"/>
              </w:rPr>
            </w:pPr>
          </w:p>
          <w:p w14:paraId="00761269" w14:textId="2FC0B988" w:rsidR="008716D5" w:rsidRDefault="008716D5" w:rsidP="00B33A1E">
            <w:pPr>
              <w:pStyle w:val="a7"/>
              <w:spacing w:after="0" w:line="240" w:lineRule="auto"/>
              <w:ind w:left="0"/>
              <w:rPr>
                <w:rFonts w:ascii="Times New Roman" w:hAnsi="Times New Roman"/>
              </w:rPr>
            </w:pPr>
          </w:p>
          <w:p w14:paraId="0F9A587F" w14:textId="234F226C" w:rsidR="008716D5" w:rsidRDefault="008716D5" w:rsidP="00B33A1E">
            <w:pPr>
              <w:pStyle w:val="a7"/>
              <w:spacing w:after="0" w:line="240" w:lineRule="auto"/>
              <w:ind w:left="0"/>
              <w:rPr>
                <w:rFonts w:ascii="Times New Roman" w:hAnsi="Times New Roman"/>
              </w:rPr>
            </w:pPr>
          </w:p>
          <w:p w14:paraId="2DE846E7" w14:textId="6EAB0ED8" w:rsidR="008716D5" w:rsidRDefault="008716D5" w:rsidP="00B33A1E">
            <w:pPr>
              <w:pStyle w:val="a7"/>
              <w:spacing w:after="0" w:line="240" w:lineRule="auto"/>
              <w:ind w:left="0"/>
              <w:rPr>
                <w:rFonts w:ascii="Times New Roman" w:hAnsi="Times New Roman"/>
              </w:rPr>
            </w:pPr>
          </w:p>
          <w:p w14:paraId="33657918" w14:textId="6DB0F3E7" w:rsidR="008716D5" w:rsidRDefault="008716D5" w:rsidP="00B33A1E">
            <w:pPr>
              <w:pStyle w:val="a7"/>
              <w:spacing w:after="0" w:line="240" w:lineRule="auto"/>
              <w:ind w:left="0"/>
              <w:rPr>
                <w:rFonts w:ascii="Times New Roman" w:hAnsi="Times New Roman"/>
              </w:rPr>
            </w:pPr>
          </w:p>
          <w:p w14:paraId="3889E62C" w14:textId="5AC51238" w:rsidR="008716D5" w:rsidRDefault="008716D5" w:rsidP="00B33A1E">
            <w:pPr>
              <w:pStyle w:val="a7"/>
              <w:spacing w:after="0" w:line="240" w:lineRule="auto"/>
              <w:ind w:left="0"/>
              <w:rPr>
                <w:rFonts w:ascii="Times New Roman" w:hAnsi="Times New Roman"/>
              </w:rPr>
            </w:pPr>
          </w:p>
          <w:p w14:paraId="5558C39C" w14:textId="77777777" w:rsidR="008716D5" w:rsidRPr="00626F18" w:rsidRDefault="008716D5" w:rsidP="00B33A1E">
            <w:pPr>
              <w:pStyle w:val="a7"/>
              <w:spacing w:after="0" w:line="240" w:lineRule="auto"/>
              <w:ind w:left="0"/>
              <w:rPr>
                <w:rFonts w:ascii="Times New Roman" w:hAnsi="Times New Roman"/>
              </w:rPr>
            </w:pPr>
          </w:p>
          <w:p w14:paraId="7E9F2C24" w14:textId="77777777" w:rsidR="00B33A1E" w:rsidRPr="00626F18" w:rsidRDefault="00B33A1E" w:rsidP="00B33A1E">
            <w:pPr>
              <w:pStyle w:val="a7"/>
              <w:spacing w:after="0" w:line="240" w:lineRule="auto"/>
              <w:ind w:left="0"/>
              <w:rPr>
                <w:rFonts w:ascii="Times New Roman" w:hAnsi="Times New Roman"/>
              </w:rPr>
            </w:pPr>
            <w:r w:rsidRPr="00626F18">
              <w:rPr>
                <w:rFonts w:ascii="Times New Roman" w:hAnsi="Times New Roman"/>
              </w:rPr>
              <w:t>Генеральный директор</w:t>
            </w:r>
          </w:p>
          <w:p w14:paraId="3B6D6268" w14:textId="77777777" w:rsidR="00B33A1E" w:rsidRPr="00626F18" w:rsidRDefault="00B33A1E" w:rsidP="00B33A1E">
            <w:pPr>
              <w:pStyle w:val="a7"/>
              <w:spacing w:after="0" w:line="240" w:lineRule="auto"/>
              <w:ind w:left="0"/>
              <w:rPr>
                <w:rFonts w:ascii="Times New Roman" w:hAnsi="Times New Roman"/>
              </w:rPr>
            </w:pPr>
          </w:p>
          <w:p w14:paraId="6E64F709" w14:textId="45869EB8" w:rsidR="00B33A1E" w:rsidRPr="00626F18" w:rsidRDefault="00B33A1E" w:rsidP="00B33A1E">
            <w:pPr>
              <w:pStyle w:val="a7"/>
              <w:spacing w:after="0" w:line="240" w:lineRule="auto"/>
              <w:ind w:left="0"/>
              <w:rPr>
                <w:rFonts w:ascii="Times New Roman" w:hAnsi="Times New Roman"/>
              </w:rPr>
            </w:pPr>
            <w:r w:rsidRPr="00626F18">
              <w:rPr>
                <w:rFonts w:ascii="Times New Roman" w:hAnsi="Times New Roman"/>
              </w:rPr>
              <w:t xml:space="preserve"> </w:t>
            </w:r>
            <w:r w:rsidR="00626F18">
              <w:rPr>
                <w:rFonts w:ascii="Times New Roman" w:hAnsi="Times New Roman"/>
              </w:rPr>
              <w:t xml:space="preserve">             </w:t>
            </w:r>
            <w:r w:rsidRPr="00626F18">
              <w:rPr>
                <w:rFonts w:ascii="Times New Roman" w:hAnsi="Times New Roman"/>
              </w:rPr>
              <w:t xml:space="preserve">_________________ </w:t>
            </w:r>
          </w:p>
          <w:p w14:paraId="32660A82" w14:textId="77777777" w:rsidR="00B33A1E" w:rsidRPr="00626F18" w:rsidRDefault="00B33A1E" w:rsidP="00B33A1E">
            <w:pPr>
              <w:pStyle w:val="a7"/>
              <w:spacing w:after="0" w:line="240" w:lineRule="auto"/>
              <w:ind w:left="0"/>
              <w:rPr>
                <w:rFonts w:ascii="Times New Roman" w:hAnsi="Times New Roman"/>
              </w:rPr>
            </w:pPr>
            <w:r w:rsidRPr="00626F18">
              <w:rPr>
                <w:rFonts w:ascii="Times New Roman" w:hAnsi="Times New Roman"/>
              </w:rPr>
              <w:t xml:space="preserve">  </w:t>
            </w:r>
          </w:p>
        </w:tc>
      </w:tr>
    </w:tbl>
    <w:p w14:paraId="1DCFB12A" w14:textId="75553525" w:rsidR="00635B6C" w:rsidRDefault="00635B6C" w:rsidP="00857C80">
      <w:pPr>
        <w:rPr>
          <w:sz w:val="28"/>
          <w:szCs w:val="28"/>
        </w:rPr>
      </w:pPr>
    </w:p>
    <w:p w14:paraId="02DDCD6D" w14:textId="60B91FC8" w:rsidR="00543C5C" w:rsidRDefault="00543C5C" w:rsidP="00857C80">
      <w:pPr>
        <w:widowControl/>
        <w:shd w:val="clear" w:color="auto" w:fill="FFFFFF"/>
        <w:autoSpaceDE/>
        <w:autoSpaceDN/>
        <w:adjustRightInd/>
        <w:jc w:val="right"/>
        <w:textAlignment w:val="baseline"/>
        <w:rPr>
          <w:color w:val="000000"/>
          <w:sz w:val="22"/>
          <w:szCs w:val="22"/>
        </w:rPr>
      </w:pPr>
      <w:r w:rsidRPr="00C30982">
        <w:rPr>
          <w:color w:val="000000"/>
          <w:sz w:val="22"/>
          <w:szCs w:val="22"/>
        </w:rPr>
        <w:t>Приложение</w:t>
      </w:r>
      <w:r w:rsidR="00F63597" w:rsidRPr="00C30982">
        <w:rPr>
          <w:color w:val="000000"/>
          <w:sz w:val="22"/>
          <w:szCs w:val="22"/>
        </w:rPr>
        <w:t xml:space="preserve"> № 1</w:t>
      </w:r>
    </w:p>
    <w:p w14:paraId="39051678" w14:textId="5FCF3356" w:rsidR="006352D2" w:rsidRPr="006352D2" w:rsidRDefault="006352D2" w:rsidP="00857C80">
      <w:pPr>
        <w:widowControl/>
        <w:shd w:val="clear" w:color="auto" w:fill="FFFFFF"/>
        <w:autoSpaceDE/>
        <w:autoSpaceDN/>
        <w:adjustRightInd/>
        <w:jc w:val="right"/>
        <w:textAlignment w:val="baseline"/>
        <w:rPr>
          <w:color w:val="000000"/>
          <w:sz w:val="22"/>
          <w:szCs w:val="22"/>
          <w:u w:val="single"/>
        </w:rPr>
      </w:pPr>
      <w:r>
        <w:rPr>
          <w:color w:val="000000"/>
          <w:sz w:val="22"/>
          <w:szCs w:val="22"/>
        </w:rPr>
        <w:t xml:space="preserve">к Договору № </w:t>
      </w:r>
      <w:r>
        <w:rPr>
          <w:color w:val="000000"/>
          <w:sz w:val="22"/>
          <w:szCs w:val="22"/>
          <w:u w:val="single"/>
        </w:rPr>
        <w:t>_____________</w:t>
      </w:r>
    </w:p>
    <w:p w14:paraId="121E8898" w14:textId="3B5B7643" w:rsidR="00543C5C" w:rsidRPr="00C30982" w:rsidRDefault="00543C5C" w:rsidP="00857C80">
      <w:pPr>
        <w:widowControl/>
        <w:shd w:val="clear" w:color="auto" w:fill="FFFFFF"/>
        <w:autoSpaceDE/>
        <w:autoSpaceDN/>
        <w:adjustRightInd/>
        <w:jc w:val="right"/>
        <w:textAlignment w:val="baseline"/>
        <w:rPr>
          <w:color w:val="000000"/>
          <w:sz w:val="22"/>
          <w:szCs w:val="22"/>
        </w:rPr>
      </w:pPr>
      <w:r w:rsidRPr="00C30982">
        <w:rPr>
          <w:color w:val="000000"/>
          <w:sz w:val="22"/>
          <w:szCs w:val="22"/>
        </w:rPr>
        <w:t>от</w:t>
      </w:r>
      <w:r w:rsidR="006352D2">
        <w:rPr>
          <w:color w:val="000000"/>
          <w:sz w:val="22"/>
          <w:szCs w:val="22"/>
        </w:rPr>
        <w:t xml:space="preserve"> «01» апреля </w:t>
      </w:r>
      <w:r w:rsidRPr="00C30982">
        <w:rPr>
          <w:color w:val="000000"/>
          <w:sz w:val="22"/>
          <w:szCs w:val="22"/>
        </w:rPr>
        <w:t>202</w:t>
      </w:r>
      <w:r w:rsidR="00533DCF">
        <w:rPr>
          <w:color w:val="000000"/>
          <w:sz w:val="22"/>
          <w:szCs w:val="22"/>
        </w:rPr>
        <w:t>2</w:t>
      </w:r>
      <w:r w:rsidRPr="00C30982">
        <w:rPr>
          <w:color w:val="000000"/>
          <w:sz w:val="22"/>
          <w:szCs w:val="22"/>
        </w:rPr>
        <w:t>г.</w:t>
      </w:r>
    </w:p>
    <w:p w14:paraId="386AF953" w14:textId="77777777" w:rsidR="00B67ADA" w:rsidRPr="00C30982" w:rsidRDefault="00B67ADA" w:rsidP="00857C80">
      <w:pPr>
        <w:widowControl/>
        <w:shd w:val="clear" w:color="auto" w:fill="FFFFFF"/>
        <w:autoSpaceDE/>
        <w:autoSpaceDN/>
        <w:adjustRightInd/>
        <w:jc w:val="center"/>
        <w:textAlignment w:val="baseline"/>
        <w:rPr>
          <w:b/>
          <w:color w:val="000000"/>
          <w:sz w:val="28"/>
          <w:szCs w:val="28"/>
        </w:rPr>
      </w:pPr>
    </w:p>
    <w:p w14:paraId="44FDB375" w14:textId="77777777" w:rsidR="006352D2" w:rsidRDefault="006352D2" w:rsidP="00857C80">
      <w:pPr>
        <w:widowControl/>
        <w:shd w:val="clear" w:color="auto" w:fill="FFFFFF"/>
        <w:autoSpaceDE/>
        <w:autoSpaceDN/>
        <w:adjustRightInd/>
        <w:jc w:val="center"/>
        <w:textAlignment w:val="baseline"/>
        <w:rPr>
          <w:b/>
          <w:color w:val="000000"/>
          <w:sz w:val="24"/>
          <w:szCs w:val="24"/>
        </w:rPr>
      </w:pPr>
    </w:p>
    <w:p w14:paraId="4DE25DE0" w14:textId="77777777" w:rsidR="006352D2" w:rsidRDefault="006352D2" w:rsidP="00857C80">
      <w:pPr>
        <w:widowControl/>
        <w:shd w:val="clear" w:color="auto" w:fill="FFFFFF"/>
        <w:autoSpaceDE/>
        <w:autoSpaceDN/>
        <w:adjustRightInd/>
        <w:jc w:val="center"/>
        <w:textAlignment w:val="baseline"/>
        <w:rPr>
          <w:b/>
          <w:color w:val="000000"/>
          <w:sz w:val="24"/>
          <w:szCs w:val="24"/>
        </w:rPr>
      </w:pPr>
    </w:p>
    <w:p w14:paraId="7AEBC847" w14:textId="1052A721" w:rsidR="00543C5C" w:rsidRPr="006352D2" w:rsidRDefault="00543C5C" w:rsidP="00857C80">
      <w:pPr>
        <w:widowControl/>
        <w:shd w:val="clear" w:color="auto" w:fill="FFFFFF"/>
        <w:autoSpaceDE/>
        <w:autoSpaceDN/>
        <w:adjustRightInd/>
        <w:jc w:val="center"/>
        <w:textAlignment w:val="baseline"/>
        <w:rPr>
          <w:b/>
          <w:color w:val="000000"/>
          <w:sz w:val="24"/>
          <w:szCs w:val="24"/>
        </w:rPr>
      </w:pPr>
      <w:r w:rsidRPr="006352D2">
        <w:rPr>
          <w:b/>
          <w:color w:val="000000"/>
          <w:sz w:val="24"/>
          <w:szCs w:val="24"/>
        </w:rPr>
        <w:t>АКТ</w:t>
      </w:r>
    </w:p>
    <w:p w14:paraId="426F57E9" w14:textId="4D5CEDCD" w:rsidR="00543C5C" w:rsidRPr="006352D2" w:rsidRDefault="00A2624A" w:rsidP="00857C80">
      <w:pPr>
        <w:widowControl/>
        <w:shd w:val="clear" w:color="auto" w:fill="FFFFFF"/>
        <w:autoSpaceDE/>
        <w:autoSpaceDN/>
        <w:adjustRightInd/>
        <w:jc w:val="center"/>
        <w:textAlignment w:val="baseline"/>
        <w:rPr>
          <w:color w:val="000000"/>
          <w:sz w:val="24"/>
          <w:szCs w:val="24"/>
        </w:rPr>
      </w:pPr>
      <w:r w:rsidRPr="006352D2">
        <w:rPr>
          <w:color w:val="000000"/>
          <w:sz w:val="24"/>
          <w:szCs w:val="24"/>
        </w:rPr>
        <w:t>приема-передачи О</w:t>
      </w:r>
      <w:r w:rsidR="00543C5C" w:rsidRPr="006352D2">
        <w:rPr>
          <w:color w:val="000000"/>
          <w:sz w:val="24"/>
          <w:szCs w:val="24"/>
        </w:rPr>
        <w:t>бъекта под охрану</w:t>
      </w:r>
    </w:p>
    <w:p w14:paraId="448C52E5" w14:textId="77777777" w:rsidR="00543C5C" w:rsidRPr="006352D2" w:rsidRDefault="00543C5C" w:rsidP="00857C80">
      <w:pPr>
        <w:widowControl/>
        <w:shd w:val="clear" w:color="auto" w:fill="FFFFFF"/>
        <w:autoSpaceDE/>
        <w:autoSpaceDN/>
        <w:adjustRightInd/>
        <w:jc w:val="center"/>
        <w:textAlignment w:val="baseline"/>
        <w:rPr>
          <w:color w:val="000000"/>
          <w:sz w:val="24"/>
          <w:szCs w:val="24"/>
        </w:rPr>
      </w:pPr>
    </w:p>
    <w:p w14:paraId="5654FF72" w14:textId="1ED4EA95" w:rsidR="00543C5C" w:rsidRPr="006352D2" w:rsidRDefault="00543C5C" w:rsidP="00857C80">
      <w:pPr>
        <w:widowControl/>
        <w:shd w:val="clear" w:color="auto" w:fill="FFFFFF"/>
        <w:autoSpaceDE/>
        <w:autoSpaceDN/>
        <w:adjustRightInd/>
        <w:jc w:val="both"/>
        <w:textAlignment w:val="baseline"/>
        <w:rPr>
          <w:color w:val="000000"/>
          <w:sz w:val="24"/>
          <w:szCs w:val="24"/>
        </w:rPr>
      </w:pPr>
      <w:r w:rsidRPr="006352D2">
        <w:rPr>
          <w:color w:val="000000"/>
          <w:sz w:val="24"/>
          <w:szCs w:val="24"/>
        </w:rPr>
        <w:t xml:space="preserve">г. Москва                                                                  </w:t>
      </w:r>
      <w:r w:rsidR="006352D2">
        <w:rPr>
          <w:color w:val="000000"/>
          <w:sz w:val="24"/>
          <w:szCs w:val="24"/>
        </w:rPr>
        <w:t xml:space="preserve">         </w:t>
      </w:r>
      <w:r w:rsidRPr="006352D2">
        <w:rPr>
          <w:color w:val="000000"/>
          <w:sz w:val="24"/>
          <w:szCs w:val="24"/>
        </w:rPr>
        <w:t xml:space="preserve">   </w:t>
      </w:r>
      <w:r w:rsidR="006352D2">
        <w:rPr>
          <w:color w:val="000000"/>
          <w:sz w:val="24"/>
          <w:szCs w:val="24"/>
        </w:rPr>
        <w:t xml:space="preserve">                </w:t>
      </w:r>
      <w:r w:rsidRPr="006352D2">
        <w:rPr>
          <w:color w:val="000000"/>
          <w:sz w:val="24"/>
          <w:szCs w:val="24"/>
        </w:rPr>
        <w:t xml:space="preserve"> «____» _____________ 20</w:t>
      </w:r>
      <w:r w:rsidR="00563B83" w:rsidRPr="006352D2">
        <w:rPr>
          <w:color w:val="000000"/>
          <w:sz w:val="24"/>
          <w:szCs w:val="24"/>
        </w:rPr>
        <w:t>2</w:t>
      </w:r>
      <w:r w:rsidR="008716D5">
        <w:rPr>
          <w:color w:val="000000"/>
          <w:sz w:val="24"/>
          <w:szCs w:val="24"/>
        </w:rPr>
        <w:t>3</w:t>
      </w:r>
      <w:r w:rsidRPr="006352D2">
        <w:rPr>
          <w:color w:val="000000"/>
          <w:sz w:val="24"/>
          <w:szCs w:val="24"/>
        </w:rPr>
        <w:t xml:space="preserve"> года </w:t>
      </w:r>
    </w:p>
    <w:p w14:paraId="15D8939B" w14:textId="77777777" w:rsidR="00543C5C" w:rsidRPr="006352D2" w:rsidRDefault="00543C5C" w:rsidP="00857C80">
      <w:pPr>
        <w:widowControl/>
        <w:shd w:val="clear" w:color="auto" w:fill="FFFFFF"/>
        <w:autoSpaceDE/>
        <w:autoSpaceDN/>
        <w:adjustRightInd/>
        <w:jc w:val="both"/>
        <w:textAlignment w:val="baseline"/>
        <w:rPr>
          <w:b/>
          <w:bCs/>
          <w:i/>
          <w:iCs/>
          <w:color w:val="000000"/>
          <w:sz w:val="24"/>
          <w:szCs w:val="24"/>
          <w:bdr w:val="none" w:sz="0" w:space="0" w:color="auto" w:frame="1"/>
        </w:rPr>
      </w:pPr>
    </w:p>
    <w:p w14:paraId="489B8285" w14:textId="076B415D" w:rsidR="00FF1DDE" w:rsidRPr="006352D2" w:rsidRDefault="00543C5C" w:rsidP="00B67ADA">
      <w:pPr>
        <w:widowControl/>
        <w:shd w:val="clear" w:color="auto" w:fill="FFFFFF"/>
        <w:tabs>
          <w:tab w:val="left" w:pos="1470"/>
        </w:tabs>
        <w:autoSpaceDE/>
        <w:autoSpaceDN/>
        <w:adjustRightInd/>
        <w:ind w:firstLine="709"/>
        <w:jc w:val="both"/>
        <w:textAlignment w:val="baseline"/>
        <w:rPr>
          <w:sz w:val="24"/>
          <w:szCs w:val="24"/>
        </w:rPr>
      </w:pPr>
      <w:r w:rsidRPr="006352D2">
        <w:rPr>
          <w:b/>
          <w:bCs/>
          <w:sz w:val="24"/>
          <w:szCs w:val="24"/>
        </w:rPr>
        <w:t xml:space="preserve">Публичное Акционерное Общество "Гостиничный комплекс "Космос", </w:t>
      </w:r>
      <w:r w:rsidRPr="006352D2">
        <w:rPr>
          <w:sz w:val="24"/>
          <w:szCs w:val="24"/>
        </w:rPr>
        <w:t xml:space="preserve">именуемое в дальнейшем "Заказчик", в лице члена правления, Генерального менеджера </w:t>
      </w:r>
      <w:r w:rsidR="008716D5">
        <w:rPr>
          <w:b/>
          <w:sz w:val="24"/>
          <w:szCs w:val="24"/>
        </w:rPr>
        <w:t xml:space="preserve">Юшкенас </w:t>
      </w:r>
      <w:r w:rsidRPr="006352D2">
        <w:rPr>
          <w:sz w:val="24"/>
          <w:szCs w:val="24"/>
        </w:rPr>
        <w:t>, действующего на основании Доверенности №  от</w:t>
      </w:r>
      <w:r w:rsidR="008716D5">
        <w:rPr>
          <w:sz w:val="24"/>
          <w:szCs w:val="24"/>
        </w:rPr>
        <w:t xml:space="preserve"> _____</w:t>
      </w:r>
      <w:r w:rsidRPr="006352D2">
        <w:rPr>
          <w:sz w:val="24"/>
          <w:szCs w:val="24"/>
        </w:rPr>
        <w:t>20</w:t>
      </w:r>
      <w:r w:rsidR="00563B83" w:rsidRPr="006352D2">
        <w:rPr>
          <w:sz w:val="24"/>
          <w:szCs w:val="24"/>
        </w:rPr>
        <w:t>2</w:t>
      </w:r>
      <w:r w:rsidR="008716D5">
        <w:rPr>
          <w:sz w:val="24"/>
          <w:szCs w:val="24"/>
        </w:rPr>
        <w:t>_</w:t>
      </w:r>
      <w:r w:rsidRPr="006352D2">
        <w:rPr>
          <w:sz w:val="24"/>
          <w:szCs w:val="24"/>
        </w:rPr>
        <w:t>г., с одной стороны</w:t>
      </w:r>
      <w:r w:rsidR="00563B83" w:rsidRPr="006352D2">
        <w:rPr>
          <w:sz w:val="24"/>
          <w:szCs w:val="24"/>
        </w:rPr>
        <w:t xml:space="preserve"> </w:t>
      </w:r>
      <w:r w:rsidRPr="006352D2">
        <w:rPr>
          <w:sz w:val="24"/>
          <w:szCs w:val="24"/>
        </w:rPr>
        <w:t xml:space="preserve">и </w:t>
      </w:r>
      <w:r w:rsidR="00B33A1E" w:rsidRPr="006352D2">
        <w:rPr>
          <w:b/>
          <w:sz w:val="24"/>
          <w:szCs w:val="24"/>
        </w:rPr>
        <w:t>Общество с</w:t>
      </w:r>
      <w:r w:rsidR="00563B83" w:rsidRPr="006352D2">
        <w:rPr>
          <w:b/>
          <w:sz w:val="24"/>
          <w:szCs w:val="24"/>
        </w:rPr>
        <w:t xml:space="preserve"> ограниченной ответственностью</w:t>
      </w:r>
      <w:r w:rsidR="008716D5">
        <w:rPr>
          <w:b/>
          <w:sz w:val="24"/>
          <w:szCs w:val="24"/>
        </w:rPr>
        <w:t>_________________</w:t>
      </w:r>
      <w:r w:rsidR="00B33A1E" w:rsidRPr="006352D2">
        <w:rPr>
          <w:b/>
          <w:bCs/>
          <w:sz w:val="24"/>
          <w:szCs w:val="24"/>
        </w:rPr>
        <w:t xml:space="preserve">, </w:t>
      </w:r>
      <w:r w:rsidR="00B33A1E" w:rsidRPr="006352D2">
        <w:rPr>
          <w:sz w:val="24"/>
          <w:szCs w:val="24"/>
        </w:rPr>
        <w:t xml:space="preserve">в дальнейшем «Исполнитель», в лице генерального директора </w:t>
      </w:r>
      <w:r w:rsidR="008716D5">
        <w:rPr>
          <w:b/>
          <w:sz w:val="24"/>
          <w:szCs w:val="24"/>
        </w:rPr>
        <w:t>_________________</w:t>
      </w:r>
      <w:r w:rsidR="00B33A1E" w:rsidRPr="006352D2">
        <w:rPr>
          <w:b/>
          <w:sz w:val="24"/>
          <w:szCs w:val="24"/>
        </w:rPr>
        <w:t xml:space="preserve">, </w:t>
      </w:r>
      <w:r w:rsidR="00B33A1E" w:rsidRPr="006352D2">
        <w:rPr>
          <w:sz w:val="24"/>
          <w:szCs w:val="24"/>
        </w:rPr>
        <w:t xml:space="preserve">действующего на основании Устава и лицензии на осуществление частной охранной деятельности серии </w:t>
      </w:r>
      <w:r w:rsidR="008716D5">
        <w:rPr>
          <w:sz w:val="24"/>
          <w:szCs w:val="24"/>
        </w:rPr>
        <w:t>____________________________</w:t>
      </w:r>
      <w:r w:rsidRPr="006352D2">
        <w:rPr>
          <w:sz w:val="24"/>
          <w:szCs w:val="24"/>
        </w:rPr>
        <w:t>, с другой стороны, в дальнейшем именуемые Стороны, составили настоящий Акт обследования приема-передачи объекта по охрану</w:t>
      </w:r>
      <w:r w:rsidR="00FF1DDE" w:rsidRPr="006352D2">
        <w:rPr>
          <w:sz w:val="24"/>
          <w:szCs w:val="24"/>
        </w:rPr>
        <w:t xml:space="preserve"> о нижеследующем:</w:t>
      </w:r>
    </w:p>
    <w:p w14:paraId="10EB0169" w14:textId="77777777" w:rsidR="00FF1DDE" w:rsidRPr="006352D2" w:rsidRDefault="00FF1DDE" w:rsidP="00857C80">
      <w:pPr>
        <w:widowControl/>
        <w:shd w:val="clear" w:color="auto" w:fill="FFFFFF"/>
        <w:tabs>
          <w:tab w:val="left" w:pos="1470"/>
        </w:tabs>
        <w:autoSpaceDE/>
        <w:autoSpaceDN/>
        <w:adjustRightInd/>
        <w:jc w:val="both"/>
        <w:textAlignment w:val="baseline"/>
        <w:rPr>
          <w:sz w:val="24"/>
          <w:szCs w:val="24"/>
        </w:rPr>
      </w:pPr>
    </w:p>
    <w:p w14:paraId="2920F08F" w14:textId="17B53617" w:rsidR="00A71FC3" w:rsidRPr="006352D2" w:rsidRDefault="00FF1DDE" w:rsidP="00B67ADA">
      <w:pPr>
        <w:pStyle w:val="a7"/>
        <w:numPr>
          <w:ilvl w:val="0"/>
          <w:numId w:val="5"/>
        </w:numPr>
        <w:tabs>
          <w:tab w:val="left" w:pos="851"/>
          <w:tab w:val="left" w:pos="1134"/>
        </w:tabs>
        <w:spacing w:after="0" w:line="240" w:lineRule="auto"/>
        <w:ind w:left="0" w:firstLine="709"/>
        <w:jc w:val="both"/>
        <w:rPr>
          <w:rFonts w:ascii="Times New Roman" w:hAnsi="Times New Roman"/>
          <w:sz w:val="24"/>
          <w:szCs w:val="24"/>
        </w:rPr>
      </w:pPr>
      <w:r w:rsidRPr="006352D2">
        <w:rPr>
          <w:rFonts w:ascii="Times New Roman" w:hAnsi="Times New Roman"/>
          <w:sz w:val="24"/>
          <w:szCs w:val="24"/>
        </w:rPr>
        <w:t xml:space="preserve">Заказчик передает, а Исполнитель принимает под охрану </w:t>
      </w:r>
      <w:r w:rsidR="00A71FC3" w:rsidRPr="006352D2">
        <w:rPr>
          <w:rFonts w:ascii="Times New Roman" w:hAnsi="Times New Roman"/>
          <w:sz w:val="24"/>
          <w:szCs w:val="24"/>
        </w:rPr>
        <w:t>Объект - здание Гостиничного комплекса, принадлежащее ПАО «ГК «Космос», на праве собственности (свидетельство о государственной регистрации прав от 24.10.2012 77-АО 211136 и прилегающая к зданию Гостиничного комплекса территория общей площадью 29 243 квадратных метров по адресу: г. Москва, проспект Мира, д. 150.</w:t>
      </w:r>
      <w:r w:rsidR="00A71FC3" w:rsidRPr="006352D2">
        <w:rPr>
          <w:sz w:val="24"/>
          <w:szCs w:val="24"/>
        </w:rPr>
        <w:t xml:space="preserve">         </w:t>
      </w:r>
    </w:p>
    <w:p w14:paraId="22A1CB80" w14:textId="0562E840" w:rsidR="00FF1DDE" w:rsidRPr="006352D2" w:rsidRDefault="00A71FC3" w:rsidP="00A71FC3">
      <w:pPr>
        <w:tabs>
          <w:tab w:val="left" w:pos="851"/>
          <w:tab w:val="left" w:pos="1134"/>
        </w:tabs>
        <w:jc w:val="both"/>
        <w:rPr>
          <w:sz w:val="24"/>
          <w:szCs w:val="24"/>
        </w:rPr>
      </w:pPr>
      <w:r w:rsidRPr="006352D2">
        <w:rPr>
          <w:sz w:val="24"/>
          <w:szCs w:val="24"/>
        </w:rPr>
        <w:t xml:space="preserve">          </w:t>
      </w:r>
      <w:r w:rsidR="00FF1DDE" w:rsidRPr="006352D2">
        <w:rPr>
          <w:sz w:val="24"/>
          <w:szCs w:val="24"/>
        </w:rPr>
        <w:t>Здание ГК «Космос» выполнено из монолитного железобетона (26 этажей + подвал, общей высотой 99 м.) в форме неполного полукруга и опирается на железобетонную плиту коробчатого сечения высотой 3,2 м. С юго-западной стороны вплотную к высотному зданию примыкает трехэтажное строение конференц-зала на 1000 мест.</w:t>
      </w:r>
    </w:p>
    <w:p w14:paraId="3408A360" w14:textId="77777777" w:rsidR="00FF1DDE" w:rsidRPr="006352D2" w:rsidRDefault="00FF1DDE" w:rsidP="00B67ADA">
      <w:pPr>
        <w:tabs>
          <w:tab w:val="left" w:pos="1134"/>
        </w:tabs>
        <w:ind w:firstLine="709"/>
        <w:jc w:val="both"/>
        <w:rPr>
          <w:sz w:val="24"/>
          <w:szCs w:val="24"/>
        </w:rPr>
      </w:pPr>
      <w:r w:rsidRPr="006352D2">
        <w:rPr>
          <w:sz w:val="24"/>
          <w:szCs w:val="24"/>
        </w:rPr>
        <w:t xml:space="preserve">Периметр здания – 696 м, длина здания по наружной дуге – 320 м, по внутренней – 260 м. Ширина высотной части здания – 19 м, подвала – 58 м, конференц-зала – 40,5 м. Высота этажа (кроме технических) – 2,5 м, технических – 6 м, конференц-зала – 21 м. Общая площадь помещений (по данным БТИ) –110418 кв.м. Здание рассчитано на проживание 3500 человек, на </w:t>
      </w:r>
      <w:r w:rsidRPr="006352D2">
        <w:rPr>
          <w:sz w:val="24"/>
          <w:szCs w:val="24"/>
        </w:rPr>
        <w:lastRenderedPageBreak/>
        <w:t>каждом этаже – 168 человек (по 2 чел. в номере). На этаже 84 номера, а всего 1777 номеров.</w:t>
      </w:r>
    </w:p>
    <w:p w14:paraId="4A70645A" w14:textId="77777777" w:rsidR="00FF1DDE" w:rsidRPr="006352D2" w:rsidRDefault="00FF1DDE" w:rsidP="00B67ADA">
      <w:pPr>
        <w:tabs>
          <w:tab w:val="left" w:pos="1134"/>
        </w:tabs>
        <w:ind w:firstLine="709"/>
        <w:jc w:val="both"/>
        <w:rPr>
          <w:sz w:val="24"/>
          <w:szCs w:val="24"/>
        </w:rPr>
      </w:pPr>
      <w:r w:rsidRPr="006352D2">
        <w:rPr>
          <w:sz w:val="24"/>
          <w:szCs w:val="24"/>
        </w:rPr>
        <w:t>Входов в гостиницу (открытых постоянно, основных) – 4 (четыре), в т.ч. 2 (два) гостевых, один в фитнес-центр и один служебный.</w:t>
      </w:r>
    </w:p>
    <w:p w14:paraId="54C6BFAA" w14:textId="77777777" w:rsidR="00FF1DDE" w:rsidRPr="006352D2" w:rsidRDefault="00FF1DDE" w:rsidP="00B67ADA">
      <w:pPr>
        <w:tabs>
          <w:tab w:val="left" w:pos="1134"/>
        </w:tabs>
        <w:ind w:firstLine="709"/>
        <w:jc w:val="both"/>
        <w:rPr>
          <w:sz w:val="24"/>
          <w:szCs w:val="24"/>
        </w:rPr>
      </w:pPr>
      <w:r w:rsidRPr="006352D2">
        <w:rPr>
          <w:sz w:val="24"/>
          <w:szCs w:val="24"/>
        </w:rPr>
        <w:t>Характер производственной деятельности не предполагает хранения, обращения и использования взрывчатых, легковоспламеняющихся, ядовитых и радиоактивных веществ и материалов.</w:t>
      </w:r>
    </w:p>
    <w:p w14:paraId="67B3B6F8" w14:textId="77777777" w:rsidR="000F7364" w:rsidRPr="006352D2" w:rsidRDefault="000F7364" w:rsidP="00B67ADA">
      <w:pPr>
        <w:tabs>
          <w:tab w:val="left" w:pos="1134"/>
        </w:tabs>
        <w:ind w:firstLine="709"/>
        <w:jc w:val="both"/>
        <w:rPr>
          <w:sz w:val="24"/>
          <w:szCs w:val="24"/>
        </w:rPr>
      </w:pPr>
      <w:r w:rsidRPr="006352D2">
        <w:rPr>
          <w:sz w:val="24"/>
          <w:szCs w:val="24"/>
        </w:rPr>
        <w:t>Главный вход в здание гостиницы организован с запада. Вход в офисную часть здания организован с юга. Служебные входа/выходы для сотрудников и обслуживающего персонала гостиницы организованы с севера. Загрузка продуктов в производственные и подсобные помещения ресторана осуществляется с юго-востока.</w:t>
      </w:r>
    </w:p>
    <w:p w14:paraId="747F3C9B" w14:textId="0CA53E5D" w:rsidR="000F7364" w:rsidRPr="006352D2" w:rsidRDefault="000F7364" w:rsidP="00B67ADA">
      <w:pPr>
        <w:tabs>
          <w:tab w:val="left" w:pos="1134"/>
        </w:tabs>
        <w:ind w:firstLine="709"/>
        <w:jc w:val="both"/>
        <w:rPr>
          <w:sz w:val="24"/>
          <w:szCs w:val="24"/>
        </w:rPr>
      </w:pPr>
      <w:r w:rsidRPr="006352D2">
        <w:rPr>
          <w:sz w:val="24"/>
          <w:szCs w:val="24"/>
        </w:rPr>
        <w:t>Проход на территорию и в служебные помещения осуществляется по пропускам.</w:t>
      </w:r>
      <w:r w:rsidR="00A71FC3" w:rsidRPr="006352D2">
        <w:rPr>
          <w:sz w:val="24"/>
          <w:szCs w:val="24"/>
        </w:rPr>
        <w:t xml:space="preserve"> Въезд автотранспорта на территорию осуществляется через шлагбаумы и контролируется оператором автопарковки.  </w:t>
      </w:r>
      <w:r w:rsidRPr="006352D2">
        <w:rPr>
          <w:sz w:val="24"/>
          <w:szCs w:val="24"/>
        </w:rPr>
        <w:t xml:space="preserve"> </w:t>
      </w:r>
    </w:p>
    <w:p w14:paraId="5044F175" w14:textId="77777777" w:rsidR="000F7364" w:rsidRPr="006352D2" w:rsidRDefault="000F7364" w:rsidP="00B67ADA">
      <w:pPr>
        <w:tabs>
          <w:tab w:val="left" w:pos="1134"/>
        </w:tabs>
        <w:ind w:firstLine="709"/>
        <w:jc w:val="both"/>
        <w:rPr>
          <w:sz w:val="24"/>
          <w:szCs w:val="24"/>
        </w:rPr>
      </w:pPr>
      <w:r w:rsidRPr="006352D2">
        <w:rPr>
          <w:sz w:val="24"/>
          <w:szCs w:val="24"/>
        </w:rPr>
        <w:t xml:space="preserve">На Объекте эксплуатируются следующие технические средства охраны: </w:t>
      </w:r>
    </w:p>
    <w:p w14:paraId="7FEFE5C0" w14:textId="77777777" w:rsidR="000F7364" w:rsidRPr="006352D2" w:rsidRDefault="000F7364" w:rsidP="00B67ADA">
      <w:pPr>
        <w:tabs>
          <w:tab w:val="left" w:pos="1134"/>
        </w:tabs>
        <w:ind w:firstLine="709"/>
        <w:jc w:val="both"/>
        <w:rPr>
          <w:sz w:val="24"/>
          <w:szCs w:val="24"/>
        </w:rPr>
      </w:pPr>
      <w:r w:rsidRPr="006352D2">
        <w:rPr>
          <w:sz w:val="24"/>
          <w:szCs w:val="24"/>
        </w:rPr>
        <w:t xml:space="preserve">Интроскопы ADANI BV 6080, ADANI BV 100100 и BERG 6040В. Техническое обслуживание оборудования осуществляется специализированной подрядной организацией в соответствии с требованиями нормативно-технической документации согласно утвержденному графику проведения технического обслуживания – 2 (два) раза в год. </w:t>
      </w:r>
    </w:p>
    <w:p w14:paraId="314DE532" w14:textId="77777777" w:rsidR="000F7364" w:rsidRPr="00432435" w:rsidRDefault="000F7364" w:rsidP="00B67ADA">
      <w:pPr>
        <w:tabs>
          <w:tab w:val="left" w:pos="1134"/>
        </w:tabs>
        <w:ind w:firstLine="709"/>
        <w:jc w:val="both"/>
        <w:rPr>
          <w:sz w:val="24"/>
          <w:szCs w:val="24"/>
        </w:rPr>
      </w:pPr>
      <w:r w:rsidRPr="006352D2">
        <w:rPr>
          <w:sz w:val="24"/>
          <w:szCs w:val="24"/>
        </w:rPr>
        <w:t xml:space="preserve">Комплекс технических средств охраны (КТС) и оконечное устройство систем передачи извещений. Техническое обслуживание комплекса технических средств охраны и технологическое обеспечение работоспособности оконечного устройства систем передачи осуществляется ФГУП «Охрана» ФСВНГ России в соответствии с требованиями нормативно-технической документации согласно утвержденному графику проведения технического </w:t>
      </w:r>
      <w:r w:rsidRPr="00432435">
        <w:rPr>
          <w:sz w:val="24"/>
          <w:szCs w:val="24"/>
        </w:rPr>
        <w:t xml:space="preserve">обслуживания – не реже 1 (одного) раза в месяц. </w:t>
      </w:r>
    </w:p>
    <w:p w14:paraId="145E7F1E" w14:textId="3E6656A6" w:rsidR="000F7364" w:rsidRPr="00432435" w:rsidRDefault="000F7364" w:rsidP="00B67ADA">
      <w:pPr>
        <w:tabs>
          <w:tab w:val="left" w:pos="1134"/>
        </w:tabs>
        <w:ind w:firstLine="709"/>
        <w:jc w:val="both"/>
        <w:rPr>
          <w:sz w:val="24"/>
          <w:szCs w:val="24"/>
        </w:rPr>
      </w:pPr>
      <w:r w:rsidRPr="00432435">
        <w:rPr>
          <w:sz w:val="24"/>
          <w:szCs w:val="24"/>
        </w:rPr>
        <w:t xml:space="preserve">Система видеонаблюдения, состоящая из 470 видеокамер открытого наблюдения. Техническое обслуживание и планово-предупредительный ремонт системы осуществляется </w:t>
      </w:r>
      <w:r w:rsidR="00563B83" w:rsidRPr="00432435">
        <w:rPr>
          <w:sz w:val="24"/>
          <w:szCs w:val="24"/>
        </w:rPr>
        <w:t>силами ПАО «ГК «Космос»</w:t>
      </w:r>
      <w:r w:rsidRPr="00432435">
        <w:rPr>
          <w:sz w:val="24"/>
          <w:szCs w:val="24"/>
        </w:rPr>
        <w:t xml:space="preserve">. </w:t>
      </w:r>
    </w:p>
    <w:p w14:paraId="083F4E1C" w14:textId="77777777" w:rsidR="000F7364" w:rsidRPr="00432435" w:rsidRDefault="000F7364" w:rsidP="00B67ADA">
      <w:pPr>
        <w:tabs>
          <w:tab w:val="left" w:pos="1134"/>
        </w:tabs>
        <w:ind w:firstLine="709"/>
        <w:jc w:val="both"/>
        <w:rPr>
          <w:sz w:val="24"/>
          <w:szCs w:val="24"/>
        </w:rPr>
      </w:pPr>
      <w:r w:rsidRPr="00432435">
        <w:rPr>
          <w:sz w:val="24"/>
          <w:szCs w:val="24"/>
        </w:rPr>
        <w:t xml:space="preserve">Система управления и контроля доступом. Техническое обслуживание осуществляется за счет ресурсов ПАО «ГК «Космос». </w:t>
      </w:r>
    </w:p>
    <w:p w14:paraId="7FA44216" w14:textId="77777777" w:rsidR="000F7364" w:rsidRPr="00432435" w:rsidRDefault="000F7364" w:rsidP="00B67ADA">
      <w:pPr>
        <w:tabs>
          <w:tab w:val="left" w:pos="1134"/>
        </w:tabs>
        <w:ind w:firstLine="709"/>
        <w:jc w:val="both"/>
        <w:rPr>
          <w:sz w:val="24"/>
          <w:szCs w:val="24"/>
        </w:rPr>
      </w:pPr>
      <w:r w:rsidRPr="00432435">
        <w:rPr>
          <w:sz w:val="24"/>
          <w:szCs w:val="24"/>
        </w:rPr>
        <w:t xml:space="preserve">Рамки-металлодетектора в количестве 6 единиц, установлены на входных группах здания гостиничного комплекса. </w:t>
      </w:r>
    </w:p>
    <w:p w14:paraId="5B8855DA" w14:textId="77777777" w:rsidR="00F63597" w:rsidRPr="00432435" w:rsidRDefault="000F7364" w:rsidP="00B67ADA">
      <w:pPr>
        <w:tabs>
          <w:tab w:val="left" w:pos="1134"/>
        </w:tabs>
        <w:ind w:firstLine="709"/>
        <w:jc w:val="both"/>
        <w:rPr>
          <w:sz w:val="24"/>
          <w:szCs w:val="24"/>
        </w:rPr>
      </w:pPr>
      <w:r w:rsidRPr="00432435">
        <w:rPr>
          <w:sz w:val="24"/>
          <w:szCs w:val="24"/>
        </w:rPr>
        <w:t xml:space="preserve">Объект оборудован </w:t>
      </w:r>
      <w:r w:rsidR="00F63597" w:rsidRPr="00432435">
        <w:rPr>
          <w:sz w:val="24"/>
          <w:szCs w:val="24"/>
        </w:rPr>
        <w:t xml:space="preserve">техническими средствами пожарной сигнализации, средствами и системой пожаротушения, автоматическими извещателями тревоги и системой экстренного оповещения при возникновении чрезвычайной ситуации.  </w:t>
      </w:r>
    </w:p>
    <w:p w14:paraId="185282CF" w14:textId="77777777" w:rsidR="00F63597" w:rsidRPr="00432435" w:rsidRDefault="000F7364" w:rsidP="00B67ADA">
      <w:pPr>
        <w:tabs>
          <w:tab w:val="left" w:pos="1134"/>
        </w:tabs>
        <w:ind w:firstLine="709"/>
        <w:jc w:val="both"/>
        <w:rPr>
          <w:sz w:val="24"/>
          <w:szCs w:val="24"/>
        </w:rPr>
      </w:pPr>
      <w:r w:rsidRPr="00432435">
        <w:rPr>
          <w:sz w:val="24"/>
          <w:szCs w:val="24"/>
        </w:rPr>
        <w:t xml:space="preserve">Все технические средства охраны на момент подписания Акта функционируют в штатном режиме. </w:t>
      </w:r>
    </w:p>
    <w:p w14:paraId="30710748" w14:textId="77777777" w:rsidR="006E4561" w:rsidRPr="00432435" w:rsidRDefault="006E4561" w:rsidP="00B67ADA">
      <w:pPr>
        <w:tabs>
          <w:tab w:val="left" w:pos="1134"/>
        </w:tabs>
        <w:ind w:firstLine="709"/>
        <w:jc w:val="both"/>
        <w:rPr>
          <w:sz w:val="24"/>
          <w:szCs w:val="24"/>
        </w:rPr>
      </w:pPr>
      <w:r w:rsidRPr="00432435">
        <w:rPr>
          <w:sz w:val="24"/>
          <w:szCs w:val="24"/>
        </w:rPr>
        <w:t xml:space="preserve">Согласно Акту обследования и категорирования от 14.06.2017 для объекта установлена 1 (первая) категория опасности. </w:t>
      </w:r>
    </w:p>
    <w:p w14:paraId="7B3124F4" w14:textId="2EDD64D4" w:rsidR="00F63597" w:rsidRPr="00432435" w:rsidRDefault="00F63597" w:rsidP="00B67ADA">
      <w:pPr>
        <w:pStyle w:val="a7"/>
        <w:numPr>
          <w:ilvl w:val="0"/>
          <w:numId w:val="5"/>
        </w:numPr>
        <w:tabs>
          <w:tab w:val="left" w:pos="851"/>
          <w:tab w:val="left" w:pos="1134"/>
        </w:tabs>
        <w:spacing w:after="0" w:line="240" w:lineRule="auto"/>
        <w:ind w:left="0" w:firstLine="709"/>
        <w:jc w:val="both"/>
        <w:rPr>
          <w:rFonts w:ascii="Times New Roman" w:hAnsi="Times New Roman"/>
          <w:sz w:val="24"/>
          <w:szCs w:val="24"/>
        </w:rPr>
      </w:pPr>
      <w:r w:rsidRPr="00432435">
        <w:rPr>
          <w:rFonts w:ascii="Times New Roman" w:hAnsi="Times New Roman"/>
          <w:sz w:val="24"/>
          <w:szCs w:val="24"/>
        </w:rPr>
        <w:t>Посты охраны выставлены «</w:t>
      </w:r>
      <w:r w:rsidR="008716D5">
        <w:rPr>
          <w:rFonts w:ascii="Times New Roman" w:hAnsi="Times New Roman"/>
          <w:sz w:val="24"/>
          <w:szCs w:val="24"/>
        </w:rPr>
        <w:t>___</w:t>
      </w:r>
      <w:r w:rsidRPr="00432435">
        <w:rPr>
          <w:rFonts w:ascii="Times New Roman" w:hAnsi="Times New Roman"/>
          <w:sz w:val="24"/>
          <w:szCs w:val="24"/>
        </w:rPr>
        <w:t xml:space="preserve">» </w:t>
      </w:r>
      <w:r w:rsidR="00563B83" w:rsidRPr="00432435">
        <w:rPr>
          <w:rFonts w:ascii="Times New Roman" w:hAnsi="Times New Roman"/>
          <w:sz w:val="24"/>
          <w:szCs w:val="24"/>
        </w:rPr>
        <w:t xml:space="preserve">апреля </w:t>
      </w:r>
      <w:r w:rsidRPr="00432435">
        <w:rPr>
          <w:rFonts w:ascii="Times New Roman" w:hAnsi="Times New Roman"/>
          <w:sz w:val="24"/>
          <w:szCs w:val="24"/>
        </w:rPr>
        <w:t>202</w:t>
      </w:r>
      <w:r w:rsidR="008716D5">
        <w:rPr>
          <w:rFonts w:ascii="Times New Roman" w:hAnsi="Times New Roman"/>
          <w:sz w:val="24"/>
          <w:szCs w:val="24"/>
        </w:rPr>
        <w:t>_</w:t>
      </w:r>
      <w:r w:rsidRPr="00432435">
        <w:rPr>
          <w:rFonts w:ascii="Times New Roman" w:hAnsi="Times New Roman"/>
          <w:sz w:val="24"/>
          <w:szCs w:val="24"/>
        </w:rPr>
        <w:t xml:space="preserve"> года в </w:t>
      </w:r>
      <w:r w:rsidR="004100B6" w:rsidRPr="00432435">
        <w:rPr>
          <w:rFonts w:ascii="Times New Roman" w:hAnsi="Times New Roman"/>
          <w:sz w:val="24"/>
          <w:szCs w:val="24"/>
        </w:rPr>
        <w:t xml:space="preserve">00 </w:t>
      </w:r>
      <w:r w:rsidRPr="00432435">
        <w:rPr>
          <w:rFonts w:ascii="Times New Roman" w:hAnsi="Times New Roman"/>
          <w:sz w:val="24"/>
          <w:szCs w:val="24"/>
        </w:rPr>
        <w:t xml:space="preserve">часов </w:t>
      </w:r>
      <w:r w:rsidR="004100B6" w:rsidRPr="00432435">
        <w:rPr>
          <w:rFonts w:ascii="Times New Roman" w:hAnsi="Times New Roman"/>
          <w:sz w:val="24"/>
          <w:szCs w:val="24"/>
        </w:rPr>
        <w:t>00</w:t>
      </w:r>
      <w:r w:rsidRPr="00432435">
        <w:rPr>
          <w:rFonts w:ascii="Times New Roman" w:hAnsi="Times New Roman"/>
          <w:sz w:val="24"/>
          <w:szCs w:val="24"/>
        </w:rPr>
        <w:t xml:space="preserve"> минут. </w:t>
      </w:r>
    </w:p>
    <w:p w14:paraId="2115636A" w14:textId="071306E5" w:rsidR="000F7364" w:rsidRPr="00432435" w:rsidRDefault="00F63597" w:rsidP="00857C80">
      <w:pPr>
        <w:ind w:firstLine="567"/>
        <w:jc w:val="both"/>
        <w:rPr>
          <w:sz w:val="24"/>
          <w:szCs w:val="24"/>
        </w:rPr>
      </w:pPr>
      <w:r w:rsidRPr="00432435">
        <w:rPr>
          <w:sz w:val="24"/>
          <w:szCs w:val="24"/>
        </w:rPr>
        <w:t xml:space="preserve">Настоящий Акт составлен в 2 (двух) экземплярах, имеющих равную юридическую силу, по одному для каждой из Сторон. </w:t>
      </w:r>
      <w:r w:rsidR="000F7364" w:rsidRPr="00432435">
        <w:rPr>
          <w:sz w:val="24"/>
          <w:szCs w:val="24"/>
        </w:rPr>
        <w:t xml:space="preserve">  </w:t>
      </w:r>
    </w:p>
    <w:p w14:paraId="7FFC40E6" w14:textId="50191E60" w:rsidR="006352D2" w:rsidRDefault="006352D2" w:rsidP="00857C80">
      <w:pPr>
        <w:ind w:firstLine="567"/>
        <w:jc w:val="both"/>
        <w:rPr>
          <w:sz w:val="24"/>
          <w:szCs w:val="24"/>
        </w:rPr>
      </w:pPr>
    </w:p>
    <w:p w14:paraId="6EAF1706" w14:textId="459A5CDF" w:rsidR="006352D2" w:rsidRDefault="006352D2" w:rsidP="00857C80">
      <w:pPr>
        <w:ind w:firstLine="567"/>
        <w:jc w:val="both"/>
        <w:rPr>
          <w:sz w:val="24"/>
          <w:szCs w:val="24"/>
        </w:rPr>
      </w:pPr>
    </w:p>
    <w:p w14:paraId="4DE9C215" w14:textId="2F3BD42D" w:rsidR="006352D2" w:rsidRDefault="006352D2" w:rsidP="00857C80">
      <w:pPr>
        <w:ind w:firstLine="567"/>
        <w:jc w:val="both"/>
        <w:rPr>
          <w:sz w:val="24"/>
          <w:szCs w:val="24"/>
        </w:rPr>
      </w:pPr>
    </w:p>
    <w:p w14:paraId="25479E23" w14:textId="77777777" w:rsidR="006352D2" w:rsidRPr="006352D2" w:rsidRDefault="006352D2" w:rsidP="00857C80">
      <w:pPr>
        <w:ind w:firstLine="567"/>
        <w:jc w:val="both"/>
        <w:rPr>
          <w:sz w:val="24"/>
          <w:szCs w:val="24"/>
        </w:rPr>
      </w:pPr>
    </w:p>
    <w:tbl>
      <w:tblPr>
        <w:tblW w:w="10075" w:type="dxa"/>
        <w:tblLayout w:type="fixed"/>
        <w:tblCellMar>
          <w:left w:w="70" w:type="dxa"/>
          <w:right w:w="70" w:type="dxa"/>
        </w:tblCellMar>
        <w:tblLook w:val="0000" w:firstRow="0" w:lastRow="0" w:firstColumn="0" w:lastColumn="0" w:noHBand="0" w:noVBand="0"/>
      </w:tblPr>
      <w:tblGrid>
        <w:gridCol w:w="4816"/>
        <w:gridCol w:w="5259"/>
      </w:tblGrid>
      <w:tr w:rsidR="00F63597" w:rsidRPr="00C30982" w14:paraId="30ED74E0" w14:textId="77777777" w:rsidTr="00B67ADA">
        <w:trPr>
          <w:cantSplit/>
          <w:trHeight w:val="4820"/>
        </w:trPr>
        <w:tc>
          <w:tcPr>
            <w:tcW w:w="4816" w:type="dxa"/>
          </w:tcPr>
          <w:p w14:paraId="4C938A70" w14:textId="5545C56A" w:rsidR="00F63597" w:rsidRPr="00C30982" w:rsidRDefault="00F63597" w:rsidP="00857C80">
            <w:pPr>
              <w:pStyle w:val="ConsNormal"/>
              <w:ind w:firstLine="0"/>
              <w:rPr>
                <w:rFonts w:ascii="Times New Roman" w:hAnsi="Times New Roman" w:cs="Times New Roman"/>
                <w:b/>
                <w:bCs/>
                <w:sz w:val="22"/>
                <w:szCs w:val="22"/>
              </w:rPr>
            </w:pPr>
            <w:r w:rsidRPr="00C30982">
              <w:rPr>
                <w:rFonts w:ascii="Times New Roman" w:hAnsi="Times New Roman" w:cs="Times New Roman"/>
                <w:b/>
                <w:bCs/>
                <w:sz w:val="22"/>
                <w:szCs w:val="22"/>
              </w:rPr>
              <w:lastRenderedPageBreak/>
              <w:t xml:space="preserve">      </w:t>
            </w:r>
            <w:r w:rsidR="006352D2">
              <w:rPr>
                <w:rFonts w:ascii="Times New Roman" w:hAnsi="Times New Roman" w:cs="Times New Roman"/>
                <w:b/>
                <w:bCs/>
                <w:sz w:val="22"/>
                <w:szCs w:val="22"/>
              </w:rPr>
              <w:t xml:space="preserve">           </w:t>
            </w:r>
            <w:r w:rsidRPr="00C30982">
              <w:rPr>
                <w:rFonts w:ascii="Times New Roman" w:hAnsi="Times New Roman" w:cs="Times New Roman"/>
                <w:b/>
                <w:bCs/>
                <w:sz w:val="22"/>
                <w:szCs w:val="22"/>
              </w:rPr>
              <w:t>ПАО «ГК «Космос»</w:t>
            </w:r>
          </w:p>
          <w:p w14:paraId="5332B59D" w14:textId="77777777" w:rsidR="00F63597" w:rsidRPr="00C30982" w:rsidRDefault="00F63597" w:rsidP="00857C80">
            <w:pPr>
              <w:pStyle w:val="a7"/>
              <w:spacing w:after="0" w:line="240" w:lineRule="auto"/>
              <w:ind w:left="0"/>
              <w:rPr>
                <w:rFonts w:ascii="Times New Roman" w:hAnsi="Times New Roman"/>
              </w:rPr>
            </w:pPr>
          </w:p>
          <w:p w14:paraId="5B6E3A73" w14:textId="3704329D" w:rsidR="00F63597" w:rsidRPr="00C30982" w:rsidRDefault="00F63597" w:rsidP="00857C80">
            <w:pPr>
              <w:pStyle w:val="a7"/>
              <w:spacing w:after="0" w:line="240" w:lineRule="auto"/>
              <w:ind w:left="0"/>
              <w:rPr>
                <w:rFonts w:ascii="Times New Roman" w:hAnsi="Times New Roman"/>
              </w:rPr>
            </w:pPr>
            <w:r w:rsidRPr="00C30982">
              <w:rPr>
                <w:rFonts w:ascii="Times New Roman" w:hAnsi="Times New Roman"/>
              </w:rPr>
              <w:t xml:space="preserve">Юридический и </w:t>
            </w:r>
            <w:r w:rsidR="00E7432C" w:rsidRPr="00C30982">
              <w:rPr>
                <w:rFonts w:ascii="Times New Roman" w:hAnsi="Times New Roman"/>
              </w:rPr>
              <w:t>фактический адрес</w:t>
            </w:r>
            <w:r w:rsidRPr="00C30982">
              <w:rPr>
                <w:rFonts w:ascii="Times New Roman" w:hAnsi="Times New Roman"/>
              </w:rPr>
              <w:t xml:space="preserve">: 129366, г. Москва, </w:t>
            </w:r>
            <w:r w:rsidR="00E7432C" w:rsidRPr="00C30982">
              <w:rPr>
                <w:rFonts w:ascii="Times New Roman" w:hAnsi="Times New Roman"/>
              </w:rPr>
              <w:t>Проспект Мира, дом</w:t>
            </w:r>
            <w:r w:rsidRPr="00C30982">
              <w:rPr>
                <w:rFonts w:ascii="Times New Roman" w:hAnsi="Times New Roman"/>
              </w:rPr>
              <w:t xml:space="preserve"> 150.</w:t>
            </w:r>
          </w:p>
          <w:p w14:paraId="2EC535A1" w14:textId="77777777" w:rsidR="00F63597" w:rsidRPr="00C30982" w:rsidRDefault="00F63597" w:rsidP="00857C80">
            <w:pPr>
              <w:pStyle w:val="a7"/>
              <w:spacing w:after="0" w:line="240" w:lineRule="auto"/>
              <w:ind w:left="0"/>
              <w:rPr>
                <w:rFonts w:ascii="Times New Roman" w:hAnsi="Times New Roman"/>
              </w:rPr>
            </w:pPr>
            <w:r w:rsidRPr="00C30982">
              <w:rPr>
                <w:rFonts w:ascii="Times New Roman" w:hAnsi="Times New Roman"/>
              </w:rPr>
              <w:t>ИНН: 7717016198</w:t>
            </w:r>
          </w:p>
          <w:p w14:paraId="5EA731E3" w14:textId="77777777" w:rsidR="00F63597" w:rsidRPr="00C30982" w:rsidRDefault="00F63597" w:rsidP="00857C80">
            <w:pPr>
              <w:pStyle w:val="a7"/>
              <w:spacing w:after="0" w:line="240" w:lineRule="auto"/>
              <w:ind w:left="0"/>
              <w:rPr>
                <w:rFonts w:ascii="Times New Roman" w:hAnsi="Times New Roman"/>
              </w:rPr>
            </w:pPr>
            <w:r w:rsidRPr="00C30982">
              <w:rPr>
                <w:rFonts w:ascii="Times New Roman" w:hAnsi="Times New Roman"/>
              </w:rPr>
              <w:t>КПП: 771701001</w:t>
            </w:r>
          </w:p>
          <w:p w14:paraId="4F31A77B" w14:textId="1958C00C" w:rsidR="00F63597" w:rsidRPr="00C30982" w:rsidRDefault="00E7432C" w:rsidP="00857C80">
            <w:pPr>
              <w:pStyle w:val="a7"/>
              <w:spacing w:after="0" w:line="240" w:lineRule="auto"/>
              <w:ind w:left="0"/>
              <w:rPr>
                <w:rFonts w:ascii="Times New Roman" w:hAnsi="Times New Roman"/>
              </w:rPr>
            </w:pPr>
            <w:r w:rsidRPr="00C30982">
              <w:rPr>
                <w:rFonts w:ascii="Times New Roman" w:hAnsi="Times New Roman"/>
              </w:rPr>
              <w:t>Банк ГПБ</w:t>
            </w:r>
            <w:r w:rsidR="00F63597" w:rsidRPr="00C30982">
              <w:rPr>
                <w:rFonts w:ascii="Times New Roman" w:hAnsi="Times New Roman"/>
              </w:rPr>
              <w:t xml:space="preserve">(АО) </w:t>
            </w:r>
            <w:r w:rsidRPr="00C30982">
              <w:rPr>
                <w:rFonts w:ascii="Times New Roman" w:hAnsi="Times New Roman"/>
              </w:rPr>
              <w:t>г. Москва</w:t>
            </w:r>
          </w:p>
          <w:p w14:paraId="3EF3079B" w14:textId="77777777" w:rsidR="00F63597" w:rsidRPr="00C30982" w:rsidRDefault="00F63597" w:rsidP="00857C80">
            <w:pPr>
              <w:pStyle w:val="a7"/>
              <w:spacing w:after="0" w:line="240" w:lineRule="auto"/>
              <w:ind w:left="0"/>
              <w:rPr>
                <w:rFonts w:ascii="Times New Roman" w:hAnsi="Times New Roman"/>
              </w:rPr>
            </w:pPr>
            <w:r w:rsidRPr="00C30982">
              <w:rPr>
                <w:rFonts w:ascii="Times New Roman" w:hAnsi="Times New Roman"/>
              </w:rPr>
              <w:t xml:space="preserve">Расчётный счёт 40702810800000001006 </w:t>
            </w:r>
          </w:p>
          <w:p w14:paraId="0C778AB2" w14:textId="77777777" w:rsidR="00F63597" w:rsidRPr="00C30982" w:rsidRDefault="00F63597" w:rsidP="00857C80">
            <w:pPr>
              <w:pStyle w:val="a7"/>
              <w:spacing w:after="0" w:line="240" w:lineRule="auto"/>
              <w:ind w:left="0"/>
              <w:rPr>
                <w:rFonts w:ascii="Times New Roman" w:hAnsi="Times New Roman"/>
              </w:rPr>
            </w:pPr>
            <w:r w:rsidRPr="00C30982">
              <w:rPr>
                <w:rFonts w:ascii="Times New Roman" w:hAnsi="Times New Roman"/>
              </w:rPr>
              <w:t>БИК 044525823</w:t>
            </w:r>
          </w:p>
          <w:p w14:paraId="611089C8" w14:textId="77777777" w:rsidR="00F63597" w:rsidRPr="00C30982" w:rsidRDefault="00F63597" w:rsidP="00857C80">
            <w:pPr>
              <w:pStyle w:val="a7"/>
              <w:spacing w:after="0" w:line="240" w:lineRule="auto"/>
              <w:ind w:left="0"/>
              <w:rPr>
                <w:rFonts w:ascii="Times New Roman" w:hAnsi="Times New Roman"/>
              </w:rPr>
            </w:pPr>
            <w:r w:rsidRPr="00C30982">
              <w:rPr>
                <w:rFonts w:ascii="Times New Roman" w:hAnsi="Times New Roman"/>
              </w:rPr>
              <w:t>Корреспондентский счёт 30101810200000000823</w:t>
            </w:r>
          </w:p>
          <w:p w14:paraId="5282A38F" w14:textId="77777777" w:rsidR="00F63597" w:rsidRPr="00C30982" w:rsidRDefault="00F63597" w:rsidP="00857C80">
            <w:pPr>
              <w:pStyle w:val="a7"/>
              <w:spacing w:after="0" w:line="240" w:lineRule="auto"/>
              <w:ind w:left="0"/>
              <w:rPr>
                <w:rFonts w:ascii="Times New Roman" w:hAnsi="Times New Roman"/>
              </w:rPr>
            </w:pPr>
            <w:r w:rsidRPr="00C30982">
              <w:rPr>
                <w:rFonts w:ascii="Times New Roman" w:hAnsi="Times New Roman"/>
              </w:rPr>
              <w:t>Код ОКПО 04820697</w:t>
            </w:r>
          </w:p>
          <w:p w14:paraId="78C97FFC" w14:textId="77777777" w:rsidR="00F63597" w:rsidRPr="00C30982" w:rsidRDefault="00F63597" w:rsidP="00857C80">
            <w:pPr>
              <w:pStyle w:val="a7"/>
              <w:spacing w:after="0" w:line="240" w:lineRule="auto"/>
              <w:ind w:left="0"/>
              <w:rPr>
                <w:rFonts w:ascii="Times New Roman" w:hAnsi="Times New Roman"/>
              </w:rPr>
            </w:pPr>
            <w:r w:rsidRPr="00C30982">
              <w:rPr>
                <w:rFonts w:ascii="Times New Roman" w:hAnsi="Times New Roman"/>
              </w:rPr>
              <w:t>Код ОКОНХ 90220</w:t>
            </w:r>
          </w:p>
          <w:p w14:paraId="653FDAFC" w14:textId="77777777" w:rsidR="00F63597" w:rsidRPr="00C30982" w:rsidRDefault="00F63597" w:rsidP="00857C80">
            <w:pPr>
              <w:pStyle w:val="a7"/>
              <w:spacing w:after="0" w:line="240" w:lineRule="auto"/>
              <w:ind w:left="0"/>
              <w:rPr>
                <w:rFonts w:ascii="Times New Roman" w:hAnsi="Times New Roman"/>
              </w:rPr>
            </w:pPr>
            <w:r w:rsidRPr="00C30982">
              <w:rPr>
                <w:rFonts w:ascii="Times New Roman" w:hAnsi="Times New Roman"/>
              </w:rPr>
              <w:t>Код ОКВЭД 55.11</w:t>
            </w:r>
          </w:p>
          <w:p w14:paraId="5DC0D9E0" w14:textId="77777777" w:rsidR="00F63597" w:rsidRPr="00C30982" w:rsidRDefault="00F63597" w:rsidP="00857C80">
            <w:pPr>
              <w:pStyle w:val="a7"/>
              <w:spacing w:after="0" w:line="240" w:lineRule="auto"/>
              <w:ind w:left="0"/>
              <w:rPr>
                <w:rFonts w:ascii="Times New Roman" w:hAnsi="Times New Roman"/>
              </w:rPr>
            </w:pPr>
            <w:r w:rsidRPr="00C30982">
              <w:rPr>
                <w:rFonts w:ascii="Times New Roman" w:hAnsi="Times New Roman"/>
              </w:rPr>
              <w:t>ОГРН 1027700007037</w:t>
            </w:r>
          </w:p>
          <w:p w14:paraId="4A734888" w14:textId="77777777" w:rsidR="00F63597" w:rsidRPr="00C30982" w:rsidRDefault="00F63597" w:rsidP="00857C80">
            <w:pPr>
              <w:pStyle w:val="a7"/>
              <w:spacing w:after="0" w:line="240" w:lineRule="auto"/>
              <w:ind w:left="0"/>
              <w:rPr>
                <w:rFonts w:ascii="Times New Roman" w:hAnsi="Times New Roman"/>
              </w:rPr>
            </w:pPr>
            <w:r w:rsidRPr="00C30982">
              <w:rPr>
                <w:rFonts w:ascii="Times New Roman" w:hAnsi="Times New Roman"/>
              </w:rPr>
              <w:t>ОКТМО 45349000</w:t>
            </w:r>
          </w:p>
          <w:p w14:paraId="43B2614C" w14:textId="77777777" w:rsidR="00F63597" w:rsidRPr="00C30982" w:rsidRDefault="00F63597" w:rsidP="00857C80">
            <w:pPr>
              <w:pStyle w:val="ConsNormal"/>
              <w:ind w:firstLine="0"/>
              <w:rPr>
                <w:rFonts w:ascii="Times New Roman" w:hAnsi="Times New Roman" w:cs="Times New Roman"/>
                <w:sz w:val="22"/>
                <w:szCs w:val="22"/>
              </w:rPr>
            </w:pPr>
          </w:p>
          <w:p w14:paraId="2D4B7CEC" w14:textId="72619A5C" w:rsidR="00B629CD" w:rsidRDefault="00F63597" w:rsidP="00857C80">
            <w:pPr>
              <w:pStyle w:val="ConsNormal"/>
              <w:ind w:firstLine="0"/>
              <w:rPr>
                <w:rFonts w:ascii="Times New Roman" w:hAnsi="Times New Roman" w:cs="Times New Roman"/>
                <w:sz w:val="22"/>
                <w:szCs w:val="22"/>
              </w:rPr>
            </w:pPr>
            <w:r w:rsidRPr="00C30982">
              <w:rPr>
                <w:rFonts w:ascii="Times New Roman" w:hAnsi="Times New Roman" w:cs="Times New Roman"/>
                <w:sz w:val="22"/>
                <w:szCs w:val="22"/>
              </w:rPr>
              <w:t>Член правления, Генеральный менеджер</w:t>
            </w:r>
          </w:p>
          <w:p w14:paraId="256BA992" w14:textId="77777777" w:rsidR="006352D2" w:rsidRPr="00C30982" w:rsidRDefault="006352D2" w:rsidP="00857C80">
            <w:pPr>
              <w:pStyle w:val="ConsNormal"/>
              <w:ind w:firstLine="0"/>
              <w:rPr>
                <w:rFonts w:ascii="Times New Roman" w:hAnsi="Times New Roman" w:cs="Times New Roman"/>
                <w:sz w:val="22"/>
                <w:szCs w:val="22"/>
              </w:rPr>
            </w:pPr>
          </w:p>
          <w:p w14:paraId="44043B2E" w14:textId="77777777" w:rsidR="00B629CD" w:rsidRPr="00C30982" w:rsidRDefault="00B629CD" w:rsidP="00857C80">
            <w:pPr>
              <w:pStyle w:val="ConsNormal"/>
              <w:ind w:firstLine="0"/>
              <w:rPr>
                <w:rFonts w:ascii="Times New Roman" w:hAnsi="Times New Roman" w:cs="Times New Roman"/>
                <w:sz w:val="22"/>
                <w:szCs w:val="22"/>
              </w:rPr>
            </w:pPr>
          </w:p>
          <w:p w14:paraId="715F3E8E" w14:textId="69245A49" w:rsidR="00F63597" w:rsidRPr="00C30982" w:rsidRDefault="00B629CD" w:rsidP="00857C80">
            <w:pPr>
              <w:pStyle w:val="ConsNormal"/>
              <w:ind w:firstLine="0"/>
              <w:rPr>
                <w:rFonts w:ascii="Times New Roman" w:hAnsi="Times New Roman" w:cs="Times New Roman"/>
                <w:sz w:val="22"/>
                <w:szCs w:val="22"/>
              </w:rPr>
            </w:pPr>
            <w:r w:rsidRPr="00C30982">
              <w:rPr>
                <w:rFonts w:ascii="Times New Roman" w:hAnsi="Times New Roman" w:cs="Times New Roman"/>
                <w:sz w:val="22"/>
                <w:szCs w:val="22"/>
              </w:rPr>
              <w:t>____________________________</w:t>
            </w:r>
            <w:r w:rsidR="008716D5">
              <w:rPr>
                <w:rFonts w:ascii="Times New Roman" w:hAnsi="Times New Roman" w:cs="Times New Roman"/>
                <w:sz w:val="22"/>
                <w:szCs w:val="22"/>
              </w:rPr>
              <w:t>Д.А. Юшкенас</w:t>
            </w:r>
          </w:p>
        </w:tc>
        <w:tc>
          <w:tcPr>
            <w:tcW w:w="5259" w:type="dxa"/>
          </w:tcPr>
          <w:p w14:paraId="6DEFCE89" w14:textId="61142AE0" w:rsidR="00B33A1E" w:rsidRPr="003A4EF7" w:rsidRDefault="00F63597" w:rsidP="00B33A1E">
            <w:pPr>
              <w:pStyle w:val="ConsNormal"/>
              <w:ind w:firstLine="0"/>
              <w:rPr>
                <w:rFonts w:ascii="Times New Roman" w:hAnsi="Times New Roman" w:cs="Times New Roman"/>
                <w:b/>
                <w:bCs/>
                <w:sz w:val="22"/>
                <w:szCs w:val="22"/>
              </w:rPr>
            </w:pPr>
            <w:r w:rsidRPr="00C30982">
              <w:rPr>
                <w:rFonts w:ascii="Times New Roman" w:hAnsi="Times New Roman" w:cs="Times New Roman"/>
                <w:sz w:val="22"/>
                <w:szCs w:val="22"/>
              </w:rPr>
              <w:t xml:space="preserve"> </w:t>
            </w:r>
            <w:r w:rsidR="006352D2">
              <w:rPr>
                <w:rFonts w:ascii="Times New Roman" w:hAnsi="Times New Roman" w:cs="Times New Roman"/>
                <w:sz w:val="22"/>
                <w:szCs w:val="22"/>
              </w:rPr>
              <w:t xml:space="preserve">           </w:t>
            </w:r>
            <w:r w:rsidR="00B33A1E" w:rsidRPr="003A4EF7">
              <w:rPr>
                <w:rFonts w:ascii="Times New Roman" w:hAnsi="Times New Roman" w:cs="Times New Roman"/>
                <w:b/>
                <w:bCs/>
                <w:sz w:val="22"/>
                <w:szCs w:val="22"/>
              </w:rPr>
              <w:t xml:space="preserve">ООО </w:t>
            </w:r>
          </w:p>
          <w:p w14:paraId="23D34ED7" w14:textId="77777777" w:rsidR="00B33A1E" w:rsidRPr="006352D2" w:rsidRDefault="00B33A1E" w:rsidP="00B33A1E">
            <w:pPr>
              <w:pStyle w:val="ConsNormal"/>
              <w:ind w:firstLine="0"/>
              <w:rPr>
                <w:rFonts w:ascii="Times New Roman" w:hAnsi="Times New Roman" w:cs="Times New Roman"/>
                <w:sz w:val="22"/>
                <w:szCs w:val="22"/>
              </w:rPr>
            </w:pPr>
          </w:p>
          <w:p w14:paraId="3E9A548C" w14:textId="6E808C3C" w:rsidR="00B33A1E" w:rsidRDefault="00B33A1E" w:rsidP="00B33A1E">
            <w:pPr>
              <w:pStyle w:val="a7"/>
              <w:spacing w:after="0" w:line="240" w:lineRule="auto"/>
              <w:ind w:left="0"/>
              <w:rPr>
                <w:rFonts w:ascii="Times New Roman" w:hAnsi="Times New Roman"/>
              </w:rPr>
            </w:pPr>
          </w:p>
          <w:p w14:paraId="5490C8D7" w14:textId="6DEEBB27" w:rsidR="008716D5" w:rsidRDefault="008716D5" w:rsidP="00B33A1E">
            <w:pPr>
              <w:pStyle w:val="a7"/>
              <w:spacing w:after="0" w:line="240" w:lineRule="auto"/>
              <w:ind w:left="0"/>
              <w:rPr>
                <w:rFonts w:ascii="Times New Roman" w:hAnsi="Times New Roman"/>
              </w:rPr>
            </w:pPr>
          </w:p>
          <w:p w14:paraId="7A8EA6FF" w14:textId="037BF898" w:rsidR="008716D5" w:rsidRDefault="008716D5" w:rsidP="00B33A1E">
            <w:pPr>
              <w:pStyle w:val="a7"/>
              <w:spacing w:after="0" w:line="240" w:lineRule="auto"/>
              <w:ind w:left="0"/>
              <w:rPr>
                <w:rFonts w:ascii="Times New Roman" w:hAnsi="Times New Roman"/>
              </w:rPr>
            </w:pPr>
          </w:p>
          <w:p w14:paraId="45FC80A3" w14:textId="5768634B" w:rsidR="008716D5" w:rsidRDefault="008716D5" w:rsidP="00B33A1E">
            <w:pPr>
              <w:pStyle w:val="a7"/>
              <w:spacing w:after="0" w:line="240" w:lineRule="auto"/>
              <w:ind w:left="0"/>
              <w:rPr>
                <w:rFonts w:ascii="Times New Roman" w:hAnsi="Times New Roman"/>
              </w:rPr>
            </w:pPr>
          </w:p>
          <w:p w14:paraId="5AB610C8" w14:textId="345BDDE7" w:rsidR="008716D5" w:rsidRDefault="008716D5" w:rsidP="00B33A1E">
            <w:pPr>
              <w:pStyle w:val="a7"/>
              <w:spacing w:after="0" w:line="240" w:lineRule="auto"/>
              <w:ind w:left="0"/>
              <w:rPr>
                <w:rFonts w:ascii="Times New Roman" w:hAnsi="Times New Roman"/>
              </w:rPr>
            </w:pPr>
          </w:p>
          <w:p w14:paraId="435CBAFD" w14:textId="679522CB" w:rsidR="008716D5" w:rsidRDefault="008716D5" w:rsidP="00B33A1E">
            <w:pPr>
              <w:pStyle w:val="a7"/>
              <w:spacing w:after="0" w:line="240" w:lineRule="auto"/>
              <w:ind w:left="0"/>
              <w:rPr>
                <w:rFonts w:ascii="Times New Roman" w:hAnsi="Times New Roman"/>
              </w:rPr>
            </w:pPr>
          </w:p>
          <w:p w14:paraId="5F64BAEF" w14:textId="1355DA72" w:rsidR="008716D5" w:rsidRDefault="008716D5" w:rsidP="00B33A1E">
            <w:pPr>
              <w:pStyle w:val="a7"/>
              <w:spacing w:after="0" w:line="240" w:lineRule="auto"/>
              <w:ind w:left="0"/>
              <w:rPr>
                <w:rFonts w:ascii="Times New Roman" w:hAnsi="Times New Roman"/>
              </w:rPr>
            </w:pPr>
          </w:p>
          <w:p w14:paraId="5FAA089A" w14:textId="2A006101" w:rsidR="008716D5" w:rsidRDefault="008716D5" w:rsidP="00B33A1E">
            <w:pPr>
              <w:pStyle w:val="a7"/>
              <w:spacing w:after="0" w:line="240" w:lineRule="auto"/>
              <w:ind w:left="0"/>
              <w:rPr>
                <w:rFonts w:ascii="Times New Roman" w:hAnsi="Times New Roman"/>
              </w:rPr>
            </w:pPr>
          </w:p>
          <w:p w14:paraId="6B963E79" w14:textId="2ECA183A" w:rsidR="008716D5" w:rsidRDefault="008716D5" w:rsidP="00B33A1E">
            <w:pPr>
              <w:pStyle w:val="a7"/>
              <w:spacing w:after="0" w:line="240" w:lineRule="auto"/>
              <w:ind w:left="0"/>
              <w:rPr>
                <w:rFonts w:ascii="Times New Roman" w:hAnsi="Times New Roman"/>
              </w:rPr>
            </w:pPr>
          </w:p>
          <w:p w14:paraId="1A103CFE" w14:textId="64E1BF32" w:rsidR="008716D5" w:rsidRDefault="008716D5" w:rsidP="00B33A1E">
            <w:pPr>
              <w:pStyle w:val="a7"/>
              <w:spacing w:after="0" w:line="240" w:lineRule="auto"/>
              <w:ind w:left="0"/>
              <w:rPr>
                <w:rFonts w:ascii="Times New Roman" w:hAnsi="Times New Roman"/>
              </w:rPr>
            </w:pPr>
          </w:p>
          <w:p w14:paraId="4370C9C4" w14:textId="262195D2" w:rsidR="008716D5" w:rsidRDefault="008716D5" w:rsidP="00B33A1E">
            <w:pPr>
              <w:pStyle w:val="a7"/>
              <w:spacing w:after="0" w:line="240" w:lineRule="auto"/>
              <w:ind w:left="0"/>
              <w:rPr>
                <w:rFonts w:ascii="Times New Roman" w:hAnsi="Times New Roman"/>
              </w:rPr>
            </w:pPr>
          </w:p>
          <w:p w14:paraId="717D6F74" w14:textId="77746795" w:rsidR="008716D5" w:rsidRDefault="008716D5" w:rsidP="00B33A1E">
            <w:pPr>
              <w:pStyle w:val="a7"/>
              <w:spacing w:after="0" w:line="240" w:lineRule="auto"/>
              <w:ind w:left="0"/>
              <w:rPr>
                <w:rFonts w:ascii="Times New Roman" w:hAnsi="Times New Roman"/>
              </w:rPr>
            </w:pPr>
          </w:p>
          <w:p w14:paraId="47B6ACD3" w14:textId="5BAB2C67" w:rsidR="008716D5" w:rsidRDefault="008716D5" w:rsidP="00B33A1E">
            <w:pPr>
              <w:pStyle w:val="a7"/>
              <w:spacing w:after="0" w:line="240" w:lineRule="auto"/>
              <w:ind w:left="0"/>
              <w:rPr>
                <w:rFonts w:ascii="Times New Roman" w:hAnsi="Times New Roman"/>
              </w:rPr>
            </w:pPr>
          </w:p>
          <w:p w14:paraId="50D3482E" w14:textId="77777777" w:rsidR="008716D5" w:rsidRPr="00C30982" w:rsidRDefault="008716D5" w:rsidP="00B33A1E">
            <w:pPr>
              <w:pStyle w:val="a7"/>
              <w:spacing w:after="0" w:line="240" w:lineRule="auto"/>
              <w:ind w:left="0"/>
              <w:rPr>
                <w:rFonts w:ascii="Times New Roman" w:hAnsi="Times New Roman"/>
              </w:rPr>
            </w:pPr>
          </w:p>
          <w:p w14:paraId="41AA5AB9" w14:textId="089C65A6" w:rsidR="00B33A1E" w:rsidRDefault="00B33A1E" w:rsidP="00B33A1E">
            <w:pPr>
              <w:pStyle w:val="a7"/>
              <w:spacing w:after="0" w:line="240" w:lineRule="auto"/>
              <w:ind w:left="0"/>
              <w:rPr>
                <w:rFonts w:ascii="Times New Roman" w:hAnsi="Times New Roman"/>
              </w:rPr>
            </w:pPr>
            <w:r w:rsidRPr="00C30982">
              <w:rPr>
                <w:rFonts w:ascii="Times New Roman" w:hAnsi="Times New Roman"/>
              </w:rPr>
              <w:t>Генеральный директор</w:t>
            </w:r>
          </w:p>
          <w:p w14:paraId="72F43B56" w14:textId="77777777" w:rsidR="006352D2" w:rsidRPr="00C30982" w:rsidRDefault="006352D2" w:rsidP="00B33A1E">
            <w:pPr>
              <w:pStyle w:val="a7"/>
              <w:spacing w:after="0" w:line="240" w:lineRule="auto"/>
              <w:ind w:left="0"/>
              <w:rPr>
                <w:rFonts w:ascii="Times New Roman" w:hAnsi="Times New Roman"/>
              </w:rPr>
            </w:pPr>
          </w:p>
          <w:p w14:paraId="3F673935" w14:textId="77777777" w:rsidR="00B33A1E" w:rsidRPr="00C30982" w:rsidRDefault="00B33A1E" w:rsidP="00B33A1E">
            <w:pPr>
              <w:pStyle w:val="a7"/>
              <w:spacing w:after="0" w:line="240" w:lineRule="auto"/>
              <w:ind w:left="0"/>
              <w:rPr>
                <w:rFonts w:ascii="Times New Roman" w:hAnsi="Times New Roman"/>
              </w:rPr>
            </w:pPr>
          </w:p>
          <w:p w14:paraId="760A8376" w14:textId="1833B86F" w:rsidR="00B33A1E" w:rsidRPr="00C30982" w:rsidRDefault="006352D2" w:rsidP="00B33A1E">
            <w:pPr>
              <w:pStyle w:val="a7"/>
              <w:spacing w:after="0" w:line="240" w:lineRule="auto"/>
              <w:ind w:left="0"/>
              <w:rPr>
                <w:rFonts w:ascii="Times New Roman" w:hAnsi="Times New Roman"/>
              </w:rPr>
            </w:pPr>
            <w:r>
              <w:rPr>
                <w:rFonts w:ascii="Times New Roman" w:hAnsi="Times New Roman"/>
              </w:rPr>
              <w:t xml:space="preserve">                        </w:t>
            </w:r>
            <w:r w:rsidR="00B33A1E" w:rsidRPr="00C30982">
              <w:rPr>
                <w:rFonts w:ascii="Times New Roman" w:hAnsi="Times New Roman"/>
              </w:rPr>
              <w:t xml:space="preserve">_________________  </w:t>
            </w:r>
          </w:p>
          <w:p w14:paraId="0C624493" w14:textId="77777777" w:rsidR="00F63597" w:rsidRPr="00C30982" w:rsidRDefault="00B33A1E" w:rsidP="00B33A1E">
            <w:pPr>
              <w:jc w:val="both"/>
              <w:rPr>
                <w:sz w:val="22"/>
                <w:szCs w:val="22"/>
              </w:rPr>
            </w:pPr>
            <w:r w:rsidRPr="00C30982">
              <w:rPr>
                <w:sz w:val="28"/>
                <w:szCs w:val="28"/>
              </w:rPr>
              <w:t xml:space="preserve">  </w:t>
            </w:r>
          </w:p>
        </w:tc>
      </w:tr>
    </w:tbl>
    <w:p w14:paraId="35299FB1" w14:textId="77777777" w:rsidR="00557A9A" w:rsidRDefault="00557A9A" w:rsidP="00857C80">
      <w:pPr>
        <w:ind w:firstLine="7088"/>
        <w:jc w:val="right"/>
        <w:rPr>
          <w:sz w:val="22"/>
          <w:szCs w:val="22"/>
        </w:rPr>
      </w:pPr>
    </w:p>
    <w:p w14:paraId="00AD211D" w14:textId="77777777" w:rsidR="00557A9A" w:rsidRDefault="00557A9A" w:rsidP="00857C80">
      <w:pPr>
        <w:ind w:firstLine="7088"/>
        <w:jc w:val="right"/>
        <w:rPr>
          <w:sz w:val="22"/>
          <w:szCs w:val="22"/>
        </w:rPr>
      </w:pPr>
    </w:p>
    <w:p w14:paraId="77D5128A" w14:textId="77777777" w:rsidR="00557A9A" w:rsidRDefault="00557A9A" w:rsidP="00857C80">
      <w:pPr>
        <w:ind w:firstLine="7088"/>
        <w:jc w:val="right"/>
        <w:rPr>
          <w:sz w:val="22"/>
          <w:szCs w:val="22"/>
        </w:rPr>
      </w:pPr>
    </w:p>
    <w:p w14:paraId="5C45A2A9" w14:textId="77777777" w:rsidR="00557A9A" w:rsidRDefault="00557A9A" w:rsidP="00857C80">
      <w:pPr>
        <w:ind w:firstLine="7088"/>
        <w:jc w:val="right"/>
        <w:rPr>
          <w:sz w:val="22"/>
          <w:szCs w:val="22"/>
        </w:rPr>
      </w:pPr>
    </w:p>
    <w:p w14:paraId="13AE5C8D" w14:textId="77777777" w:rsidR="00A71FC3" w:rsidRDefault="00A71FC3" w:rsidP="00857C80">
      <w:pPr>
        <w:ind w:firstLine="7088"/>
        <w:jc w:val="right"/>
        <w:rPr>
          <w:sz w:val="22"/>
          <w:szCs w:val="22"/>
        </w:rPr>
      </w:pPr>
    </w:p>
    <w:p w14:paraId="723D032B" w14:textId="77777777" w:rsidR="00563B83" w:rsidRDefault="00563B83" w:rsidP="00857C80">
      <w:pPr>
        <w:ind w:firstLine="7088"/>
        <w:jc w:val="right"/>
        <w:rPr>
          <w:sz w:val="22"/>
          <w:szCs w:val="22"/>
        </w:rPr>
      </w:pPr>
    </w:p>
    <w:p w14:paraId="1BC99A2A" w14:textId="77777777" w:rsidR="00563B83" w:rsidRDefault="00563B83" w:rsidP="00857C80">
      <w:pPr>
        <w:ind w:firstLine="7088"/>
        <w:jc w:val="right"/>
        <w:rPr>
          <w:sz w:val="22"/>
          <w:szCs w:val="22"/>
        </w:rPr>
      </w:pPr>
    </w:p>
    <w:p w14:paraId="1ADABFC2" w14:textId="77777777" w:rsidR="00563B83" w:rsidRDefault="00563B83" w:rsidP="00857C80">
      <w:pPr>
        <w:ind w:firstLine="7088"/>
        <w:jc w:val="right"/>
        <w:rPr>
          <w:sz w:val="22"/>
          <w:szCs w:val="22"/>
        </w:rPr>
      </w:pPr>
    </w:p>
    <w:p w14:paraId="3D9A60A4" w14:textId="2BD14A33" w:rsidR="001B55C8" w:rsidRDefault="001B55C8" w:rsidP="001B55C8">
      <w:pPr>
        <w:widowControl/>
        <w:shd w:val="clear" w:color="auto" w:fill="FFFFFF"/>
        <w:autoSpaceDE/>
        <w:autoSpaceDN/>
        <w:adjustRightInd/>
        <w:jc w:val="right"/>
        <w:textAlignment w:val="baseline"/>
        <w:rPr>
          <w:color w:val="000000"/>
          <w:sz w:val="22"/>
          <w:szCs w:val="22"/>
        </w:rPr>
      </w:pPr>
      <w:r w:rsidRPr="00C30982">
        <w:rPr>
          <w:color w:val="000000"/>
          <w:sz w:val="22"/>
          <w:szCs w:val="22"/>
        </w:rPr>
        <w:t>Приложение</w:t>
      </w:r>
      <w:r>
        <w:rPr>
          <w:color w:val="000000"/>
          <w:sz w:val="22"/>
          <w:szCs w:val="22"/>
        </w:rPr>
        <w:t xml:space="preserve"> № 2</w:t>
      </w:r>
    </w:p>
    <w:p w14:paraId="667A5B21" w14:textId="77777777" w:rsidR="001B55C8" w:rsidRPr="006352D2" w:rsidRDefault="001B55C8" w:rsidP="001B55C8">
      <w:pPr>
        <w:widowControl/>
        <w:shd w:val="clear" w:color="auto" w:fill="FFFFFF"/>
        <w:autoSpaceDE/>
        <w:autoSpaceDN/>
        <w:adjustRightInd/>
        <w:jc w:val="right"/>
        <w:textAlignment w:val="baseline"/>
        <w:rPr>
          <w:color w:val="000000"/>
          <w:sz w:val="22"/>
          <w:szCs w:val="22"/>
          <w:u w:val="single"/>
        </w:rPr>
      </w:pPr>
      <w:r>
        <w:rPr>
          <w:color w:val="000000"/>
          <w:sz w:val="22"/>
          <w:szCs w:val="22"/>
        </w:rPr>
        <w:t xml:space="preserve">к Договору № </w:t>
      </w:r>
      <w:r>
        <w:rPr>
          <w:color w:val="000000"/>
          <w:sz w:val="22"/>
          <w:szCs w:val="22"/>
          <w:u w:val="single"/>
        </w:rPr>
        <w:t>_____________</w:t>
      </w:r>
    </w:p>
    <w:p w14:paraId="7F06DBDF" w14:textId="78E4DF86" w:rsidR="001B55C8" w:rsidRPr="00C30982" w:rsidRDefault="001B55C8" w:rsidP="001B55C8">
      <w:pPr>
        <w:widowControl/>
        <w:shd w:val="clear" w:color="auto" w:fill="FFFFFF"/>
        <w:autoSpaceDE/>
        <w:autoSpaceDN/>
        <w:adjustRightInd/>
        <w:jc w:val="right"/>
        <w:textAlignment w:val="baseline"/>
        <w:rPr>
          <w:color w:val="000000"/>
          <w:sz w:val="22"/>
          <w:szCs w:val="22"/>
        </w:rPr>
      </w:pPr>
      <w:r w:rsidRPr="00C30982">
        <w:rPr>
          <w:color w:val="000000"/>
          <w:sz w:val="22"/>
          <w:szCs w:val="22"/>
        </w:rPr>
        <w:t>от</w:t>
      </w:r>
      <w:r w:rsidR="008716D5">
        <w:rPr>
          <w:color w:val="000000"/>
          <w:sz w:val="22"/>
          <w:szCs w:val="22"/>
        </w:rPr>
        <w:t xml:space="preserve"> «__</w:t>
      </w:r>
      <w:r>
        <w:rPr>
          <w:color w:val="000000"/>
          <w:sz w:val="22"/>
          <w:szCs w:val="22"/>
        </w:rPr>
        <w:t xml:space="preserve">» апреля </w:t>
      </w:r>
      <w:r w:rsidRPr="00C30982">
        <w:rPr>
          <w:color w:val="000000"/>
          <w:sz w:val="22"/>
          <w:szCs w:val="22"/>
        </w:rPr>
        <w:t>202</w:t>
      </w:r>
      <w:r w:rsidR="008716D5">
        <w:rPr>
          <w:color w:val="000000"/>
          <w:sz w:val="22"/>
          <w:szCs w:val="22"/>
        </w:rPr>
        <w:t>3</w:t>
      </w:r>
      <w:r w:rsidRPr="00C30982">
        <w:rPr>
          <w:color w:val="000000"/>
          <w:sz w:val="22"/>
          <w:szCs w:val="22"/>
        </w:rPr>
        <w:t>г.</w:t>
      </w:r>
    </w:p>
    <w:p w14:paraId="42A26A9D" w14:textId="5E4FAC0E" w:rsidR="00E47785" w:rsidRDefault="00E47785" w:rsidP="00857C80">
      <w:pPr>
        <w:jc w:val="center"/>
        <w:rPr>
          <w:b/>
          <w:sz w:val="28"/>
          <w:szCs w:val="28"/>
          <w:u w:val="single"/>
        </w:rPr>
      </w:pPr>
    </w:p>
    <w:p w14:paraId="31887585" w14:textId="3CEC26C4" w:rsidR="001B55C8" w:rsidRDefault="001B55C8" w:rsidP="00857C80">
      <w:pPr>
        <w:jc w:val="center"/>
        <w:rPr>
          <w:b/>
          <w:sz w:val="28"/>
          <w:szCs w:val="28"/>
          <w:u w:val="single"/>
        </w:rPr>
      </w:pPr>
    </w:p>
    <w:p w14:paraId="4A97FA27" w14:textId="77777777" w:rsidR="001B55C8" w:rsidRPr="001B55C8" w:rsidRDefault="001B55C8" w:rsidP="00857C80">
      <w:pPr>
        <w:jc w:val="center"/>
        <w:rPr>
          <w:b/>
          <w:sz w:val="24"/>
          <w:szCs w:val="24"/>
          <w:u w:val="single"/>
        </w:rPr>
      </w:pPr>
    </w:p>
    <w:p w14:paraId="6BE0EFAF" w14:textId="77777777" w:rsidR="00E47785" w:rsidRPr="001B55C8" w:rsidRDefault="00E942C9" w:rsidP="00857C80">
      <w:pPr>
        <w:jc w:val="center"/>
        <w:rPr>
          <w:b/>
          <w:sz w:val="24"/>
          <w:szCs w:val="24"/>
        </w:rPr>
      </w:pPr>
      <w:r w:rsidRPr="001B55C8">
        <w:rPr>
          <w:b/>
          <w:sz w:val="24"/>
          <w:szCs w:val="24"/>
        </w:rPr>
        <w:t xml:space="preserve">РЕГЛАМЕНТ ОХРАНЫ ОБЪЕКТА </w:t>
      </w:r>
    </w:p>
    <w:p w14:paraId="2F5806EF" w14:textId="77777777" w:rsidR="00E47785" w:rsidRPr="001B55C8" w:rsidRDefault="00E47785" w:rsidP="00857C80">
      <w:pPr>
        <w:ind w:firstLine="709"/>
        <w:rPr>
          <w:b/>
          <w:sz w:val="24"/>
          <w:szCs w:val="24"/>
        </w:rPr>
      </w:pPr>
    </w:p>
    <w:p w14:paraId="5F0ECA20" w14:textId="7663FDB4" w:rsidR="00B777B8" w:rsidRDefault="00B777B8" w:rsidP="00FE7BB1">
      <w:pPr>
        <w:pStyle w:val="a7"/>
        <w:numPr>
          <w:ilvl w:val="0"/>
          <w:numId w:val="10"/>
        </w:numPr>
        <w:tabs>
          <w:tab w:val="left" w:pos="993"/>
        </w:tabs>
        <w:spacing w:after="0" w:line="240" w:lineRule="auto"/>
        <w:ind w:left="0" w:firstLine="709"/>
        <w:jc w:val="both"/>
        <w:rPr>
          <w:rFonts w:ascii="Times New Roman" w:hAnsi="Times New Roman"/>
          <w:sz w:val="24"/>
          <w:szCs w:val="24"/>
        </w:rPr>
      </w:pPr>
      <w:r w:rsidRPr="001B55C8">
        <w:rPr>
          <w:rFonts w:ascii="Times New Roman" w:hAnsi="Times New Roman"/>
          <w:sz w:val="24"/>
          <w:szCs w:val="24"/>
          <w:u w:val="single"/>
        </w:rPr>
        <w:t>Постоянные круглосуточные посты</w:t>
      </w:r>
      <w:r w:rsidRPr="001B55C8">
        <w:rPr>
          <w:rFonts w:ascii="Times New Roman" w:hAnsi="Times New Roman"/>
          <w:sz w:val="24"/>
          <w:szCs w:val="24"/>
        </w:rPr>
        <w:t>:</w:t>
      </w:r>
    </w:p>
    <w:p w14:paraId="7508D7BA" w14:textId="77777777" w:rsidR="001B55C8" w:rsidRPr="001B55C8" w:rsidRDefault="001B55C8" w:rsidP="001B55C8">
      <w:pPr>
        <w:pStyle w:val="a7"/>
        <w:tabs>
          <w:tab w:val="left" w:pos="993"/>
        </w:tabs>
        <w:spacing w:after="0" w:line="240" w:lineRule="auto"/>
        <w:ind w:left="709"/>
        <w:jc w:val="both"/>
        <w:rPr>
          <w:rFonts w:ascii="Times New Roman" w:hAnsi="Times New Roman"/>
          <w:sz w:val="24"/>
          <w:szCs w:val="24"/>
        </w:rPr>
      </w:pPr>
    </w:p>
    <w:p w14:paraId="556D1C85" w14:textId="0BD3FD9F" w:rsidR="002E0847" w:rsidRPr="001B55C8" w:rsidRDefault="00B777B8" w:rsidP="001B55C8">
      <w:pPr>
        <w:jc w:val="both"/>
        <w:rPr>
          <w:b/>
          <w:sz w:val="24"/>
          <w:szCs w:val="24"/>
          <w:u w:val="single"/>
        </w:rPr>
      </w:pPr>
      <w:r w:rsidRPr="001B55C8">
        <w:rPr>
          <w:b/>
          <w:sz w:val="24"/>
          <w:szCs w:val="24"/>
          <w:u w:val="single"/>
        </w:rPr>
        <w:t>Пост №</w:t>
      </w:r>
      <w:r w:rsidR="00B8570C" w:rsidRPr="001B55C8">
        <w:rPr>
          <w:b/>
          <w:sz w:val="24"/>
          <w:szCs w:val="24"/>
          <w:u w:val="single"/>
        </w:rPr>
        <w:t xml:space="preserve"> </w:t>
      </w:r>
      <w:r w:rsidRPr="001B55C8">
        <w:rPr>
          <w:b/>
          <w:sz w:val="24"/>
          <w:szCs w:val="24"/>
          <w:u w:val="single"/>
        </w:rPr>
        <w:t>1</w:t>
      </w:r>
      <w:r w:rsidR="00A64994" w:rsidRPr="001B55C8">
        <w:rPr>
          <w:b/>
          <w:sz w:val="24"/>
          <w:szCs w:val="24"/>
          <w:u w:val="single"/>
        </w:rPr>
        <w:t>:</w:t>
      </w:r>
      <w:r w:rsidR="009C10DF" w:rsidRPr="0086288A">
        <w:rPr>
          <w:b/>
          <w:sz w:val="24"/>
          <w:szCs w:val="24"/>
        </w:rPr>
        <w:t xml:space="preserve"> </w:t>
      </w:r>
      <w:r w:rsidR="002E0847" w:rsidRPr="0086288A">
        <w:rPr>
          <w:b/>
          <w:sz w:val="24"/>
          <w:szCs w:val="24"/>
        </w:rPr>
        <w:t>2 охранника</w:t>
      </w:r>
    </w:p>
    <w:p w14:paraId="55EBED90" w14:textId="77777777" w:rsidR="00B777B8" w:rsidRPr="001B55C8" w:rsidRDefault="00B777B8" w:rsidP="002E0847">
      <w:pPr>
        <w:ind w:firstLine="709"/>
        <w:jc w:val="both"/>
        <w:rPr>
          <w:sz w:val="24"/>
          <w:szCs w:val="24"/>
        </w:rPr>
      </w:pPr>
      <w:r w:rsidRPr="001B55C8">
        <w:rPr>
          <w:sz w:val="24"/>
          <w:szCs w:val="24"/>
        </w:rPr>
        <w:t>Под охраной: Центральный вход в ГК и площадка пандуса</w:t>
      </w:r>
      <w:r w:rsidR="009C10DF" w:rsidRPr="001B55C8">
        <w:rPr>
          <w:sz w:val="24"/>
          <w:szCs w:val="24"/>
        </w:rPr>
        <w:t xml:space="preserve"> (2-й этаж)</w:t>
      </w:r>
      <w:r w:rsidRPr="001B55C8">
        <w:rPr>
          <w:sz w:val="24"/>
          <w:szCs w:val="24"/>
        </w:rPr>
        <w:t xml:space="preserve">. </w:t>
      </w:r>
    </w:p>
    <w:p w14:paraId="57057F95" w14:textId="77777777" w:rsidR="00B8570C" w:rsidRPr="001B55C8" w:rsidRDefault="00B8570C" w:rsidP="00B8570C">
      <w:pPr>
        <w:pStyle w:val="a7"/>
        <w:spacing w:after="0" w:line="240" w:lineRule="auto"/>
        <w:ind w:left="0" w:firstLine="709"/>
        <w:jc w:val="both"/>
        <w:rPr>
          <w:rFonts w:ascii="Times New Roman" w:hAnsi="Times New Roman"/>
          <w:sz w:val="24"/>
          <w:szCs w:val="24"/>
        </w:rPr>
      </w:pPr>
      <w:r w:rsidRPr="001B55C8">
        <w:rPr>
          <w:rFonts w:ascii="Times New Roman" w:hAnsi="Times New Roman"/>
          <w:sz w:val="24"/>
          <w:szCs w:val="24"/>
        </w:rPr>
        <w:t>Функции поста</w:t>
      </w:r>
      <w:r w:rsidR="00B777B8" w:rsidRPr="001B55C8">
        <w:rPr>
          <w:rFonts w:ascii="Times New Roman" w:hAnsi="Times New Roman"/>
          <w:sz w:val="24"/>
          <w:szCs w:val="24"/>
        </w:rPr>
        <w:t xml:space="preserve">: </w:t>
      </w:r>
      <w:r w:rsidRPr="001B55C8">
        <w:rPr>
          <w:rFonts w:ascii="Times New Roman" w:hAnsi="Times New Roman"/>
          <w:sz w:val="24"/>
          <w:szCs w:val="24"/>
        </w:rPr>
        <w:t xml:space="preserve">мониторинг обстановки, складывающейся в районе поста, контроль соблюдения лицами, находящимися на территории гостиницы, общественного порядка, пропускного и внутриобъектового режимов, требований к антитеррористической защищенности гостиницы; оперативное оповещение и проведение эвакуации посетителей, персонала и должностных лиц гостиницы в случае возникновения чрезвычайной ситуации, угрозы совершения или совершения террористического акта; проведение мероприятий в соответствии с должностной инструкцией по минимизации возможных последствий чрезвычайной ситуации,  совершения террористического акта; пресечение правонарушений; обеспечение пропускного и внутриобъектового режимов; осуществление входного контроля на безопасность, осмотр багажа и ручной клади с использованием  технических средств; пресечение нарушений общественного порядка, хищений имущества гостей и гостиницы;  обнаружение и сдача в камеру хранения оставленных забытых вещей; обнаружение подозрительных предметов, принятие мер по локализации угроз безопасности; охрана имущества гостиницы; пресечение несанкционированного прохода на территорию гостиницы, в служебные и охраняемые </w:t>
      </w:r>
      <w:r w:rsidRPr="001B55C8">
        <w:rPr>
          <w:rFonts w:ascii="Times New Roman" w:hAnsi="Times New Roman"/>
          <w:sz w:val="24"/>
          <w:szCs w:val="24"/>
        </w:rPr>
        <w:lastRenderedPageBreak/>
        <w:t>помещения; встреча представителей федеральных органов исполнительной власти Российской Федерации, представителей МЧС России и доведение информации о месте возникновения чрезвычайной ситуации; информирование начальника смены о прибытии на объект представителей федеральных органов исполнительной власти Российской Федерации; недопущение в зоне ответственности поста нарушения общественного порядка, несанкционированного прохода граждан и проноса запрещенных предметов и веществ, причинения ущерба гостинице, хищений товарно-материальных ценностей.</w:t>
      </w:r>
    </w:p>
    <w:p w14:paraId="2B360ACD" w14:textId="77777777" w:rsidR="001B55C8" w:rsidRDefault="001B55C8" w:rsidP="00B8570C">
      <w:pPr>
        <w:pStyle w:val="a7"/>
        <w:spacing w:after="0" w:line="240" w:lineRule="auto"/>
        <w:ind w:left="0" w:firstLine="709"/>
        <w:jc w:val="both"/>
        <w:rPr>
          <w:rFonts w:ascii="Times New Roman" w:hAnsi="Times New Roman"/>
          <w:b/>
          <w:sz w:val="24"/>
          <w:szCs w:val="24"/>
          <w:u w:val="single"/>
        </w:rPr>
      </w:pPr>
    </w:p>
    <w:p w14:paraId="08FC61E8" w14:textId="373CA5BA" w:rsidR="005D7F4B" w:rsidRPr="001B55C8" w:rsidRDefault="00B777B8" w:rsidP="001B55C8">
      <w:pPr>
        <w:jc w:val="both"/>
        <w:rPr>
          <w:sz w:val="24"/>
          <w:szCs w:val="24"/>
        </w:rPr>
      </w:pPr>
      <w:r w:rsidRPr="001B55C8">
        <w:rPr>
          <w:b/>
          <w:sz w:val="24"/>
          <w:szCs w:val="24"/>
          <w:u w:val="single"/>
        </w:rPr>
        <w:t>Пост №</w:t>
      </w:r>
      <w:r w:rsidR="009C10DF" w:rsidRPr="001B55C8">
        <w:rPr>
          <w:b/>
          <w:sz w:val="24"/>
          <w:szCs w:val="24"/>
          <w:u w:val="single"/>
        </w:rPr>
        <w:t xml:space="preserve"> </w:t>
      </w:r>
      <w:r w:rsidRPr="001B55C8">
        <w:rPr>
          <w:b/>
          <w:sz w:val="24"/>
          <w:szCs w:val="24"/>
          <w:u w:val="single"/>
        </w:rPr>
        <w:t>2</w:t>
      </w:r>
      <w:r w:rsidR="00A64994" w:rsidRPr="001B55C8">
        <w:rPr>
          <w:b/>
          <w:sz w:val="24"/>
          <w:szCs w:val="24"/>
          <w:u w:val="single"/>
        </w:rPr>
        <w:t>:</w:t>
      </w:r>
      <w:r w:rsidRPr="0086288A">
        <w:rPr>
          <w:b/>
          <w:sz w:val="24"/>
          <w:szCs w:val="24"/>
        </w:rPr>
        <w:t xml:space="preserve"> </w:t>
      </w:r>
      <w:r w:rsidR="005D7F4B" w:rsidRPr="0086288A">
        <w:rPr>
          <w:b/>
          <w:sz w:val="24"/>
          <w:szCs w:val="24"/>
        </w:rPr>
        <w:t>2 охранника</w:t>
      </w:r>
    </w:p>
    <w:p w14:paraId="5544AE89" w14:textId="11B06E10" w:rsidR="00B777B8" w:rsidRPr="001B55C8" w:rsidRDefault="00A64994" w:rsidP="0086288A">
      <w:pPr>
        <w:ind w:firstLine="709"/>
        <w:jc w:val="both"/>
        <w:rPr>
          <w:sz w:val="24"/>
          <w:szCs w:val="24"/>
        </w:rPr>
      </w:pPr>
      <w:r w:rsidRPr="001B55C8">
        <w:rPr>
          <w:sz w:val="24"/>
          <w:szCs w:val="24"/>
        </w:rPr>
        <w:t>Под охраной: главный в</w:t>
      </w:r>
      <w:r w:rsidR="00B777B8" w:rsidRPr="001B55C8">
        <w:rPr>
          <w:sz w:val="24"/>
          <w:szCs w:val="24"/>
        </w:rPr>
        <w:t xml:space="preserve">ход в </w:t>
      </w:r>
      <w:r w:rsidRPr="001B55C8">
        <w:rPr>
          <w:sz w:val="24"/>
          <w:szCs w:val="24"/>
        </w:rPr>
        <w:t>гостиничный комплекс</w:t>
      </w:r>
      <w:r w:rsidR="00B777B8" w:rsidRPr="001B55C8">
        <w:rPr>
          <w:sz w:val="24"/>
          <w:szCs w:val="24"/>
        </w:rPr>
        <w:t xml:space="preserve">, площадка </w:t>
      </w:r>
      <w:r w:rsidRPr="001B55C8">
        <w:rPr>
          <w:sz w:val="24"/>
          <w:szCs w:val="24"/>
        </w:rPr>
        <w:t>высадки</w:t>
      </w:r>
      <w:r w:rsidR="00B777B8" w:rsidRPr="001B55C8">
        <w:rPr>
          <w:sz w:val="24"/>
          <w:szCs w:val="24"/>
        </w:rPr>
        <w:t xml:space="preserve"> гостей, по</w:t>
      </w:r>
      <w:r w:rsidR="009C10DF" w:rsidRPr="001B55C8">
        <w:rPr>
          <w:sz w:val="24"/>
          <w:szCs w:val="24"/>
        </w:rPr>
        <w:t>грузки–выгрузки багажа и грузов (1-й этаж)</w:t>
      </w:r>
      <w:r w:rsidRPr="001B55C8">
        <w:rPr>
          <w:sz w:val="24"/>
          <w:szCs w:val="24"/>
        </w:rPr>
        <w:t xml:space="preserve">. </w:t>
      </w:r>
    </w:p>
    <w:p w14:paraId="46E8B2E2" w14:textId="77777777" w:rsidR="00B8570C" w:rsidRPr="001B55C8" w:rsidRDefault="00A64994" w:rsidP="00B8570C">
      <w:pPr>
        <w:pStyle w:val="a7"/>
        <w:spacing w:after="0" w:line="240" w:lineRule="auto"/>
        <w:ind w:left="0" w:firstLine="709"/>
        <w:jc w:val="both"/>
        <w:rPr>
          <w:rFonts w:ascii="Times New Roman" w:hAnsi="Times New Roman"/>
          <w:sz w:val="24"/>
          <w:szCs w:val="24"/>
        </w:rPr>
      </w:pPr>
      <w:r w:rsidRPr="001B55C8">
        <w:rPr>
          <w:rFonts w:ascii="Times New Roman" w:hAnsi="Times New Roman"/>
          <w:sz w:val="24"/>
          <w:szCs w:val="24"/>
        </w:rPr>
        <w:t>Функции поста</w:t>
      </w:r>
      <w:r w:rsidR="00B777B8" w:rsidRPr="001B55C8">
        <w:rPr>
          <w:rFonts w:ascii="Times New Roman" w:hAnsi="Times New Roman"/>
          <w:sz w:val="24"/>
          <w:szCs w:val="24"/>
        </w:rPr>
        <w:t xml:space="preserve">: </w:t>
      </w:r>
      <w:r w:rsidR="00B8570C" w:rsidRPr="001B55C8">
        <w:rPr>
          <w:rFonts w:ascii="Times New Roman" w:hAnsi="Times New Roman"/>
          <w:sz w:val="24"/>
          <w:szCs w:val="24"/>
        </w:rPr>
        <w:t>Функции поста: мониторинг обстановки, складывающейся в районе поста, контроль соблюдения лицами, находящимися на территории гостиницы, общественного порядка, пропускного и внутриобъектового режимов, требований к антитеррористической защищенности гостиницы; оперативное оповещение и проведение эвакуации посетителей, персонала и должностных лиц гостиницы в случае возникновения чрезвычайной ситуации, угрозы совершения или совершения террористического акта; проведение мероприятий в соответствии с должностной инструкцией по минимизации возможных последствий чрезвычайной ситуации,  совершения террористического акта; пресечение правонарушений; обеспечение пропускного и внутриобъектового режимов; осуществление входного контроля на безопасность, осмотр багажа и ручной клади с использованием  технических средств; пресечение нарушений общественного порядка, хищений имущества гостей и гостиницы;  обнаружение и сдача в камеру хранения оставленных забытых вещей; обнаружение подозрительных предметов, принятие мер по локализации угроз безопасности; охрана имущества гостиницы; пресечение несанкционированного прохода на территорию гостиницы, в служебные и охраняемые помещения; встреча представителей федеральных органов исполнительной власти Российской Федерации, представителей МЧС России и доведение информации о месте возникновения чрезвычайной ситуации; информирование начальника смены о прибытии на объект представителей федеральных органов исполнительной власти Российской Федерации; недопущение в зоне ответственности поста нарушения общественного порядка, несанкционированного прохода граждан и проноса запрещенных предметов и веществ, причинения ущерба гостинице, хищений товарно-материальных ценностей.</w:t>
      </w:r>
    </w:p>
    <w:p w14:paraId="7C535103" w14:textId="77777777" w:rsidR="001B55C8" w:rsidRDefault="001B55C8" w:rsidP="00B8570C">
      <w:pPr>
        <w:pStyle w:val="a7"/>
        <w:spacing w:after="0" w:line="240" w:lineRule="auto"/>
        <w:ind w:left="0" w:firstLine="709"/>
        <w:jc w:val="both"/>
        <w:rPr>
          <w:rFonts w:ascii="Times New Roman" w:hAnsi="Times New Roman"/>
          <w:b/>
          <w:sz w:val="24"/>
          <w:szCs w:val="24"/>
          <w:u w:val="single"/>
        </w:rPr>
      </w:pPr>
    </w:p>
    <w:p w14:paraId="68235E44" w14:textId="68C492E5" w:rsidR="00B777B8" w:rsidRPr="001B55C8" w:rsidRDefault="00B777B8" w:rsidP="001B55C8">
      <w:pPr>
        <w:jc w:val="both"/>
        <w:rPr>
          <w:sz w:val="24"/>
          <w:szCs w:val="24"/>
        </w:rPr>
      </w:pPr>
      <w:r w:rsidRPr="001B55C8">
        <w:rPr>
          <w:b/>
          <w:sz w:val="24"/>
          <w:szCs w:val="24"/>
          <w:u w:val="single"/>
        </w:rPr>
        <w:t>Пост №</w:t>
      </w:r>
      <w:r w:rsidR="00656D18" w:rsidRPr="001B55C8">
        <w:rPr>
          <w:b/>
          <w:sz w:val="24"/>
          <w:szCs w:val="24"/>
          <w:u w:val="single"/>
        </w:rPr>
        <w:t xml:space="preserve"> </w:t>
      </w:r>
      <w:r w:rsidRPr="001B55C8">
        <w:rPr>
          <w:b/>
          <w:sz w:val="24"/>
          <w:szCs w:val="24"/>
          <w:u w:val="single"/>
        </w:rPr>
        <w:t>3</w:t>
      </w:r>
      <w:r w:rsidR="00A64994" w:rsidRPr="001B55C8">
        <w:rPr>
          <w:b/>
          <w:sz w:val="24"/>
          <w:szCs w:val="24"/>
          <w:u w:val="single"/>
        </w:rPr>
        <w:t>:</w:t>
      </w:r>
      <w:r w:rsidR="00A64994" w:rsidRPr="005A4839">
        <w:rPr>
          <w:b/>
          <w:sz w:val="24"/>
          <w:szCs w:val="24"/>
        </w:rPr>
        <w:t xml:space="preserve"> </w:t>
      </w:r>
      <w:r w:rsidR="005D7F4B" w:rsidRPr="005A4839">
        <w:rPr>
          <w:b/>
          <w:sz w:val="24"/>
          <w:szCs w:val="24"/>
        </w:rPr>
        <w:t>1 охранник</w:t>
      </w:r>
    </w:p>
    <w:p w14:paraId="2FE45290" w14:textId="3FF6E810" w:rsidR="00B777B8" w:rsidRPr="001B55C8" w:rsidRDefault="00B777B8" w:rsidP="002E0847">
      <w:pPr>
        <w:ind w:firstLine="709"/>
        <w:jc w:val="both"/>
        <w:rPr>
          <w:sz w:val="24"/>
          <w:szCs w:val="24"/>
        </w:rPr>
      </w:pPr>
      <w:r w:rsidRPr="001B55C8">
        <w:rPr>
          <w:sz w:val="24"/>
          <w:szCs w:val="24"/>
        </w:rPr>
        <w:t xml:space="preserve">Под </w:t>
      </w:r>
      <w:r w:rsidR="005055C0" w:rsidRPr="001B55C8">
        <w:rPr>
          <w:sz w:val="24"/>
          <w:szCs w:val="24"/>
        </w:rPr>
        <w:t>охраной</w:t>
      </w:r>
      <w:r w:rsidR="005D7F4B" w:rsidRPr="001B55C8">
        <w:rPr>
          <w:sz w:val="24"/>
          <w:szCs w:val="24"/>
        </w:rPr>
        <w:t>:</w:t>
      </w:r>
      <w:r w:rsidR="005055C0" w:rsidRPr="001B55C8">
        <w:rPr>
          <w:sz w:val="24"/>
          <w:szCs w:val="24"/>
        </w:rPr>
        <w:t xml:space="preserve"> </w:t>
      </w:r>
      <w:r w:rsidR="009C10DF" w:rsidRPr="001B55C8">
        <w:rPr>
          <w:sz w:val="24"/>
          <w:szCs w:val="24"/>
        </w:rPr>
        <w:t xml:space="preserve">основной служебный вход </w:t>
      </w:r>
      <w:r w:rsidR="00FE7BB1" w:rsidRPr="001B55C8">
        <w:rPr>
          <w:sz w:val="24"/>
          <w:szCs w:val="24"/>
        </w:rPr>
        <w:t>(</w:t>
      </w:r>
      <w:r w:rsidR="009C10DF" w:rsidRPr="001B55C8">
        <w:rPr>
          <w:sz w:val="24"/>
          <w:szCs w:val="24"/>
        </w:rPr>
        <w:t>27–</w:t>
      </w:r>
      <w:r w:rsidR="00E7432C" w:rsidRPr="001B55C8">
        <w:rPr>
          <w:sz w:val="24"/>
          <w:szCs w:val="24"/>
        </w:rPr>
        <w:t>я</w:t>
      </w:r>
      <w:r w:rsidR="009C10DF" w:rsidRPr="001B55C8">
        <w:rPr>
          <w:sz w:val="24"/>
          <w:szCs w:val="24"/>
        </w:rPr>
        <w:t xml:space="preserve"> дверь</w:t>
      </w:r>
      <w:r w:rsidR="00FE7BB1" w:rsidRPr="001B55C8">
        <w:rPr>
          <w:sz w:val="24"/>
          <w:szCs w:val="24"/>
        </w:rPr>
        <w:t>)</w:t>
      </w:r>
      <w:r w:rsidR="009C10DF" w:rsidRPr="001B55C8">
        <w:rPr>
          <w:sz w:val="24"/>
          <w:szCs w:val="24"/>
        </w:rPr>
        <w:t>, вход в здание со стороны проезда Луначарского» (</w:t>
      </w:r>
      <w:r w:rsidR="005055C0" w:rsidRPr="001B55C8">
        <w:rPr>
          <w:sz w:val="24"/>
          <w:szCs w:val="24"/>
        </w:rPr>
        <w:t>служебный</w:t>
      </w:r>
      <w:r w:rsidRPr="001B55C8">
        <w:rPr>
          <w:sz w:val="24"/>
          <w:szCs w:val="24"/>
        </w:rPr>
        <w:t xml:space="preserve"> вход в ГК</w:t>
      </w:r>
      <w:r w:rsidR="009C10DF" w:rsidRPr="001B55C8">
        <w:rPr>
          <w:sz w:val="24"/>
          <w:szCs w:val="24"/>
        </w:rPr>
        <w:t>)</w:t>
      </w:r>
      <w:r w:rsidRPr="001B55C8">
        <w:rPr>
          <w:sz w:val="24"/>
          <w:szCs w:val="24"/>
        </w:rPr>
        <w:t xml:space="preserve">, вход в бухгалтерию, проход к Главной кассе, проход к служебным лифтам и иным служебным помещениям ГК. </w:t>
      </w:r>
    </w:p>
    <w:p w14:paraId="65401B74" w14:textId="7D0A8869" w:rsidR="00B777B8" w:rsidRDefault="004772D2" w:rsidP="00B8570C">
      <w:pPr>
        <w:pStyle w:val="a7"/>
        <w:spacing w:after="0" w:line="240" w:lineRule="auto"/>
        <w:ind w:left="0" w:firstLine="709"/>
        <w:jc w:val="both"/>
        <w:rPr>
          <w:rFonts w:ascii="Times New Roman" w:hAnsi="Times New Roman"/>
          <w:sz w:val="24"/>
          <w:szCs w:val="24"/>
        </w:rPr>
      </w:pPr>
      <w:r w:rsidRPr="001B55C8">
        <w:rPr>
          <w:rFonts w:ascii="Times New Roman" w:hAnsi="Times New Roman"/>
          <w:sz w:val="24"/>
          <w:szCs w:val="24"/>
        </w:rPr>
        <w:t>Функции поста</w:t>
      </w:r>
      <w:r w:rsidR="00B777B8" w:rsidRPr="001B55C8">
        <w:rPr>
          <w:rFonts w:ascii="Times New Roman" w:hAnsi="Times New Roman"/>
          <w:sz w:val="24"/>
          <w:szCs w:val="24"/>
        </w:rPr>
        <w:t xml:space="preserve">: </w:t>
      </w:r>
      <w:r w:rsidR="00B8570C" w:rsidRPr="001B55C8">
        <w:rPr>
          <w:rFonts w:ascii="Times New Roman" w:hAnsi="Times New Roman"/>
          <w:sz w:val="24"/>
          <w:szCs w:val="24"/>
        </w:rPr>
        <w:t xml:space="preserve">мониторинг обстановки, складывающейся в районе поста, контроль соблюдения лицами, находящимися на территории гостиницы, общественного порядка, пропускного и внутриобъектового режимов, требований к антитеррористической защищенности гостиницы; оперативное оповещение и проведение эвакуации посетителей, персонала и должностных лиц гостиницы в случае возникновения чрезвычайной ситуации, угрозы совершения или совершения террористического акта; проведение мероприятий в соответствии с должностной инструкцией по минимизации возможных последствий чрезвычайной ситуации,  совершения террористического акта; пресечение правонарушений; обеспечение пропускного и внутриобъектового режимов; осуществление входного контроля на безопасность, осмотр багажа и ручной клади с использованием  технических средств; пресечение нарушений общественного порядка, хищений имущества гостей и гостиницы;  обнаружение и сдача в камеру хранения оставленных забытых вещей; обнаружение подозрительных предметов, принятие мер по локализации угроз безопасности; охрана имущества гостиницы; пресечение несанкционированного прохода на территорию гостиницы, в служебные и охраняемые помещения; встреча представителей федеральных органов исполнительной власти Российской Федерации, представителей МЧС России и доведение информации о месте возникновения </w:t>
      </w:r>
      <w:r w:rsidR="00B8570C" w:rsidRPr="001B55C8">
        <w:rPr>
          <w:rFonts w:ascii="Times New Roman" w:hAnsi="Times New Roman"/>
          <w:sz w:val="24"/>
          <w:szCs w:val="24"/>
        </w:rPr>
        <w:lastRenderedPageBreak/>
        <w:t xml:space="preserve">чрезвычайной ситуации; информирование начальника смены о прибытии на объект представителей федеральных органов исполнительной власти Российской Федерации; недопущение в зоне ответственности поста нарушения общественного порядка, несанкционированного прохода граждан и проноса запрещенных предметов и веществ, причинения ущерба гостинице, хищений товарно-материальных ценностей; </w:t>
      </w:r>
      <w:r w:rsidRPr="001B55C8">
        <w:rPr>
          <w:rFonts w:ascii="Times New Roman" w:hAnsi="Times New Roman"/>
          <w:sz w:val="24"/>
          <w:szCs w:val="24"/>
        </w:rPr>
        <w:t xml:space="preserve">контроль доступа </w:t>
      </w:r>
      <w:r w:rsidR="00B777B8" w:rsidRPr="001B55C8">
        <w:rPr>
          <w:rFonts w:ascii="Times New Roman" w:hAnsi="Times New Roman"/>
          <w:sz w:val="24"/>
          <w:szCs w:val="24"/>
        </w:rPr>
        <w:t>сотрудник</w:t>
      </w:r>
      <w:r w:rsidRPr="001B55C8">
        <w:rPr>
          <w:rFonts w:ascii="Times New Roman" w:hAnsi="Times New Roman"/>
          <w:sz w:val="24"/>
          <w:szCs w:val="24"/>
        </w:rPr>
        <w:t>ов</w:t>
      </w:r>
      <w:r w:rsidR="00B777B8" w:rsidRPr="001B55C8">
        <w:rPr>
          <w:rFonts w:ascii="Times New Roman" w:hAnsi="Times New Roman"/>
          <w:sz w:val="24"/>
          <w:szCs w:val="24"/>
        </w:rPr>
        <w:t xml:space="preserve"> </w:t>
      </w:r>
      <w:r w:rsidRPr="001B55C8">
        <w:rPr>
          <w:rFonts w:ascii="Times New Roman" w:hAnsi="Times New Roman"/>
          <w:sz w:val="24"/>
          <w:szCs w:val="24"/>
        </w:rPr>
        <w:t>гостиницы</w:t>
      </w:r>
      <w:r w:rsidR="00B777B8" w:rsidRPr="001B55C8">
        <w:rPr>
          <w:rFonts w:ascii="Times New Roman" w:hAnsi="Times New Roman"/>
          <w:sz w:val="24"/>
          <w:szCs w:val="24"/>
        </w:rPr>
        <w:t xml:space="preserve">, </w:t>
      </w:r>
      <w:r w:rsidRPr="001B55C8">
        <w:rPr>
          <w:rFonts w:ascii="Times New Roman" w:hAnsi="Times New Roman"/>
          <w:sz w:val="24"/>
          <w:szCs w:val="24"/>
        </w:rPr>
        <w:t>а</w:t>
      </w:r>
      <w:r w:rsidR="00B777B8" w:rsidRPr="001B55C8">
        <w:rPr>
          <w:rFonts w:ascii="Times New Roman" w:hAnsi="Times New Roman"/>
          <w:sz w:val="24"/>
          <w:szCs w:val="24"/>
        </w:rPr>
        <w:t xml:space="preserve">рендаторов, </w:t>
      </w:r>
      <w:r w:rsidR="005D7F4B" w:rsidRPr="001B55C8">
        <w:rPr>
          <w:rFonts w:ascii="Times New Roman" w:hAnsi="Times New Roman"/>
          <w:sz w:val="24"/>
          <w:szCs w:val="24"/>
        </w:rPr>
        <w:t>подрядных организаций</w:t>
      </w:r>
      <w:r w:rsidR="00B8570C" w:rsidRPr="001B55C8">
        <w:rPr>
          <w:rFonts w:ascii="Times New Roman" w:hAnsi="Times New Roman"/>
          <w:sz w:val="24"/>
          <w:szCs w:val="24"/>
        </w:rPr>
        <w:t>, посетителей</w:t>
      </w:r>
      <w:r w:rsidR="005D7F4B" w:rsidRPr="001B55C8">
        <w:rPr>
          <w:rFonts w:ascii="Times New Roman" w:hAnsi="Times New Roman"/>
          <w:sz w:val="24"/>
          <w:szCs w:val="24"/>
        </w:rPr>
        <w:t>;</w:t>
      </w:r>
      <w:r w:rsidR="00B777B8" w:rsidRPr="001B55C8">
        <w:rPr>
          <w:rFonts w:ascii="Times New Roman" w:hAnsi="Times New Roman"/>
          <w:sz w:val="24"/>
          <w:szCs w:val="24"/>
        </w:rPr>
        <w:t xml:space="preserve"> </w:t>
      </w:r>
      <w:r w:rsidR="005D7F4B" w:rsidRPr="001B55C8">
        <w:rPr>
          <w:rFonts w:ascii="Times New Roman" w:hAnsi="Times New Roman"/>
          <w:sz w:val="24"/>
          <w:szCs w:val="24"/>
        </w:rPr>
        <w:t>в</w:t>
      </w:r>
      <w:r w:rsidR="00B777B8" w:rsidRPr="001B55C8">
        <w:rPr>
          <w:rFonts w:ascii="Times New Roman" w:hAnsi="Times New Roman"/>
          <w:sz w:val="24"/>
          <w:szCs w:val="24"/>
        </w:rPr>
        <w:t xml:space="preserve">изуальная идентификация сотрудников </w:t>
      </w:r>
      <w:r w:rsidRPr="001B55C8">
        <w:rPr>
          <w:rFonts w:ascii="Times New Roman" w:hAnsi="Times New Roman"/>
          <w:sz w:val="24"/>
          <w:szCs w:val="24"/>
        </w:rPr>
        <w:t>гостиницы</w:t>
      </w:r>
      <w:r w:rsidR="00B777B8" w:rsidRPr="001B55C8">
        <w:rPr>
          <w:rFonts w:ascii="Times New Roman" w:hAnsi="Times New Roman"/>
          <w:sz w:val="24"/>
          <w:szCs w:val="24"/>
        </w:rPr>
        <w:t xml:space="preserve"> с программой СКУД</w:t>
      </w:r>
      <w:r w:rsidR="005D7F4B" w:rsidRPr="001B55C8">
        <w:rPr>
          <w:rFonts w:ascii="Times New Roman" w:hAnsi="Times New Roman"/>
          <w:sz w:val="24"/>
          <w:szCs w:val="24"/>
        </w:rPr>
        <w:t>;</w:t>
      </w:r>
      <w:r w:rsidR="00B777B8" w:rsidRPr="001B55C8">
        <w:rPr>
          <w:rFonts w:ascii="Times New Roman" w:hAnsi="Times New Roman"/>
          <w:sz w:val="24"/>
          <w:szCs w:val="24"/>
        </w:rPr>
        <w:t xml:space="preserve"> </w:t>
      </w:r>
      <w:r w:rsidR="005D7F4B" w:rsidRPr="001B55C8">
        <w:rPr>
          <w:rFonts w:ascii="Times New Roman" w:hAnsi="Times New Roman"/>
          <w:sz w:val="24"/>
          <w:szCs w:val="24"/>
        </w:rPr>
        <w:t>с</w:t>
      </w:r>
      <w:r w:rsidR="00B777B8" w:rsidRPr="001B55C8">
        <w:rPr>
          <w:rFonts w:ascii="Times New Roman" w:hAnsi="Times New Roman"/>
          <w:sz w:val="24"/>
          <w:szCs w:val="24"/>
        </w:rPr>
        <w:t xml:space="preserve">верка </w:t>
      </w:r>
      <w:r w:rsidR="000E73AD" w:rsidRPr="001B55C8">
        <w:rPr>
          <w:rFonts w:ascii="Times New Roman" w:hAnsi="Times New Roman"/>
          <w:sz w:val="24"/>
          <w:szCs w:val="24"/>
        </w:rPr>
        <w:t>документов,</w:t>
      </w:r>
      <w:r w:rsidR="00B777B8" w:rsidRPr="001B55C8">
        <w:rPr>
          <w:rFonts w:ascii="Times New Roman" w:hAnsi="Times New Roman"/>
          <w:sz w:val="24"/>
          <w:szCs w:val="24"/>
        </w:rPr>
        <w:t xml:space="preserve"> удостоверяющих личность </w:t>
      </w:r>
      <w:r w:rsidR="000E73AD" w:rsidRPr="001B55C8">
        <w:rPr>
          <w:rFonts w:ascii="Times New Roman" w:hAnsi="Times New Roman"/>
          <w:sz w:val="24"/>
          <w:szCs w:val="24"/>
        </w:rPr>
        <w:t>на</w:t>
      </w:r>
      <w:r w:rsidR="00B777B8" w:rsidRPr="001B55C8">
        <w:rPr>
          <w:rFonts w:ascii="Times New Roman" w:hAnsi="Times New Roman"/>
          <w:sz w:val="24"/>
          <w:szCs w:val="24"/>
        </w:rPr>
        <w:t xml:space="preserve"> соответстви</w:t>
      </w:r>
      <w:r w:rsidR="000E73AD" w:rsidRPr="001B55C8">
        <w:rPr>
          <w:rFonts w:ascii="Times New Roman" w:hAnsi="Times New Roman"/>
          <w:sz w:val="24"/>
          <w:szCs w:val="24"/>
        </w:rPr>
        <w:t>е</w:t>
      </w:r>
      <w:r w:rsidR="00B777B8" w:rsidRPr="001B55C8">
        <w:rPr>
          <w:rFonts w:ascii="Times New Roman" w:hAnsi="Times New Roman"/>
          <w:sz w:val="24"/>
          <w:szCs w:val="24"/>
        </w:rPr>
        <w:t xml:space="preserve"> с выданными пропусками </w:t>
      </w:r>
      <w:r w:rsidR="005D7F4B" w:rsidRPr="001B55C8">
        <w:rPr>
          <w:rFonts w:ascii="Times New Roman" w:hAnsi="Times New Roman"/>
          <w:sz w:val="24"/>
          <w:szCs w:val="24"/>
        </w:rPr>
        <w:t>и списками для подрядчиков;</w:t>
      </w:r>
      <w:r w:rsidR="00B777B8" w:rsidRPr="001B55C8">
        <w:rPr>
          <w:rFonts w:ascii="Times New Roman" w:hAnsi="Times New Roman"/>
          <w:sz w:val="24"/>
          <w:szCs w:val="24"/>
        </w:rPr>
        <w:t xml:space="preserve"> </w:t>
      </w:r>
      <w:r w:rsidR="005D7F4B" w:rsidRPr="001B55C8">
        <w:rPr>
          <w:rFonts w:ascii="Times New Roman" w:hAnsi="Times New Roman"/>
          <w:sz w:val="24"/>
          <w:szCs w:val="24"/>
        </w:rPr>
        <w:t>о</w:t>
      </w:r>
      <w:r w:rsidR="00B777B8" w:rsidRPr="001B55C8">
        <w:rPr>
          <w:rFonts w:ascii="Times New Roman" w:hAnsi="Times New Roman"/>
          <w:sz w:val="24"/>
          <w:szCs w:val="24"/>
        </w:rPr>
        <w:t xml:space="preserve">смотр </w:t>
      </w:r>
      <w:r w:rsidR="000E73AD" w:rsidRPr="001B55C8">
        <w:rPr>
          <w:rFonts w:ascii="Times New Roman" w:hAnsi="Times New Roman"/>
          <w:sz w:val="24"/>
          <w:szCs w:val="24"/>
        </w:rPr>
        <w:t xml:space="preserve">имущества, </w:t>
      </w:r>
      <w:r w:rsidR="00B777B8" w:rsidRPr="001B55C8">
        <w:rPr>
          <w:rFonts w:ascii="Times New Roman" w:hAnsi="Times New Roman"/>
          <w:sz w:val="24"/>
          <w:szCs w:val="24"/>
        </w:rPr>
        <w:t xml:space="preserve">ручной клади </w:t>
      </w:r>
      <w:r w:rsidR="000E73AD" w:rsidRPr="001B55C8">
        <w:rPr>
          <w:rFonts w:ascii="Times New Roman" w:hAnsi="Times New Roman"/>
          <w:sz w:val="24"/>
          <w:szCs w:val="24"/>
        </w:rPr>
        <w:t xml:space="preserve">лиц, </w:t>
      </w:r>
      <w:r w:rsidRPr="001B55C8">
        <w:rPr>
          <w:rFonts w:ascii="Times New Roman" w:hAnsi="Times New Roman"/>
          <w:sz w:val="24"/>
          <w:szCs w:val="24"/>
        </w:rPr>
        <w:t xml:space="preserve">входящих в здание гостиницы и </w:t>
      </w:r>
      <w:r w:rsidR="00B777B8" w:rsidRPr="001B55C8">
        <w:rPr>
          <w:rFonts w:ascii="Times New Roman" w:hAnsi="Times New Roman"/>
          <w:sz w:val="24"/>
          <w:szCs w:val="24"/>
        </w:rPr>
        <w:t xml:space="preserve">выходящих из здания </w:t>
      </w:r>
      <w:r w:rsidRPr="001B55C8">
        <w:rPr>
          <w:rFonts w:ascii="Times New Roman" w:hAnsi="Times New Roman"/>
          <w:sz w:val="24"/>
          <w:szCs w:val="24"/>
        </w:rPr>
        <w:t>гостиницы</w:t>
      </w:r>
      <w:r w:rsidR="005D7F4B" w:rsidRPr="001B55C8">
        <w:rPr>
          <w:rFonts w:ascii="Times New Roman" w:hAnsi="Times New Roman"/>
          <w:sz w:val="24"/>
          <w:szCs w:val="24"/>
        </w:rPr>
        <w:t>;</w:t>
      </w:r>
      <w:r w:rsidR="00B777B8" w:rsidRPr="001B55C8">
        <w:rPr>
          <w:rFonts w:ascii="Times New Roman" w:hAnsi="Times New Roman"/>
          <w:sz w:val="24"/>
          <w:szCs w:val="24"/>
        </w:rPr>
        <w:t xml:space="preserve"> </w:t>
      </w:r>
      <w:r w:rsidR="005D7F4B" w:rsidRPr="001B55C8">
        <w:rPr>
          <w:rFonts w:ascii="Times New Roman" w:hAnsi="Times New Roman"/>
          <w:sz w:val="24"/>
          <w:szCs w:val="24"/>
        </w:rPr>
        <w:t>н</w:t>
      </w:r>
      <w:r w:rsidR="00B777B8" w:rsidRPr="001B55C8">
        <w:rPr>
          <w:rFonts w:ascii="Times New Roman" w:hAnsi="Times New Roman"/>
          <w:sz w:val="24"/>
          <w:szCs w:val="24"/>
        </w:rPr>
        <w:t>едопущение в зоне ответственности поста нарушения общественного порядка, несанкционированного п</w:t>
      </w:r>
      <w:r w:rsidRPr="001B55C8">
        <w:rPr>
          <w:rFonts w:ascii="Times New Roman" w:hAnsi="Times New Roman"/>
          <w:sz w:val="24"/>
          <w:szCs w:val="24"/>
        </w:rPr>
        <w:t>р</w:t>
      </w:r>
      <w:r w:rsidR="00B777B8" w:rsidRPr="001B55C8">
        <w:rPr>
          <w:rFonts w:ascii="Times New Roman" w:hAnsi="Times New Roman"/>
          <w:sz w:val="24"/>
          <w:szCs w:val="24"/>
        </w:rPr>
        <w:t>охода граждан</w:t>
      </w:r>
      <w:r w:rsidR="000E73AD" w:rsidRPr="001B55C8">
        <w:rPr>
          <w:rFonts w:ascii="Times New Roman" w:hAnsi="Times New Roman"/>
          <w:sz w:val="24"/>
          <w:szCs w:val="24"/>
        </w:rPr>
        <w:t>, причинения ущерба Заказчику, хищений товарно-материальных ценностей.</w:t>
      </w:r>
    </w:p>
    <w:p w14:paraId="1820319D" w14:textId="77777777" w:rsidR="0086288A" w:rsidRPr="001B55C8" w:rsidRDefault="0086288A" w:rsidP="00B8570C">
      <w:pPr>
        <w:pStyle w:val="a7"/>
        <w:spacing w:after="0" w:line="240" w:lineRule="auto"/>
        <w:ind w:left="0" w:firstLine="709"/>
        <w:jc w:val="both"/>
        <w:rPr>
          <w:rFonts w:ascii="Times New Roman" w:hAnsi="Times New Roman"/>
          <w:sz w:val="24"/>
          <w:szCs w:val="24"/>
        </w:rPr>
      </w:pPr>
    </w:p>
    <w:p w14:paraId="676A135F" w14:textId="5056B3B2" w:rsidR="00B777B8" w:rsidRPr="0086288A" w:rsidRDefault="00B777B8" w:rsidP="0086288A">
      <w:pPr>
        <w:jc w:val="both"/>
        <w:rPr>
          <w:sz w:val="24"/>
          <w:szCs w:val="24"/>
        </w:rPr>
      </w:pPr>
      <w:r w:rsidRPr="0086288A">
        <w:rPr>
          <w:b/>
          <w:sz w:val="24"/>
          <w:szCs w:val="24"/>
          <w:u w:val="single"/>
        </w:rPr>
        <w:t>Пост №</w:t>
      </w:r>
      <w:r w:rsidR="000E73AD" w:rsidRPr="0086288A">
        <w:rPr>
          <w:b/>
          <w:sz w:val="24"/>
          <w:szCs w:val="24"/>
          <w:u w:val="single"/>
        </w:rPr>
        <w:t xml:space="preserve"> </w:t>
      </w:r>
      <w:r w:rsidRPr="0086288A">
        <w:rPr>
          <w:b/>
          <w:sz w:val="24"/>
          <w:szCs w:val="24"/>
          <w:u w:val="single"/>
        </w:rPr>
        <w:t>4</w:t>
      </w:r>
      <w:r w:rsidR="00A64994" w:rsidRPr="0086288A">
        <w:rPr>
          <w:b/>
          <w:sz w:val="24"/>
          <w:szCs w:val="24"/>
          <w:u w:val="single"/>
        </w:rPr>
        <w:t>:</w:t>
      </w:r>
      <w:r w:rsidRPr="005A4839">
        <w:rPr>
          <w:b/>
          <w:sz w:val="24"/>
          <w:szCs w:val="24"/>
        </w:rPr>
        <w:t xml:space="preserve"> </w:t>
      </w:r>
      <w:r w:rsidR="005D7F4B" w:rsidRPr="005A4839">
        <w:rPr>
          <w:b/>
          <w:sz w:val="24"/>
          <w:szCs w:val="24"/>
        </w:rPr>
        <w:t>1 охранник</w:t>
      </w:r>
      <w:r w:rsidR="005D7F4B" w:rsidRPr="0086288A">
        <w:rPr>
          <w:sz w:val="24"/>
          <w:szCs w:val="24"/>
        </w:rPr>
        <w:t xml:space="preserve"> </w:t>
      </w:r>
    </w:p>
    <w:p w14:paraId="6B76025E" w14:textId="02E9313E" w:rsidR="00B777B8" w:rsidRPr="001B55C8" w:rsidRDefault="00B777B8" w:rsidP="002E0847">
      <w:pPr>
        <w:ind w:firstLine="709"/>
        <w:jc w:val="both"/>
        <w:rPr>
          <w:sz w:val="24"/>
          <w:szCs w:val="24"/>
        </w:rPr>
      </w:pPr>
      <w:r w:rsidRPr="001B55C8">
        <w:rPr>
          <w:sz w:val="24"/>
          <w:szCs w:val="24"/>
        </w:rPr>
        <w:t xml:space="preserve">Под охраной </w:t>
      </w:r>
      <w:r w:rsidR="009C10DF" w:rsidRPr="001B55C8">
        <w:rPr>
          <w:sz w:val="24"/>
          <w:szCs w:val="24"/>
        </w:rPr>
        <w:t>служебный вход в ГК со стороны улицы Космонавтов</w:t>
      </w:r>
      <w:r w:rsidR="00FE7BB1" w:rsidRPr="001B55C8">
        <w:rPr>
          <w:sz w:val="24"/>
          <w:szCs w:val="24"/>
        </w:rPr>
        <w:t xml:space="preserve"> (28-я дверь</w:t>
      </w:r>
      <w:r w:rsidR="00E7432C" w:rsidRPr="001B55C8">
        <w:rPr>
          <w:sz w:val="24"/>
          <w:szCs w:val="24"/>
        </w:rPr>
        <w:t>), территория</w:t>
      </w:r>
      <w:r w:rsidR="005D7F4B" w:rsidRPr="001B55C8">
        <w:rPr>
          <w:sz w:val="24"/>
          <w:szCs w:val="24"/>
        </w:rPr>
        <w:t xml:space="preserve"> Департамента управления персоналом</w:t>
      </w:r>
      <w:r w:rsidRPr="001B55C8">
        <w:rPr>
          <w:sz w:val="24"/>
          <w:szCs w:val="24"/>
        </w:rPr>
        <w:t>.</w:t>
      </w:r>
    </w:p>
    <w:p w14:paraId="2945CEB4" w14:textId="3B269178" w:rsidR="00B8570C" w:rsidRDefault="00B8570C" w:rsidP="00B8570C">
      <w:pPr>
        <w:pStyle w:val="a7"/>
        <w:spacing w:after="0" w:line="240" w:lineRule="auto"/>
        <w:ind w:left="0" w:firstLine="709"/>
        <w:jc w:val="both"/>
        <w:rPr>
          <w:rFonts w:ascii="Times New Roman" w:hAnsi="Times New Roman"/>
          <w:sz w:val="24"/>
          <w:szCs w:val="24"/>
        </w:rPr>
      </w:pPr>
      <w:r w:rsidRPr="001B55C8">
        <w:rPr>
          <w:rFonts w:ascii="Times New Roman" w:hAnsi="Times New Roman"/>
          <w:sz w:val="24"/>
          <w:szCs w:val="24"/>
        </w:rPr>
        <w:t>Функции поста: мониторинг обстановки, складывающейся в районе поста, контроль соблюдения лицами, находящимися на территории гостиницы, общественного порядка, пропускного и внутриобъектового режимов, требований к антитеррористической защищенности гостиницы; оперативное оповещение и проведение эвакуации посетителей, персонала и должностных лиц гостиницы в случае возникновения чрезвычайной ситуации, угрозы совершения или совершения террористического акта; проведение мероприятий в соответствии с должностной инструкцией по минимизации возможных последствий чрезвычайной ситуации,  совершения террористического акта; пресечение правонарушений; обеспечение пропускного и внутриобъектового режимов; осуществление входного контроля на безопасность, осмотр багажа и ручной клади с использованием  технических средств; пресечение нарушений общественного порядка, хищений имущества гостей и гостиницы;  обнаружение и сдача в камеру хранения оставленных забытых вещей; обнаружение подозрительных предметов, принятие мер по локализации угроз безопасности; охрана имущества гостиницы; пресечение несанкционированного прохода на территорию гостиницы, в служебные и охраняемые помещения; встреча представителей федеральных органов исполнительной власти Российской Федерации, представителей МЧС России и доведение информации о месте возникновения чрезвычайной ситуации; информирование начальника смены о прибытии на объект представителей федеральных органов исполнительной власти Российской Федерации; недопущение в зоне ответственности поста нарушения общественного порядка, несанкционированного прохода граждан и проноса запрещенных предметов и веществ, причинения ущерба гостинице, хищений товарно-материальных ценностей; контроль доступа сотрудников гостиницы, арендаторов, подрядных организаций, посетителей; визуальная идентификация сотрудников гостиницы с программой СКУД; сверка документов, удостоверяющих личность на соответствие с выданными пропусками и списками для подрядчиков; осмотр имущества, ручной клади лиц, входящих в здание гостиницы и выходящих из здания гостиницы; недопущение в зоне ответственности поста нарушения общественного порядка, несанкционированного прохода граждан, причинения ущерба Заказчику, хищений товарно-материальных ценностей.</w:t>
      </w:r>
    </w:p>
    <w:p w14:paraId="5B8CF0B3" w14:textId="77777777" w:rsidR="0086288A" w:rsidRDefault="0086288A" w:rsidP="0086288A">
      <w:pPr>
        <w:jc w:val="both"/>
        <w:rPr>
          <w:sz w:val="24"/>
          <w:szCs w:val="24"/>
        </w:rPr>
      </w:pPr>
    </w:p>
    <w:p w14:paraId="7617A149" w14:textId="4EB15A97" w:rsidR="00B777B8" w:rsidRPr="001B55C8" w:rsidRDefault="00B777B8" w:rsidP="0086288A">
      <w:pPr>
        <w:jc w:val="both"/>
        <w:rPr>
          <w:b/>
          <w:sz w:val="24"/>
          <w:szCs w:val="24"/>
          <w:u w:val="single"/>
        </w:rPr>
      </w:pPr>
      <w:r w:rsidRPr="001B55C8">
        <w:rPr>
          <w:b/>
          <w:sz w:val="24"/>
          <w:szCs w:val="24"/>
          <w:u w:val="single"/>
        </w:rPr>
        <w:t>Пост №</w:t>
      </w:r>
      <w:r w:rsidR="00F47EA6" w:rsidRPr="001B55C8">
        <w:rPr>
          <w:b/>
          <w:sz w:val="24"/>
          <w:szCs w:val="24"/>
          <w:u w:val="single"/>
        </w:rPr>
        <w:t xml:space="preserve"> </w:t>
      </w:r>
      <w:r w:rsidRPr="001B55C8">
        <w:rPr>
          <w:b/>
          <w:sz w:val="24"/>
          <w:szCs w:val="24"/>
          <w:u w:val="single"/>
        </w:rPr>
        <w:t>5</w:t>
      </w:r>
      <w:r w:rsidR="00A64994" w:rsidRPr="001B55C8">
        <w:rPr>
          <w:b/>
          <w:sz w:val="24"/>
          <w:szCs w:val="24"/>
          <w:u w:val="single"/>
        </w:rPr>
        <w:t>:</w:t>
      </w:r>
      <w:r w:rsidR="00FE7BB1" w:rsidRPr="005A4839">
        <w:rPr>
          <w:b/>
          <w:sz w:val="24"/>
          <w:szCs w:val="24"/>
        </w:rPr>
        <w:t xml:space="preserve"> </w:t>
      </w:r>
      <w:r w:rsidR="005D7F4B" w:rsidRPr="005A4839">
        <w:rPr>
          <w:b/>
          <w:sz w:val="24"/>
          <w:szCs w:val="24"/>
        </w:rPr>
        <w:t>1 охранник</w:t>
      </w:r>
      <w:r w:rsidR="005D7F4B" w:rsidRPr="005A4839">
        <w:rPr>
          <w:b/>
          <w:sz w:val="24"/>
          <w:szCs w:val="24"/>
          <w:u w:val="single"/>
        </w:rPr>
        <w:t xml:space="preserve"> </w:t>
      </w:r>
    </w:p>
    <w:p w14:paraId="03935BD1" w14:textId="65A5F5E6" w:rsidR="00B777B8" w:rsidRPr="001B55C8" w:rsidRDefault="00126AD3" w:rsidP="002E0847">
      <w:pPr>
        <w:ind w:firstLine="709"/>
        <w:jc w:val="both"/>
        <w:rPr>
          <w:sz w:val="24"/>
          <w:szCs w:val="24"/>
        </w:rPr>
      </w:pPr>
      <w:r>
        <w:rPr>
          <w:sz w:val="24"/>
          <w:szCs w:val="24"/>
        </w:rPr>
        <w:t>Под охраной комната</w:t>
      </w:r>
      <w:r w:rsidR="00B777B8" w:rsidRPr="001B55C8">
        <w:rPr>
          <w:sz w:val="24"/>
          <w:szCs w:val="24"/>
        </w:rPr>
        <w:t xml:space="preserve"> хранения оружия и спецсредств.</w:t>
      </w:r>
    </w:p>
    <w:p w14:paraId="473622CA" w14:textId="54934891" w:rsidR="00B777B8" w:rsidRDefault="00B8570C" w:rsidP="002E0847">
      <w:pPr>
        <w:ind w:firstLine="709"/>
        <w:jc w:val="both"/>
        <w:rPr>
          <w:sz w:val="24"/>
          <w:szCs w:val="24"/>
        </w:rPr>
      </w:pPr>
      <w:r w:rsidRPr="001B55C8">
        <w:rPr>
          <w:sz w:val="24"/>
          <w:szCs w:val="24"/>
        </w:rPr>
        <w:t>Функции поста</w:t>
      </w:r>
      <w:r w:rsidR="00B777B8" w:rsidRPr="001B55C8">
        <w:rPr>
          <w:sz w:val="24"/>
          <w:szCs w:val="24"/>
        </w:rPr>
        <w:t>: контроль сработки аппаратуры охранной сигнализации, датчиков открытия дверей номерного фонда, аппаратуры регистрац</w:t>
      </w:r>
      <w:r w:rsidRPr="001B55C8">
        <w:rPr>
          <w:sz w:val="24"/>
          <w:szCs w:val="24"/>
        </w:rPr>
        <w:t>ии и контроля доступа в номера</w:t>
      </w:r>
      <w:r w:rsidR="00B777B8" w:rsidRPr="001B55C8">
        <w:rPr>
          <w:sz w:val="24"/>
          <w:szCs w:val="24"/>
        </w:rPr>
        <w:t xml:space="preserve"> на склад</w:t>
      </w:r>
      <w:r w:rsidR="005D7F4B" w:rsidRPr="001B55C8">
        <w:rPr>
          <w:sz w:val="24"/>
          <w:szCs w:val="24"/>
        </w:rPr>
        <w:t xml:space="preserve">ах в офисах и иных помещения </w:t>
      </w:r>
      <w:r w:rsidRPr="001B55C8">
        <w:rPr>
          <w:sz w:val="24"/>
          <w:szCs w:val="24"/>
        </w:rPr>
        <w:t>гостиницы</w:t>
      </w:r>
      <w:r w:rsidR="005D7F4B" w:rsidRPr="001B55C8">
        <w:rPr>
          <w:sz w:val="24"/>
          <w:szCs w:val="24"/>
        </w:rPr>
        <w:t>;</w:t>
      </w:r>
      <w:r w:rsidR="00B777B8" w:rsidRPr="001B55C8">
        <w:rPr>
          <w:sz w:val="24"/>
          <w:szCs w:val="24"/>
        </w:rPr>
        <w:t xml:space="preserve"> </w:t>
      </w:r>
      <w:r w:rsidR="005D7F4B" w:rsidRPr="001B55C8">
        <w:rPr>
          <w:sz w:val="24"/>
          <w:szCs w:val="24"/>
        </w:rPr>
        <w:t>с</w:t>
      </w:r>
      <w:r w:rsidR="00B777B8" w:rsidRPr="001B55C8">
        <w:rPr>
          <w:sz w:val="24"/>
          <w:szCs w:val="24"/>
        </w:rPr>
        <w:t xml:space="preserve">воевременная передача информации о срабатывании сигнализации в адрес сотрудников охраны, начальника </w:t>
      </w:r>
      <w:r w:rsidR="005D7F4B" w:rsidRPr="001B55C8">
        <w:rPr>
          <w:sz w:val="24"/>
          <w:szCs w:val="24"/>
        </w:rPr>
        <w:t xml:space="preserve">охраны </w:t>
      </w:r>
      <w:r w:rsidR="00B777B8" w:rsidRPr="001B55C8">
        <w:rPr>
          <w:sz w:val="24"/>
          <w:szCs w:val="24"/>
        </w:rPr>
        <w:t>объекта и его заместителей</w:t>
      </w:r>
      <w:r w:rsidR="000E73AD" w:rsidRPr="001B55C8">
        <w:rPr>
          <w:sz w:val="24"/>
          <w:szCs w:val="24"/>
        </w:rPr>
        <w:t>, вызов нарядов полиции КТС</w:t>
      </w:r>
      <w:r w:rsidR="00B777B8" w:rsidRPr="001B55C8">
        <w:rPr>
          <w:sz w:val="24"/>
          <w:szCs w:val="24"/>
        </w:rPr>
        <w:t>.</w:t>
      </w:r>
    </w:p>
    <w:p w14:paraId="3153BFD0" w14:textId="77777777" w:rsidR="0086288A" w:rsidRPr="001B55C8" w:rsidRDefault="0086288A" w:rsidP="002E0847">
      <w:pPr>
        <w:ind w:firstLine="709"/>
        <w:jc w:val="both"/>
        <w:rPr>
          <w:sz w:val="24"/>
          <w:szCs w:val="24"/>
        </w:rPr>
      </w:pPr>
    </w:p>
    <w:p w14:paraId="02E16C43" w14:textId="64B0CCC1" w:rsidR="00B777B8" w:rsidRPr="0086288A" w:rsidRDefault="00B777B8" w:rsidP="0086288A">
      <w:pPr>
        <w:jc w:val="both"/>
        <w:rPr>
          <w:b/>
          <w:sz w:val="24"/>
          <w:szCs w:val="24"/>
          <w:u w:val="single"/>
        </w:rPr>
      </w:pPr>
      <w:r w:rsidRPr="0086288A">
        <w:rPr>
          <w:b/>
          <w:sz w:val="24"/>
          <w:szCs w:val="24"/>
          <w:u w:val="single"/>
        </w:rPr>
        <w:lastRenderedPageBreak/>
        <w:t>Пост №</w:t>
      </w:r>
      <w:r w:rsidR="000E73AD" w:rsidRPr="0086288A">
        <w:rPr>
          <w:b/>
          <w:sz w:val="24"/>
          <w:szCs w:val="24"/>
          <w:u w:val="single"/>
        </w:rPr>
        <w:t xml:space="preserve"> </w:t>
      </w:r>
      <w:r w:rsidRPr="0086288A">
        <w:rPr>
          <w:b/>
          <w:sz w:val="24"/>
          <w:szCs w:val="24"/>
          <w:u w:val="single"/>
        </w:rPr>
        <w:t>6</w:t>
      </w:r>
      <w:r w:rsidR="00A64994" w:rsidRPr="0086288A">
        <w:rPr>
          <w:b/>
          <w:sz w:val="24"/>
          <w:szCs w:val="24"/>
          <w:u w:val="single"/>
        </w:rPr>
        <w:t>:</w:t>
      </w:r>
      <w:r w:rsidR="00A64994" w:rsidRPr="00051089">
        <w:rPr>
          <w:b/>
          <w:sz w:val="24"/>
          <w:szCs w:val="24"/>
        </w:rPr>
        <w:t xml:space="preserve"> </w:t>
      </w:r>
      <w:r w:rsidR="00051089">
        <w:rPr>
          <w:b/>
          <w:sz w:val="24"/>
          <w:szCs w:val="24"/>
        </w:rPr>
        <w:t>1 охранник</w:t>
      </w:r>
    </w:p>
    <w:p w14:paraId="1D0307C1" w14:textId="77777777" w:rsidR="00B777B8" w:rsidRPr="001B55C8" w:rsidRDefault="00B777B8" w:rsidP="002E0847">
      <w:pPr>
        <w:ind w:firstLine="709"/>
        <w:jc w:val="both"/>
        <w:rPr>
          <w:sz w:val="24"/>
          <w:szCs w:val="24"/>
        </w:rPr>
      </w:pPr>
      <w:r w:rsidRPr="001B55C8">
        <w:rPr>
          <w:sz w:val="24"/>
          <w:szCs w:val="24"/>
        </w:rPr>
        <w:t xml:space="preserve">Под </w:t>
      </w:r>
      <w:r w:rsidR="005055C0" w:rsidRPr="001B55C8">
        <w:rPr>
          <w:sz w:val="24"/>
          <w:szCs w:val="24"/>
        </w:rPr>
        <w:t xml:space="preserve">охраной </w:t>
      </w:r>
      <w:r w:rsidR="00FE7BB1" w:rsidRPr="001B55C8">
        <w:rPr>
          <w:sz w:val="24"/>
          <w:szCs w:val="24"/>
        </w:rPr>
        <w:t xml:space="preserve">гостевая группа лифтов «88», </w:t>
      </w:r>
      <w:r w:rsidR="005055C0" w:rsidRPr="001B55C8">
        <w:rPr>
          <w:sz w:val="24"/>
          <w:szCs w:val="24"/>
        </w:rPr>
        <w:t>лифтовые</w:t>
      </w:r>
      <w:r w:rsidRPr="001B55C8">
        <w:rPr>
          <w:sz w:val="24"/>
          <w:szCs w:val="24"/>
        </w:rPr>
        <w:t xml:space="preserve"> холлы ближних и дальних лифтов, проход к служебным лифтам</w:t>
      </w:r>
      <w:r w:rsidR="005D7F4B" w:rsidRPr="001B55C8">
        <w:rPr>
          <w:sz w:val="24"/>
          <w:szCs w:val="24"/>
        </w:rPr>
        <w:t>.</w:t>
      </w:r>
    </w:p>
    <w:p w14:paraId="2999316F" w14:textId="77777777" w:rsidR="0086288A" w:rsidRDefault="00B8570C" w:rsidP="00F52D47">
      <w:pPr>
        <w:pStyle w:val="a7"/>
        <w:spacing w:after="0" w:line="240" w:lineRule="auto"/>
        <w:ind w:left="0" w:firstLine="709"/>
        <w:jc w:val="both"/>
        <w:rPr>
          <w:rFonts w:ascii="Times New Roman" w:hAnsi="Times New Roman"/>
          <w:sz w:val="24"/>
          <w:szCs w:val="24"/>
        </w:rPr>
      </w:pPr>
      <w:r w:rsidRPr="001B55C8">
        <w:rPr>
          <w:rFonts w:ascii="Times New Roman" w:hAnsi="Times New Roman"/>
          <w:sz w:val="24"/>
          <w:szCs w:val="24"/>
        </w:rPr>
        <w:t>Функции поста</w:t>
      </w:r>
      <w:r w:rsidR="00B777B8" w:rsidRPr="001B55C8">
        <w:rPr>
          <w:rFonts w:ascii="Times New Roman" w:hAnsi="Times New Roman"/>
          <w:sz w:val="24"/>
          <w:szCs w:val="24"/>
        </w:rPr>
        <w:t xml:space="preserve">: </w:t>
      </w:r>
      <w:r w:rsidRPr="001B55C8">
        <w:rPr>
          <w:rFonts w:ascii="Times New Roman" w:hAnsi="Times New Roman"/>
          <w:sz w:val="24"/>
          <w:szCs w:val="24"/>
        </w:rPr>
        <w:t>мониторинг обстановки, складывающейся в районе поста, контроль соблюдения лицами, находящимися на территории гостиницы, общественного порядка, пропускного и внутриобъектового режимов, требований к антитеррористической защищенности гостиницы; оперативное оповещение и проведение эвакуации посетителей, персонала и должностных лиц гостиницы в случае возникновения чрезвычайной ситуации, угрозы совершения или совершения террористического акта; проведение мероприятий в соответствии с должностной инструкцией по минимизации возможных последствий чрезвычайной ситуации,  совершения террористического акта; пресечение правонарушений; обеспечение пропускного и внутриобъектового режимов;</w:t>
      </w:r>
      <w:r w:rsidR="00F52D47" w:rsidRPr="001B55C8">
        <w:rPr>
          <w:rFonts w:ascii="Times New Roman" w:hAnsi="Times New Roman"/>
          <w:sz w:val="24"/>
          <w:szCs w:val="24"/>
        </w:rPr>
        <w:t xml:space="preserve"> пресечение несанкционированного прохода в номерной фонд, в служебные и охраняемые помещения; недопущение в зоне ответственности поста нарушения общественного порядка, несанкционированного прохода граждан и проноса запрещенных предметов и веществ, причинения ущерба гостинице, хищений товарно-материальных ценностей; </w:t>
      </w:r>
      <w:r w:rsidR="00656D18" w:rsidRPr="001B55C8">
        <w:rPr>
          <w:rFonts w:ascii="Times New Roman" w:hAnsi="Times New Roman"/>
          <w:sz w:val="24"/>
          <w:szCs w:val="24"/>
        </w:rPr>
        <w:t>реагирование на нештатные ситуации</w:t>
      </w:r>
      <w:r w:rsidR="00F52D47" w:rsidRPr="001B55C8">
        <w:rPr>
          <w:rFonts w:ascii="Times New Roman" w:hAnsi="Times New Roman"/>
          <w:sz w:val="24"/>
          <w:szCs w:val="24"/>
        </w:rPr>
        <w:t xml:space="preserve"> в соответствии с должностными инструкциями</w:t>
      </w:r>
      <w:r w:rsidR="000E73AD" w:rsidRPr="001B55C8">
        <w:rPr>
          <w:rFonts w:ascii="Times New Roman" w:hAnsi="Times New Roman"/>
          <w:sz w:val="24"/>
          <w:szCs w:val="24"/>
        </w:rPr>
        <w:t>.</w:t>
      </w:r>
    </w:p>
    <w:p w14:paraId="184D408C" w14:textId="4232955F" w:rsidR="00B777B8" w:rsidRPr="001B55C8" w:rsidRDefault="000E73AD" w:rsidP="00F52D47">
      <w:pPr>
        <w:pStyle w:val="a7"/>
        <w:spacing w:after="0" w:line="240" w:lineRule="auto"/>
        <w:ind w:left="0" w:firstLine="709"/>
        <w:jc w:val="both"/>
        <w:rPr>
          <w:rFonts w:ascii="Times New Roman" w:hAnsi="Times New Roman"/>
          <w:sz w:val="24"/>
          <w:szCs w:val="24"/>
        </w:rPr>
      </w:pPr>
      <w:r w:rsidRPr="001B55C8">
        <w:rPr>
          <w:rFonts w:ascii="Times New Roman" w:hAnsi="Times New Roman"/>
          <w:sz w:val="24"/>
          <w:szCs w:val="24"/>
        </w:rPr>
        <w:t xml:space="preserve"> </w:t>
      </w:r>
      <w:r w:rsidR="00B777B8" w:rsidRPr="001B55C8">
        <w:rPr>
          <w:rFonts w:ascii="Times New Roman" w:hAnsi="Times New Roman"/>
          <w:sz w:val="24"/>
          <w:szCs w:val="24"/>
        </w:rPr>
        <w:t xml:space="preserve"> </w:t>
      </w:r>
    </w:p>
    <w:p w14:paraId="66B205A3" w14:textId="0E965A5E" w:rsidR="00B777B8" w:rsidRPr="0086288A" w:rsidRDefault="00B777B8" w:rsidP="0086288A">
      <w:pPr>
        <w:jc w:val="both"/>
        <w:rPr>
          <w:b/>
          <w:sz w:val="24"/>
          <w:szCs w:val="24"/>
          <w:u w:val="single"/>
        </w:rPr>
      </w:pPr>
      <w:r w:rsidRPr="0086288A">
        <w:rPr>
          <w:b/>
          <w:sz w:val="24"/>
          <w:szCs w:val="24"/>
          <w:u w:val="single"/>
        </w:rPr>
        <w:t>Пост №</w:t>
      </w:r>
      <w:r w:rsidR="000E73AD" w:rsidRPr="0086288A">
        <w:rPr>
          <w:b/>
          <w:sz w:val="24"/>
          <w:szCs w:val="24"/>
          <w:u w:val="single"/>
        </w:rPr>
        <w:t xml:space="preserve"> </w:t>
      </w:r>
      <w:r w:rsidRPr="0086288A">
        <w:rPr>
          <w:b/>
          <w:sz w:val="24"/>
          <w:szCs w:val="24"/>
          <w:u w:val="single"/>
        </w:rPr>
        <w:t>7</w:t>
      </w:r>
      <w:r w:rsidR="00A64994" w:rsidRPr="0086288A">
        <w:rPr>
          <w:b/>
          <w:sz w:val="24"/>
          <w:szCs w:val="24"/>
          <w:u w:val="single"/>
        </w:rPr>
        <w:t>:</w:t>
      </w:r>
      <w:r w:rsidR="00656D18" w:rsidRPr="00051089">
        <w:rPr>
          <w:b/>
          <w:sz w:val="24"/>
          <w:szCs w:val="24"/>
        </w:rPr>
        <w:t xml:space="preserve"> </w:t>
      </w:r>
      <w:r w:rsidR="00FE7BB1" w:rsidRPr="00051089">
        <w:rPr>
          <w:b/>
          <w:sz w:val="24"/>
          <w:szCs w:val="24"/>
        </w:rPr>
        <w:t>1 охранник</w:t>
      </w:r>
    </w:p>
    <w:p w14:paraId="568F22B1" w14:textId="77777777" w:rsidR="00B777B8" w:rsidRPr="001B55C8" w:rsidRDefault="00B777B8" w:rsidP="002E0847">
      <w:pPr>
        <w:ind w:firstLine="709"/>
        <w:jc w:val="both"/>
        <w:rPr>
          <w:sz w:val="24"/>
          <w:szCs w:val="24"/>
        </w:rPr>
      </w:pPr>
      <w:r w:rsidRPr="001B55C8">
        <w:rPr>
          <w:sz w:val="24"/>
          <w:szCs w:val="24"/>
        </w:rPr>
        <w:t xml:space="preserve">Под </w:t>
      </w:r>
      <w:r w:rsidR="000E73AD" w:rsidRPr="001B55C8">
        <w:rPr>
          <w:sz w:val="24"/>
          <w:szCs w:val="24"/>
        </w:rPr>
        <w:t xml:space="preserve">охраной </w:t>
      </w:r>
      <w:r w:rsidR="00FE7BB1" w:rsidRPr="001B55C8">
        <w:rPr>
          <w:sz w:val="24"/>
          <w:szCs w:val="24"/>
        </w:rPr>
        <w:t xml:space="preserve">гостевая группа лифтов «99», </w:t>
      </w:r>
      <w:r w:rsidR="000E73AD" w:rsidRPr="001B55C8">
        <w:rPr>
          <w:sz w:val="24"/>
          <w:szCs w:val="24"/>
        </w:rPr>
        <w:t>лифтовые</w:t>
      </w:r>
      <w:r w:rsidRPr="001B55C8">
        <w:rPr>
          <w:sz w:val="24"/>
          <w:szCs w:val="24"/>
        </w:rPr>
        <w:t xml:space="preserve"> холлы ближних и дальних лифтов, проход к служебным лифтам</w:t>
      </w:r>
      <w:r w:rsidR="00656D18" w:rsidRPr="001B55C8">
        <w:rPr>
          <w:sz w:val="24"/>
          <w:szCs w:val="24"/>
        </w:rPr>
        <w:t>.</w:t>
      </w:r>
    </w:p>
    <w:p w14:paraId="780D8DF5" w14:textId="77777777" w:rsidR="0086288A" w:rsidRDefault="00F52D47" w:rsidP="00F52D47">
      <w:pPr>
        <w:pStyle w:val="a7"/>
        <w:spacing w:after="0" w:line="240" w:lineRule="auto"/>
        <w:ind w:left="0" w:firstLine="709"/>
        <w:jc w:val="both"/>
        <w:rPr>
          <w:rFonts w:ascii="Times New Roman" w:hAnsi="Times New Roman"/>
          <w:sz w:val="24"/>
          <w:szCs w:val="24"/>
        </w:rPr>
      </w:pPr>
      <w:r w:rsidRPr="001B55C8">
        <w:rPr>
          <w:rFonts w:ascii="Times New Roman" w:hAnsi="Times New Roman"/>
          <w:sz w:val="24"/>
          <w:szCs w:val="24"/>
        </w:rPr>
        <w:t>Функции поста: мониторинг обстановки, складывающейся в районе поста, контроль соблюдения лицами, находящимися на территории гостиницы, общественного порядка, пропускного и внутриобъектового режимов, требований к антитеррористической защищенности гостиницы; оперативное оповещение и проведение эвакуации посетителей, персонала и должностных лиц гостиницы в случае возникновения чрезвычайной ситуации, угрозы совершения или совершения террористического акта; проведение мероприятий в соответствии с должностной инструкцией по минимизации возможных последствий чрезвычайной ситуации,  совершения террористического акта; пресечение правонарушений; обеспечение пропускного и внутриобъектового режимов; пресечение несанкционированного прохода в номерной фонд, в служебные и охраняемые помещения; недопущение в зоне ответственности поста нарушения общественного порядка, несанкционированного прохода граждан и проноса запрещенных предметов и веществ, причинения ущерба гостинице, хищений товарно-материальных ценностей; реагирование на нештатные ситуации в соответствии с должностными инструкциями.</w:t>
      </w:r>
    </w:p>
    <w:p w14:paraId="4C32D065" w14:textId="3A0BF6F3" w:rsidR="00F52D47" w:rsidRPr="001B55C8" w:rsidRDefault="00F52D47" w:rsidP="00F52D47">
      <w:pPr>
        <w:pStyle w:val="a7"/>
        <w:spacing w:after="0" w:line="240" w:lineRule="auto"/>
        <w:ind w:left="0" w:firstLine="709"/>
        <w:jc w:val="both"/>
        <w:rPr>
          <w:rFonts w:ascii="Times New Roman" w:hAnsi="Times New Roman"/>
          <w:sz w:val="24"/>
          <w:szCs w:val="24"/>
        </w:rPr>
      </w:pPr>
      <w:r w:rsidRPr="001B55C8">
        <w:rPr>
          <w:rFonts w:ascii="Times New Roman" w:hAnsi="Times New Roman"/>
          <w:sz w:val="24"/>
          <w:szCs w:val="24"/>
        </w:rPr>
        <w:t xml:space="preserve">  </w:t>
      </w:r>
    </w:p>
    <w:p w14:paraId="54718257" w14:textId="18E66F72" w:rsidR="00FE7BB1" w:rsidRPr="0086288A" w:rsidRDefault="00B777B8" w:rsidP="0086288A">
      <w:pPr>
        <w:jc w:val="both"/>
        <w:rPr>
          <w:b/>
          <w:sz w:val="24"/>
          <w:szCs w:val="24"/>
          <w:u w:val="single"/>
        </w:rPr>
      </w:pPr>
      <w:r w:rsidRPr="0086288A">
        <w:rPr>
          <w:b/>
          <w:sz w:val="24"/>
          <w:szCs w:val="24"/>
          <w:u w:val="single"/>
        </w:rPr>
        <w:t>Пост №</w:t>
      </w:r>
      <w:r w:rsidR="000E73AD" w:rsidRPr="0086288A">
        <w:rPr>
          <w:b/>
          <w:sz w:val="24"/>
          <w:szCs w:val="24"/>
          <w:u w:val="single"/>
        </w:rPr>
        <w:t xml:space="preserve"> </w:t>
      </w:r>
      <w:r w:rsidRPr="0086288A">
        <w:rPr>
          <w:b/>
          <w:sz w:val="24"/>
          <w:szCs w:val="24"/>
          <w:u w:val="single"/>
        </w:rPr>
        <w:t>8</w:t>
      </w:r>
      <w:r w:rsidR="00A64994" w:rsidRPr="0086288A">
        <w:rPr>
          <w:b/>
          <w:sz w:val="24"/>
          <w:szCs w:val="24"/>
          <w:u w:val="single"/>
        </w:rPr>
        <w:t>:</w:t>
      </w:r>
      <w:r w:rsidR="00656D18" w:rsidRPr="00051089">
        <w:rPr>
          <w:b/>
          <w:sz w:val="24"/>
          <w:szCs w:val="24"/>
        </w:rPr>
        <w:t xml:space="preserve"> 2 охранника круглосуточно +</w:t>
      </w:r>
      <w:r w:rsidR="00D72509">
        <w:rPr>
          <w:b/>
          <w:sz w:val="24"/>
          <w:szCs w:val="24"/>
        </w:rPr>
        <w:t xml:space="preserve"> 1 начальник охраны Объекта с 08</w:t>
      </w:r>
      <w:r w:rsidR="00656D18" w:rsidRPr="00051089">
        <w:rPr>
          <w:b/>
          <w:sz w:val="24"/>
          <w:szCs w:val="24"/>
        </w:rPr>
        <w:t>.00 часов до 18.00 часов</w:t>
      </w:r>
    </w:p>
    <w:p w14:paraId="21A220AB" w14:textId="77777777" w:rsidR="00B777B8" w:rsidRPr="001B55C8" w:rsidRDefault="00FE7BB1" w:rsidP="00FE7BB1">
      <w:pPr>
        <w:pStyle w:val="a7"/>
        <w:spacing w:after="0" w:line="240" w:lineRule="auto"/>
        <w:ind w:left="0" w:firstLine="709"/>
        <w:jc w:val="both"/>
        <w:rPr>
          <w:rFonts w:ascii="Times New Roman" w:hAnsi="Times New Roman"/>
          <w:sz w:val="24"/>
          <w:szCs w:val="24"/>
        </w:rPr>
      </w:pPr>
      <w:r w:rsidRPr="001B55C8">
        <w:rPr>
          <w:rFonts w:ascii="Times New Roman" w:hAnsi="Times New Roman"/>
          <w:sz w:val="24"/>
          <w:szCs w:val="24"/>
        </w:rPr>
        <w:t xml:space="preserve">Дислокация: </w:t>
      </w:r>
      <w:r w:rsidR="00656D18" w:rsidRPr="001B55C8">
        <w:rPr>
          <w:rFonts w:ascii="Times New Roman" w:hAnsi="Times New Roman"/>
          <w:sz w:val="24"/>
          <w:szCs w:val="24"/>
        </w:rPr>
        <w:t>д</w:t>
      </w:r>
      <w:r w:rsidR="00B777B8" w:rsidRPr="001B55C8">
        <w:rPr>
          <w:rFonts w:ascii="Times New Roman" w:hAnsi="Times New Roman"/>
          <w:sz w:val="24"/>
          <w:szCs w:val="24"/>
        </w:rPr>
        <w:t xml:space="preserve">ежурная часть </w:t>
      </w:r>
      <w:r w:rsidR="00656D18" w:rsidRPr="001B55C8">
        <w:rPr>
          <w:rFonts w:ascii="Times New Roman" w:hAnsi="Times New Roman"/>
          <w:sz w:val="24"/>
          <w:szCs w:val="24"/>
        </w:rPr>
        <w:t xml:space="preserve">охранной организации, </w:t>
      </w:r>
      <w:r w:rsidR="00B777B8" w:rsidRPr="001B55C8">
        <w:rPr>
          <w:rFonts w:ascii="Times New Roman" w:hAnsi="Times New Roman"/>
          <w:sz w:val="24"/>
          <w:szCs w:val="24"/>
        </w:rPr>
        <w:t>рабочее место заместителя начальника смены, начальника смены, начальника объекта.</w:t>
      </w:r>
    </w:p>
    <w:p w14:paraId="0657B09C" w14:textId="77777777" w:rsidR="0086288A" w:rsidRDefault="00F52D47" w:rsidP="002E0847">
      <w:pPr>
        <w:ind w:firstLine="709"/>
        <w:jc w:val="both"/>
        <w:rPr>
          <w:sz w:val="24"/>
          <w:szCs w:val="24"/>
        </w:rPr>
      </w:pPr>
      <w:r w:rsidRPr="001B55C8">
        <w:rPr>
          <w:sz w:val="24"/>
          <w:szCs w:val="24"/>
        </w:rPr>
        <w:t>Функции поста</w:t>
      </w:r>
      <w:r w:rsidR="00B777B8" w:rsidRPr="001B55C8">
        <w:rPr>
          <w:sz w:val="24"/>
          <w:szCs w:val="24"/>
        </w:rPr>
        <w:t xml:space="preserve">: </w:t>
      </w:r>
      <w:r w:rsidRPr="001B55C8">
        <w:rPr>
          <w:sz w:val="24"/>
          <w:szCs w:val="24"/>
        </w:rPr>
        <w:t>о</w:t>
      </w:r>
      <w:r w:rsidR="00656D18" w:rsidRPr="001B55C8">
        <w:rPr>
          <w:sz w:val="24"/>
          <w:szCs w:val="24"/>
        </w:rPr>
        <w:t xml:space="preserve">рганизация охраны Объекта, общее </w:t>
      </w:r>
      <w:r w:rsidR="00B777B8" w:rsidRPr="001B55C8">
        <w:rPr>
          <w:sz w:val="24"/>
          <w:szCs w:val="24"/>
        </w:rPr>
        <w:t>руковод</w:t>
      </w:r>
      <w:r w:rsidR="00656D18" w:rsidRPr="001B55C8">
        <w:rPr>
          <w:sz w:val="24"/>
          <w:szCs w:val="24"/>
        </w:rPr>
        <w:t>ство нарядами, контроль</w:t>
      </w:r>
      <w:r w:rsidR="000E73AD" w:rsidRPr="001B55C8">
        <w:rPr>
          <w:sz w:val="24"/>
          <w:szCs w:val="24"/>
        </w:rPr>
        <w:t xml:space="preserve"> </w:t>
      </w:r>
      <w:r w:rsidR="00B777B8" w:rsidRPr="001B55C8">
        <w:rPr>
          <w:sz w:val="24"/>
          <w:szCs w:val="24"/>
        </w:rPr>
        <w:t>работ</w:t>
      </w:r>
      <w:r w:rsidR="000E73AD" w:rsidRPr="001B55C8">
        <w:rPr>
          <w:sz w:val="24"/>
          <w:szCs w:val="24"/>
        </w:rPr>
        <w:t xml:space="preserve">ы </w:t>
      </w:r>
      <w:r w:rsidRPr="001B55C8">
        <w:rPr>
          <w:sz w:val="24"/>
          <w:szCs w:val="24"/>
        </w:rPr>
        <w:t>о</w:t>
      </w:r>
      <w:r w:rsidR="000E73AD" w:rsidRPr="001B55C8">
        <w:rPr>
          <w:sz w:val="24"/>
          <w:szCs w:val="24"/>
        </w:rPr>
        <w:t>хранников,</w:t>
      </w:r>
      <w:r w:rsidR="00B777B8" w:rsidRPr="001B55C8">
        <w:rPr>
          <w:sz w:val="24"/>
          <w:szCs w:val="24"/>
        </w:rPr>
        <w:t xml:space="preserve"> </w:t>
      </w:r>
      <w:r w:rsidR="00656D18" w:rsidRPr="001B55C8">
        <w:rPr>
          <w:sz w:val="24"/>
          <w:szCs w:val="24"/>
        </w:rPr>
        <w:t xml:space="preserve">взаимодействие с </w:t>
      </w:r>
      <w:r w:rsidRPr="001B55C8">
        <w:rPr>
          <w:sz w:val="24"/>
          <w:szCs w:val="24"/>
        </w:rPr>
        <w:t>Департаментом по безопасности, оперативно-диспетчерской службой и иными структурными  ПАО «ГК «Космос» при выполнении охранных функций</w:t>
      </w:r>
      <w:r w:rsidR="00656D18" w:rsidRPr="001B55C8">
        <w:rPr>
          <w:sz w:val="24"/>
          <w:szCs w:val="24"/>
        </w:rPr>
        <w:t xml:space="preserve">, </w:t>
      </w:r>
      <w:r w:rsidRPr="001B55C8">
        <w:rPr>
          <w:sz w:val="24"/>
          <w:szCs w:val="24"/>
        </w:rPr>
        <w:t xml:space="preserve">взаимодействие с </w:t>
      </w:r>
      <w:r w:rsidR="00656D18" w:rsidRPr="001B55C8">
        <w:rPr>
          <w:sz w:val="24"/>
          <w:szCs w:val="24"/>
        </w:rPr>
        <w:t>правоохранительными органами, формирование отчетов об оказании услуг, организация и проведение инструктажей, внутриобъектов</w:t>
      </w:r>
      <w:r w:rsidRPr="001B55C8">
        <w:rPr>
          <w:sz w:val="24"/>
          <w:szCs w:val="24"/>
        </w:rPr>
        <w:t>ы</w:t>
      </w:r>
      <w:r w:rsidR="00656D18" w:rsidRPr="001B55C8">
        <w:rPr>
          <w:sz w:val="24"/>
          <w:szCs w:val="24"/>
        </w:rPr>
        <w:t>х тренировок</w:t>
      </w:r>
      <w:r w:rsidRPr="001B55C8">
        <w:rPr>
          <w:sz w:val="24"/>
          <w:szCs w:val="24"/>
        </w:rPr>
        <w:t xml:space="preserve"> по действиям охранников при возникновении чрезвычайной ситуации, угрозе совершения или при совершении террористического акта</w:t>
      </w:r>
      <w:r w:rsidR="00656D18" w:rsidRPr="001B55C8">
        <w:rPr>
          <w:sz w:val="24"/>
          <w:szCs w:val="24"/>
        </w:rPr>
        <w:t>, служебных расследований</w:t>
      </w:r>
      <w:r w:rsidRPr="001B55C8">
        <w:rPr>
          <w:sz w:val="24"/>
          <w:szCs w:val="24"/>
        </w:rPr>
        <w:t>;</w:t>
      </w:r>
      <w:r w:rsidR="00656D18" w:rsidRPr="001B55C8">
        <w:rPr>
          <w:sz w:val="24"/>
          <w:szCs w:val="24"/>
        </w:rPr>
        <w:t xml:space="preserve"> </w:t>
      </w:r>
      <w:r w:rsidRPr="001B55C8">
        <w:rPr>
          <w:sz w:val="24"/>
          <w:szCs w:val="24"/>
        </w:rPr>
        <w:t xml:space="preserve">своевременное информирование уполномоченных должностных лиц ПАО «ГК «Космос» и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об угрозе совершения или о совершении террористического акта, пожара или иной чрезвычайной ситуации, препровождение представителей федеральных органов исполнительной власти Российской Федерации к месту возникновения чрезвычайной ситуации, оказание содействия при эвакуации; внесение ПАО «ГК «Космос» предложения по повышению уровня безопасности и антитеррористической </w:t>
      </w:r>
      <w:r w:rsidR="00DC3A26" w:rsidRPr="001B55C8">
        <w:rPr>
          <w:sz w:val="24"/>
          <w:szCs w:val="24"/>
        </w:rPr>
        <w:t xml:space="preserve">защищённости; принятие от Заказчика под охрану </w:t>
      </w:r>
      <w:r w:rsidR="00DC3A26" w:rsidRPr="001B55C8">
        <w:rPr>
          <w:sz w:val="24"/>
          <w:szCs w:val="24"/>
        </w:rPr>
        <w:lastRenderedPageBreak/>
        <w:t>служебных и офисных помещений</w:t>
      </w:r>
      <w:r w:rsidR="00A71FC3" w:rsidRPr="001B55C8">
        <w:rPr>
          <w:sz w:val="24"/>
          <w:szCs w:val="24"/>
        </w:rPr>
        <w:t xml:space="preserve"> (приложение № 7)</w:t>
      </w:r>
      <w:r w:rsidR="00B33A1E" w:rsidRPr="001B55C8">
        <w:rPr>
          <w:sz w:val="24"/>
          <w:szCs w:val="24"/>
        </w:rPr>
        <w:t>, консультирование и подготовка рекомендаций по вопросу правомерной защиты от противоправных посягательств</w:t>
      </w:r>
      <w:r w:rsidR="00974023" w:rsidRPr="001B55C8">
        <w:rPr>
          <w:sz w:val="24"/>
          <w:szCs w:val="24"/>
        </w:rPr>
        <w:t>, составление актов о нарушениях</w:t>
      </w:r>
      <w:r w:rsidR="00DC3A26" w:rsidRPr="001B55C8">
        <w:rPr>
          <w:sz w:val="24"/>
          <w:szCs w:val="24"/>
        </w:rPr>
        <w:t xml:space="preserve">. </w:t>
      </w:r>
    </w:p>
    <w:p w14:paraId="63CC0A86" w14:textId="2A4724B3" w:rsidR="00B777B8" w:rsidRPr="001B55C8" w:rsidRDefault="00DC3A26" w:rsidP="002E0847">
      <w:pPr>
        <w:ind w:firstLine="709"/>
        <w:jc w:val="both"/>
        <w:rPr>
          <w:sz w:val="24"/>
          <w:szCs w:val="24"/>
        </w:rPr>
      </w:pPr>
      <w:r w:rsidRPr="001B55C8">
        <w:rPr>
          <w:sz w:val="24"/>
          <w:szCs w:val="24"/>
        </w:rPr>
        <w:t xml:space="preserve">  </w:t>
      </w:r>
    </w:p>
    <w:p w14:paraId="25BC9EAF" w14:textId="5A9D5B58" w:rsidR="00B777B8" w:rsidRPr="00051089" w:rsidRDefault="00B777B8" w:rsidP="0086288A">
      <w:pPr>
        <w:jc w:val="both"/>
        <w:rPr>
          <w:sz w:val="24"/>
          <w:szCs w:val="24"/>
        </w:rPr>
      </w:pPr>
      <w:r w:rsidRPr="0086288A">
        <w:rPr>
          <w:b/>
          <w:sz w:val="24"/>
          <w:szCs w:val="24"/>
          <w:u w:val="single"/>
        </w:rPr>
        <w:t>Пост №</w:t>
      </w:r>
      <w:r w:rsidR="000E73AD" w:rsidRPr="0086288A">
        <w:rPr>
          <w:b/>
          <w:sz w:val="24"/>
          <w:szCs w:val="24"/>
          <w:u w:val="single"/>
        </w:rPr>
        <w:t xml:space="preserve"> </w:t>
      </w:r>
      <w:r w:rsidRPr="0086288A">
        <w:rPr>
          <w:b/>
          <w:sz w:val="24"/>
          <w:szCs w:val="24"/>
          <w:u w:val="single"/>
        </w:rPr>
        <w:t>9</w:t>
      </w:r>
      <w:r w:rsidR="00A64994" w:rsidRPr="0086288A">
        <w:rPr>
          <w:b/>
          <w:sz w:val="24"/>
          <w:szCs w:val="24"/>
          <w:u w:val="single"/>
        </w:rPr>
        <w:t>:</w:t>
      </w:r>
      <w:r w:rsidR="00656D18" w:rsidRPr="00051089">
        <w:rPr>
          <w:b/>
          <w:sz w:val="24"/>
          <w:szCs w:val="24"/>
        </w:rPr>
        <w:t xml:space="preserve"> 4 охранника, г</w:t>
      </w:r>
      <w:r w:rsidRPr="00051089">
        <w:rPr>
          <w:b/>
          <w:sz w:val="24"/>
          <w:szCs w:val="24"/>
        </w:rPr>
        <w:t>руппа быстрого реагирования</w:t>
      </w:r>
    </w:p>
    <w:p w14:paraId="5020578C" w14:textId="4FD71D02" w:rsidR="00B777B8" w:rsidRDefault="00F52D47" w:rsidP="002E0847">
      <w:pPr>
        <w:ind w:firstLine="709"/>
        <w:jc w:val="both"/>
        <w:rPr>
          <w:sz w:val="24"/>
          <w:szCs w:val="24"/>
        </w:rPr>
      </w:pPr>
      <w:r w:rsidRPr="001B55C8">
        <w:rPr>
          <w:sz w:val="24"/>
          <w:szCs w:val="24"/>
        </w:rPr>
        <w:t>Функция поста</w:t>
      </w:r>
      <w:r w:rsidR="00656D18" w:rsidRPr="001B55C8">
        <w:rPr>
          <w:sz w:val="24"/>
          <w:szCs w:val="24"/>
        </w:rPr>
        <w:t>: обход Объекта по маршрутам патрулирования</w:t>
      </w:r>
      <w:r w:rsidR="00B777B8" w:rsidRPr="001B55C8">
        <w:rPr>
          <w:sz w:val="24"/>
          <w:szCs w:val="24"/>
        </w:rPr>
        <w:t xml:space="preserve">; </w:t>
      </w:r>
      <w:r w:rsidR="00656D18" w:rsidRPr="001B55C8">
        <w:rPr>
          <w:sz w:val="24"/>
          <w:szCs w:val="24"/>
        </w:rPr>
        <w:t>п</w:t>
      </w:r>
      <w:r w:rsidR="00B777B8" w:rsidRPr="001B55C8">
        <w:rPr>
          <w:sz w:val="24"/>
          <w:szCs w:val="24"/>
        </w:rPr>
        <w:t>ресечение на маршрутах патрулирования нарушений общественного порядка</w:t>
      </w:r>
      <w:r w:rsidRPr="001B55C8">
        <w:rPr>
          <w:sz w:val="24"/>
          <w:szCs w:val="24"/>
        </w:rPr>
        <w:t>, хищений имущества</w:t>
      </w:r>
      <w:r w:rsidR="00B777B8" w:rsidRPr="001B55C8">
        <w:rPr>
          <w:sz w:val="24"/>
          <w:szCs w:val="24"/>
        </w:rPr>
        <w:t xml:space="preserve">; </w:t>
      </w:r>
      <w:r w:rsidR="00656D18" w:rsidRPr="001B55C8">
        <w:rPr>
          <w:sz w:val="24"/>
          <w:szCs w:val="24"/>
        </w:rPr>
        <w:t>п</w:t>
      </w:r>
      <w:r w:rsidR="00B777B8" w:rsidRPr="001B55C8">
        <w:rPr>
          <w:sz w:val="24"/>
          <w:szCs w:val="24"/>
        </w:rPr>
        <w:t xml:space="preserve">роверка не закрытых дверей в номерном фонде; </w:t>
      </w:r>
      <w:r w:rsidR="00656D18" w:rsidRPr="001B55C8">
        <w:rPr>
          <w:sz w:val="24"/>
          <w:szCs w:val="24"/>
        </w:rPr>
        <w:t>п</w:t>
      </w:r>
      <w:r w:rsidR="00B777B8" w:rsidRPr="001B55C8">
        <w:rPr>
          <w:sz w:val="24"/>
          <w:szCs w:val="24"/>
        </w:rPr>
        <w:t xml:space="preserve">роверка сигналов срабатывания охранной и пожарной сигнализации; </w:t>
      </w:r>
      <w:r w:rsidR="00656D18" w:rsidRPr="001B55C8">
        <w:rPr>
          <w:sz w:val="24"/>
          <w:szCs w:val="24"/>
        </w:rPr>
        <w:t>п</w:t>
      </w:r>
      <w:r w:rsidR="00B777B8" w:rsidRPr="001B55C8">
        <w:rPr>
          <w:sz w:val="24"/>
          <w:szCs w:val="24"/>
        </w:rPr>
        <w:t>ресечение конфликтных и чрезвычайных ситуаций</w:t>
      </w:r>
      <w:r w:rsidR="00656D18" w:rsidRPr="001B55C8">
        <w:rPr>
          <w:sz w:val="24"/>
          <w:szCs w:val="24"/>
        </w:rPr>
        <w:t>; обеспечение сохранности имущества Заказчика</w:t>
      </w:r>
      <w:r w:rsidRPr="001B55C8">
        <w:rPr>
          <w:sz w:val="24"/>
          <w:szCs w:val="24"/>
        </w:rPr>
        <w:t>; принятие мер к ликвидации очага возгорания с использованием первичных средств пожаротушения, если жизни не угрожает опасность; проведение мероприятий по эвакуации</w:t>
      </w:r>
      <w:r w:rsidR="00DC3A26" w:rsidRPr="001B55C8">
        <w:rPr>
          <w:sz w:val="24"/>
          <w:szCs w:val="24"/>
        </w:rPr>
        <w:t xml:space="preserve">. </w:t>
      </w:r>
    </w:p>
    <w:p w14:paraId="0A80C6B9" w14:textId="77777777" w:rsidR="0086288A" w:rsidRPr="001B55C8" w:rsidRDefault="0086288A" w:rsidP="002E0847">
      <w:pPr>
        <w:ind w:firstLine="709"/>
        <w:jc w:val="both"/>
        <w:rPr>
          <w:sz w:val="24"/>
          <w:szCs w:val="24"/>
        </w:rPr>
      </w:pPr>
    </w:p>
    <w:p w14:paraId="03CB63A4" w14:textId="19D51900" w:rsidR="00B777B8" w:rsidRPr="0086288A" w:rsidRDefault="00B777B8" w:rsidP="0086288A">
      <w:pPr>
        <w:jc w:val="both"/>
        <w:rPr>
          <w:sz w:val="24"/>
          <w:szCs w:val="24"/>
        </w:rPr>
      </w:pPr>
      <w:r w:rsidRPr="0086288A">
        <w:rPr>
          <w:b/>
          <w:sz w:val="24"/>
          <w:szCs w:val="24"/>
          <w:u w:val="single"/>
        </w:rPr>
        <w:t>Пост №</w:t>
      </w:r>
      <w:r w:rsidR="00DC3A26" w:rsidRPr="0086288A">
        <w:rPr>
          <w:b/>
          <w:sz w:val="24"/>
          <w:szCs w:val="24"/>
          <w:u w:val="single"/>
        </w:rPr>
        <w:t xml:space="preserve"> </w:t>
      </w:r>
      <w:r w:rsidRPr="0086288A">
        <w:rPr>
          <w:b/>
          <w:sz w:val="24"/>
          <w:szCs w:val="24"/>
          <w:u w:val="single"/>
        </w:rPr>
        <w:t>10</w:t>
      </w:r>
      <w:r w:rsidR="00A64994" w:rsidRPr="0086288A">
        <w:rPr>
          <w:b/>
          <w:sz w:val="24"/>
          <w:szCs w:val="24"/>
          <w:u w:val="single"/>
        </w:rPr>
        <w:t>:</w:t>
      </w:r>
      <w:r w:rsidRPr="00051089">
        <w:rPr>
          <w:b/>
          <w:sz w:val="24"/>
          <w:szCs w:val="24"/>
        </w:rPr>
        <w:t xml:space="preserve"> </w:t>
      </w:r>
      <w:r w:rsidR="00656D18" w:rsidRPr="00051089">
        <w:rPr>
          <w:b/>
          <w:sz w:val="24"/>
          <w:szCs w:val="24"/>
        </w:rPr>
        <w:t>1 охранник</w:t>
      </w:r>
    </w:p>
    <w:p w14:paraId="1D6D5E5A" w14:textId="77777777" w:rsidR="00D72509" w:rsidRPr="001B55C8" w:rsidRDefault="00D72509" w:rsidP="00D72509">
      <w:pPr>
        <w:ind w:firstLine="709"/>
        <w:jc w:val="both"/>
        <w:rPr>
          <w:sz w:val="24"/>
          <w:szCs w:val="24"/>
        </w:rPr>
      </w:pPr>
      <w:r w:rsidRPr="001B55C8">
        <w:rPr>
          <w:sz w:val="24"/>
          <w:szCs w:val="24"/>
        </w:rPr>
        <w:t>Режим работы с 08:00 часов до 19:00 часов (далее в составе дежурной смены).</w:t>
      </w:r>
    </w:p>
    <w:p w14:paraId="07C97785" w14:textId="77777777" w:rsidR="00D72509" w:rsidRPr="001B55C8" w:rsidRDefault="00D72509" w:rsidP="00D72509">
      <w:pPr>
        <w:ind w:firstLine="709"/>
        <w:jc w:val="both"/>
        <w:rPr>
          <w:sz w:val="24"/>
          <w:szCs w:val="24"/>
        </w:rPr>
      </w:pPr>
      <w:r w:rsidRPr="001B55C8">
        <w:rPr>
          <w:sz w:val="24"/>
          <w:szCs w:val="24"/>
        </w:rPr>
        <w:t>Под охраной вход в служебную столовую на первом этаже и проход к служебным лифтам.</w:t>
      </w:r>
    </w:p>
    <w:p w14:paraId="56FACE1B" w14:textId="77777777" w:rsidR="00D72509" w:rsidRDefault="00D72509" w:rsidP="00D72509">
      <w:pPr>
        <w:ind w:firstLine="709"/>
        <w:jc w:val="both"/>
        <w:rPr>
          <w:sz w:val="24"/>
          <w:szCs w:val="24"/>
        </w:rPr>
      </w:pPr>
      <w:r w:rsidRPr="001B55C8">
        <w:rPr>
          <w:sz w:val="24"/>
          <w:szCs w:val="24"/>
        </w:rPr>
        <w:t xml:space="preserve">Функции поста: мониторинг обстановки, складывающейся в районе поста, контроль соблюдения лицами, находящимися на территории гостиницы, общественного порядка, пропускного и внутриобъектового режимов, требований к антитеррористической защищенности гостиницы; оперативное оповещение и проведение эвакуации посетителей, персонала и должностных лиц гостиницы в случае возникновения чрезвычайной ситуации, угрозы совершения или совершения террористического акта; проведение мероприятий в соответствии с должностной инструкцией по минимизации возможных последствий чрезвычайной ситуации,  совершения террористического акта; пресечение правонарушений; обеспечение пропускного и внутриобъектового режимов; пресечение несанкционированного прохода в служебные и охраняемые помещения; недопущение в зоне ответственности поста нарушения общественного порядка, несанкционированного прохода граждан и проноса запрещенных предметов и веществ, причинения ущерба гостинице, хищений товарно-материальных ценностей; реагирование на нештатные ситуации в соответствии с должностными инструкциями.  </w:t>
      </w:r>
    </w:p>
    <w:p w14:paraId="3D802F61" w14:textId="77777777" w:rsidR="00933FDE" w:rsidRDefault="00933FDE" w:rsidP="00933FDE">
      <w:pPr>
        <w:jc w:val="both"/>
        <w:rPr>
          <w:b/>
          <w:sz w:val="24"/>
          <w:szCs w:val="24"/>
          <w:u w:val="single"/>
          <w:lang w:eastAsia="en-US"/>
        </w:rPr>
      </w:pPr>
    </w:p>
    <w:p w14:paraId="2C68962D" w14:textId="03A49C8F" w:rsidR="00933FDE" w:rsidRPr="00933FDE" w:rsidRDefault="00933FDE" w:rsidP="00933FDE">
      <w:pPr>
        <w:jc w:val="both"/>
        <w:rPr>
          <w:b/>
          <w:sz w:val="24"/>
          <w:szCs w:val="24"/>
          <w:u w:val="single"/>
          <w:lang w:eastAsia="en-US"/>
        </w:rPr>
      </w:pPr>
      <w:r w:rsidRPr="00933FDE">
        <w:rPr>
          <w:b/>
          <w:sz w:val="24"/>
          <w:szCs w:val="24"/>
          <w:u w:val="single"/>
          <w:lang w:eastAsia="en-US"/>
        </w:rPr>
        <w:t>Пост № 1</w:t>
      </w:r>
      <w:r>
        <w:rPr>
          <w:b/>
          <w:sz w:val="24"/>
          <w:szCs w:val="24"/>
          <w:u w:val="single"/>
          <w:lang w:eastAsia="en-US"/>
        </w:rPr>
        <w:t>1</w:t>
      </w:r>
      <w:r w:rsidRPr="00933FDE">
        <w:rPr>
          <w:b/>
          <w:sz w:val="24"/>
          <w:szCs w:val="24"/>
          <w:u w:val="single"/>
          <w:lang w:eastAsia="en-US"/>
        </w:rPr>
        <w:t>:</w:t>
      </w:r>
      <w:r w:rsidRPr="00933FDE">
        <w:rPr>
          <w:b/>
          <w:sz w:val="24"/>
          <w:szCs w:val="24"/>
          <w:lang w:eastAsia="en-US"/>
        </w:rPr>
        <w:t xml:space="preserve"> оператор видеонаблюдения</w:t>
      </w:r>
    </w:p>
    <w:p w14:paraId="4355FECF" w14:textId="60CB2D39" w:rsidR="00933FDE" w:rsidRPr="00933FDE" w:rsidRDefault="00933FDE" w:rsidP="00933FDE">
      <w:pPr>
        <w:widowControl/>
        <w:autoSpaceDE/>
        <w:autoSpaceDN/>
        <w:adjustRightInd/>
        <w:ind w:firstLine="709"/>
        <w:jc w:val="both"/>
        <w:rPr>
          <w:sz w:val="24"/>
          <w:szCs w:val="24"/>
          <w:lang w:eastAsia="en-US"/>
        </w:rPr>
      </w:pPr>
      <w:r w:rsidRPr="00933FDE">
        <w:rPr>
          <w:sz w:val="24"/>
          <w:szCs w:val="24"/>
          <w:lang w:eastAsia="en-US"/>
        </w:rPr>
        <w:t>- 2 оператора системы видеонаблюдения (круглосуточно</w:t>
      </w:r>
      <w:r w:rsidR="00A57760">
        <w:rPr>
          <w:sz w:val="24"/>
          <w:szCs w:val="24"/>
          <w:lang w:eastAsia="en-US"/>
        </w:rPr>
        <w:t>, не лицензированные сотрудники</w:t>
      </w:r>
      <w:r w:rsidRPr="00933FDE">
        <w:rPr>
          <w:sz w:val="24"/>
          <w:szCs w:val="24"/>
          <w:lang w:eastAsia="en-US"/>
        </w:rPr>
        <w:t>);</w:t>
      </w:r>
    </w:p>
    <w:p w14:paraId="551D2975" w14:textId="77777777" w:rsidR="00933FDE" w:rsidRPr="00933FDE" w:rsidRDefault="00933FDE" w:rsidP="00933FDE">
      <w:pPr>
        <w:widowControl/>
        <w:autoSpaceDE/>
        <w:autoSpaceDN/>
        <w:adjustRightInd/>
        <w:ind w:firstLine="709"/>
        <w:jc w:val="both"/>
        <w:rPr>
          <w:sz w:val="24"/>
          <w:szCs w:val="24"/>
          <w:lang w:eastAsia="en-US"/>
        </w:rPr>
      </w:pPr>
      <w:r w:rsidRPr="00933FDE">
        <w:rPr>
          <w:sz w:val="24"/>
          <w:szCs w:val="24"/>
          <w:lang w:eastAsia="en-US"/>
        </w:rPr>
        <w:t xml:space="preserve">Дислокация: помещение № 0419, № 0420. </w:t>
      </w:r>
    </w:p>
    <w:p w14:paraId="5ACC5AAC" w14:textId="77777777" w:rsidR="00933FDE" w:rsidRPr="00933FDE" w:rsidRDefault="00933FDE" w:rsidP="00933FDE">
      <w:pPr>
        <w:widowControl/>
        <w:autoSpaceDE/>
        <w:autoSpaceDN/>
        <w:adjustRightInd/>
        <w:ind w:firstLine="709"/>
        <w:jc w:val="both"/>
        <w:rPr>
          <w:sz w:val="24"/>
          <w:szCs w:val="24"/>
          <w:lang w:eastAsia="en-US"/>
        </w:rPr>
      </w:pPr>
      <w:r w:rsidRPr="00933FDE">
        <w:rPr>
          <w:sz w:val="24"/>
          <w:szCs w:val="24"/>
          <w:lang w:eastAsia="en-US"/>
        </w:rPr>
        <w:t>Функции поста: контроль оперативной обстановки в помещениях и на территории Объекта с использованием системы видеонаблюдения, контроль технического состояния элементов системы видеонаблюдения и рекомендации Заказчику по техническому обслуживанию и восстановительному ремонту оборудования, оперативное оповещение начальника смены и начальника охраны Объекта при возникновении чрезвычайно ситуации, координация действий при  эвакуации в случае возникновения чрезвычайной ситуации, угрозы совершения или совершения террористического акта на территории гостиницы; ведение журнала учета обращений к видеонаблюдению; формирование отчетов о работе системы видеонаблюдения.</w:t>
      </w:r>
    </w:p>
    <w:p w14:paraId="7D4ACF04" w14:textId="40BB03F7" w:rsidR="00DC3A26" w:rsidRPr="001B55C8" w:rsidRDefault="00DC3A26" w:rsidP="002E0847">
      <w:pPr>
        <w:pStyle w:val="a7"/>
        <w:spacing w:after="0" w:line="240" w:lineRule="auto"/>
        <w:ind w:left="0" w:firstLine="709"/>
        <w:jc w:val="both"/>
        <w:rPr>
          <w:rFonts w:ascii="Times New Roman" w:hAnsi="Times New Roman"/>
          <w:sz w:val="24"/>
          <w:szCs w:val="24"/>
        </w:rPr>
      </w:pPr>
      <w:r w:rsidRPr="001B55C8">
        <w:rPr>
          <w:rFonts w:ascii="Times New Roman" w:hAnsi="Times New Roman"/>
          <w:sz w:val="24"/>
          <w:szCs w:val="24"/>
        </w:rPr>
        <w:t xml:space="preserve"> </w:t>
      </w:r>
    </w:p>
    <w:p w14:paraId="39F4D174" w14:textId="5DBD1791" w:rsidR="00B777B8" w:rsidRDefault="00B777B8" w:rsidP="00FE7BB1">
      <w:pPr>
        <w:pStyle w:val="a7"/>
        <w:numPr>
          <w:ilvl w:val="0"/>
          <w:numId w:val="10"/>
        </w:numPr>
        <w:tabs>
          <w:tab w:val="left" w:pos="993"/>
        </w:tabs>
        <w:spacing w:after="0" w:line="240" w:lineRule="auto"/>
        <w:ind w:left="0" w:firstLine="709"/>
        <w:jc w:val="both"/>
        <w:rPr>
          <w:rFonts w:ascii="Times New Roman" w:hAnsi="Times New Roman"/>
          <w:sz w:val="24"/>
          <w:szCs w:val="24"/>
          <w:u w:val="single"/>
        </w:rPr>
      </w:pPr>
      <w:r w:rsidRPr="001B55C8">
        <w:rPr>
          <w:rFonts w:ascii="Times New Roman" w:hAnsi="Times New Roman"/>
          <w:sz w:val="24"/>
          <w:szCs w:val="24"/>
          <w:u w:val="single"/>
        </w:rPr>
        <w:t>Постоянны</w:t>
      </w:r>
      <w:r w:rsidR="002E1FE5">
        <w:rPr>
          <w:rFonts w:ascii="Times New Roman" w:hAnsi="Times New Roman"/>
          <w:sz w:val="24"/>
          <w:szCs w:val="24"/>
          <w:u w:val="single"/>
        </w:rPr>
        <w:t>й не круглосуточный</w:t>
      </w:r>
      <w:r w:rsidRPr="001B55C8">
        <w:rPr>
          <w:rFonts w:ascii="Times New Roman" w:hAnsi="Times New Roman"/>
          <w:sz w:val="24"/>
          <w:szCs w:val="24"/>
          <w:u w:val="single"/>
        </w:rPr>
        <w:t xml:space="preserve"> пост:</w:t>
      </w:r>
    </w:p>
    <w:p w14:paraId="04202DF5" w14:textId="77777777" w:rsidR="0086288A" w:rsidRPr="001B55C8" w:rsidRDefault="0086288A" w:rsidP="0086288A">
      <w:pPr>
        <w:pStyle w:val="a7"/>
        <w:tabs>
          <w:tab w:val="left" w:pos="993"/>
        </w:tabs>
        <w:spacing w:after="0" w:line="240" w:lineRule="auto"/>
        <w:ind w:left="709"/>
        <w:jc w:val="both"/>
        <w:rPr>
          <w:rFonts w:ascii="Times New Roman" w:hAnsi="Times New Roman"/>
          <w:sz w:val="24"/>
          <w:szCs w:val="24"/>
          <w:u w:val="single"/>
        </w:rPr>
      </w:pPr>
    </w:p>
    <w:p w14:paraId="00141281" w14:textId="724B0647" w:rsidR="00FE7BB1" w:rsidRPr="0086288A" w:rsidRDefault="00B777B8" w:rsidP="0086288A">
      <w:pPr>
        <w:jc w:val="both"/>
        <w:rPr>
          <w:sz w:val="24"/>
          <w:szCs w:val="24"/>
        </w:rPr>
      </w:pPr>
      <w:r w:rsidRPr="0086288A">
        <w:rPr>
          <w:b/>
          <w:sz w:val="24"/>
          <w:szCs w:val="24"/>
          <w:u w:val="single"/>
        </w:rPr>
        <w:t>Пост № 1</w:t>
      </w:r>
      <w:r w:rsidR="00933FDE">
        <w:rPr>
          <w:b/>
          <w:sz w:val="24"/>
          <w:szCs w:val="24"/>
          <w:u w:val="single"/>
        </w:rPr>
        <w:t>2</w:t>
      </w:r>
      <w:r w:rsidR="00A64994" w:rsidRPr="0086288A">
        <w:rPr>
          <w:b/>
          <w:sz w:val="24"/>
          <w:szCs w:val="24"/>
          <w:u w:val="single"/>
        </w:rPr>
        <w:t>:</w:t>
      </w:r>
      <w:r w:rsidRPr="0047586C">
        <w:rPr>
          <w:b/>
          <w:sz w:val="24"/>
          <w:szCs w:val="24"/>
        </w:rPr>
        <w:t xml:space="preserve"> </w:t>
      </w:r>
      <w:r w:rsidR="00656D18" w:rsidRPr="0047586C">
        <w:rPr>
          <w:b/>
          <w:sz w:val="24"/>
          <w:szCs w:val="24"/>
        </w:rPr>
        <w:t>1 охранник</w:t>
      </w:r>
    </w:p>
    <w:p w14:paraId="1D169DA8" w14:textId="1857D8F5" w:rsidR="00B777B8" w:rsidRPr="001B55C8" w:rsidRDefault="00FE7BB1" w:rsidP="0047586C">
      <w:pPr>
        <w:ind w:firstLine="709"/>
        <w:jc w:val="both"/>
        <w:rPr>
          <w:sz w:val="24"/>
          <w:szCs w:val="24"/>
        </w:rPr>
      </w:pPr>
      <w:r w:rsidRPr="001B55C8">
        <w:rPr>
          <w:sz w:val="24"/>
          <w:szCs w:val="24"/>
        </w:rPr>
        <w:t xml:space="preserve">Режим работы </w:t>
      </w:r>
      <w:r w:rsidR="00656D18" w:rsidRPr="001B55C8">
        <w:rPr>
          <w:sz w:val="24"/>
          <w:szCs w:val="24"/>
        </w:rPr>
        <w:t xml:space="preserve">с </w:t>
      </w:r>
      <w:r w:rsidRPr="001B55C8">
        <w:rPr>
          <w:sz w:val="24"/>
          <w:szCs w:val="24"/>
        </w:rPr>
        <w:t>0</w:t>
      </w:r>
      <w:r w:rsidR="00656D18" w:rsidRPr="001B55C8">
        <w:rPr>
          <w:sz w:val="24"/>
          <w:szCs w:val="24"/>
        </w:rPr>
        <w:t xml:space="preserve">7:00 </w:t>
      </w:r>
      <w:r w:rsidRPr="001B55C8">
        <w:rPr>
          <w:sz w:val="24"/>
          <w:szCs w:val="24"/>
        </w:rPr>
        <w:t xml:space="preserve">часов до </w:t>
      </w:r>
      <w:r w:rsidR="00656D18" w:rsidRPr="001B55C8">
        <w:rPr>
          <w:sz w:val="24"/>
          <w:szCs w:val="24"/>
        </w:rPr>
        <w:t xml:space="preserve">20:00 </w:t>
      </w:r>
      <w:r w:rsidR="009C10DF" w:rsidRPr="001B55C8">
        <w:rPr>
          <w:sz w:val="24"/>
          <w:szCs w:val="24"/>
        </w:rPr>
        <w:t xml:space="preserve">часов </w:t>
      </w:r>
      <w:r w:rsidR="00B777B8" w:rsidRPr="001B55C8">
        <w:rPr>
          <w:sz w:val="24"/>
          <w:szCs w:val="24"/>
        </w:rPr>
        <w:t xml:space="preserve">(оплата почасовая по </w:t>
      </w:r>
      <w:r w:rsidR="005055C0" w:rsidRPr="001B55C8">
        <w:rPr>
          <w:sz w:val="24"/>
          <w:szCs w:val="24"/>
        </w:rPr>
        <w:t>фактически отработанному</w:t>
      </w:r>
      <w:r w:rsidR="00B777B8" w:rsidRPr="001B55C8">
        <w:rPr>
          <w:sz w:val="24"/>
          <w:szCs w:val="24"/>
        </w:rPr>
        <w:t xml:space="preserve"> времени).</w:t>
      </w:r>
    </w:p>
    <w:p w14:paraId="07AAF1C1" w14:textId="77777777" w:rsidR="00B777B8" w:rsidRPr="001B55C8" w:rsidRDefault="00B777B8" w:rsidP="002E0847">
      <w:pPr>
        <w:ind w:firstLine="709"/>
        <w:jc w:val="both"/>
        <w:rPr>
          <w:sz w:val="24"/>
          <w:szCs w:val="24"/>
        </w:rPr>
      </w:pPr>
      <w:r w:rsidRPr="001B55C8">
        <w:rPr>
          <w:sz w:val="24"/>
          <w:szCs w:val="24"/>
        </w:rPr>
        <w:t xml:space="preserve">Под охраной въезд на дебаркадер, операторская с монитором. </w:t>
      </w:r>
    </w:p>
    <w:p w14:paraId="4409314F" w14:textId="6920968B" w:rsidR="00B777B8" w:rsidRDefault="00DC3A26" w:rsidP="00DC3A26">
      <w:pPr>
        <w:pStyle w:val="a7"/>
        <w:spacing w:after="0" w:line="240" w:lineRule="auto"/>
        <w:ind w:left="0" w:firstLine="709"/>
        <w:jc w:val="both"/>
        <w:rPr>
          <w:rFonts w:ascii="Times New Roman" w:hAnsi="Times New Roman"/>
          <w:sz w:val="24"/>
          <w:szCs w:val="24"/>
        </w:rPr>
      </w:pPr>
      <w:r w:rsidRPr="001B55C8">
        <w:rPr>
          <w:rFonts w:ascii="Times New Roman" w:hAnsi="Times New Roman"/>
          <w:sz w:val="24"/>
          <w:szCs w:val="24"/>
        </w:rPr>
        <w:t>Функции поста</w:t>
      </w:r>
      <w:r w:rsidR="00B777B8" w:rsidRPr="001B55C8">
        <w:rPr>
          <w:rFonts w:ascii="Times New Roman" w:hAnsi="Times New Roman"/>
          <w:sz w:val="24"/>
          <w:szCs w:val="24"/>
        </w:rPr>
        <w:t xml:space="preserve">: </w:t>
      </w:r>
      <w:r w:rsidRPr="001B55C8">
        <w:rPr>
          <w:rFonts w:ascii="Times New Roman" w:hAnsi="Times New Roman"/>
          <w:sz w:val="24"/>
          <w:szCs w:val="24"/>
        </w:rPr>
        <w:t xml:space="preserve">мониторинг обстановки, складывающейся в районе поста, контроль соблюдения лицами, находящимися на территории гостиницы, общественного порядка, пропускного и внутриобъектового режимов, требований к антитеррористической защищенности гостиницы; оперативное оповещение и проведение эвакуации посетителей, персонала и </w:t>
      </w:r>
      <w:r w:rsidRPr="001B55C8">
        <w:rPr>
          <w:rFonts w:ascii="Times New Roman" w:hAnsi="Times New Roman"/>
          <w:sz w:val="24"/>
          <w:szCs w:val="24"/>
        </w:rPr>
        <w:lastRenderedPageBreak/>
        <w:t xml:space="preserve">должностных лиц гостиницы в случае возникновения чрезвычайной ситуации, угрозы совершения или совершения террористического акта; проведение мероприятий в соответствии с должностной инструкцией по минимизации возможных последствий чрезвычайной ситуации,  совершения террористического акта; пресечение правонарушений; обеспечение пропускного и внутриобъектового режимов; пресечение несанкционированного прохода в служебные и охраняемые помещения; недопущение в зоне ответственности поста нарушения общественного порядка, несанкционированного прохода граждан и проноса запрещенных предметов и веществ, причинения ущерба гостинице, хищений товарно-материальных ценностей; реагирование на нештатные ситуации в соответствии с должностными инструкциями; </w:t>
      </w:r>
      <w:r w:rsidR="00B777B8" w:rsidRPr="001B55C8">
        <w:rPr>
          <w:rFonts w:ascii="Times New Roman" w:hAnsi="Times New Roman"/>
          <w:sz w:val="24"/>
          <w:szCs w:val="24"/>
        </w:rPr>
        <w:t xml:space="preserve">проверка автомобилей, доставляющих грузы по установленным пропускам и накладным, контроль погрузки выгрузки в соответствии с заявками или ТТН, проверка </w:t>
      </w:r>
      <w:r w:rsidR="00A64994" w:rsidRPr="001B55C8">
        <w:rPr>
          <w:rFonts w:ascii="Times New Roman" w:hAnsi="Times New Roman"/>
          <w:sz w:val="24"/>
          <w:szCs w:val="24"/>
        </w:rPr>
        <w:t xml:space="preserve">сигналов </w:t>
      </w:r>
      <w:r w:rsidR="00B777B8" w:rsidRPr="001B55C8">
        <w:rPr>
          <w:rFonts w:ascii="Times New Roman" w:hAnsi="Times New Roman"/>
          <w:sz w:val="24"/>
          <w:szCs w:val="24"/>
        </w:rPr>
        <w:t>срабатывания охранно</w:t>
      </w:r>
      <w:r w:rsidRPr="001B55C8">
        <w:rPr>
          <w:rFonts w:ascii="Times New Roman" w:hAnsi="Times New Roman"/>
          <w:sz w:val="24"/>
          <w:szCs w:val="24"/>
        </w:rPr>
        <w:t>й</w:t>
      </w:r>
      <w:r w:rsidR="00FE7BB1" w:rsidRPr="001B55C8">
        <w:rPr>
          <w:rFonts w:ascii="Times New Roman" w:hAnsi="Times New Roman"/>
          <w:sz w:val="24"/>
          <w:szCs w:val="24"/>
        </w:rPr>
        <w:t xml:space="preserve"> </w:t>
      </w:r>
      <w:r w:rsidRPr="001B55C8">
        <w:rPr>
          <w:rFonts w:ascii="Times New Roman" w:hAnsi="Times New Roman"/>
          <w:sz w:val="24"/>
          <w:szCs w:val="24"/>
        </w:rPr>
        <w:t xml:space="preserve">и пожарной </w:t>
      </w:r>
      <w:r w:rsidR="00B777B8" w:rsidRPr="001B55C8">
        <w:rPr>
          <w:rFonts w:ascii="Times New Roman" w:hAnsi="Times New Roman"/>
          <w:sz w:val="24"/>
          <w:szCs w:val="24"/>
        </w:rPr>
        <w:t>сигнализации</w:t>
      </w:r>
      <w:r w:rsidRPr="001B55C8">
        <w:rPr>
          <w:rFonts w:ascii="Times New Roman" w:hAnsi="Times New Roman"/>
          <w:sz w:val="24"/>
          <w:szCs w:val="24"/>
        </w:rPr>
        <w:t xml:space="preserve">. </w:t>
      </w:r>
    </w:p>
    <w:p w14:paraId="223C3541" w14:textId="77777777" w:rsidR="0086288A" w:rsidRPr="00933FDE" w:rsidRDefault="0086288A" w:rsidP="00DC3A26">
      <w:pPr>
        <w:pStyle w:val="a7"/>
        <w:spacing w:after="0" w:line="240" w:lineRule="auto"/>
        <w:ind w:left="0" w:firstLine="709"/>
        <w:jc w:val="both"/>
        <w:rPr>
          <w:rFonts w:ascii="Times New Roman" w:hAnsi="Times New Roman"/>
          <w:sz w:val="24"/>
          <w:szCs w:val="24"/>
        </w:rPr>
      </w:pPr>
    </w:p>
    <w:p w14:paraId="3DA07C7F" w14:textId="77777777" w:rsidR="00E942C9" w:rsidRPr="00933FDE" w:rsidRDefault="00F72935" w:rsidP="00E942C9">
      <w:pPr>
        <w:pStyle w:val="a7"/>
        <w:numPr>
          <w:ilvl w:val="0"/>
          <w:numId w:val="10"/>
        </w:numPr>
        <w:tabs>
          <w:tab w:val="left" w:pos="993"/>
        </w:tabs>
        <w:spacing w:after="0" w:line="240" w:lineRule="auto"/>
        <w:ind w:left="0" w:firstLine="709"/>
        <w:jc w:val="both"/>
        <w:rPr>
          <w:rFonts w:ascii="Times New Roman" w:hAnsi="Times New Roman"/>
          <w:sz w:val="24"/>
          <w:szCs w:val="24"/>
        </w:rPr>
      </w:pPr>
      <w:r w:rsidRPr="00933FDE">
        <w:rPr>
          <w:rFonts w:ascii="Times New Roman" w:hAnsi="Times New Roman"/>
          <w:sz w:val="24"/>
          <w:szCs w:val="24"/>
          <w:u w:val="single"/>
        </w:rPr>
        <w:t>Кинологический расчет</w:t>
      </w:r>
      <w:r w:rsidR="00E942C9" w:rsidRPr="00933FDE">
        <w:rPr>
          <w:rFonts w:ascii="Times New Roman" w:hAnsi="Times New Roman"/>
          <w:sz w:val="24"/>
          <w:szCs w:val="24"/>
          <w:u w:val="single"/>
        </w:rPr>
        <w:t>.</w:t>
      </w:r>
    </w:p>
    <w:p w14:paraId="50D4DAA5" w14:textId="77777777" w:rsidR="00F72935" w:rsidRPr="001B55C8" w:rsidRDefault="00E942C9" w:rsidP="00E942C9">
      <w:pPr>
        <w:pStyle w:val="a7"/>
        <w:tabs>
          <w:tab w:val="left" w:pos="993"/>
        </w:tabs>
        <w:spacing w:after="0" w:line="240" w:lineRule="auto"/>
        <w:ind w:left="709"/>
        <w:jc w:val="both"/>
        <w:rPr>
          <w:rFonts w:ascii="Times New Roman" w:hAnsi="Times New Roman"/>
          <w:sz w:val="24"/>
          <w:szCs w:val="24"/>
        </w:rPr>
      </w:pPr>
      <w:r w:rsidRPr="001B55C8">
        <w:rPr>
          <w:rFonts w:ascii="Times New Roman" w:hAnsi="Times New Roman"/>
          <w:sz w:val="24"/>
          <w:szCs w:val="24"/>
        </w:rPr>
        <w:t>К</w:t>
      </w:r>
      <w:r w:rsidR="00F72935" w:rsidRPr="001B55C8">
        <w:rPr>
          <w:rFonts w:ascii="Times New Roman" w:hAnsi="Times New Roman"/>
          <w:sz w:val="24"/>
          <w:szCs w:val="24"/>
        </w:rPr>
        <w:t>инолог со служебной собакой.</w:t>
      </w:r>
    </w:p>
    <w:p w14:paraId="10D4CE53" w14:textId="28D4EE45" w:rsidR="00F72935" w:rsidRDefault="00DC3A26" w:rsidP="002E0847">
      <w:pPr>
        <w:tabs>
          <w:tab w:val="left" w:pos="1560"/>
        </w:tabs>
        <w:ind w:firstLine="709"/>
        <w:jc w:val="both"/>
        <w:rPr>
          <w:sz w:val="24"/>
          <w:szCs w:val="24"/>
        </w:rPr>
      </w:pPr>
      <w:r w:rsidRPr="001B55C8">
        <w:rPr>
          <w:sz w:val="24"/>
          <w:szCs w:val="24"/>
        </w:rPr>
        <w:t>Функции поста</w:t>
      </w:r>
      <w:r w:rsidR="00F72935" w:rsidRPr="001B55C8">
        <w:rPr>
          <w:sz w:val="24"/>
          <w:szCs w:val="24"/>
        </w:rPr>
        <w:t xml:space="preserve">: </w:t>
      </w:r>
      <w:r w:rsidR="009C10DF" w:rsidRPr="001B55C8">
        <w:rPr>
          <w:sz w:val="24"/>
          <w:szCs w:val="24"/>
        </w:rPr>
        <w:t>обследование Объекта на предмет</w:t>
      </w:r>
      <w:r w:rsidR="00F72935" w:rsidRPr="001B55C8">
        <w:rPr>
          <w:sz w:val="24"/>
          <w:szCs w:val="24"/>
        </w:rPr>
        <w:t xml:space="preserve"> </w:t>
      </w:r>
      <w:r w:rsidR="009C10DF" w:rsidRPr="001B55C8">
        <w:rPr>
          <w:sz w:val="24"/>
          <w:szCs w:val="24"/>
        </w:rPr>
        <w:t>обнаружения</w:t>
      </w:r>
      <w:r w:rsidR="00F72935" w:rsidRPr="001B55C8">
        <w:rPr>
          <w:sz w:val="24"/>
          <w:szCs w:val="24"/>
        </w:rPr>
        <w:t xml:space="preserve"> взрывчатых веществ.</w:t>
      </w:r>
    </w:p>
    <w:p w14:paraId="0BC58710" w14:textId="77777777" w:rsidR="0047586C" w:rsidRPr="001B55C8" w:rsidRDefault="0047586C" w:rsidP="002E0847">
      <w:pPr>
        <w:tabs>
          <w:tab w:val="left" w:pos="1560"/>
        </w:tabs>
        <w:ind w:firstLine="709"/>
        <w:jc w:val="both"/>
        <w:rPr>
          <w:sz w:val="24"/>
          <w:szCs w:val="24"/>
        </w:rPr>
      </w:pPr>
    </w:p>
    <w:p w14:paraId="4EFC0C96" w14:textId="4D171559" w:rsidR="00B777B8" w:rsidRPr="0047586C" w:rsidRDefault="00F72935" w:rsidP="00FE7BB1">
      <w:pPr>
        <w:pStyle w:val="a7"/>
        <w:numPr>
          <w:ilvl w:val="0"/>
          <w:numId w:val="10"/>
        </w:numPr>
        <w:tabs>
          <w:tab w:val="left" w:pos="993"/>
        </w:tabs>
        <w:spacing w:after="0" w:line="240" w:lineRule="auto"/>
        <w:ind w:left="0" w:firstLine="709"/>
        <w:jc w:val="both"/>
        <w:rPr>
          <w:rFonts w:ascii="Times New Roman" w:hAnsi="Times New Roman"/>
          <w:sz w:val="24"/>
          <w:szCs w:val="24"/>
          <w:u w:val="single"/>
        </w:rPr>
      </w:pPr>
      <w:r w:rsidRPr="0047586C">
        <w:rPr>
          <w:rFonts w:ascii="Times New Roman" w:hAnsi="Times New Roman"/>
          <w:sz w:val="24"/>
          <w:szCs w:val="24"/>
          <w:u w:val="single"/>
        </w:rPr>
        <w:t>Дополнительны</w:t>
      </w:r>
      <w:r w:rsidR="0047586C">
        <w:rPr>
          <w:rFonts w:ascii="Times New Roman" w:hAnsi="Times New Roman"/>
          <w:sz w:val="24"/>
          <w:szCs w:val="24"/>
          <w:u w:val="single"/>
        </w:rPr>
        <w:t>е</w:t>
      </w:r>
      <w:r w:rsidRPr="0047586C">
        <w:rPr>
          <w:rFonts w:ascii="Times New Roman" w:hAnsi="Times New Roman"/>
          <w:sz w:val="24"/>
          <w:szCs w:val="24"/>
          <w:u w:val="single"/>
        </w:rPr>
        <w:t xml:space="preserve"> посты </w:t>
      </w:r>
      <w:r w:rsidR="00D44280" w:rsidRPr="0047586C">
        <w:rPr>
          <w:rFonts w:ascii="Times New Roman" w:hAnsi="Times New Roman"/>
          <w:sz w:val="24"/>
          <w:szCs w:val="24"/>
          <w:u w:val="single"/>
        </w:rPr>
        <w:t xml:space="preserve">охраны </w:t>
      </w:r>
      <w:r w:rsidR="00B777B8" w:rsidRPr="0047586C">
        <w:rPr>
          <w:rFonts w:ascii="Times New Roman" w:hAnsi="Times New Roman"/>
          <w:sz w:val="24"/>
          <w:szCs w:val="24"/>
          <w:u w:val="single"/>
        </w:rPr>
        <w:t xml:space="preserve">с почасовой оплатой </w:t>
      </w:r>
      <w:r w:rsidRPr="0047586C">
        <w:rPr>
          <w:rFonts w:ascii="Times New Roman" w:hAnsi="Times New Roman"/>
          <w:sz w:val="24"/>
          <w:szCs w:val="24"/>
          <w:u w:val="single"/>
        </w:rPr>
        <w:t>по заявке Заказчика</w:t>
      </w:r>
      <w:r w:rsidR="00D44280" w:rsidRPr="0047586C">
        <w:rPr>
          <w:rFonts w:ascii="Times New Roman" w:hAnsi="Times New Roman"/>
          <w:sz w:val="24"/>
          <w:szCs w:val="24"/>
          <w:u w:val="single"/>
        </w:rPr>
        <w:t xml:space="preserve"> при усилении режима охраны. </w:t>
      </w:r>
    </w:p>
    <w:p w14:paraId="367BA671" w14:textId="709AB057" w:rsidR="009C10DF" w:rsidRPr="001B55C8" w:rsidRDefault="00FE7BB1" w:rsidP="0047586C">
      <w:pPr>
        <w:pStyle w:val="a7"/>
        <w:tabs>
          <w:tab w:val="left" w:pos="1276"/>
          <w:tab w:val="left" w:pos="1560"/>
        </w:tabs>
        <w:spacing w:after="0" w:line="240" w:lineRule="auto"/>
        <w:ind w:left="0" w:firstLine="709"/>
        <w:jc w:val="both"/>
        <w:rPr>
          <w:rFonts w:ascii="Times New Roman" w:hAnsi="Times New Roman"/>
          <w:sz w:val="24"/>
          <w:szCs w:val="24"/>
        </w:rPr>
      </w:pPr>
      <w:r w:rsidRPr="001B55C8">
        <w:rPr>
          <w:rFonts w:ascii="Times New Roman" w:hAnsi="Times New Roman"/>
          <w:sz w:val="24"/>
          <w:szCs w:val="24"/>
        </w:rPr>
        <w:t>Под охраной</w:t>
      </w:r>
      <w:r w:rsidR="00D44280" w:rsidRPr="001B55C8">
        <w:rPr>
          <w:rFonts w:ascii="Times New Roman" w:hAnsi="Times New Roman"/>
          <w:sz w:val="24"/>
          <w:szCs w:val="24"/>
        </w:rPr>
        <w:t xml:space="preserve">: территория гостиницы, складские, помещения служебные и технологические помещения при возникновении необходимости усиления охраны Объекта. </w:t>
      </w:r>
    </w:p>
    <w:p w14:paraId="40AD0F9F" w14:textId="77777777" w:rsidR="00D44280" w:rsidRPr="001B55C8" w:rsidRDefault="00D44280" w:rsidP="00D44280">
      <w:pPr>
        <w:ind w:firstLine="709"/>
        <w:jc w:val="both"/>
        <w:rPr>
          <w:sz w:val="24"/>
          <w:szCs w:val="24"/>
        </w:rPr>
      </w:pPr>
      <w:r w:rsidRPr="001B55C8">
        <w:rPr>
          <w:sz w:val="24"/>
          <w:szCs w:val="24"/>
        </w:rPr>
        <w:t xml:space="preserve">Функции поста: мониторинг обстановки, складывающейся в районе поста, контроль соблюдения лицами, находящимися на территории гостиницы, общественного порядка, пропускного и внутриобъектового режимов, требований к антитеррористической защищенности гостиницы; оперативное оповещение и проведение эвакуации посетителей, персонала и должностных лиц гостиницы в случае возникновения чрезвычайной ситуации, угрозы совершения или совершения террористического акта; проведение мероприятий в соответствии с должностной инструкцией по минимизации возможных последствий чрезвычайной ситуации,  совершения террористического акта; пресечение правонарушений; обеспечение пропускного и внутриобъектового режимов; пресечение несанкционированного прохода в служебные и охраняемые помещения; недопущение в зоне ответственности поста нарушения общественного порядка, несанкционированного прохода граждан и проноса запрещенных предметов и веществ, причинения ущерба гостинице, хищений товарно-материальных ценностей; реагирование на нештатные ситуации в соответствии с должностными инструкциями.  </w:t>
      </w:r>
    </w:p>
    <w:p w14:paraId="4A3D270B" w14:textId="36647A1F" w:rsidR="00E47785" w:rsidRDefault="00E47785" w:rsidP="00857C80">
      <w:pPr>
        <w:ind w:firstLine="709"/>
        <w:jc w:val="both"/>
        <w:rPr>
          <w:b/>
          <w:sz w:val="24"/>
          <w:szCs w:val="24"/>
        </w:rPr>
      </w:pPr>
    </w:p>
    <w:p w14:paraId="47ADCF14" w14:textId="6AAFBFDD" w:rsidR="00E54CED" w:rsidRDefault="00E54CED" w:rsidP="00857C80">
      <w:pPr>
        <w:ind w:firstLine="709"/>
        <w:jc w:val="both"/>
        <w:rPr>
          <w:b/>
          <w:sz w:val="24"/>
          <w:szCs w:val="24"/>
        </w:rPr>
      </w:pPr>
    </w:p>
    <w:p w14:paraId="736073EC" w14:textId="3481C965" w:rsidR="00E54CED" w:rsidRDefault="00E54CED" w:rsidP="00857C80">
      <w:pPr>
        <w:ind w:firstLine="709"/>
        <w:jc w:val="both"/>
        <w:rPr>
          <w:b/>
          <w:sz w:val="24"/>
          <w:szCs w:val="24"/>
        </w:rPr>
      </w:pPr>
    </w:p>
    <w:p w14:paraId="72180234" w14:textId="5A45C804" w:rsidR="00E54CED" w:rsidRDefault="00E54CED" w:rsidP="00857C80">
      <w:pPr>
        <w:ind w:firstLine="709"/>
        <w:jc w:val="both"/>
        <w:rPr>
          <w:b/>
          <w:sz w:val="24"/>
          <w:szCs w:val="24"/>
        </w:rPr>
      </w:pPr>
    </w:p>
    <w:p w14:paraId="421734FE" w14:textId="77777777" w:rsidR="00E54CED" w:rsidRPr="001B55C8" w:rsidRDefault="00E54CED" w:rsidP="00857C80">
      <w:pPr>
        <w:ind w:firstLine="709"/>
        <w:jc w:val="both"/>
        <w:rPr>
          <w:b/>
          <w:sz w:val="24"/>
          <w:szCs w:val="24"/>
        </w:rPr>
      </w:pPr>
    </w:p>
    <w:tbl>
      <w:tblPr>
        <w:tblW w:w="0" w:type="auto"/>
        <w:tblLayout w:type="fixed"/>
        <w:tblCellMar>
          <w:left w:w="70" w:type="dxa"/>
          <w:right w:w="70" w:type="dxa"/>
        </w:tblCellMar>
        <w:tblLook w:val="0000" w:firstRow="0" w:lastRow="0" w:firstColumn="0" w:lastColumn="0" w:noHBand="0" w:noVBand="0"/>
      </w:tblPr>
      <w:tblGrid>
        <w:gridCol w:w="4820"/>
        <w:gridCol w:w="5098"/>
      </w:tblGrid>
      <w:tr w:rsidR="00E47785" w:rsidRPr="001B55C8" w14:paraId="3D68200C" w14:textId="77777777" w:rsidTr="004100B6">
        <w:tc>
          <w:tcPr>
            <w:tcW w:w="4820" w:type="dxa"/>
            <w:shd w:val="clear" w:color="auto" w:fill="auto"/>
          </w:tcPr>
          <w:p w14:paraId="270FBA7F" w14:textId="77777777" w:rsidR="00E47785" w:rsidRPr="001B55C8" w:rsidRDefault="00E47785" w:rsidP="00857C80">
            <w:pPr>
              <w:snapToGrid w:val="0"/>
              <w:ind w:firstLine="15"/>
              <w:jc w:val="both"/>
              <w:rPr>
                <w:sz w:val="24"/>
                <w:szCs w:val="24"/>
              </w:rPr>
            </w:pPr>
            <w:r w:rsidRPr="001B55C8">
              <w:rPr>
                <w:sz w:val="24"/>
                <w:szCs w:val="24"/>
              </w:rPr>
              <w:t>Заказчик:</w:t>
            </w:r>
          </w:p>
        </w:tc>
        <w:tc>
          <w:tcPr>
            <w:tcW w:w="5098" w:type="dxa"/>
            <w:shd w:val="clear" w:color="auto" w:fill="auto"/>
          </w:tcPr>
          <w:p w14:paraId="21726A63" w14:textId="77777777" w:rsidR="00E47785" w:rsidRPr="001B55C8" w:rsidRDefault="00E47785" w:rsidP="00857C80">
            <w:pPr>
              <w:snapToGrid w:val="0"/>
              <w:ind w:firstLine="15"/>
              <w:jc w:val="both"/>
              <w:rPr>
                <w:sz w:val="24"/>
                <w:szCs w:val="24"/>
              </w:rPr>
            </w:pPr>
            <w:r w:rsidRPr="001B55C8">
              <w:rPr>
                <w:sz w:val="24"/>
                <w:szCs w:val="24"/>
              </w:rPr>
              <w:t>Исполнитель:</w:t>
            </w:r>
          </w:p>
        </w:tc>
      </w:tr>
      <w:tr w:rsidR="00E47785" w:rsidRPr="001B55C8" w14:paraId="1742E492" w14:textId="77777777" w:rsidTr="004100B6">
        <w:tc>
          <w:tcPr>
            <w:tcW w:w="4820" w:type="dxa"/>
            <w:shd w:val="clear" w:color="auto" w:fill="auto"/>
          </w:tcPr>
          <w:p w14:paraId="5EA23C28" w14:textId="77777777" w:rsidR="00E47785" w:rsidRPr="001B55C8" w:rsidRDefault="00E47785" w:rsidP="00857C80">
            <w:pPr>
              <w:snapToGrid w:val="0"/>
              <w:ind w:firstLine="567"/>
              <w:rPr>
                <w:sz w:val="24"/>
                <w:szCs w:val="24"/>
              </w:rPr>
            </w:pPr>
          </w:p>
        </w:tc>
        <w:tc>
          <w:tcPr>
            <w:tcW w:w="5098" w:type="dxa"/>
            <w:shd w:val="clear" w:color="auto" w:fill="auto"/>
          </w:tcPr>
          <w:p w14:paraId="10EAB588" w14:textId="77777777" w:rsidR="00E47785" w:rsidRPr="001B55C8" w:rsidRDefault="00E47785" w:rsidP="00857C80">
            <w:pPr>
              <w:snapToGrid w:val="0"/>
              <w:ind w:firstLine="443"/>
              <w:rPr>
                <w:sz w:val="24"/>
                <w:szCs w:val="24"/>
              </w:rPr>
            </w:pPr>
          </w:p>
        </w:tc>
      </w:tr>
      <w:tr w:rsidR="00E47785" w:rsidRPr="001B55C8" w14:paraId="197B92C9" w14:textId="77777777" w:rsidTr="004100B6">
        <w:tc>
          <w:tcPr>
            <w:tcW w:w="4820" w:type="dxa"/>
            <w:shd w:val="clear" w:color="auto" w:fill="auto"/>
          </w:tcPr>
          <w:p w14:paraId="7C47776C" w14:textId="77777777" w:rsidR="00E47785" w:rsidRPr="001B55C8" w:rsidRDefault="00E47785" w:rsidP="00857C80">
            <w:pPr>
              <w:snapToGrid w:val="0"/>
              <w:rPr>
                <w:sz w:val="24"/>
                <w:szCs w:val="24"/>
              </w:rPr>
            </w:pPr>
          </w:p>
          <w:p w14:paraId="5CBD67E3" w14:textId="643EC2F1" w:rsidR="00E47785" w:rsidRPr="001B55C8" w:rsidRDefault="004100B6" w:rsidP="008716D5">
            <w:pPr>
              <w:rPr>
                <w:sz w:val="24"/>
                <w:szCs w:val="24"/>
              </w:rPr>
            </w:pPr>
            <w:r w:rsidRPr="001B55C8">
              <w:rPr>
                <w:sz w:val="24"/>
                <w:szCs w:val="24"/>
              </w:rPr>
              <w:t>_____________</w:t>
            </w:r>
            <w:r w:rsidR="00B629CD" w:rsidRPr="001B55C8">
              <w:rPr>
                <w:sz w:val="24"/>
                <w:szCs w:val="24"/>
              </w:rPr>
              <w:t>_</w:t>
            </w:r>
            <w:r w:rsidRPr="001B55C8">
              <w:rPr>
                <w:sz w:val="24"/>
                <w:szCs w:val="24"/>
              </w:rPr>
              <w:t>_____</w:t>
            </w:r>
            <w:r w:rsidR="00EE3565" w:rsidRPr="001B55C8">
              <w:rPr>
                <w:sz w:val="24"/>
                <w:szCs w:val="24"/>
              </w:rPr>
              <w:t>/</w:t>
            </w:r>
            <w:r w:rsidR="008716D5">
              <w:rPr>
                <w:sz w:val="24"/>
                <w:szCs w:val="24"/>
              </w:rPr>
              <w:t>Д.А. Юшкенас</w:t>
            </w:r>
            <w:r w:rsidR="00E47785" w:rsidRPr="001B55C8">
              <w:rPr>
                <w:sz w:val="24"/>
                <w:szCs w:val="24"/>
              </w:rPr>
              <w:t>/</w:t>
            </w:r>
          </w:p>
        </w:tc>
        <w:tc>
          <w:tcPr>
            <w:tcW w:w="5098" w:type="dxa"/>
            <w:shd w:val="clear" w:color="auto" w:fill="auto"/>
          </w:tcPr>
          <w:p w14:paraId="694760D4" w14:textId="77777777" w:rsidR="00E47785" w:rsidRPr="001B55C8" w:rsidRDefault="00E47785" w:rsidP="00857C80">
            <w:pPr>
              <w:snapToGrid w:val="0"/>
              <w:rPr>
                <w:sz w:val="24"/>
                <w:szCs w:val="24"/>
              </w:rPr>
            </w:pPr>
          </w:p>
          <w:p w14:paraId="725A9E66" w14:textId="265CDEE1" w:rsidR="00E47785" w:rsidRPr="001B55C8" w:rsidRDefault="004100B6" w:rsidP="008716D5">
            <w:pPr>
              <w:rPr>
                <w:sz w:val="24"/>
                <w:szCs w:val="24"/>
              </w:rPr>
            </w:pPr>
            <w:r w:rsidRPr="001B55C8">
              <w:rPr>
                <w:sz w:val="24"/>
                <w:szCs w:val="24"/>
              </w:rPr>
              <w:t>___________________</w:t>
            </w:r>
            <w:r w:rsidR="00E47785" w:rsidRPr="001B55C8">
              <w:rPr>
                <w:sz w:val="24"/>
                <w:szCs w:val="24"/>
              </w:rPr>
              <w:t>/</w:t>
            </w:r>
            <w:r w:rsidR="008716D5">
              <w:rPr>
                <w:sz w:val="24"/>
                <w:szCs w:val="24"/>
              </w:rPr>
              <w:t>______________</w:t>
            </w:r>
            <w:r w:rsidRPr="001B55C8">
              <w:rPr>
                <w:sz w:val="24"/>
                <w:szCs w:val="24"/>
              </w:rPr>
              <w:t>/</w:t>
            </w:r>
          </w:p>
        </w:tc>
      </w:tr>
      <w:tr w:rsidR="004100B6" w:rsidRPr="001B55C8" w14:paraId="0AE894BB" w14:textId="77777777" w:rsidTr="004100B6">
        <w:tc>
          <w:tcPr>
            <w:tcW w:w="4820" w:type="dxa"/>
            <w:shd w:val="clear" w:color="auto" w:fill="auto"/>
          </w:tcPr>
          <w:p w14:paraId="34BAF9DE" w14:textId="77777777" w:rsidR="004100B6" w:rsidRPr="001B55C8" w:rsidRDefault="004100B6" w:rsidP="00857C80">
            <w:pPr>
              <w:snapToGrid w:val="0"/>
              <w:rPr>
                <w:sz w:val="24"/>
                <w:szCs w:val="24"/>
              </w:rPr>
            </w:pPr>
          </w:p>
        </w:tc>
        <w:tc>
          <w:tcPr>
            <w:tcW w:w="5098" w:type="dxa"/>
            <w:shd w:val="clear" w:color="auto" w:fill="auto"/>
          </w:tcPr>
          <w:p w14:paraId="0410931E" w14:textId="77777777" w:rsidR="004100B6" w:rsidRPr="001B55C8" w:rsidRDefault="004100B6" w:rsidP="00857C80">
            <w:pPr>
              <w:snapToGrid w:val="0"/>
              <w:rPr>
                <w:sz w:val="24"/>
                <w:szCs w:val="24"/>
              </w:rPr>
            </w:pPr>
          </w:p>
        </w:tc>
      </w:tr>
    </w:tbl>
    <w:p w14:paraId="179E9191" w14:textId="262BF9A8" w:rsidR="00E47785" w:rsidRPr="0047586C" w:rsidRDefault="00B629CD" w:rsidP="00857C80">
      <w:pPr>
        <w:jc w:val="both"/>
        <w:rPr>
          <w:sz w:val="24"/>
          <w:szCs w:val="24"/>
        </w:rPr>
      </w:pPr>
      <w:r w:rsidRPr="0047586C">
        <w:rPr>
          <w:sz w:val="24"/>
          <w:szCs w:val="24"/>
        </w:rPr>
        <w:t>М.П.</w:t>
      </w:r>
      <w:r w:rsidRPr="0047586C">
        <w:rPr>
          <w:sz w:val="24"/>
          <w:szCs w:val="24"/>
        </w:rPr>
        <w:tab/>
      </w:r>
      <w:r w:rsidRPr="0047586C">
        <w:rPr>
          <w:sz w:val="24"/>
          <w:szCs w:val="24"/>
        </w:rPr>
        <w:tab/>
      </w:r>
      <w:r w:rsidRPr="0047586C">
        <w:rPr>
          <w:sz w:val="24"/>
          <w:szCs w:val="24"/>
        </w:rPr>
        <w:tab/>
      </w:r>
      <w:r w:rsidRPr="0047586C">
        <w:rPr>
          <w:sz w:val="24"/>
          <w:szCs w:val="24"/>
        </w:rPr>
        <w:tab/>
      </w:r>
      <w:r w:rsidRPr="0047586C">
        <w:rPr>
          <w:sz w:val="24"/>
          <w:szCs w:val="24"/>
        </w:rPr>
        <w:tab/>
      </w:r>
      <w:r w:rsidRPr="0047586C">
        <w:rPr>
          <w:sz w:val="24"/>
          <w:szCs w:val="24"/>
        </w:rPr>
        <w:tab/>
      </w:r>
      <w:r w:rsidR="0047586C">
        <w:rPr>
          <w:sz w:val="24"/>
          <w:szCs w:val="24"/>
        </w:rPr>
        <w:t xml:space="preserve">         М</w:t>
      </w:r>
      <w:r w:rsidRPr="0047586C">
        <w:rPr>
          <w:sz w:val="24"/>
          <w:szCs w:val="24"/>
        </w:rPr>
        <w:t>.П.</w:t>
      </w:r>
    </w:p>
    <w:p w14:paraId="39433407" w14:textId="38E44097" w:rsidR="00F72935" w:rsidRDefault="00F72935" w:rsidP="00857C80">
      <w:pPr>
        <w:widowControl/>
        <w:jc w:val="right"/>
        <w:rPr>
          <w:sz w:val="24"/>
          <w:szCs w:val="24"/>
        </w:rPr>
      </w:pPr>
    </w:p>
    <w:p w14:paraId="278EBB72" w14:textId="24422C03" w:rsidR="00933FDE" w:rsidRDefault="00933FDE" w:rsidP="00857C80">
      <w:pPr>
        <w:widowControl/>
        <w:jc w:val="right"/>
        <w:rPr>
          <w:sz w:val="24"/>
          <w:szCs w:val="24"/>
        </w:rPr>
      </w:pPr>
    </w:p>
    <w:p w14:paraId="199F30CE" w14:textId="1E130F6F" w:rsidR="00933FDE" w:rsidRDefault="00933FDE" w:rsidP="00857C80">
      <w:pPr>
        <w:widowControl/>
        <w:jc w:val="right"/>
        <w:rPr>
          <w:sz w:val="24"/>
          <w:szCs w:val="24"/>
        </w:rPr>
      </w:pPr>
    </w:p>
    <w:p w14:paraId="5C43C594" w14:textId="3DC259DB" w:rsidR="00933FDE" w:rsidRDefault="00933FDE" w:rsidP="00857C80">
      <w:pPr>
        <w:widowControl/>
        <w:jc w:val="right"/>
        <w:rPr>
          <w:sz w:val="24"/>
          <w:szCs w:val="24"/>
        </w:rPr>
      </w:pPr>
    </w:p>
    <w:p w14:paraId="63FE092A" w14:textId="1F6ED808" w:rsidR="00933FDE" w:rsidRDefault="00933FDE" w:rsidP="00857C80">
      <w:pPr>
        <w:widowControl/>
        <w:jc w:val="right"/>
        <w:rPr>
          <w:sz w:val="24"/>
          <w:szCs w:val="24"/>
        </w:rPr>
      </w:pPr>
    </w:p>
    <w:p w14:paraId="7A6261C0" w14:textId="79BFF544" w:rsidR="00933FDE" w:rsidRDefault="00933FDE" w:rsidP="00857C80">
      <w:pPr>
        <w:widowControl/>
        <w:jc w:val="right"/>
        <w:rPr>
          <w:sz w:val="24"/>
          <w:szCs w:val="24"/>
        </w:rPr>
      </w:pPr>
    </w:p>
    <w:p w14:paraId="54311B47" w14:textId="1AA37F92" w:rsidR="00933FDE" w:rsidRDefault="00933FDE" w:rsidP="00857C80">
      <w:pPr>
        <w:widowControl/>
        <w:jc w:val="right"/>
        <w:rPr>
          <w:sz w:val="24"/>
          <w:szCs w:val="24"/>
        </w:rPr>
      </w:pPr>
    </w:p>
    <w:p w14:paraId="0D61BD83" w14:textId="211527D1" w:rsidR="00933FDE" w:rsidRDefault="00933FDE" w:rsidP="00857C80">
      <w:pPr>
        <w:widowControl/>
        <w:jc w:val="right"/>
        <w:rPr>
          <w:sz w:val="24"/>
          <w:szCs w:val="24"/>
        </w:rPr>
      </w:pPr>
    </w:p>
    <w:p w14:paraId="43A53413" w14:textId="649F8494" w:rsidR="00933FDE" w:rsidRDefault="00933FDE" w:rsidP="00857C80">
      <w:pPr>
        <w:widowControl/>
        <w:jc w:val="right"/>
        <w:rPr>
          <w:sz w:val="24"/>
          <w:szCs w:val="24"/>
        </w:rPr>
      </w:pPr>
    </w:p>
    <w:p w14:paraId="56AE1468" w14:textId="7BD82F8E" w:rsidR="00933FDE" w:rsidRDefault="00933FDE" w:rsidP="00857C80">
      <w:pPr>
        <w:widowControl/>
        <w:jc w:val="right"/>
        <w:rPr>
          <w:sz w:val="24"/>
          <w:szCs w:val="24"/>
        </w:rPr>
      </w:pPr>
    </w:p>
    <w:p w14:paraId="2FA54237" w14:textId="44661598" w:rsidR="00933FDE" w:rsidRDefault="00933FDE" w:rsidP="00857C80">
      <w:pPr>
        <w:widowControl/>
        <w:jc w:val="right"/>
        <w:rPr>
          <w:sz w:val="24"/>
          <w:szCs w:val="24"/>
        </w:rPr>
      </w:pPr>
    </w:p>
    <w:p w14:paraId="1B5752B2" w14:textId="44CC03F2" w:rsidR="00933FDE" w:rsidRDefault="00933FDE" w:rsidP="00857C80">
      <w:pPr>
        <w:widowControl/>
        <w:jc w:val="right"/>
        <w:rPr>
          <w:sz w:val="24"/>
          <w:szCs w:val="24"/>
        </w:rPr>
      </w:pPr>
    </w:p>
    <w:p w14:paraId="61C0355A" w14:textId="140D2C74" w:rsidR="00933FDE" w:rsidRDefault="00933FDE" w:rsidP="00857C80">
      <w:pPr>
        <w:widowControl/>
        <w:jc w:val="right"/>
        <w:rPr>
          <w:sz w:val="24"/>
          <w:szCs w:val="24"/>
        </w:rPr>
      </w:pPr>
    </w:p>
    <w:p w14:paraId="586F19DB" w14:textId="165D8528" w:rsidR="00933FDE" w:rsidRDefault="00933FDE" w:rsidP="00857C80">
      <w:pPr>
        <w:widowControl/>
        <w:jc w:val="right"/>
        <w:rPr>
          <w:sz w:val="24"/>
          <w:szCs w:val="24"/>
        </w:rPr>
      </w:pPr>
    </w:p>
    <w:p w14:paraId="1CCA0ABA" w14:textId="473FC051" w:rsidR="00933FDE" w:rsidRDefault="00933FDE" w:rsidP="00857C80">
      <w:pPr>
        <w:widowControl/>
        <w:jc w:val="right"/>
        <w:rPr>
          <w:sz w:val="24"/>
          <w:szCs w:val="24"/>
        </w:rPr>
      </w:pPr>
    </w:p>
    <w:p w14:paraId="73C1D0AB" w14:textId="64AA01D4" w:rsidR="00933FDE" w:rsidRDefault="00933FDE" w:rsidP="00857C80">
      <w:pPr>
        <w:widowControl/>
        <w:jc w:val="right"/>
        <w:rPr>
          <w:sz w:val="24"/>
          <w:szCs w:val="24"/>
        </w:rPr>
      </w:pPr>
    </w:p>
    <w:p w14:paraId="69150AEA" w14:textId="7D0F16A6" w:rsidR="00933FDE" w:rsidRDefault="00933FDE" w:rsidP="00857C80">
      <w:pPr>
        <w:widowControl/>
        <w:jc w:val="right"/>
        <w:rPr>
          <w:sz w:val="24"/>
          <w:szCs w:val="24"/>
        </w:rPr>
      </w:pPr>
    </w:p>
    <w:p w14:paraId="46E4CA34" w14:textId="7BCA934D" w:rsidR="00933FDE" w:rsidRDefault="00933FDE" w:rsidP="00857C80">
      <w:pPr>
        <w:widowControl/>
        <w:jc w:val="right"/>
        <w:rPr>
          <w:sz w:val="24"/>
          <w:szCs w:val="24"/>
        </w:rPr>
      </w:pPr>
    </w:p>
    <w:p w14:paraId="2581EFAE" w14:textId="13707BE0" w:rsidR="00933FDE" w:rsidRDefault="00933FDE" w:rsidP="00857C80">
      <w:pPr>
        <w:widowControl/>
        <w:jc w:val="right"/>
        <w:rPr>
          <w:sz w:val="24"/>
          <w:szCs w:val="24"/>
        </w:rPr>
      </w:pPr>
    </w:p>
    <w:p w14:paraId="5D4CFB6B" w14:textId="202DC080" w:rsidR="00933FDE" w:rsidRDefault="00933FDE" w:rsidP="00857C80">
      <w:pPr>
        <w:widowControl/>
        <w:jc w:val="right"/>
        <w:rPr>
          <w:sz w:val="24"/>
          <w:szCs w:val="24"/>
        </w:rPr>
      </w:pPr>
    </w:p>
    <w:p w14:paraId="163EB72F" w14:textId="00860A78" w:rsidR="00933FDE" w:rsidRDefault="00933FDE" w:rsidP="00857C80">
      <w:pPr>
        <w:widowControl/>
        <w:jc w:val="right"/>
        <w:rPr>
          <w:sz w:val="24"/>
          <w:szCs w:val="24"/>
        </w:rPr>
      </w:pPr>
    </w:p>
    <w:p w14:paraId="314C3E30" w14:textId="7544D910" w:rsidR="00933FDE" w:rsidRDefault="00933FDE" w:rsidP="00857C80">
      <w:pPr>
        <w:widowControl/>
        <w:jc w:val="right"/>
        <w:rPr>
          <w:sz w:val="24"/>
          <w:szCs w:val="24"/>
        </w:rPr>
      </w:pPr>
    </w:p>
    <w:p w14:paraId="6D4824D5" w14:textId="3A6E528F" w:rsidR="00933FDE" w:rsidRDefault="00933FDE" w:rsidP="00857C80">
      <w:pPr>
        <w:widowControl/>
        <w:jc w:val="right"/>
        <w:rPr>
          <w:sz w:val="24"/>
          <w:szCs w:val="24"/>
        </w:rPr>
      </w:pPr>
    </w:p>
    <w:p w14:paraId="3561FADC" w14:textId="4D6111A1" w:rsidR="00933FDE" w:rsidRDefault="00933FDE" w:rsidP="00857C80">
      <w:pPr>
        <w:widowControl/>
        <w:jc w:val="right"/>
        <w:rPr>
          <w:sz w:val="24"/>
          <w:szCs w:val="24"/>
        </w:rPr>
      </w:pPr>
    </w:p>
    <w:p w14:paraId="1FEE3112" w14:textId="43FF6973" w:rsidR="00933FDE" w:rsidRDefault="00933FDE" w:rsidP="00857C80">
      <w:pPr>
        <w:widowControl/>
        <w:jc w:val="right"/>
        <w:rPr>
          <w:sz w:val="24"/>
          <w:szCs w:val="24"/>
        </w:rPr>
      </w:pPr>
    </w:p>
    <w:p w14:paraId="387D29D5" w14:textId="10956F98" w:rsidR="00933FDE" w:rsidRDefault="00933FDE" w:rsidP="00857C80">
      <w:pPr>
        <w:widowControl/>
        <w:jc w:val="right"/>
        <w:rPr>
          <w:sz w:val="24"/>
          <w:szCs w:val="24"/>
        </w:rPr>
      </w:pPr>
    </w:p>
    <w:p w14:paraId="4FE6DF14" w14:textId="0C766700" w:rsidR="00933FDE" w:rsidRDefault="00933FDE" w:rsidP="00857C80">
      <w:pPr>
        <w:widowControl/>
        <w:jc w:val="right"/>
        <w:rPr>
          <w:sz w:val="24"/>
          <w:szCs w:val="24"/>
        </w:rPr>
      </w:pPr>
    </w:p>
    <w:p w14:paraId="355A3328" w14:textId="118EC977" w:rsidR="00933FDE" w:rsidRDefault="00933FDE" w:rsidP="00857C80">
      <w:pPr>
        <w:widowControl/>
        <w:jc w:val="right"/>
        <w:rPr>
          <w:sz w:val="24"/>
          <w:szCs w:val="24"/>
        </w:rPr>
      </w:pPr>
    </w:p>
    <w:p w14:paraId="2DD39BF2" w14:textId="5BE42C0A" w:rsidR="00933FDE" w:rsidRDefault="00933FDE" w:rsidP="00857C80">
      <w:pPr>
        <w:widowControl/>
        <w:jc w:val="right"/>
        <w:rPr>
          <w:sz w:val="24"/>
          <w:szCs w:val="24"/>
        </w:rPr>
      </w:pPr>
    </w:p>
    <w:p w14:paraId="5B7A66B4" w14:textId="1E2B3F3B" w:rsidR="00933FDE" w:rsidRDefault="00933FDE" w:rsidP="00857C80">
      <w:pPr>
        <w:widowControl/>
        <w:jc w:val="right"/>
        <w:rPr>
          <w:sz w:val="24"/>
          <w:szCs w:val="24"/>
        </w:rPr>
      </w:pPr>
    </w:p>
    <w:p w14:paraId="7C256B0F" w14:textId="6443EE8E" w:rsidR="00933FDE" w:rsidRDefault="00933FDE" w:rsidP="00857C80">
      <w:pPr>
        <w:widowControl/>
        <w:jc w:val="right"/>
        <w:rPr>
          <w:sz w:val="24"/>
          <w:szCs w:val="24"/>
        </w:rPr>
      </w:pPr>
    </w:p>
    <w:p w14:paraId="1D23B8C5" w14:textId="0876AFE3" w:rsidR="00933FDE" w:rsidRDefault="00933FDE" w:rsidP="00857C80">
      <w:pPr>
        <w:widowControl/>
        <w:jc w:val="right"/>
        <w:rPr>
          <w:sz w:val="24"/>
          <w:szCs w:val="24"/>
        </w:rPr>
      </w:pPr>
    </w:p>
    <w:p w14:paraId="4C464013" w14:textId="3700941C" w:rsidR="00933FDE" w:rsidRDefault="00933FDE" w:rsidP="00857C80">
      <w:pPr>
        <w:widowControl/>
        <w:jc w:val="right"/>
        <w:rPr>
          <w:sz w:val="24"/>
          <w:szCs w:val="24"/>
        </w:rPr>
      </w:pPr>
    </w:p>
    <w:p w14:paraId="2C3EB5B7" w14:textId="6F40F6EA" w:rsidR="00933FDE" w:rsidRDefault="00933FDE" w:rsidP="00857C80">
      <w:pPr>
        <w:widowControl/>
        <w:jc w:val="right"/>
        <w:rPr>
          <w:sz w:val="24"/>
          <w:szCs w:val="24"/>
        </w:rPr>
      </w:pPr>
    </w:p>
    <w:p w14:paraId="2A4D7235" w14:textId="2F1CF7B7" w:rsidR="00933FDE" w:rsidRDefault="00933FDE" w:rsidP="00857C80">
      <w:pPr>
        <w:widowControl/>
        <w:jc w:val="right"/>
        <w:rPr>
          <w:sz w:val="24"/>
          <w:szCs w:val="24"/>
        </w:rPr>
      </w:pPr>
    </w:p>
    <w:p w14:paraId="0557FA94" w14:textId="099DAC94" w:rsidR="00933FDE" w:rsidRDefault="00933FDE" w:rsidP="00857C80">
      <w:pPr>
        <w:widowControl/>
        <w:jc w:val="right"/>
        <w:rPr>
          <w:sz w:val="24"/>
          <w:szCs w:val="24"/>
        </w:rPr>
      </w:pPr>
    </w:p>
    <w:p w14:paraId="232EAB1E" w14:textId="6A0E5F0A" w:rsidR="00173F12" w:rsidRDefault="00173F12" w:rsidP="00173F12">
      <w:pPr>
        <w:widowControl/>
        <w:shd w:val="clear" w:color="auto" w:fill="FFFFFF"/>
        <w:autoSpaceDE/>
        <w:autoSpaceDN/>
        <w:adjustRightInd/>
        <w:jc w:val="right"/>
        <w:textAlignment w:val="baseline"/>
        <w:rPr>
          <w:color w:val="000000"/>
          <w:sz w:val="22"/>
          <w:szCs w:val="22"/>
        </w:rPr>
      </w:pPr>
      <w:r w:rsidRPr="00C30982">
        <w:rPr>
          <w:color w:val="000000"/>
          <w:sz w:val="22"/>
          <w:szCs w:val="22"/>
        </w:rPr>
        <w:t>Приложение</w:t>
      </w:r>
      <w:r>
        <w:rPr>
          <w:color w:val="000000"/>
          <w:sz w:val="22"/>
          <w:szCs w:val="22"/>
        </w:rPr>
        <w:t xml:space="preserve"> № 3</w:t>
      </w:r>
    </w:p>
    <w:p w14:paraId="50676800" w14:textId="77777777" w:rsidR="00173F12" w:rsidRPr="006352D2" w:rsidRDefault="00173F12" w:rsidP="00173F12">
      <w:pPr>
        <w:widowControl/>
        <w:shd w:val="clear" w:color="auto" w:fill="FFFFFF"/>
        <w:autoSpaceDE/>
        <w:autoSpaceDN/>
        <w:adjustRightInd/>
        <w:jc w:val="right"/>
        <w:textAlignment w:val="baseline"/>
        <w:rPr>
          <w:color w:val="000000"/>
          <w:sz w:val="22"/>
          <w:szCs w:val="22"/>
          <w:u w:val="single"/>
        </w:rPr>
      </w:pPr>
      <w:r>
        <w:rPr>
          <w:color w:val="000000"/>
          <w:sz w:val="22"/>
          <w:szCs w:val="22"/>
        </w:rPr>
        <w:t xml:space="preserve">к Договору № </w:t>
      </w:r>
      <w:r>
        <w:rPr>
          <w:color w:val="000000"/>
          <w:sz w:val="22"/>
          <w:szCs w:val="22"/>
          <w:u w:val="single"/>
        </w:rPr>
        <w:t>_____________</w:t>
      </w:r>
    </w:p>
    <w:p w14:paraId="2A0DBA7E" w14:textId="27A7A04A" w:rsidR="00173F12" w:rsidRPr="00C30982" w:rsidRDefault="00173F12" w:rsidP="00173F12">
      <w:pPr>
        <w:widowControl/>
        <w:shd w:val="clear" w:color="auto" w:fill="FFFFFF"/>
        <w:autoSpaceDE/>
        <w:autoSpaceDN/>
        <w:adjustRightInd/>
        <w:jc w:val="right"/>
        <w:textAlignment w:val="baseline"/>
        <w:rPr>
          <w:color w:val="000000"/>
          <w:sz w:val="22"/>
          <w:szCs w:val="22"/>
        </w:rPr>
      </w:pPr>
      <w:r w:rsidRPr="00C30982">
        <w:rPr>
          <w:color w:val="000000"/>
          <w:sz w:val="22"/>
          <w:szCs w:val="22"/>
        </w:rPr>
        <w:t>от</w:t>
      </w:r>
      <w:r>
        <w:rPr>
          <w:color w:val="000000"/>
          <w:sz w:val="22"/>
          <w:szCs w:val="22"/>
        </w:rPr>
        <w:t xml:space="preserve"> «</w:t>
      </w:r>
      <w:r w:rsidR="008716D5">
        <w:rPr>
          <w:color w:val="000000"/>
          <w:sz w:val="22"/>
          <w:szCs w:val="22"/>
        </w:rPr>
        <w:t>____</w:t>
      </w:r>
      <w:r>
        <w:rPr>
          <w:color w:val="000000"/>
          <w:sz w:val="22"/>
          <w:szCs w:val="22"/>
        </w:rPr>
        <w:t xml:space="preserve">» апреля </w:t>
      </w:r>
      <w:r w:rsidRPr="00C30982">
        <w:rPr>
          <w:color w:val="000000"/>
          <w:sz w:val="22"/>
          <w:szCs w:val="22"/>
        </w:rPr>
        <w:t>202</w:t>
      </w:r>
      <w:r w:rsidR="008716D5">
        <w:rPr>
          <w:color w:val="000000"/>
          <w:sz w:val="22"/>
          <w:szCs w:val="22"/>
        </w:rPr>
        <w:t>3</w:t>
      </w:r>
      <w:r w:rsidRPr="00C30982">
        <w:rPr>
          <w:color w:val="000000"/>
          <w:sz w:val="22"/>
          <w:szCs w:val="22"/>
        </w:rPr>
        <w:t>г.</w:t>
      </w:r>
    </w:p>
    <w:p w14:paraId="6253031A" w14:textId="1A22DD62" w:rsidR="00C30982" w:rsidRDefault="00C30982" w:rsidP="00857C80">
      <w:pPr>
        <w:widowControl/>
        <w:jc w:val="right"/>
        <w:rPr>
          <w:sz w:val="22"/>
          <w:szCs w:val="22"/>
        </w:rPr>
      </w:pPr>
    </w:p>
    <w:p w14:paraId="4693B8AA" w14:textId="1930964B" w:rsidR="00C30982" w:rsidRDefault="00C30982" w:rsidP="00857C80">
      <w:pPr>
        <w:widowControl/>
        <w:jc w:val="right"/>
        <w:rPr>
          <w:sz w:val="22"/>
          <w:szCs w:val="22"/>
        </w:rPr>
      </w:pPr>
    </w:p>
    <w:p w14:paraId="78026D85" w14:textId="4084E427" w:rsidR="00873F90" w:rsidRDefault="00873F90" w:rsidP="00857C80">
      <w:pPr>
        <w:widowControl/>
        <w:jc w:val="right"/>
        <w:rPr>
          <w:sz w:val="22"/>
          <w:szCs w:val="22"/>
        </w:rPr>
      </w:pPr>
    </w:p>
    <w:p w14:paraId="7D3E02B4" w14:textId="77777777" w:rsidR="004F4BB1" w:rsidRPr="00C30982" w:rsidRDefault="004F4BB1" w:rsidP="00857C80">
      <w:pPr>
        <w:widowControl/>
        <w:jc w:val="both"/>
        <w:outlineLvl w:val="0"/>
        <w:rPr>
          <w:sz w:val="28"/>
          <w:szCs w:val="28"/>
        </w:rPr>
      </w:pPr>
    </w:p>
    <w:p w14:paraId="4EFAAFB2" w14:textId="77777777" w:rsidR="004F4BB1" w:rsidRPr="00582D0E" w:rsidRDefault="004F4BB1" w:rsidP="00857C80">
      <w:pPr>
        <w:widowControl/>
        <w:jc w:val="center"/>
        <w:rPr>
          <w:sz w:val="24"/>
          <w:szCs w:val="24"/>
        </w:rPr>
      </w:pPr>
      <w:r w:rsidRPr="00582D0E">
        <w:rPr>
          <w:b/>
          <w:bCs/>
          <w:sz w:val="24"/>
          <w:szCs w:val="24"/>
        </w:rPr>
        <w:t>Отчет № ___</w:t>
      </w:r>
    </w:p>
    <w:p w14:paraId="023326B2" w14:textId="57F8047B" w:rsidR="004F4BB1" w:rsidRPr="00582D0E" w:rsidRDefault="004F4BB1" w:rsidP="00857C80">
      <w:pPr>
        <w:widowControl/>
        <w:jc w:val="center"/>
        <w:rPr>
          <w:sz w:val="24"/>
          <w:szCs w:val="24"/>
        </w:rPr>
      </w:pPr>
      <w:r w:rsidRPr="00582D0E">
        <w:rPr>
          <w:b/>
          <w:bCs/>
          <w:sz w:val="24"/>
          <w:szCs w:val="24"/>
        </w:rPr>
        <w:t>за ___</w:t>
      </w:r>
      <w:r w:rsidR="00582D0E">
        <w:rPr>
          <w:b/>
          <w:bCs/>
          <w:sz w:val="24"/>
          <w:szCs w:val="24"/>
        </w:rPr>
        <w:t>________</w:t>
      </w:r>
      <w:r w:rsidRPr="00582D0E">
        <w:rPr>
          <w:b/>
          <w:bCs/>
          <w:sz w:val="24"/>
          <w:szCs w:val="24"/>
        </w:rPr>
        <w:t>___ месяц</w:t>
      </w:r>
    </w:p>
    <w:p w14:paraId="7F6024C5" w14:textId="77777777" w:rsidR="004F4BB1" w:rsidRPr="00582D0E" w:rsidRDefault="004F4BB1" w:rsidP="00857C80">
      <w:pPr>
        <w:widowControl/>
        <w:jc w:val="both"/>
        <w:rPr>
          <w:sz w:val="24"/>
          <w:szCs w:val="24"/>
        </w:rPr>
      </w:pPr>
    </w:p>
    <w:tbl>
      <w:tblPr>
        <w:tblW w:w="5000" w:type="pct"/>
        <w:tblLayout w:type="fixed"/>
        <w:tblCellMar>
          <w:left w:w="0" w:type="dxa"/>
          <w:right w:w="0" w:type="dxa"/>
        </w:tblCellMar>
        <w:tblLook w:val="0000" w:firstRow="0" w:lastRow="0" w:firstColumn="0" w:lastColumn="0" w:noHBand="0" w:noVBand="0"/>
      </w:tblPr>
      <w:tblGrid>
        <w:gridCol w:w="4962"/>
        <w:gridCol w:w="4961"/>
      </w:tblGrid>
      <w:tr w:rsidR="004F4BB1" w:rsidRPr="00582D0E" w14:paraId="15F59142" w14:textId="77777777">
        <w:tc>
          <w:tcPr>
            <w:tcW w:w="5103" w:type="dxa"/>
          </w:tcPr>
          <w:p w14:paraId="266F9CEC" w14:textId="124C7643" w:rsidR="004F4BB1" w:rsidRPr="00582D0E" w:rsidRDefault="004F4BB1" w:rsidP="00582D0E">
            <w:pPr>
              <w:widowControl/>
              <w:rPr>
                <w:sz w:val="24"/>
                <w:szCs w:val="24"/>
              </w:rPr>
            </w:pPr>
            <w:r w:rsidRPr="00582D0E">
              <w:rPr>
                <w:sz w:val="24"/>
                <w:szCs w:val="24"/>
              </w:rPr>
              <w:t>г. Москва</w:t>
            </w:r>
          </w:p>
        </w:tc>
        <w:tc>
          <w:tcPr>
            <w:tcW w:w="5103" w:type="dxa"/>
          </w:tcPr>
          <w:p w14:paraId="22E3BDD0" w14:textId="427772D1" w:rsidR="004F4BB1" w:rsidRPr="00582D0E" w:rsidRDefault="00582D0E" w:rsidP="008716D5">
            <w:pPr>
              <w:widowControl/>
              <w:jc w:val="right"/>
              <w:rPr>
                <w:sz w:val="24"/>
                <w:szCs w:val="24"/>
              </w:rPr>
            </w:pPr>
            <w:r>
              <w:rPr>
                <w:sz w:val="24"/>
                <w:szCs w:val="24"/>
              </w:rPr>
              <w:t>«</w:t>
            </w:r>
            <w:r w:rsidR="004F4BB1" w:rsidRPr="00582D0E">
              <w:rPr>
                <w:sz w:val="24"/>
                <w:szCs w:val="24"/>
              </w:rPr>
              <w:t>_</w:t>
            </w:r>
            <w:r>
              <w:rPr>
                <w:sz w:val="24"/>
                <w:szCs w:val="24"/>
              </w:rPr>
              <w:t>_</w:t>
            </w:r>
            <w:r w:rsidR="004F4BB1" w:rsidRPr="00582D0E">
              <w:rPr>
                <w:sz w:val="24"/>
                <w:szCs w:val="24"/>
              </w:rPr>
              <w:t>_</w:t>
            </w:r>
            <w:r>
              <w:rPr>
                <w:sz w:val="24"/>
                <w:szCs w:val="24"/>
              </w:rPr>
              <w:t>»</w:t>
            </w:r>
            <w:r w:rsidR="004F4BB1" w:rsidRPr="00582D0E">
              <w:rPr>
                <w:sz w:val="24"/>
                <w:szCs w:val="24"/>
              </w:rPr>
              <w:t>___</w:t>
            </w:r>
            <w:r>
              <w:rPr>
                <w:sz w:val="24"/>
                <w:szCs w:val="24"/>
              </w:rPr>
              <w:t>__</w:t>
            </w:r>
            <w:r w:rsidR="004F4BB1" w:rsidRPr="00582D0E">
              <w:rPr>
                <w:sz w:val="24"/>
                <w:szCs w:val="24"/>
              </w:rPr>
              <w:t>_____ </w:t>
            </w:r>
            <w:r w:rsidR="004357E6" w:rsidRPr="00582D0E">
              <w:rPr>
                <w:sz w:val="24"/>
                <w:szCs w:val="24"/>
              </w:rPr>
              <w:t>202</w:t>
            </w:r>
            <w:r w:rsidR="008716D5">
              <w:rPr>
                <w:sz w:val="24"/>
                <w:szCs w:val="24"/>
              </w:rPr>
              <w:t>3</w:t>
            </w:r>
            <w:r w:rsidR="004F4BB1" w:rsidRPr="00582D0E">
              <w:rPr>
                <w:sz w:val="24"/>
                <w:szCs w:val="24"/>
              </w:rPr>
              <w:t> г.</w:t>
            </w:r>
          </w:p>
        </w:tc>
      </w:tr>
    </w:tbl>
    <w:p w14:paraId="42E82BC7" w14:textId="77777777" w:rsidR="004357E6" w:rsidRPr="00582D0E" w:rsidRDefault="004357E6" w:rsidP="00857C80">
      <w:pPr>
        <w:widowControl/>
        <w:ind w:firstLine="540"/>
        <w:jc w:val="both"/>
        <w:rPr>
          <w:sz w:val="24"/>
          <w:szCs w:val="24"/>
        </w:rPr>
      </w:pPr>
    </w:p>
    <w:p w14:paraId="06569F48" w14:textId="1DF9156F" w:rsidR="004F4BB1" w:rsidRPr="00582D0E" w:rsidRDefault="004F4BB1" w:rsidP="00857C80">
      <w:pPr>
        <w:widowControl/>
        <w:ind w:firstLine="540"/>
        <w:jc w:val="both"/>
        <w:rPr>
          <w:sz w:val="24"/>
          <w:szCs w:val="24"/>
        </w:rPr>
      </w:pPr>
      <w:r w:rsidRPr="00582D0E">
        <w:rPr>
          <w:sz w:val="24"/>
          <w:szCs w:val="24"/>
        </w:rPr>
        <w:t xml:space="preserve"> </w:t>
      </w:r>
      <w:r w:rsidR="00363F1B" w:rsidRPr="00582D0E">
        <w:rPr>
          <w:sz w:val="24"/>
          <w:szCs w:val="24"/>
        </w:rPr>
        <w:t xml:space="preserve">Общество с ограниченной ответственностью </w:t>
      </w:r>
      <w:r w:rsidR="00582D0E">
        <w:rPr>
          <w:sz w:val="24"/>
          <w:szCs w:val="24"/>
        </w:rPr>
        <w:t>Ч</w:t>
      </w:r>
      <w:r w:rsidR="00363F1B" w:rsidRPr="00582D0E">
        <w:rPr>
          <w:sz w:val="24"/>
          <w:szCs w:val="24"/>
        </w:rPr>
        <w:t>астная охранная организация «</w:t>
      </w:r>
      <w:r w:rsidR="008716D5">
        <w:rPr>
          <w:sz w:val="24"/>
          <w:szCs w:val="24"/>
        </w:rPr>
        <w:t>______________________________</w:t>
      </w:r>
      <w:r w:rsidR="00363F1B" w:rsidRPr="00582D0E">
        <w:rPr>
          <w:sz w:val="24"/>
          <w:szCs w:val="24"/>
        </w:rPr>
        <w:t>»</w:t>
      </w:r>
      <w:r w:rsidRPr="00582D0E">
        <w:rPr>
          <w:b/>
          <w:bCs/>
          <w:sz w:val="24"/>
          <w:szCs w:val="24"/>
        </w:rPr>
        <w:t xml:space="preserve">, </w:t>
      </w:r>
      <w:r w:rsidRPr="00582D0E">
        <w:rPr>
          <w:sz w:val="24"/>
          <w:szCs w:val="24"/>
        </w:rPr>
        <w:t>в дальнейшем "Исполнитель", в лице</w:t>
      </w:r>
      <w:r w:rsidR="00582D0E">
        <w:rPr>
          <w:sz w:val="24"/>
          <w:szCs w:val="24"/>
        </w:rPr>
        <w:t xml:space="preserve"> </w:t>
      </w:r>
      <w:r w:rsidR="004100B6" w:rsidRPr="00582D0E">
        <w:rPr>
          <w:sz w:val="24"/>
          <w:szCs w:val="24"/>
        </w:rPr>
        <w:t>_____________________________________________________________________</w:t>
      </w:r>
      <w:r w:rsidRPr="00582D0E">
        <w:rPr>
          <w:b/>
          <w:sz w:val="24"/>
          <w:szCs w:val="24"/>
        </w:rPr>
        <w:t xml:space="preserve">, </w:t>
      </w:r>
      <w:r w:rsidRPr="00582D0E">
        <w:rPr>
          <w:sz w:val="24"/>
          <w:szCs w:val="24"/>
        </w:rPr>
        <w:t xml:space="preserve">во исполнение Договора от </w:t>
      </w:r>
      <w:r w:rsidR="008716D5">
        <w:rPr>
          <w:sz w:val="24"/>
          <w:szCs w:val="24"/>
        </w:rPr>
        <w:t>«____</w:t>
      </w:r>
      <w:r w:rsidR="00582D0E">
        <w:rPr>
          <w:sz w:val="24"/>
          <w:szCs w:val="24"/>
        </w:rPr>
        <w:t>» апреля 202</w:t>
      </w:r>
      <w:r w:rsidR="008716D5">
        <w:rPr>
          <w:sz w:val="24"/>
          <w:szCs w:val="24"/>
        </w:rPr>
        <w:t>3</w:t>
      </w:r>
      <w:r w:rsidR="00582D0E">
        <w:rPr>
          <w:sz w:val="24"/>
          <w:szCs w:val="24"/>
        </w:rPr>
        <w:t xml:space="preserve"> г. </w:t>
      </w:r>
      <w:r w:rsidR="00E942C9" w:rsidRPr="00582D0E">
        <w:rPr>
          <w:sz w:val="24"/>
          <w:szCs w:val="24"/>
        </w:rPr>
        <w:t>№</w:t>
      </w:r>
      <w:r w:rsidRPr="00582D0E">
        <w:rPr>
          <w:sz w:val="24"/>
          <w:szCs w:val="24"/>
        </w:rPr>
        <w:t xml:space="preserve"> _</w:t>
      </w:r>
      <w:r w:rsidR="00582D0E">
        <w:rPr>
          <w:sz w:val="24"/>
          <w:szCs w:val="24"/>
        </w:rPr>
        <w:t>______</w:t>
      </w:r>
      <w:r w:rsidRPr="00582D0E">
        <w:rPr>
          <w:sz w:val="24"/>
          <w:szCs w:val="24"/>
        </w:rPr>
        <w:t>__ оформил следующий Отчет о</w:t>
      </w:r>
      <w:r w:rsidR="00E942C9" w:rsidRPr="00582D0E">
        <w:rPr>
          <w:sz w:val="24"/>
          <w:szCs w:val="24"/>
        </w:rPr>
        <w:t>б</w:t>
      </w:r>
      <w:r w:rsidRPr="00582D0E">
        <w:rPr>
          <w:sz w:val="24"/>
          <w:szCs w:val="24"/>
        </w:rPr>
        <w:t xml:space="preserve"> </w:t>
      </w:r>
      <w:r w:rsidR="00E942C9" w:rsidRPr="00582D0E">
        <w:rPr>
          <w:sz w:val="24"/>
          <w:szCs w:val="24"/>
        </w:rPr>
        <w:t>оказанных</w:t>
      </w:r>
      <w:r w:rsidRPr="00582D0E">
        <w:rPr>
          <w:sz w:val="24"/>
          <w:szCs w:val="24"/>
        </w:rPr>
        <w:t xml:space="preserve"> </w:t>
      </w:r>
      <w:r w:rsidR="00E942C9" w:rsidRPr="00582D0E">
        <w:rPr>
          <w:sz w:val="24"/>
          <w:szCs w:val="24"/>
        </w:rPr>
        <w:t xml:space="preserve">услугах </w:t>
      </w:r>
      <w:r w:rsidRPr="00582D0E">
        <w:rPr>
          <w:sz w:val="24"/>
          <w:szCs w:val="24"/>
        </w:rPr>
        <w:t>в __</w:t>
      </w:r>
      <w:r w:rsidR="00582D0E">
        <w:rPr>
          <w:sz w:val="24"/>
          <w:szCs w:val="24"/>
        </w:rPr>
        <w:t>____</w:t>
      </w:r>
      <w:r w:rsidRPr="00582D0E">
        <w:rPr>
          <w:sz w:val="24"/>
          <w:szCs w:val="24"/>
        </w:rPr>
        <w:t>_____ месяце</w:t>
      </w:r>
      <w:r w:rsidR="00582D0E">
        <w:rPr>
          <w:sz w:val="24"/>
          <w:szCs w:val="24"/>
        </w:rPr>
        <w:t xml:space="preserve"> 202</w:t>
      </w:r>
      <w:r w:rsidR="008716D5">
        <w:rPr>
          <w:sz w:val="24"/>
          <w:szCs w:val="24"/>
        </w:rPr>
        <w:t>3</w:t>
      </w:r>
      <w:r w:rsidR="00582D0E">
        <w:rPr>
          <w:sz w:val="24"/>
          <w:szCs w:val="24"/>
        </w:rPr>
        <w:t xml:space="preserve"> </w:t>
      </w:r>
      <w:r w:rsidRPr="00582D0E">
        <w:rPr>
          <w:sz w:val="24"/>
          <w:szCs w:val="24"/>
        </w:rPr>
        <w:t>года:</w:t>
      </w:r>
    </w:p>
    <w:p w14:paraId="44293CBC" w14:textId="77777777" w:rsidR="004F4BB1" w:rsidRPr="00582D0E" w:rsidRDefault="004F4BB1" w:rsidP="00857C80">
      <w:pPr>
        <w:widowControl/>
        <w:jc w:val="both"/>
        <w:rPr>
          <w:sz w:val="24"/>
          <w:szCs w:val="24"/>
        </w:rPr>
      </w:pPr>
    </w:p>
    <w:p w14:paraId="7D0BDF3F" w14:textId="77777777" w:rsidR="004F4BB1" w:rsidRPr="00582D0E" w:rsidRDefault="004F4BB1" w:rsidP="00857C80">
      <w:pPr>
        <w:widowControl/>
        <w:ind w:firstLine="540"/>
        <w:jc w:val="both"/>
        <w:rPr>
          <w:sz w:val="24"/>
          <w:szCs w:val="24"/>
        </w:rPr>
      </w:pPr>
      <w:r w:rsidRPr="00582D0E">
        <w:rPr>
          <w:sz w:val="24"/>
          <w:szCs w:val="24"/>
        </w:rPr>
        <w:t>1</w:t>
      </w:r>
      <w:r w:rsidR="002B756F" w:rsidRPr="00582D0E">
        <w:rPr>
          <w:sz w:val="24"/>
          <w:szCs w:val="24"/>
        </w:rPr>
        <w:t>.</w:t>
      </w:r>
      <w:r w:rsidRPr="00582D0E">
        <w:rPr>
          <w:sz w:val="24"/>
          <w:szCs w:val="24"/>
        </w:rPr>
        <w:t xml:space="preserve"> </w:t>
      </w:r>
      <w:r w:rsidR="002B756F" w:rsidRPr="00582D0E">
        <w:rPr>
          <w:sz w:val="24"/>
          <w:szCs w:val="24"/>
        </w:rPr>
        <w:t>У</w:t>
      </w:r>
      <w:r w:rsidRPr="00582D0E">
        <w:rPr>
          <w:sz w:val="24"/>
          <w:szCs w:val="24"/>
        </w:rPr>
        <w:t xml:space="preserve">слуги оказаны в согласованные сроки, с надлежащим качеством, работники </w:t>
      </w:r>
      <w:r w:rsidR="00E942C9" w:rsidRPr="00582D0E">
        <w:rPr>
          <w:sz w:val="24"/>
          <w:szCs w:val="24"/>
        </w:rPr>
        <w:t>Исполнителя</w:t>
      </w:r>
      <w:r w:rsidRPr="00582D0E">
        <w:rPr>
          <w:sz w:val="24"/>
          <w:szCs w:val="24"/>
        </w:rPr>
        <w:t xml:space="preserve"> соответствовали установленным законодательством и Договором требованиям, обеспечили надлежащую защиту Объекта от противоправных посягательств, был обеспечен внутриобъект</w:t>
      </w:r>
      <w:r w:rsidR="00B33A1E" w:rsidRPr="00582D0E">
        <w:rPr>
          <w:sz w:val="24"/>
          <w:szCs w:val="24"/>
        </w:rPr>
        <w:t>овый</w:t>
      </w:r>
      <w:r w:rsidRPr="00582D0E">
        <w:rPr>
          <w:sz w:val="24"/>
          <w:szCs w:val="24"/>
        </w:rPr>
        <w:t xml:space="preserve"> и пропускной режим.</w:t>
      </w:r>
    </w:p>
    <w:p w14:paraId="4B8063C1" w14:textId="77777777" w:rsidR="004F4BB1" w:rsidRPr="00582D0E" w:rsidRDefault="002B756F" w:rsidP="00857C80">
      <w:pPr>
        <w:widowControl/>
        <w:ind w:firstLine="540"/>
        <w:jc w:val="both"/>
        <w:rPr>
          <w:sz w:val="24"/>
          <w:szCs w:val="24"/>
        </w:rPr>
      </w:pPr>
      <w:r w:rsidRPr="00582D0E">
        <w:rPr>
          <w:sz w:val="24"/>
          <w:szCs w:val="24"/>
        </w:rPr>
        <w:t>2</w:t>
      </w:r>
      <w:r w:rsidR="004F4BB1" w:rsidRPr="00582D0E">
        <w:rPr>
          <w:sz w:val="24"/>
          <w:szCs w:val="24"/>
        </w:rPr>
        <w:t>. За время оказания услуг сообщений или обращений в правоохранительные органы о готовящихся либо совершенных преступлениях, а также о действиях, обстоятельствах, создающих на Объекте угрозу безопасности людей, не было.</w:t>
      </w:r>
    </w:p>
    <w:p w14:paraId="177FC44C" w14:textId="77777777" w:rsidR="004F4BB1" w:rsidRPr="00582D0E" w:rsidRDefault="004F4BB1" w:rsidP="00857C80">
      <w:pPr>
        <w:widowControl/>
        <w:ind w:firstLine="540"/>
        <w:jc w:val="both"/>
        <w:rPr>
          <w:sz w:val="24"/>
          <w:szCs w:val="24"/>
        </w:rPr>
      </w:pPr>
      <w:r w:rsidRPr="00582D0E">
        <w:rPr>
          <w:i/>
          <w:iCs/>
          <w:sz w:val="24"/>
          <w:szCs w:val="24"/>
        </w:rPr>
        <w:lastRenderedPageBreak/>
        <w:t>Вариант:</w:t>
      </w:r>
      <w:r w:rsidRPr="00582D0E">
        <w:rPr>
          <w:sz w:val="24"/>
          <w:szCs w:val="24"/>
        </w:rPr>
        <w:t xml:space="preserve"> были следующие сообщения, обращения: _________________________.</w:t>
      </w:r>
    </w:p>
    <w:p w14:paraId="1B9A61A4" w14:textId="77777777" w:rsidR="004F4BB1" w:rsidRPr="00582D0E" w:rsidRDefault="002B756F" w:rsidP="00857C80">
      <w:pPr>
        <w:widowControl/>
        <w:ind w:firstLine="540"/>
        <w:jc w:val="both"/>
        <w:rPr>
          <w:sz w:val="24"/>
          <w:szCs w:val="24"/>
        </w:rPr>
      </w:pPr>
      <w:r w:rsidRPr="00582D0E">
        <w:rPr>
          <w:sz w:val="24"/>
          <w:szCs w:val="24"/>
        </w:rPr>
        <w:t>3. На Объекте выст</w:t>
      </w:r>
      <w:r w:rsidR="00E942C9" w:rsidRPr="00582D0E">
        <w:rPr>
          <w:sz w:val="24"/>
          <w:szCs w:val="24"/>
        </w:rPr>
        <w:t>ав</w:t>
      </w:r>
      <w:r w:rsidRPr="00582D0E">
        <w:rPr>
          <w:sz w:val="24"/>
          <w:szCs w:val="24"/>
        </w:rPr>
        <w:t>л</w:t>
      </w:r>
      <w:r w:rsidR="00E942C9" w:rsidRPr="00582D0E">
        <w:rPr>
          <w:sz w:val="24"/>
          <w:szCs w:val="24"/>
        </w:rPr>
        <w:t>ялось ____ круглосуточных</w:t>
      </w:r>
      <w:r w:rsidRPr="00582D0E">
        <w:rPr>
          <w:sz w:val="24"/>
          <w:szCs w:val="24"/>
        </w:rPr>
        <w:t xml:space="preserve"> </w:t>
      </w:r>
      <w:r w:rsidR="00E942C9" w:rsidRPr="00582D0E">
        <w:rPr>
          <w:sz w:val="24"/>
          <w:szCs w:val="24"/>
        </w:rPr>
        <w:t xml:space="preserve">и _____ некруглосуточных </w:t>
      </w:r>
      <w:r w:rsidRPr="00582D0E">
        <w:rPr>
          <w:sz w:val="24"/>
          <w:szCs w:val="24"/>
        </w:rPr>
        <w:t>постов охраны, пост оператора видеонаблюдения</w:t>
      </w:r>
      <w:r w:rsidR="00E942C9" w:rsidRPr="00582D0E">
        <w:rPr>
          <w:sz w:val="24"/>
          <w:szCs w:val="24"/>
        </w:rPr>
        <w:t xml:space="preserve"> и технический специалист</w:t>
      </w:r>
      <w:r w:rsidRPr="00582D0E">
        <w:rPr>
          <w:sz w:val="24"/>
          <w:szCs w:val="24"/>
        </w:rPr>
        <w:t xml:space="preserve">. </w:t>
      </w:r>
      <w:r w:rsidR="004F4BB1" w:rsidRPr="00582D0E">
        <w:rPr>
          <w:sz w:val="24"/>
          <w:szCs w:val="24"/>
        </w:rPr>
        <w:t>Ежедневно</w:t>
      </w:r>
      <w:r w:rsidR="00E942C9" w:rsidRPr="00582D0E">
        <w:rPr>
          <w:sz w:val="24"/>
          <w:szCs w:val="24"/>
        </w:rPr>
        <w:t xml:space="preserve"> с ______ часов по ____ часов</w:t>
      </w:r>
      <w:r w:rsidR="004F4BB1" w:rsidRPr="00582D0E">
        <w:rPr>
          <w:sz w:val="24"/>
          <w:szCs w:val="24"/>
        </w:rPr>
        <w:t xml:space="preserve"> осуществлялось обследование Объекта кинологическим расчётом.  </w:t>
      </w:r>
    </w:p>
    <w:p w14:paraId="0CA095BE" w14:textId="77777777" w:rsidR="004F4BB1" w:rsidRPr="00582D0E" w:rsidRDefault="002B756F" w:rsidP="00857C80">
      <w:pPr>
        <w:widowControl/>
        <w:ind w:firstLine="540"/>
        <w:jc w:val="both"/>
        <w:rPr>
          <w:sz w:val="24"/>
          <w:szCs w:val="24"/>
        </w:rPr>
      </w:pPr>
      <w:r w:rsidRPr="00582D0E">
        <w:rPr>
          <w:sz w:val="24"/>
          <w:szCs w:val="24"/>
        </w:rPr>
        <w:t>4</w:t>
      </w:r>
      <w:r w:rsidR="004F4BB1" w:rsidRPr="00582D0E">
        <w:rPr>
          <w:sz w:val="24"/>
          <w:szCs w:val="24"/>
        </w:rPr>
        <w:t xml:space="preserve">.  За отчетный период </w:t>
      </w:r>
      <w:r w:rsidR="0097559F" w:rsidRPr="00582D0E">
        <w:rPr>
          <w:sz w:val="24"/>
          <w:szCs w:val="24"/>
        </w:rPr>
        <w:t>дан</w:t>
      </w:r>
      <w:r w:rsidR="00E942C9" w:rsidRPr="00582D0E">
        <w:rPr>
          <w:sz w:val="24"/>
          <w:szCs w:val="24"/>
        </w:rPr>
        <w:t>ы</w:t>
      </w:r>
      <w:r w:rsidR="0097559F" w:rsidRPr="00582D0E">
        <w:rPr>
          <w:sz w:val="24"/>
          <w:szCs w:val="24"/>
        </w:rPr>
        <w:t xml:space="preserve"> </w:t>
      </w:r>
      <w:r w:rsidR="0097559F" w:rsidRPr="00582D0E">
        <w:rPr>
          <w:sz w:val="24"/>
          <w:szCs w:val="24"/>
          <w:lang w:eastAsia="en-US"/>
        </w:rPr>
        <w:t>рекомендации Заказчику по техническому обслуживанию</w:t>
      </w:r>
      <w:r w:rsidR="00E942C9" w:rsidRPr="00582D0E">
        <w:rPr>
          <w:sz w:val="24"/>
          <w:szCs w:val="24"/>
          <w:lang w:eastAsia="en-US"/>
        </w:rPr>
        <w:t>,</w:t>
      </w:r>
      <w:r w:rsidR="0097559F" w:rsidRPr="00582D0E">
        <w:rPr>
          <w:color w:val="FF0000"/>
          <w:sz w:val="24"/>
          <w:szCs w:val="24"/>
          <w:lang w:eastAsia="en-US"/>
        </w:rPr>
        <w:t xml:space="preserve"> </w:t>
      </w:r>
      <w:r w:rsidR="0097559F" w:rsidRPr="00582D0E">
        <w:rPr>
          <w:sz w:val="24"/>
          <w:szCs w:val="24"/>
          <w:lang w:eastAsia="en-US"/>
        </w:rPr>
        <w:t>восстановительному ремонту и установке дополнительного оборудования</w:t>
      </w:r>
      <w:r w:rsidR="0097559F" w:rsidRPr="00582D0E">
        <w:rPr>
          <w:sz w:val="24"/>
          <w:szCs w:val="24"/>
        </w:rPr>
        <w:t xml:space="preserve"> </w:t>
      </w:r>
      <w:r w:rsidR="004F4BB1" w:rsidRPr="00582D0E">
        <w:rPr>
          <w:sz w:val="24"/>
          <w:szCs w:val="24"/>
        </w:rPr>
        <w:t>(перечень, характеристики видов)</w:t>
      </w:r>
      <w:r w:rsidR="0097559F" w:rsidRPr="00582D0E">
        <w:rPr>
          <w:sz w:val="24"/>
          <w:szCs w:val="24"/>
        </w:rPr>
        <w:t xml:space="preserve"> _</w:t>
      </w:r>
      <w:r w:rsidR="00E942C9" w:rsidRPr="00582D0E">
        <w:rPr>
          <w:sz w:val="24"/>
          <w:szCs w:val="24"/>
        </w:rPr>
        <w:t>____________</w:t>
      </w:r>
      <w:r w:rsidR="0097559F" w:rsidRPr="00582D0E">
        <w:rPr>
          <w:sz w:val="24"/>
          <w:szCs w:val="24"/>
        </w:rPr>
        <w:t>_________________</w:t>
      </w:r>
      <w:r w:rsidR="004F4BB1" w:rsidRPr="00582D0E">
        <w:rPr>
          <w:sz w:val="24"/>
          <w:szCs w:val="24"/>
        </w:rPr>
        <w:t>.</w:t>
      </w:r>
    </w:p>
    <w:p w14:paraId="079D403E" w14:textId="77777777" w:rsidR="004F4BB1" w:rsidRPr="00582D0E" w:rsidRDefault="002B756F" w:rsidP="00857C80">
      <w:pPr>
        <w:widowControl/>
        <w:ind w:firstLine="540"/>
        <w:jc w:val="both"/>
        <w:rPr>
          <w:sz w:val="24"/>
          <w:szCs w:val="24"/>
        </w:rPr>
      </w:pPr>
      <w:r w:rsidRPr="00582D0E">
        <w:rPr>
          <w:sz w:val="24"/>
          <w:szCs w:val="24"/>
        </w:rPr>
        <w:t>5</w:t>
      </w:r>
      <w:r w:rsidR="004F4BB1" w:rsidRPr="00582D0E">
        <w:rPr>
          <w:sz w:val="24"/>
          <w:szCs w:val="24"/>
        </w:rPr>
        <w:t>. За отчетный период Исполнитель _</w:t>
      </w:r>
      <w:r w:rsidR="00E942C9" w:rsidRPr="00582D0E">
        <w:rPr>
          <w:sz w:val="24"/>
          <w:szCs w:val="24"/>
        </w:rPr>
        <w:t>__</w:t>
      </w:r>
      <w:r w:rsidR="004F4BB1" w:rsidRPr="00582D0E">
        <w:rPr>
          <w:sz w:val="24"/>
          <w:szCs w:val="24"/>
        </w:rPr>
        <w:t>_ раз консультировал Заказчика по вопросам правомерной защиты от противоправных посягательств.</w:t>
      </w:r>
    </w:p>
    <w:p w14:paraId="36B63010" w14:textId="77777777" w:rsidR="004F4BB1" w:rsidRPr="00582D0E" w:rsidRDefault="002B756F" w:rsidP="00857C80">
      <w:pPr>
        <w:widowControl/>
        <w:ind w:firstLine="540"/>
        <w:jc w:val="both"/>
        <w:rPr>
          <w:sz w:val="24"/>
          <w:szCs w:val="24"/>
        </w:rPr>
      </w:pPr>
      <w:r w:rsidRPr="00582D0E">
        <w:rPr>
          <w:sz w:val="24"/>
          <w:szCs w:val="24"/>
        </w:rPr>
        <w:t>6</w:t>
      </w:r>
      <w:r w:rsidR="004F4BB1" w:rsidRPr="00582D0E">
        <w:rPr>
          <w:sz w:val="24"/>
          <w:szCs w:val="24"/>
        </w:rPr>
        <w:t xml:space="preserve">. Настоящий Отчет составлен в </w:t>
      </w:r>
      <w:r w:rsidR="0097559F" w:rsidRPr="00582D0E">
        <w:rPr>
          <w:sz w:val="24"/>
          <w:szCs w:val="24"/>
        </w:rPr>
        <w:t xml:space="preserve">2 (двух) </w:t>
      </w:r>
      <w:r w:rsidR="004F4BB1" w:rsidRPr="00582D0E">
        <w:rPr>
          <w:sz w:val="24"/>
          <w:szCs w:val="24"/>
        </w:rPr>
        <w:t>экземплярах, имеющих равную юридическую силу.</w:t>
      </w:r>
    </w:p>
    <w:p w14:paraId="065EAFBB" w14:textId="77777777" w:rsidR="004F4BB1" w:rsidRPr="00582D0E" w:rsidRDefault="00340A90" w:rsidP="00857C80">
      <w:pPr>
        <w:widowControl/>
        <w:jc w:val="both"/>
        <w:rPr>
          <w:sz w:val="24"/>
          <w:szCs w:val="24"/>
        </w:rPr>
      </w:pPr>
      <w:r w:rsidRPr="00582D0E">
        <w:rPr>
          <w:sz w:val="24"/>
          <w:szCs w:val="24"/>
        </w:rPr>
        <w:t xml:space="preserve">  </w:t>
      </w:r>
    </w:p>
    <w:p w14:paraId="79884B35" w14:textId="77777777" w:rsidR="00340A90" w:rsidRPr="00582D0E" w:rsidRDefault="00340A90" w:rsidP="00857C80">
      <w:pPr>
        <w:widowControl/>
        <w:jc w:val="both"/>
        <w:rPr>
          <w:sz w:val="24"/>
          <w:szCs w:val="24"/>
        </w:rPr>
      </w:pPr>
      <w:r w:rsidRPr="00582D0E">
        <w:rPr>
          <w:sz w:val="24"/>
          <w:szCs w:val="24"/>
        </w:rPr>
        <w:t xml:space="preserve">Приложение: основные показатели работы с нарастающим итогом (форма согласовывается Сторонами). </w:t>
      </w:r>
    </w:p>
    <w:p w14:paraId="7CBA2BE2" w14:textId="77777777" w:rsidR="00340A90" w:rsidRPr="00582D0E" w:rsidRDefault="00340A90" w:rsidP="00857C80">
      <w:pPr>
        <w:widowControl/>
        <w:jc w:val="both"/>
        <w:rPr>
          <w:sz w:val="24"/>
          <w:szCs w:val="24"/>
        </w:rPr>
      </w:pPr>
      <w:r w:rsidRPr="00582D0E">
        <w:rPr>
          <w:sz w:val="24"/>
          <w:szCs w:val="24"/>
        </w:rPr>
        <w:t xml:space="preserve"> </w:t>
      </w:r>
    </w:p>
    <w:p w14:paraId="162CCD7E" w14:textId="77777777" w:rsidR="00127202" w:rsidRDefault="00127202" w:rsidP="00857C80">
      <w:pPr>
        <w:widowControl/>
        <w:ind w:firstLine="540"/>
        <w:jc w:val="both"/>
        <w:rPr>
          <w:sz w:val="24"/>
          <w:szCs w:val="24"/>
        </w:rPr>
      </w:pPr>
    </w:p>
    <w:p w14:paraId="38030868" w14:textId="77777777" w:rsidR="00127202" w:rsidRDefault="00127202" w:rsidP="00857C80">
      <w:pPr>
        <w:widowControl/>
        <w:ind w:firstLine="540"/>
        <w:jc w:val="both"/>
        <w:rPr>
          <w:sz w:val="24"/>
          <w:szCs w:val="24"/>
        </w:rPr>
      </w:pPr>
    </w:p>
    <w:p w14:paraId="438B72ED" w14:textId="77777777" w:rsidR="00127202" w:rsidRDefault="00127202" w:rsidP="00857C80">
      <w:pPr>
        <w:widowControl/>
        <w:ind w:firstLine="540"/>
        <w:jc w:val="both"/>
        <w:rPr>
          <w:sz w:val="24"/>
          <w:szCs w:val="24"/>
        </w:rPr>
      </w:pPr>
    </w:p>
    <w:p w14:paraId="0D327238" w14:textId="706DE8DE" w:rsidR="004F4BB1" w:rsidRPr="00582D0E" w:rsidRDefault="004F4BB1" w:rsidP="00857C80">
      <w:pPr>
        <w:widowControl/>
        <w:ind w:firstLine="540"/>
        <w:jc w:val="both"/>
        <w:rPr>
          <w:sz w:val="24"/>
          <w:szCs w:val="24"/>
        </w:rPr>
      </w:pPr>
      <w:r w:rsidRPr="00582D0E">
        <w:rPr>
          <w:sz w:val="24"/>
          <w:szCs w:val="24"/>
        </w:rPr>
        <w:t>Исполнитель:</w:t>
      </w:r>
    </w:p>
    <w:p w14:paraId="63547E39" w14:textId="77777777" w:rsidR="004F4BB1" w:rsidRPr="00582D0E" w:rsidRDefault="004F4BB1" w:rsidP="00857C80">
      <w:pPr>
        <w:widowControl/>
        <w:jc w:val="both"/>
        <w:rPr>
          <w:sz w:val="24"/>
          <w:szCs w:val="24"/>
        </w:rPr>
      </w:pPr>
    </w:p>
    <w:p w14:paraId="3B7B2D2B" w14:textId="77777777" w:rsidR="004F4BB1" w:rsidRPr="00582D0E" w:rsidRDefault="00363F1B" w:rsidP="00857C80">
      <w:pPr>
        <w:widowControl/>
        <w:ind w:firstLine="540"/>
        <w:jc w:val="both"/>
        <w:rPr>
          <w:sz w:val="24"/>
          <w:szCs w:val="24"/>
        </w:rPr>
      </w:pPr>
      <w:r w:rsidRPr="00582D0E">
        <w:rPr>
          <w:sz w:val="24"/>
          <w:szCs w:val="24"/>
        </w:rPr>
        <w:t>_____________/________________</w:t>
      </w:r>
      <w:r w:rsidR="004F4BB1" w:rsidRPr="00582D0E">
        <w:rPr>
          <w:sz w:val="24"/>
          <w:szCs w:val="24"/>
        </w:rPr>
        <w:t xml:space="preserve"> </w:t>
      </w:r>
      <w:r w:rsidRPr="00582D0E">
        <w:rPr>
          <w:i/>
          <w:iCs/>
          <w:sz w:val="24"/>
          <w:szCs w:val="24"/>
        </w:rPr>
        <w:t>/</w:t>
      </w:r>
    </w:p>
    <w:p w14:paraId="7F80AA00" w14:textId="77777777" w:rsidR="00E942C9" w:rsidRPr="00582D0E" w:rsidRDefault="00E942C9" w:rsidP="00857C80">
      <w:pPr>
        <w:ind w:firstLine="7088"/>
        <w:jc w:val="right"/>
        <w:rPr>
          <w:sz w:val="24"/>
          <w:szCs w:val="24"/>
        </w:rPr>
      </w:pPr>
    </w:p>
    <w:p w14:paraId="0606CAF9" w14:textId="77777777" w:rsidR="00B629CD" w:rsidRPr="00127202" w:rsidRDefault="00B629CD" w:rsidP="00B629CD">
      <w:pPr>
        <w:jc w:val="both"/>
        <w:rPr>
          <w:sz w:val="24"/>
          <w:szCs w:val="24"/>
        </w:rPr>
      </w:pPr>
      <w:r w:rsidRPr="00127202">
        <w:rPr>
          <w:sz w:val="24"/>
          <w:szCs w:val="24"/>
        </w:rPr>
        <w:t>М.П.</w:t>
      </w:r>
      <w:r w:rsidRPr="00127202">
        <w:rPr>
          <w:sz w:val="24"/>
          <w:szCs w:val="24"/>
        </w:rPr>
        <w:tab/>
      </w:r>
      <w:r w:rsidRPr="00127202">
        <w:rPr>
          <w:sz w:val="24"/>
          <w:szCs w:val="24"/>
        </w:rPr>
        <w:tab/>
      </w:r>
      <w:r w:rsidRPr="00127202">
        <w:rPr>
          <w:sz w:val="24"/>
          <w:szCs w:val="24"/>
        </w:rPr>
        <w:tab/>
      </w:r>
      <w:r w:rsidRPr="00127202">
        <w:rPr>
          <w:sz w:val="24"/>
          <w:szCs w:val="24"/>
        </w:rPr>
        <w:tab/>
      </w:r>
      <w:r w:rsidRPr="00127202">
        <w:rPr>
          <w:sz w:val="24"/>
          <w:szCs w:val="24"/>
        </w:rPr>
        <w:tab/>
      </w:r>
      <w:r w:rsidRPr="00127202">
        <w:rPr>
          <w:sz w:val="24"/>
          <w:szCs w:val="24"/>
        </w:rPr>
        <w:tab/>
      </w:r>
      <w:r w:rsidRPr="00127202">
        <w:rPr>
          <w:sz w:val="24"/>
          <w:szCs w:val="24"/>
        </w:rPr>
        <w:tab/>
      </w:r>
      <w:r w:rsidRPr="00127202">
        <w:rPr>
          <w:sz w:val="24"/>
          <w:szCs w:val="24"/>
        </w:rPr>
        <w:tab/>
      </w:r>
      <w:r w:rsidRPr="00127202">
        <w:rPr>
          <w:sz w:val="24"/>
          <w:szCs w:val="24"/>
        </w:rPr>
        <w:tab/>
      </w:r>
      <w:r w:rsidRPr="00127202">
        <w:rPr>
          <w:sz w:val="24"/>
          <w:szCs w:val="24"/>
        </w:rPr>
        <w:tab/>
      </w:r>
      <w:r w:rsidRPr="00127202">
        <w:rPr>
          <w:sz w:val="24"/>
          <w:szCs w:val="24"/>
        </w:rPr>
        <w:tab/>
      </w:r>
    </w:p>
    <w:p w14:paraId="4DA5676E" w14:textId="77777777" w:rsidR="00E942C9" w:rsidRPr="00C30982" w:rsidRDefault="00E942C9" w:rsidP="00857C80">
      <w:pPr>
        <w:ind w:firstLine="7088"/>
        <w:jc w:val="right"/>
        <w:rPr>
          <w:sz w:val="22"/>
          <w:szCs w:val="22"/>
        </w:rPr>
      </w:pPr>
    </w:p>
    <w:p w14:paraId="5D7DD0E8" w14:textId="77777777" w:rsidR="00E942C9" w:rsidRPr="00C30982" w:rsidRDefault="00E942C9" w:rsidP="00857C80">
      <w:pPr>
        <w:ind w:firstLine="7088"/>
        <w:jc w:val="right"/>
        <w:rPr>
          <w:sz w:val="22"/>
          <w:szCs w:val="22"/>
        </w:rPr>
      </w:pPr>
    </w:p>
    <w:p w14:paraId="3EC44E57" w14:textId="3F38E964" w:rsidR="00B629CD" w:rsidRDefault="00B629CD" w:rsidP="00857C80">
      <w:pPr>
        <w:ind w:firstLine="7088"/>
        <w:jc w:val="right"/>
        <w:rPr>
          <w:sz w:val="22"/>
          <w:szCs w:val="22"/>
        </w:rPr>
      </w:pPr>
    </w:p>
    <w:p w14:paraId="055E77CD" w14:textId="781E9AD2" w:rsidR="00C30982" w:rsidRDefault="00C30982" w:rsidP="00857C80">
      <w:pPr>
        <w:ind w:firstLine="7088"/>
        <w:jc w:val="right"/>
        <w:rPr>
          <w:sz w:val="22"/>
          <w:szCs w:val="22"/>
        </w:rPr>
      </w:pPr>
    </w:p>
    <w:p w14:paraId="49265E94" w14:textId="0DB15DC8" w:rsidR="00127202" w:rsidRDefault="00127202" w:rsidP="00857C80">
      <w:pPr>
        <w:ind w:firstLine="7088"/>
        <w:jc w:val="right"/>
        <w:rPr>
          <w:sz w:val="22"/>
          <w:szCs w:val="22"/>
        </w:rPr>
      </w:pPr>
    </w:p>
    <w:p w14:paraId="68677162" w14:textId="200376B8" w:rsidR="00127202" w:rsidRDefault="00127202" w:rsidP="00857C80">
      <w:pPr>
        <w:ind w:firstLine="7088"/>
        <w:jc w:val="right"/>
        <w:rPr>
          <w:sz w:val="22"/>
          <w:szCs w:val="22"/>
        </w:rPr>
      </w:pPr>
    </w:p>
    <w:p w14:paraId="00B28BD3" w14:textId="0D665C0A" w:rsidR="006C42DE" w:rsidRDefault="006C42DE" w:rsidP="006C42DE">
      <w:pPr>
        <w:widowControl/>
        <w:shd w:val="clear" w:color="auto" w:fill="FFFFFF"/>
        <w:autoSpaceDE/>
        <w:autoSpaceDN/>
        <w:adjustRightInd/>
        <w:jc w:val="right"/>
        <w:textAlignment w:val="baseline"/>
        <w:rPr>
          <w:color w:val="000000"/>
          <w:sz w:val="22"/>
          <w:szCs w:val="22"/>
        </w:rPr>
      </w:pPr>
      <w:r w:rsidRPr="00C30982">
        <w:rPr>
          <w:color w:val="000000"/>
          <w:sz w:val="22"/>
          <w:szCs w:val="22"/>
        </w:rPr>
        <w:t>Приложение</w:t>
      </w:r>
      <w:r>
        <w:rPr>
          <w:color w:val="000000"/>
          <w:sz w:val="22"/>
          <w:szCs w:val="22"/>
        </w:rPr>
        <w:t xml:space="preserve"> № 4</w:t>
      </w:r>
    </w:p>
    <w:p w14:paraId="5CAAD672" w14:textId="77777777" w:rsidR="006C42DE" w:rsidRPr="006352D2" w:rsidRDefault="006C42DE" w:rsidP="006C42DE">
      <w:pPr>
        <w:widowControl/>
        <w:shd w:val="clear" w:color="auto" w:fill="FFFFFF"/>
        <w:autoSpaceDE/>
        <w:autoSpaceDN/>
        <w:adjustRightInd/>
        <w:jc w:val="right"/>
        <w:textAlignment w:val="baseline"/>
        <w:rPr>
          <w:color w:val="000000"/>
          <w:sz w:val="22"/>
          <w:szCs w:val="22"/>
          <w:u w:val="single"/>
        </w:rPr>
      </w:pPr>
      <w:r>
        <w:rPr>
          <w:color w:val="000000"/>
          <w:sz w:val="22"/>
          <w:szCs w:val="22"/>
        </w:rPr>
        <w:t xml:space="preserve">к Договору № </w:t>
      </w:r>
      <w:r>
        <w:rPr>
          <w:color w:val="000000"/>
          <w:sz w:val="22"/>
          <w:szCs w:val="22"/>
          <w:u w:val="single"/>
        </w:rPr>
        <w:t>_____________</w:t>
      </w:r>
    </w:p>
    <w:p w14:paraId="20F1C77B" w14:textId="43FA8887" w:rsidR="006C42DE" w:rsidRPr="00C30982" w:rsidRDefault="006C42DE" w:rsidP="006C42DE">
      <w:pPr>
        <w:widowControl/>
        <w:shd w:val="clear" w:color="auto" w:fill="FFFFFF"/>
        <w:autoSpaceDE/>
        <w:autoSpaceDN/>
        <w:adjustRightInd/>
        <w:jc w:val="right"/>
        <w:textAlignment w:val="baseline"/>
        <w:rPr>
          <w:color w:val="000000"/>
          <w:sz w:val="22"/>
          <w:szCs w:val="22"/>
        </w:rPr>
      </w:pPr>
      <w:r w:rsidRPr="00C30982">
        <w:rPr>
          <w:color w:val="000000"/>
          <w:sz w:val="22"/>
          <w:szCs w:val="22"/>
        </w:rPr>
        <w:t>от</w:t>
      </w:r>
      <w:r>
        <w:rPr>
          <w:color w:val="000000"/>
          <w:sz w:val="22"/>
          <w:szCs w:val="22"/>
        </w:rPr>
        <w:t xml:space="preserve"> «</w:t>
      </w:r>
      <w:r w:rsidR="00735881">
        <w:rPr>
          <w:color w:val="000000"/>
          <w:sz w:val="22"/>
          <w:szCs w:val="22"/>
        </w:rPr>
        <w:t>__</w:t>
      </w:r>
      <w:r>
        <w:rPr>
          <w:color w:val="000000"/>
          <w:sz w:val="22"/>
          <w:szCs w:val="22"/>
        </w:rPr>
        <w:t xml:space="preserve">» апреля </w:t>
      </w:r>
      <w:r w:rsidRPr="00C30982">
        <w:rPr>
          <w:color w:val="000000"/>
          <w:sz w:val="22"/>
          <w:szCs w:val="22"/>
        </w:rPr>
        <w:t>202</w:t>
      </w:r>
      <w:r w:rsidR="00735881">
        <w:rPr>
          <w:color w:val="000000"/>
          <w:sz w:val="22"/>
          <w:szCs w:val="22"/>
        </w:rPr>
        <w:t>__</w:t>
      </w:r>
      <w:r w:rsidR="00E7432C">
        <w:rPr>
          <w:color w:val="000000"/>
          <w:sz w:val="22"/>
          <w:szCs w:val="22"/>
        </w:rPr>
        <w:t xml:space="preserve"> </w:t>
      </w:r>
      <w:r w:rsidRPr="00C30982">
        <w:rPr>
          <w:color w:val="000000"/>
          <w:sz w:val="22"/>
          <w:szCs w:val="22"/>
        </w:rPr>
        <w:t>г.</w:t>
      </w:r>
    </w:p>
    <w:p w14:paraId="3FEE43F1" w14:textId="77777777" w:rsidR="00127202" w:rsidRDefault="00127202" w:rsidP="00857C80">
      <w:pPr>
        <w:ind w:firstLine="7088"/>
        <w:jc w:val="right"/>
        <w:rPr>
          <w:sz w:val="22"/>
          <w:szCs w:val="22"/>
        </w:rPr>
      </w:pPr>
    </w:p>
    <w:p w14:paraId="5EAFCD79" w14:textId="77777777" w:rsidR="00635B6C" w:rsidRPr="006C42DE" w:rsidRDefault="00635B6C" w:rsidP="00857C80">
      <w:pPr>
        <w:pStyle w:val="Default"/>
        <w:jc w:val="right"/>
      </w:pPr>
    </w:p>
    <w:p w14:paraId="35AC5D73" w14:textId="77777777" w:rsidR="006C42DE" w:rsidRDefault="006C42DE" w:rsidP="00857C80">
      <w:pPr>
        <w:jc w:val="center"/>
        <w:rPr>
          <w:b/>
          <w:sz w:val="24"/>
          <w:szCs w:val="24"/>
        </w:rPr>
      </w:pPr>
    </w:p>
    <w:p w14:paraId="196A7BB1" w14:textId="4542FB38" w:rsidR="00635B6C" w:rsidRPr="006C42DE" w:rsidRDefault="00635B6C" w:rsidP="00857C80">
      <w:pPr>
        <w:jc w:val="center"/>
        <w:rPr>
          <w:b/>
          <w:sz w:val="24"/>
          <w:szCs w:val="24"/>
        </w:rPr>
      </w:pPr>
      <w:r w:rsidRPr="006C42DE">
        <w:rPr>
          <w:b/>
          <w:sz w:val="24"/>
          <w:szCs w:val="24"/>
        </w:rPr>
        <w:t>Перечень</w:t>
      </w:r>
    </w:p>
    <w:p w14:paraId="2517FBE3" w14:textId="77777777" w:rsidR="00635B6C" w:rsidRPr="006C42DE" w:rsidRDefault="002B756F" w:rsidP="00857C80">
      <w:pPr>
        <w:ind w:firstLine="709"/>
        <w:jc w:val="center"/>
        <w:rPr>
          <w:sz w:val="24"/>
          <w:szCs w:val="24"/>
        </w:rPr>
      </w:pPr>
      <w:r w:rsidRPr="006C42DE">
        <w:rPr>
          <w:sz w:val="24"/>
          <w:szCs w:val="24"/>
        </w:rPr>
        <w:t xml:space="preserve">невыполнения или ненадлежащего выполнения Исполнителем условий Договора, выразившегося в умышленном или неосторожном нарушении работником Исполнителя </w:t>
      </w:r>
      <w:r w:rsidR="007B11DC" w:rsidRPr="006C42DE">
        <w:rPr>
          <w:sz w:val="24"/>
          <w:szCs w:val="24"/>
        </w:rPr>
        <w:t>условий договора</w:t>
      </w:r>
    </w:p>
    <w:p w14:paraId="2426EAFD" w14:textId="77777777" w:rsidR="002B756F" w:rsidRPr="006C42DE" w:rsidRDefault="002B756F" w:rsidP="00857C80">
      <w:pPr>
        <w:ind w:firstLine="709"/>
        <w:jc w:val="center"/>
        <w:rPr>
          <w:sz w:val="24"/>
          <w:szCs w:val="24"/>
        </w:rPr>
      </w:pPr>
    </w:p>
    <w:tbl>
      <w:tblPr>
        <w:tblW w:w="10093" w:type="dxa"/>
        <w:tblInd w:w="108" w:type="dxa"/>
        <w:tblLayout w:type="fixed"/>
        <w:tblLook w:val="04A0" w:firstRow="1" w:lastRow="0" w:firstColumn="1" w:lastColumn="0" w:noHBand="0" w:noVBand="1"/>
      </w:tblPr>
      <w:tblGrid>
        <w:gridCol w:w="993"/>
        <w:gridCol w:w="7683"/>
        <w:gridCol w:w="1417"/>
      </w:tblGrid>
      <w:tr w:rsidR="00635B6C" w:rsidRPr="006C42DE" w14:paraId="4CD8EE1F" w14:textId="77777777" w:rsidTr="00E942C9">
        <w:tc>
          <w:tcPr>
            <w:tcW w:w="993" w:type="dxa"/>
            <w:tcBorders>
              <w:top w:val="single" w:sz="4" w:space="0" w:color="000000"/>
              <w:left w:val="single" w:sz="4" w:space="0" w:color="000000"/>
              <w:bottom w:val="single" w:sz="4" w:space="0" w:color="000000"/>
              <w:right w:val="nil"/>
            </w:tcBorders>
            <w:vAlign w:val="center"/>
            <w:hideMark/>
          </w:tcPr>
          <w:p w14:paraId="0411B63E" w14:textId="77777777" w:rsidR="00635B6C" w:rsidRPr="006C42DE" w:rsidRDefault="00635B6C" w:rsidP="00857C80">
            <w:pPr>
              <w:snapToGrid w:val="0"/>
              <w:jc w:val="center"/>
              <w:rPr>
                <w:b/>
                <w:sz w:val="24"/>
                <w:szCs w:val="24"/>
              </w:rPr>
            </w:pPr>
            <w:r w:rsidRPr="006C42DE">
              <w:rPr>
                <w:b/>
                <w:sz w:val="24"/>
                <w:szCs w:val="24"/>
              </w:rPr>
              <w:t>№ п/п</w:t>
            </w:r>
          </w:p>
        </w:tc>
        <w:tc>
          <w:tcPr>
            <w:tcW w:w="7683" w:type="dxa"/>
            <w:tcBorders>
              <w:top w:val="single" w:sz="4" w:space="0" w:color="000000"/>
              <w:left w:val="single" w:sz="4" w:space="0" w:color="000000"/>
              <w:bottom w:val="single" w:sz="4" w:space="0" w:color="000000"/>
              <w:right w:val="nil"/>
            </w:tcBorders>
            <w:vAlign w:val="center"/>
            <w:hideMark/>
          </w:tcPr>
          <w:p w14:paraId="36892331" w14:textId="77777777" w:rsidR="00635B6C" w:rsidRPr="006C42DE" w:rsidRDefault="00635B6C" w:rsidP="00857C80">
            <w:pPr>
              <w:snapToGrid w:val="0"/>
              <w:jc w:val="center"/>
              <w:rPr>
                <w:b/>
                <w:sz w:val="24"/>
                <w:szCs w:val="24"/>
              </w:rPr>
            </w:pPr>
            <w:r w:rsidRPr="006C42DE">
              <w:rPr>
                <w:b/>
                <w:sz w:val="24"/>
                <w:szCs w:val="24"/>
              </w:rPr>
              <w:t>Вид нарушения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617F142" w14:textId="77777777" w:rsidR="00635B6C" w:rsidRPr="006C42DE" w:rsidRDefault="00635B6C" w:rsidP="00857C80">
            <w:pPr>
              <w:jc w:val="center"/>
              <w:rPr>
                <w:b/>
                <w:sz w:val="24"/>
                <w:szCs w:val="24"/>
              </w:rPr>
            </w:pPr>
          </w:p>
          <w:p w14:paraId="1F8F3E61" w14:textId="77777777" w:rsidR="00635B6C" w:rsidRPr="006C42DE" w:rsidRDefault="00635B6C" w:rsidP="00857C80">
            <w:pPr>
              <w:snapToGrid w:val="0"/>
              <w:jc w:val="center"/>
              <w:rPr>
                <w:b/>
                <w:sz w:val="24"/>
                <w:szCs w:val="24"/>
              </w:rPr>
            </w:pPr>
            <w:r w:rsidRPr="006C42DE">
              <w:rPr>
                <w:b/>
                <w:sz w:val="24"/>
                <w:szCs w:val="24"/>
              </w:rPr>
              <w:t>Штраф</w:t>
            </w:r>
          </w:p>
          <w:p w14:paraId="5558DB11" w14:textId="77777777" w:rsidR="00635B6C" w:rsidRPr="006C42DE" w:rsidRDefault="00635B6C" w:rsidP="00857C80">
            <w:pPr>
              <w:jc w:val="center"/>
              <w:rPr>
                <w:b/>
                <w:sz w:val="24"/>
                <w:szCs w:val="24"/>
              </w:rPr>
            </w:pPr>
          </w:p>
        </w:tc>
      </w:tr>
      <w:tr w:rsidR="00635B6C" w:rsidRPr="006C42DE" w14:paraId="5E1DAE50" w14:textId="77777777" w:rsidTr="00E942C9">
        <w:tc>
          <w:tcPr>
            <w:tcW w:w="993" w:type="dxa"/>
            <w:tcBorders>
              <w:top w:val="single" w:sz="4" w:space="0" w:color="000000"/>
              <w:left w:val="single" w:sz="4" w:space="0" w:color="000000"/>
              <w:bottom w:val="single" w:sz="4" w:space="0" w:color="000000"/>
              <w:right w:val="nil"/>
            </w:tcBorders>
            <w:vAlign w:val="center"/>
            <w:hideMark/>
          </w:tcPr>
          <w:p w14:paraId="3933F806" w14:textId="77777777" w:rsidR="00635B6C" w:rsidRPr="006C42DE" w:rsidRDefault="00635B6C" w:rsidP="00857C80">
            <w:pPr>
              <w:suppressAutoHyphens/>
              <w:snapToGrid w:val="0"/>
              <w:jc w:val="center"/>
              <w:rPr>
                <w:sz w:val="24"/>
                <w:szCs w:val="24"/>
              </w:rPr>
            </w:pPr>
            <w:r w:rsidRPr="006C42DE">
              <w:rPr>
                <w:sz w:val="24"/>
                <w:szCs w:val="24"/>
              </w:rPr>
              <w:t>1</w:t>
            </w:r>
          </w:p>
        </w:tc>
        <w:tc>
          <w:tcPr>
            <w:tcW w:w="7683" w:type="dxa"/>
            <w:tcBorders>
              <w:top w:val="single" w:sz="4" w:space="0" w:color="000000"/>
              <w:left w:val="single" w:sz="4" w:space="0" w:color="000000"/>
              <w:bottom w:val="single" w:sz="4" w:space="0" w:color="000000"/>
              <w:right w:val="nil"/>
            </w:tcBorders>
            <w:vAlign w:val="center"/>
            <w:hideMark/>
          </w:tcPr>
          <w:p w14:paraId="19BED313" w14:textId="77777777" w:rsidR="00635B6C" w:rsidRPr="006C42DE" w:rsidRDefault="004100B6" w:rsidP="004100B6">
            <w:pPr>
              <w:snapToGrid w:val="0"/>
              <w:jc w:val="both"/>
              <w:rPr>
                <w:sz w:val="24"/>
                <w:szCs w:val="24"/>
                <w:shd w:val="clear" w:color="auto" w:fill="FFFFFF"/>
              </w:rPr>
            </w:pPr>
            <w:r w:rsidRPr="006C42DE">
              <w:rPr>
                <w:sz w:val="24"/>
                <w:szCs w:val="24"/>
                <w:shd w:val="clear" w:color="auto" w:fill="FFFFFF"/>
              </w:rPr>
              <w:t>Н</w:t>
            </w:r>
            <w:r w:rsidR="00635B6C" w:rsidRPr="006C42DE">
              <w:rPr>
                <w:sz w:val="24"/>
                <w:szCs w:val="24"/>
                <w:shd w:val="clear" w:color="auto" w:fill="FFFFFF"/>
              </w:rPr>
              <w:t>есоответствие количества охранников, находящихся на постах, количеству охранн</w:t>
            </w:r>
            <w:r w:rsidR="002B756F" w:rsidRPr="006C42DE">
              <w:rPr>
                <w:sz w:val="24"/>
                <w:szCs w:val="24"/>
                <w:shd w:val="clear" w:color="auto" w:fill="FFFFFF"/>
              </w:rPr>
              <w:t xml:space="preserve">иков по </w:t>
            </w:r>
            <w:r w:rsidRPr="006C42DE">
              <w:rPr>
                <w:sz w:val="24"/>
                <w:szCs w:val="24"/>
                <w:shd w:val="clear" w:color="auto" w:fill="FFFFFF"/>
              </w:rPr>
              <w:t>договору</w:t>
            </w:r>
            <w:r w:rsidR="00635B6C" w:rsidRPr="006C42DE">
              <w:rPr>
                <w:sz w:val="24"/>
                <w:szCs w:val="24"/>
                <w:shd w:val="clear" w:color="auto" w:fill="FFFFFF"/>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8B45206" w14:textId="77777777" w:rsidR="00635B6C" w:rsidRPr="006C42DE" w:rsidRDefault="00FC118C" w:rsidP="00857C80">
            <w:pPr>
              <w:snapToGrid w:val="0"/>
              <w:jc w:val="center"/>
              <w:rPr>
                <w:sz w:val="24"/>
                <w:szCs w:val="24"/>
              </w:rPr>
            </w:pPr>
            <w:r w:rsidRPr="006C42DE">
              <w:rPr>
                <w:sz w:val="24"/>
                <w:szCs w:val="24"/>
              </w:rPr>
              <w:t>20</w:t>
            </w:r>
            <w:r w:rsidR="00635B6C" w:rsidRPr="006C42DE">
              <w:rPr>
                <w:sz w:val="24"/>
                <w:szCs w:val="24"/>
              </w:rPr>
              <w:t>%</w:t>
            </w:r>
          </w:p>
          <w:p w14:paraId="48BB8D04" w14:textId="77777777" w:rsidR="00635B6C" w:rsidRPr="006C42DE" w:rsidRDefault="00635B6C" w:rsidP="00857C80">
            <w:pPr>
              <w:snapToGrid w:val="0"/>
              <w:jc w:val="center"/>
              <w:rPr>
                <w:sz w:val="24"/>
                <w:szCs w:val="24"/>
              </w:rPr>
            </w:pPr>
          </w:p>
        </w:tc>
      </w:tr>
      <w:tr w:rsidR="00635B6C" w:rsidRPr="006C42DE" w14:paraId="121E98EA" w14:textId="77777777" w:rsidTr="00E942C9">
        <w:tc>
          <w:tcPr>
            <w:tcW w:w="993" w:type="dxa"/>
            <w:tcBorders>
              <w:top w:val="single" w:sz="4" w:space="0" w:color="000000"/>
              <w:left w:val="single" w:sz="4" w:space="0" w:color="000000"/>
              <w:bottom w:val="single" w:sz="4" w:space="0" w:color="000000"/>
              <w:right w:val="nil"/>
            </w:tcBorders>
            <w:vAlign w:val="center"/>
            <w:hideMark/>
          </w:tcPr>
          <w:p w14:paraId="33B5276D" w14:textId="77777777" w:rsidR="00635B6C" w:rsidRPr="006C42DE" w:rsidRDefault="00635B6C" w:rsidP="00857C80">
            <w:pPr>
              <w:suppressAutoHyphens/>
              <w:snapToGrid w:val="0"/>
              <w:jc w:val="center"/>
              <w:rPr>
                <w:sz w:val="24"/>
                <w:szCs w:val="24"/>
              </w:rPr>
            </w:pPr>
            <w:r w:rsidRPr="006C42DE">
              <w:rPr>
                <w:sz w:val="24"/>
                <w:szCs w:val="24"/>
              </w:rPr>
              <w:t>2</w:t>
            </w:r>
          </w:p>
        </w:tc>
        <w:tc>
          <w:tcPr>
            <w:tcW w:w="7683" w:type="dxa"/>
            <w:tcBorders>
              <w:top w:val="single" w:sz="4" w:space="0" w:color="000000"/>
              <w:left w:val="single" w:sz="4" w:space="0" w:color="000000"/>
              <w:bottom w:val="single" w:sz="4" w:space="0" w:color="000000"/>
              <w:right w:val="nil"/>
            </w:tcBorders>
            <w:vAlign w:val="center"/>
            <w:hideMark/>
          </w:tcPr>
          <w:p w14:paraId="47B65DCF" w14:textId="77777777" w:rsidR="002B756F" w:rsidRPr="006C42DE" w:rsidRDefault="002B756F" w:rsidP="00DC3A26">
            <w:pPr>
              <w:snapToGrid w:val="0"/>
              <w:jc w:val="both"/>
              <w:rPr>
                <w:sz w:val="24"/>
                <w:szCs w:val="24"/>
                <w:shd w:val="clear" w:color="auto" w:fill="FFFFFF"/>
              </w:rPr>
            </w:pPr>
            <w:r w:rsidRPr="006C42DE">
              <w:rPr>
                <w:sz w:val="24"/>
                <w:szCs w:val="24"/>
                <w:shd w:val="clear" w:color="auto" w:fill="FFFFFF"/>
              </w:rPr>
              <w:t xml:space="preserve">Нахождение </w:t>
            </w:r>
            <w:r w:rsidR="007B11DC" w:rsidRPr="006C42DE">
              <w:rPr>
                <w:sz w:val="24"/>
                <w:szCs w:val="24"/>
                <w:shd w:val="clear" w:color="auto" w:fill="FFFFFF"/>
              </w:rPr>
              <w:t xml:space="preserve">охранника </w:t>
            </w:r>
            <w:r w:rsidR="00635B6C" w:rsidRPr="006C42DE">
              <w:rPr>
                <w:sz w:val="24"/>
                <w:szCs w:val="24"/>
                <w:shd w:val="clear" w:color="auto" w:fill="FFFFFF"/>
              </w:rPr>
              <w:t xml:space="preserve">в состоянии </w:t>
            </w:r>
            <w:r w:rsidRPr="006C42DE">
              <w:rPr>
                <w:sz w:val="24"/>
                <w:szCs w:val="24"/>
                <w:shd w:val="clear" w:color="auto" w:fill="FFFFFF"/>
              </w:rPr>
              <w:t>алкогольного, наркотического</w:t>
            </w:r>
            <w:r w:rsidR="00635B6C" w:rsidRPr="006C42DE">
              <w:rPr>
                <w:sz w:val="24"/>
                <w:szCs w:val="24"/>
                <w:shd w:val="clear" w:color="auto" w:fill="FFFFFF"/>
              </w:rPr>
              <w:t xml:space="preserve"> </w:t>
            </w:r>
            <w:r w:rsidRPr="006C42DE">
              <w:rPr>
                <w:sz w:val="24"/>
                <w:szCs w:val="24"/>
                <w:shd w:val="clear" w:color="auto" w:fill="FFFFFF"/>
              </w:rPr>
              <w:t>или иног</w:t>
            </w:r>
            <w:r w:rsidR="007B11DC" w:rsidRPr="006C42DE">
              <w:rPr>
                <w:sz w:val="24"/>
                <w:szCs w:val="24"/>
                <w:shd w:val="clear" w:color="auto" w:fill="FFFFFF"/>
              </w:rPr>
              <w:t>о токсического опьянения</w:t>
            </w:r>
            <w:r w:rsidRPr="006C42DE">
              <w:rPr>
                <w:sz w:val="24"/>
                <w:szCs w:val="24"/>
                <w:shd w:val="clear" w:color="auto" w:fill="FFFFFF"/>
              </w:rPr>
              <w:t>.</w:t>
            </w:r>
          </w:p>
          <w:p w14:paraId="3A39A68A" w14:textId="77777777" w:rsidR="00635B6C" w:rsidRPr="006C42DE" w:rsidRDefault="002B756F" w:rsidP="007B11DC">
            <w:pPr>
              <w:snapToGrid w:val="0"/>
              <w:jc w:val="both"/>
              <w:rPr>
                <w:sz w:val="24"/>
                <w:szCs w:val="24"/>
                <w:shd w:val="clear" w:color="auto" w:fill="FFFFFF"/>
              </w:rPr>
            </w:pPr>
            <w:r w:rsidRPr="006C42DE">
              <w:rPr>
                <w:sz w:val="24"/>
                <w:szCs w:val="24"/>
                <w:shd w:val="clear" w:color="auto" w:fill="FFFFFF"/>
              </w:rPr>
              <w:t>У</w:t>
            </w:r>
            <w:r w:rsidR="00635B6C" w:rsidRPr="006C42DE">
              <w:rPr>
                <w:sz w:val="24"/>
                <w:szCs w:val="24"/>
                <w:shd w:val="clear" w:color="auto" w:fill="FFFFFF"/>
              </w:rPr>
              <w:t>потребление во время дежурства спиртных напитков</w:t>
            </w:r>
            <w:r w:rsidR="007B11DC" w:rsidRPr="006C42DE">
              <w:rPr>
                <w:sz w:val="24"/>
                <w:szCs w:val="24"/>
                <w:shd w:val="clear" w:color="auto" w:fill="FFFFFF"/>
              </w:rPr>
              <w:t>,</w:t>
            </w:r>
            <w:r w:rsidR="00635B6C" w:rsidRPr="006C42DE">
              <w:rPr>
                <w:sz w:val="24"/>
                <w:szCs w:val="24"/>
                <w:shd w:val="clear" w:color="auto" w:fill="FFFFFF"/>
              </w:rPr>
              <w:t xml:space="preserve"> наркотических </w:t>
            </w:r>
            <w:r w:rsidR="007B11DC" w:rsidRPr="006C42DE">
              <w:rPr>
                <w:sz w:val="24"/>
                <w:szCs w:val="24"/>
                <w:shd w:val="clear" w:color="auto" w:fill="FFFFFF"/>
              </w:rPr>
              <w:t xml:space="preserve">или иных токсических </w:t>
            </w:r>
            <w:r w:rsidR="00635B6C" w:rsidRPr="006C42DE">
              <w:rPr>
                <w:sz w:val="24"/>
                <w:szCs w:val="24"/>
                <w:shd w:val="clear" w:color="auto" w:fill="FFFFFF"/>
              </w:rPr>
              <w:t>веществ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0B6DBE4" w14:textId="77777777" w:rsidR="00635B6C" w:rsidRPr="006C42DE" w:rsidRDefault="00FC118C" w:rsidP="00857C80">
            <w:pPr>
              <w:snapToGrid w:val="0"/>
              <w:jc w:val="center"/>
              <w:rPr>
                <w:sz w:val="24"/>
                <w:szCs w:val="24"/>
              </w:rPr>
            </w:pPr>
            <w:r w:rsidRPr="006C42DE">
              <w:rPr>
                <w:sz w:val="24"/>
                <w:szCs w:val="24"/>
              </w:rPr>
              <w:t>100</w:t>
            </w:r>
            <w:r w:rsidR="00635B6C" w:rsidRPr="006C42DE">
              <w:rPr>
                <w:sz w:val="24"/>
                <w:szCs w:val="24"/>
              </w:rPr>
              <w:t>%</w:t>
            </w:r>
          </w:p>
        </w:tc>
      </w:tr>
      <w:tr w:rsidR="00635B6C" w:rsidRPr="006C42DE" w14:paraId="5B8F8E22" w14:textId="77777777" w:rsidTr="00E942C9">
        <w:tc>
          <w:tcPr>
            <w:tcW w:w="993" w:type="dxa"/>
            <w:tcBorders>
              <w:top w:val="single" w:sz="4" w:space="0" w:color="000000"/>
              <w:left w:val="single" w:sz="4" w:space="0" w:color="000000"/>
              <w:bottom w:val="single" w:sz="4" w:space="0" w:color="000000"/>
              <w:right w:val="nil"/>
            </w:tcBorders>
            <w:vAlign w:val="center"/>
            <w:hideMark/>
          </w:tcPr>
          <w:p w14:paraId="3ADD0FBE" w14:textId="77777777" w:rsidR="00635B6C" w:rsidRPr="006C42DE" w:rsidRDefault="00635B6C" w:rsidP="00857C80">
            <w:pPr>
              <w:suppressAutoHyphens/>
              <w:snapToGrid w:val="0"/>
              <w:jc w:val="center"/>
              <w:rPr>
                <w:sz w:val="24"/>
                <w:szCs w:val="24"/>
              </w:rPr>
            </w:pPr>
            <w:r w:rsidRPr="006C42DE">
              <w:rPr>
                <w:sz w:val="24"/>
                <w:szCs w:val="24"/>
              </w:rPr>
              <w:t>3</w:t>
            </w:r>
          </w:p>
        </w:tc>
        <w:tc>
          <w:tcPr>
            <w:tcW w:w="7683" w:type="dxa"/>
            <w:tcBorders>
              <w:top w:val="single" w:sz="4" w:space="0" w:color="000000"/>
              <w:left w:val="single" w:sz="4" w:space="0" w:color="000000"/>
              <w:bottom w:val="single" w:sz="4" w:space="0" w:color="000000"/>
              <w:right w:val="nil"/>
            </w:tcBorders>
            <w:vAlign w:val="center"/>
            <w:hideMark/>
          </w:tcPr>
          <w:p w14:paraId="4DB1B17B" w14:textId="77777777" w:rsidR="00635B6C" w:rsidRPr="006C42DE" w:rsidRDefault="004100B6" w:rsidP="004100B6">
            <w:pPr>
              <w:snapToGrid w:val="0"/>
              <w:jc w:val="both"/>
              <w:rPr>
                <w:sz w:val="24"/>
                <w:szCs w:val="24"/>
                <w:shd w:val="clear" w:color="auto" w:fill="FFFFFF"/>
              </w:rPr>
            </w:pPr>
            <w:r w:rsidRPr="006C42DE">
              <w:rPr>
                <w:sz w:val="24"/>
                <w:szCs w:val="24"/>
                <w:shd w:val="clear" w:color="auto" w:fill="FFFFFF"/>
              </w:rPr>
              <w:t>Несанкционированное о</w:t>
            </w:r>
            <w:r w:rsidR="00635B6C" w:rsidRPr="006C42DE">
              <w:rPr>
                <w:sz w:val="24"/>
                <w:szCs w:val="24"/>
                <w:shd w:val="clear" w:color="auto" w:fill="FFFFFF"/>
              </w:rPr>
              <w:t xml:space="preserve">ставление </w:t>
            </w:r>
            <w:r w:rsidR="007B11DC" w:rsidRPr="006C42DE">
              <w:rPr>
                <w:sz w:val="24"/>
                <w:szCs w:val="24"/>
                <w:shd w:val="clear" w:color="auto" w:fill="FFFFFF"/>
              </w:rPr>
              <w:t xml:space="preserve">охранником </w:t>
            </w:r>
            <w:r w:rsidR="00635B6C" w:rsidRPr="006C42DE">
              <w:rPr>
                <w:sz w:val="24"/>
                <w:szCs w:val="24"/>
                <w:shd w:val="clear" w:color="auto" w:fill="FFFFFF"/>
              </w:rPr>
              <w:t>поста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4F2A422" w14:textId="77777777" w:rsidR="00635B6C" w:rsidRPr="006C42DE" w:rsidRDefault="00FC118C" w:rsidP="00857C80">
            <w:pPr>
              <w:snapToGrid w:val="0"/>
              <w:jc w:val="center"/>
              <w:rPr>
                <w:sz w:val="24"/>
                <w:szCs w:val="24"/>
              </w:rPr>
            </w:pPr>
            <w:r w:rsidRPr="006C42DE">
              <w:rPr>
                <w:sz w:val="24"/>
                <w:szCs w:val="24"/>
              </w:rPr>
              <w:t>3</w:t>
            </w:r>
            <w:r w:rsidR="00635B6C" w:rsidRPr="006C42DE">
              <w:rPr>
                <w:sz w:val="24"/>
                <w:szCs w:val="24"/>
              </w:rPr>
              <w:t>0%</w:t>
            </w:r>
          </w:p>
        </w:tc>
      </w:tr>
      <w:tr w:rsidR="00635B6C" w:rsidRPr="006C42DE" w14:paraId="54B7C0F7" w14:textId="77777777" w:rsidTr="00E942C9">
        <w:tc>
          <w:tcPr>
            <w:tcW w:w="993" w:type="dxa"/>
            <w:tcBorders>
              <w:top w:val="single" w:sz="4" w:space="0" w:color="000000"/>
              <w:left w:val="single" w:sz="4" w:space="0" w:color="000000"/>
              <w:bottom w:val="single" w:sz="4" w:space="0" w:color="000000"/>
              <w:right w:val="nil"/>
            </w:tcBorders>
            <w:vAlign w:val="center"/>
            <w:hideMark/>
          </w:tcPr>
          <w:p w14:paraId="2D4C89C4" w14:textId="77777777" w:rsidR="00635B6C" w:rsidRPr="006C42DE" w:rsidRDefault="004100B6" w:rsidP="00857C80">
            <w:pPr>
              <w:suppressAutoHyphens/>
              <w:snapToGrid w:val="0"/>
              <w:jc w:val="center"/>
              <w:rPr>
                <w:sz w:val="24"/>
                <w:szCs w:val="24"/>
              </w:rPr>
            </w:pPr>
            <w:r w:rsidRPr="006C42DE">
              <w:rPr>
                <w:sz w:val="24"/>
                <w:szCs w:val="24"/>
              </w:rPr>
              <w:t>4</w:t>
            </w:r>
          </w:p>
        </w:tc>
        <w:tc>
          <w:tcPr>
            <w:tcW w:w="7683" w:type="dxa"/>
            <w:tcBorders>
              <w:top w:val="single" w:sz="4" w:space="0" w:color="000000"/>
              <w:left w:val="single" w:sz="4" w:space="0" w:color="000000"/>
              <w:bottom w:val="single" w:sz="4" w:space="0" w:color="000000"/>
              <w:right w:val="nil"/>
            </w:tcBorders>
            <w:vAlign w:val="center"/>
            <w:hideMark/>
          </w:tcPr>
          <w:p w14:paraId="6C4DEEC1" w14:textId="77777777" w:rsidR="00635B6C" w:rsidRPr="006C42DE" w:rsidRDefault="00635B6C" w:rsidP="004100B6">
            <w:pPr>
              <w:snapToGrid w:val="0"/>
              <w:jc w:val="both"/>
              <w:rPr>
                <w:sz w:val="24"/>
                <w:szCs w:val="24"/>
                <w:shd w:val="clear" w:color="auto" w:fill="FFFFFF"/>
              </w:rPr>
            </w:pPr>
            <w:r w:rsidRPr="006C42DE">
              <w:rPr>
                <w:sz w:val="24"/>
                <w:szCs w:val="24"/>
                <w:shd w:val="clear" w:color="auto" w:fill="FFFFFF"/>
              </w:rPr>
              <w:t xml:space="preserve">Нарушение </w:t>
            </w:r>
            <w:r w:rsidR="00FC118C" w:rsidRPr="006C42DE">
              <w:rPr>
                <w:sz w:val="24"/>
                <w:szCs w:val="24"/>
                <w:shd w:val="clear" w:color="auto" w:fill="FFFFFF"/>
              </w:rPr>
              <w:t xml:space="preserve">охранником </w:t>
            </w:r>
            <w:r w:rsidR="004100B6" w:rsidRPr="006C42DE">
              <w:rPr>
                <w:sz w:val="24"/>
                <w:szCs w:val="24"/>
                <w:shd w:val="clear" w:color="auto" w:fill="FFFFFF"/>
              </w:rPr>
              <w:t>условий договора по обеспечению пропускного и внутриобъектового режимов</w:t>
            </w:r>
            <w:r w:rsidRPr="006C42DE">
              <w:rPr>
                <w:sz w:val="24"/>
                <w:szCs w:val="24"/>
                <w:shd w:val="clear" w:color="auto" w:fill="FFFFFF"/>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4CD580E" w14:textId="77777777" w:rsidR="00635B6C" w:rsidRPr="006C42DE" w:rsidRDefault="00635B6C" w:rsidP="00857C80">
            <w:pPr>
              <w:snapToGrid w:val="0"/>
              <w:jc w:val="center"/>
              <w:rPr>
                <w:sz w:val="24"/>
                <w:szCs w:val="24"/>
              </w:rPr>
            </w:pPr>
            <w:r w:rsidRPr="006C42DE">
              <w:rPr>
                <w:sz w:val="24"/>
                <w:szCs w:val="24"/>
              </w:rPr>
              <w:t>20%</w:t>
            </w:r>
          </w:p>
        </w:tc>
      </w:tr>
      <w:tr w:rsidR="00635B6C" w:rsidRPr="006C42DE" w14:paraId="5649568C" w14:textId="77777777" w:rsidTr="00E942C9">
        <w:tc>
          <w:tcPr>
            <w:tcW w:w="993" w:type="dxa"/>
            <w:tcBorders>
              <w:top w:val="single" w:sz="4" w:space="0" w:color="000000"/>
              <w:left w:val="single" w:sz="4" w:space="0" w:color="000000"/>
              <w:bottom w:val="single" w:sz="4" w:space="0" w:color="000000"/>
              <w:right w:val="nil"/>
            </w:tcBorders>
            <w:vAlign w:val="center"/>
          </w:tcPr>
          <w:p w14:paraId="2872A032" w14:textId="77777777" w:rsidR="00635B6C" w:rsidRPr="006C42DE" w:rsidRDefault="004100B6" w:rsidP="00857C80">
            <w:pPr>
              <w:suppressAutoHyphens/>
              <w:snapToGrid w:val="0"/>
              <w:jc w:val="center"/>
              <w:rPr>
                <w:sz w:val="24"/>
                <w:szCs w:val="24"/>
              </w:rPr>
            </w:pPr>
            <w:r w:rsidRPr="006C42DE">
              <w:rPr>
                <w:sz w:val="24"/>
                <w:szCs w:val="24"/>
              </w:rPr>
              <w:t>5</w:t>
            </w:r>
          </w:p>
        </w:tc>
        <w:tc>
          <w:tcPr>
            <w:tcW w:w="7683" w:type="dxa"/>
            <w:tcBorders>
              <w:top w:val="single" w:sz="4" w:space="0" w:color="000000"/>
              <w:left w:val="single" w:sz="4" w:space="0" w:color="000000"/>
              <w:bottom w:val="single" w:sz="4" w:space="0" w:color="000000"/>
              <w:right w:val="nil"/>
            </w:tcBorders>
            <w:vAlign w:val="center"/>
          </w:tcPr>
          <w:p w14:paraId="5078572F" w14:textId="77777777" w:rsidR="00635B6C" w:rsidRPr="006C42DE" w:rsidRDefault="002B756F" w:rsidP="007B11DC">
            <w:pPr>
              <w:snapToGrid w:val="0"/>
              <w:jc w:val="both"/>
              <w:rPr>
                <w:sz w:val="24"/>
                <w:szCs w:val="24"/>
                <w:shd w:val="clear" w:color="auto" w:fill="FFFFFF"/>
              </w:rPr>
            </w:pPr>
            <w:r w:rsidRPr="006C42DE">
              <w:rPr>
                <w:sz w:val="24"/>
                <w:szCs w:val="24"/>
              </w:rPr>
              <w:t xml:space="preserve">Не замена </w:t>
            </w:r>
            <w:r w:rsidR="007B11DC" w:rsidRPr="006C42DE">
              <w:rPr>
                <w:sz w:val="24"/>
                <w:szCs w:val="24"/>
              </w:rPr>
              <w:t>охранника</w:t>
            </w:r>
            <w:r w:rsidR="00635B6C" w:rsidRPr="006C42DE">
              <w:rPr>
                <w:sz w:val="24"/>
                <w:szCs w:val="24"/>
              </w:rPr>
              <w:t xml:space="preserve"> </w:t>
            </w:r>
            <w:r w:rsidRPr="006C42DE">
              <w:rPr>
                <w:sz w:val="24"/>
                <w:szCs w:val="24"/>
              </w:rPr>
              <w:t xml:space="preserve">по требованию Заказчика в течение </w:t>
            </w:r>
            <w:r w:rsidR="00635B6C" w:rsidRPr="006C42DE">
              <w:rPr>
                <w:sz w:val="24"/>
                <w:szCs w:val="24"/>
              </w:rPr>
              <w:t>более 3</w:t>
            </w:r>
            <w:r w:rsidR="007B11DC" w:rsidRPr="006C42DE">
              <w:rPr>
                <w:sz w:val="24"/>
                <w:szCs w:val="24"/>
              </w:rPr>
              <w:t xml:space="preserve"> (трех) </w:t>
            </w:r>
            <w:r w:rsidR="00635B6C" w:rsidRPr="006C42DE">
              <w:rPr>
                <w:sz w:val="24"/>
                <w:szCs w:val="24"/>
              </w:rPr>
              <w:t xml:space="preserve">часов </w:t>
            </w:r>
          </w:p>
        </w:tc>
        <w:tc>
          <w:tcPr>
            <w:tcW w:w="1417" w:type="dxa"/>
            <w:tcBorders>
              <w:top w:val="single" w:sz="4" w:space="0" w:color="000000"/>
              <w:left w:val="single" w:sz="4" w:space="0" w:color="000000"/>
              <w:bottom w:val="single" w:sz="4" w:space="0" w:color="000000"/>
              <w:right w:val="single" w:sz="4" w:space="0" w:color="000000"/>
            </w:tcBorders>
            <w:vAlign w:val="center"/>
          </w:tcPr>
          <w:p w14:paraId="33B588AE" w14:textId="77777777" w:rsidR="00635B6C" w:rsidRPr="006C42DE" w:rsidRDefault="00FC118C" w:rsidP="00857C80">
            <w:pPr>
              <w:snapToGrid w:val="0"/>
              <w:jc w:val="center"/>
              <w:rPr>
                <w:sz w:val="24"/>
                <w:szCs w:val="24"/>
              </w:rPr>
            </w:pPr>
            <w:r w:rsidRPr="006C42DE">
              <w:rPr>
                <w:sz w:val="24"/>
                <w:szCs w:val="24"/>
              </w:rPr>
              <w:t>50</w:t>
            </w:r>
            <w:r w:rsidR="00635B6C" w:rsidRPr="006C42DE">
              <w:rPr>
                <w:sz w:val="24"/>
                <w:szCs w:val="24"/>
              </w:rPr>
              <w:t xml:space="preserve">% </w:t>
            </w:r>
          </w:p>
        </w:tc>
      </w:tr>
    </w:tbl>
    <w:p w14:paraId="759258A0" w14:textId="77777777" w:rsidR="006C42DE" w:rsidRDefault="006C42DE" w:rsidP="00857C80">
      <w:pPr>
        <w:ind w:firstLine="708"/>
        <w:jc w:val="both"/>
        <w:rPr>
          <w:sz w:val="24"/>
          <w:szCs w:val="24"/>
        </w:rPr>
      </w:pPr>
    </w:p>
    <w:p w14:paraId="568A22CF" w14:textId="65E3F747" w:rsidR="00FC118C" w:rsidRPr="006C42DE" w:rsidRDefault="00635B6C" w:rsidP="00857C80">
      <w:pPr>
        <w:ind w:firstLine="708"/>
        <w:jc w:val="both"/>
        <w:rPr>
          <w:sz w:val="24"/>
          <w:szCs w:val="24"/>
        </w:rPr>
      </w:pPr>
      <w:r w:rsidRPr="006C42DE">
        <w:rPr>
          <w:sz w:val="24"/>
          <w:szCs w:val="24"/>
        </w:rPr>
        <w:t xml:space="preserve">* </w:t>
      </w:r>
      <w:r w:rsidR="00223E41" w:rsidRPr="006C42DE">
        <w:rPr>
          <w:sz w:val="24"/>
          <w:szCs w:val="24"/>
        </w:rPr>
        <w:t xml:space="preserve">Штрафные санкции взымаются в процентах от стоимости услуг (без учета НДС) одного охранника в смену (24 часа), допустившего ненадлежащее исполнение обязанностей по Договору. </w:t>
      </w:r>
      <w:r w:rsidRPr="006C42DE">
        <w:rPr>
          <w:sz w:val="24"/>
          <w:szCs w:val="24"/>
        </w:rPr>
        <w:t xml:space="preserve"> </w:t>
      </w:r>
    </w:p>
    <w:p w14:paraId="0C6632E6" w14:textId="77777777" w:rsidR="007B11DC" w:rsidRPr="006C42DE" w:rsidRDefault="00635B6C" w:rsidP="00857C80">
      <w:pPr>
        <w:ind w:firstLine="708"/>
        <w:jc w:val="both"/>
        <w:rPr>
          <w:sz w:val="24"/>
          <w:szCs w:val="24"/>
        </w:rPr>
      </w:pPr>
      <w:r w:rsidRPr="006C42DE">
        <w:rPr>
          <w:sz w:val="24"/>
          <w:szCs w:val="24"/>
        </w:rPr>
        <w:t>О каждо</w:t>
      </w:r>
      <w:r w:rsidR="007B11DC" w:rsidRPr="006C42DE">
        <w:rPr>
          <w:sz w:val="24"/>
          <w:szCs w:val="24"/>
        </w:rPr>
        <w:t>м нарушении стороны составляют А</w:t>
      </w:r>
      <w:r w:rsidRPr="006C42DE">
        <w:rPr>
          <w:sz w:val="24"/>
          <w:szCs w:val="24"/>
        </w:rPr>
        <w:t xml:space="preserve">кт. </w:t>
      </w:r>
    </w:p>
    <w:p w14:paraId="47BB50E9" w14:textId="77777777" w:rsidR="007B11DC" w:rsidRPr="006C42DE" w:rsidRDefault="00635B6C" w:rsidP="00857C80">
      <w:pPr>
        <w:ind w:firstLine="708"/>
        <w:jc w:val="both"/>
        <w:rPr>
          <w:sz w:val="24"/>
          <w:szCs w:val="24"/>
        </w:rPr>
      </w:pPr>
      <w:r w:rsidRPr="006C42DE">
        <w:rPr>
          <w:sz w:val="24"/>
          <w:szCs w:val="24"/>
        </w:rPr>
        <w:t xml:space="preserve">Отказ </w:t>
      </w:r>
      <w:r w:rsidR="007B11DC" w:rsidRPr="006C42DE">
        <w:rPr>
          <w:sz w:val="24"/>
          <w:szCs w:val="24"/>
        </w:rPr>
        <w:t>Исполнителя от подписания А</w:t>
      </w:r>
      <w:r w:rsidRPr="006C42DE">
        <w:rPr>
          <w:sz w:val="24"/>
          <w:szCs w:val="24"/>
        </w:rPr>
        <w:t xml:space="preserve">кта не </w:t>
      </w:r>
      <w:r w:rsidR="007B11DC" w:rsidRPr="006C42DE">
        <w:rPr>
          <w:sz w:val="24"/>
          <w:szCs w:val="24"/>
        </w:rPr>
        <w:t>является</w:t>
      </w:r>
      <w:r w:rsidRPr="006C42DE">
        <w:rPr>
          <w:sz w:val="24"/>
          <w:szCs w:val="24"/>
        </w:rPr>
        <w:t xml:space="preserve"> основанием для освобождения его от ответственности. </w:t>
      </w:r>
    </w:p>
    <w:p w14:paraId="781BCCB0" w14:textId="06837BD0" w:rsidR="00635B6C" w:rsidRDefault="00635B6C" w:rsidP="00857C80">
      <w:pPr>
        <w:ind w:firstLine="708"/>
        <w:jc w:val="both"/>
        <w:rPr>
          <w:sz w:val="24"/>
          <w:szCs w:val="24"/>
        </w:rPr>
      </w:pPr>
      <w:r w:rsidRPr="006C42DE">
        <w:rPr>
          <w:sz w:val="24"/>
          <w:szCs w:val="24"/>
        </w:rPr>
        <w:t xml:space="preserve">Стороны подтверждают, что данные </w:t>
      </w:r>
      <w:r w:rsidR="007B11DC" w:rsidRPr="006C42DE">
        <w:rPr>
          <w:sz w:val="24"/>
          <w:szCs w:val="24"/>
        </w:rPr>
        <w:t>видеонаблюдения</w:t>
      </w:r>
      <w:r w:rsidRPr="006C42DE">
        <w:rPr>
          <w:sz w:val="24"/>
          <w:szCs w:val="24"/>
        </w:rPr>
        <w:t xml:space="preserve"> </w:t>
      </w:r>
      <w:r w:rsidR="007B11DC" w:rsidRPr="006C42DE">
        <w:rPr>
          <w:sz w:val="24"/>
          <w:szCs w:val="24"/>
        </w:rPr>
        <w:t>являются достаточным основанием</w:t>
      </w:r>
      <w:r w:rsidRPr="006C42DE">
        <w:rPr>
          <w:sz w:val="24"/>
          <w:szCs w:val="24"/>
        </w:rPr>
        <w:t xml:space="preserve"> для </w:t>
      </w:r>
      <w:r w:rsidR="007B11DC" w:rsidRPr="006C42DE">
        <w:rPr>
          <w:sz w:val="24"/>
          <w:szCs w:val="24"/>
        </w:rPr>
        <w:t>доказательства нарушения условий Договора</w:t>
      </w:r>
      <w:r w:rsidRPr="006C42DE">
        <w:rPr>
          <w:sz w:val="24"/>
          <w:szCs w:val="24"/>
        </w:rPr>
        <w:t xml:space="preserve">. </w:t>
      </w:r>
    </w:p>
    <w:p w14:paraId="7D319155" w14:textId="6CD3DDF3" w:rsidR="006C42DE" w:rsidRDefault="006C42DE" w:rsidP="00857C80">
      <w:pPr>
        <w:ind w:firstLine="708"/>
        <w:jc w:val="both"/>
        <w:rPr>
          <w:sz w:val="24"/>
          <w:szCs w:val="24"/>
        </w:rPr>
      </w:pPr>
    </w:p>
    <w:p w14:paraId="16F697C2" w14:textId="709E5A81" w:rsidR="006C42DE" w:rsidRDefault="006C42DE" w:rsidP="00857C80">
      <w:pPr>
        <w:ind w:firstLine="708"/>
        <w:jc w:val="both"/>
        <w:rPr>
          <w:sz w:val="24"/>
          <w:szCs w:val="24"/>
        </w:rPr>
      </w:pPr>
    </w:p>
    <w:p w14:paraId="0602EE91" w14:textId="1A157E53" w:rsidR="006C42DE" w:rsidRDefault="006C42DE" w:rsidP="00857C80">
      <w:pPr>
        <w:ind w:firstLine="708"/>
        <w:jc w:val="both"/>
        <w:rPr>
          <w:sz w:val="24"/>
          <w:szCs w:val="24"/>
        </w:rPr>
      </w:pPr>
    </w:p>
    <w:p w14:paraId="459BE55B" w14:textId="2EA32604" w:rsidR="006C42DE" w:rsidRDefault="006C42DE" w:rsidP="00857C80">
      <w:pPr>
        <w:ind w:firstLine="708"/>
        <w:jc w:val="both"/>
        <w:rPr>
          <w:sz w:val="24"/>
          <w:szCs w:val="24"/>
        </w:rPr>
      </w:pPr>
    </w:p>
    <w:p w14:paraId="43F6438A" w14:textId="77777777" w:rsidR="006C42DE" w:rsidRPr="006C42DE" w:rsidRDefault="006C42DE" w:rsidP="00857C80">
      <w:pPr>
        <w:ind w:firstLine="708"/>
        <w:jc w:val="both"/>
        <w:rPr>
          <w:sz w:val="24"/>
          <w:szCs w:val="24"/>
        </w:rPr>
      </w:pPr>
    </w:p>
    <w:p w14:paraId="5D88782B" w14:textId="77777777" w:rsidR="00635B6C" w:rsidRPr="006C42DE" w:rsidRDefault="00635B6C" w:rsidP="00857C80">
      <w:pPr>
        <w:ind w:firstLine="709"/>
        <w:jc w:val="both"/>
        <w:rPr>
          <w:b/>
          <w:sz w:val="24"/>
          <w:szCs w:val="24"/>
        </w:rPr>
      </w:pPr>
    </w:p>
    <w:tbl>
      <w:tblPr>
        <w:tblW w:w="0" w:type="auto"/>
        <w:tblLayout w:type="fixed"/>
        <w:tblCellMar>
          <w:left w:w="70" w:type="dxa"/>
          <w:right w:w="70" w:type="dxa"/>
        </w:tblCellMar>
        <w:tblLook w:val="0000" w:firstRow="0" w:lastRow="0" w:firstColumn="0" w:lastColumn="0" w:noHBand="0" w:noVBand="0"/>
      </w:tblPr>
      <w:tblGrid>
        <w:gridCol w:w="4962"/>
        <w:gridCol w:w="5244"/>
      </w:tblGrid>
      <w:tr w:rsidR="00635B6C" w:rsidRPr="006C42DE" w14:paraId="7A400156" w14:textId="77777777" w:rsidTr="00C30982">
        <w:tc>
          <w:tcPr>
            <w:tcW w:w="4962" w:type="dxa"/>
            <w:shd w:val="clear" w:color="auto" w:fill="auto"/>
          </w:tcPr>
          <w:p w14:paraId="5776E9C1" w14:textId="77777777" w:rsidR="00635B6C" w:rsidRPr="006C42DE" w:rsidRDefault="00635B6C" w:rsidP="00857C80">
            <w:pPr>
              <w:snapToGrid w:val="0"/>
              <w:ind w:firstLine="15"/>
              <w:jc w:val="both"/>
              <w:rPr>
                <w:sz w:val="24"/>
                <w:szCs w:val="24"/>
              </w:rPr>
            </w:pPr>
            <w:r w:rsidRPr="006C42DE">
              <w:rPr>
                <w:sz w:val="24"/>
                <w:szCs w:val="24"/>
              </w:rPr>
              <w:t>Заказчик:</w:t>
            </w:r>
          </w:p>
        </w:tc>
        <w:tc>
          <w:tcPr>
            <w:tcW w:w="5244" w:type="dxa"/>
            <w:shd w:val="clear" w:color="auto" w:fill="auto"/>
          </w:tcPr>
          <w:p w14:paraId="07F26CAE" w14:textId="77777777" w:rsidR="00635B6C" w:rsidRPr="006C42DE" w:rsidRDefault="00635B6C" w:rsidP="00857C80">
            <w:pPr>
              <w:snapToGrid w:val="0"/>
              <w:ind w:firstLine="15"/>
              <w:jc w:val="both"/>
              <w:rPr>
                <w:sz w:val="24"/>
                <w:szCs w:val="24"/>
              </w:rPr>
            </w:pPr>
            <w:r w:rsidRPr="006C42DE">
              <w:rPr>
                <w:sz w:val="24"/>
                <w:szCs w:val="24"/>
              </w:rPr>
              <w:t>Исполнитель:</w:t>
            </w:r>
          </w:p>
        </w:tc>
      </w:tr>
      <w:tr w:rsidR="00635B6C" w:rsidRPr="006C42DE" w14:paraId="77392563" w14:textId="77777777" w:rsidTr="00C30982">
        <w:tc>
          <w:tcPr>
            <w:tcW w:w="4962" w:type="dxa"/>
            <w:shd w:val="clear" w:color="auto" w:fill="auto"/>
          </w:tcPr>
          <w:p w14:paraId="04802DF1" w14:textId="77777777" w:rsidR="00635B6C" w:rsidRPr="006C42DE" w:rsidRDefault="00635B6C" w:rsidP="00857C80">
            <w:pPr>
              <w:snapToGrid w:val="0"/>
              <w:ind w:firstLine="567"/>
              <w:rPr>
                <w:sz w:val="24"/>
                <w:szCs w:val="24"/>
              </w:rPr>
            </w:pPr>
          </w:p>
        </w:tc>
        <w:tc>
          <w:tcPr>
            <w:tcW w:w="5244" w:type="dxa"/>
            <w:shd w:val="clear" w:color="auto" w:fill="auto"/>
          </w:tcPr>
          <w:p w14:paraId="446F2708" w14:textId="77777777" w:rsidR="00635B6C" w:rsidRPr="006C42DE" w:rsidRDefault="00635B6C" w:rsidP="00857C80">
            <w:pPr>
              <w:snapToGrid w:val="0"/>
              <w:ind w:firstLine="443"/>
              <w:rPr>
                <w:sz w:val="24"/>
                <w:szCs w:val="24"/>
              </w:rPr>
            </w:pPr>
          </w:p>
        </w:tc>
      </w:tr>
      <w:tr w:rsidR="00635B6C" w:rsidRPr="006C42DE" w14:paraId="1C3FA887" w14:textId="77777777" w:rsidTr="00C30982">
        <w:tc>
          <w:tcPr>
            <w:tcW w:w="4962" w:type="dxa"/>
            <w:shd w:val="clear" w:color="auto" w:fill="auto"/>
          </w:tcPr>
          <w:p w14:paraId="665C2BBE" w14:textId="34B6EFE9" w:rsidR="00635B6C" w:rsidRPr="006C42DE" w:rsidRDefault="00635B6C" w:rsidP="00735881">
            <w:pPr>
              <w:rPr>
                <w:sz w:val="24"/>
                <w:szCs w:val="24"/>
              </w:rPr>
            </w:pPr>
            <w:r w:rsidRPr="006C42DE">
              <w:rPr>
                <w:sz w:val="24"/>
                <w:szCs w:val="24"/>
              </w:rPr>
              <w:t>____________________/</w:t>
            </w:r>
            <w:r w:rsidR="00735881">
              <w:rPr>
                <w:sz w:val="24"/>
                <w:szCs w:val="24"/>
              </w:rPr>
              <w:t>Д.А. Юшкенас</w:t>
            </w:r>
            <w:r w:rsidRPr="006C42DE">
              <w:rPr>
                <w:sz w:val="24"/>
                <w:szCs w:val="24"/>
              </w:rPr>
              <w:t>/</w:t>
            </w:r>
          </w:p>
        </w:tc>
        <w:tc>
          <w:tcPr>
            <w:tcW w:w="5244" w:type="dxa"/>
            <w:shd w:val="clear" w:color="auto" w:fill="auto"/>
          </w:tcPr>
          <w:p w14:paraId="7906FDB3" w14:textId="5719AE74" w:rsidR="00635B6C" w:rsidRPr="006C42DE" w:rsidRDefault="00635B6C" w:rsidP="00735881">
            <w:pPr>
              <w:rPr>
                <w:sz w:val="24"/>
                <w:szCs w:val="24"/>
              </w:rPr>
            </w:pPr>
            <w:r w:rsidRPr="006C42DE">
              <w:rPr>
                <w:sz w:val="24"/>
                <w:szCs w:val="24"/>
              </w:rPr>
              <w:t>___________________/</w:t>
            </w:r>
            <w:r w:rsidR="00735881">
              <w:rPr>
                <w:sz w:val="24"/>
                <w:szCs w:val="24"/>
              </w:rPr>
              <w:t>__________</w:t>
            </w:r>
            <w:r w:rsidRPr="006C42DE">
              <w:rPr>
                <w:sz w:val="24"/>
                <w:szCs w:val="24"/>
              </w:rPr>
              <w:t>/</w:t>
            </w:r>
          </w:p>
        </w:tc>
      </w:tr>
    </w:tbl>
    <w:p w14:paraId="38ADC128" w14:textId="77777777" w:rsidR="006C42DE" w:rsidRDefault="006C42DE" w:rsidP="00857C80">
      <w:pPr>
        <w:jc w:val="both"/>
        <w:rPr>
          <w:sz w:val="24"/>
          <w:szCs w:val="24"/>
        </w:rPr>
      </w:pPr>
    </w:p>
    <w:p w14:paraId="5130F71E" w14:textId="69C624BF" w:rsidR="00635B6C" w:rsidRPr="006C42DE" w:rsidRDefault="00B629CD" w:rsidP="00857C80">
      <w:pPr>
        <w:jc w:val="both"/>
        <w:rPr>
          <w:sz w:val="24"/>
          <w:szCs w:val="24"/>
        </w:rPr>
      </w:pPr>
      <w:r w:rsidRPr="006C42DE">
        <w:rPr>
          <w:sz w:val="24"/>
          <w:szCs w:val="24"/>
        </w:rPr>
        <w:t>М.П.</w:t>
      </w:r>
      <w:r w:rsidRPr="006C42DE">
        <w:rPr>
          <w:sz w:val="24"/>
          <w:szCs w:val="24"/>
        </w:rPr>
        <w:tab/>
      </w:r>
      <w:r w:rsidRPr="006C42DE">
        <w:rPr>
          <w:sz w:val="24"/>
          <w:szCs w:val="24"/>
        </w:rPr>
        <w:tab/>
      </w:r>
      <w:r w:rsidRPr="006C42DE">
        <w:rPr>
          <w:sz w:val="24"/>
          <w:szCs w:val="24"/>
        </w:rPr>
        <w:tab/>
      </w:r>
      <w:r w:rsidRPr="006C42DE">
        <w:rPr>
          <w:sz w:val="24"/>
          <w:szCs w:val="24"/>
        </w:rPr>
        <w:tab/>
      </w:r>
      <w:r w:rsidRPr="006C42DE">
        <w:rPr>
          <w:sz w:val="24"/>
          <w:szCs w:val="24"/>
        </w:rPr>
        <w:tab/>
      </w:r>
      <w:r w:rsidRPr="006C42DE">
        <w:rPr>
          <w:sz w:val="24"/>
          <w:szCs w:val="24"/>
        </w:rPr>
        <w:tab/>
      </w:r>
      <w:r w:rsidRPr="006C42DE">
        <w:rPr>
          <w:sz w:val="24"/>
          <w:szCs w:val="24"/>
        </w:rPr>
        <w:tab/>
        <w:t>М.П.</w:t>
      </w:r>
    </w:p>
    <w:p w14:paraId="5E851CF4" w14:textId="77777777" w:rsidR="00786176" w:rsidRPr="006C42DE" w:rsidRDefault="00786176" w:rsidP="00857C80">
      <w:pPr>
        <w:jc w:val="both"/>
        <w:rPr>
          <w:b/>
          <w:sz w:val="24"/>
          <w:szCs w:val="24"/>
        </w:rPr>
      </w:pPr>
    </w:p>
    <w:p w14:paraId="33B49B6D" w14:textId="77777777" w:rsidR="007B1133" w:rsidRPr="006C42DE" w:rsidRDefault="007B1133" w:rsidP="00786176">
      <w:pPr>
        <w:ind w:firstLine="7088"/>
        <w:jc w:val="right"/>
        <w:rPr>
          <w:sz w:val="24"/>
          <w:szCs w:val="24"/>
        </w:rPr>
      </w:pPr>
    </w:p>
    <w:p w14:paraId="32BB75D2" w14:textId="77777777" w:rsidR="007B1133" w:rsidRPr="006C42DE" w:rsidRDefault="007B1133" w:rsidP="00786176">
      <w:pPr>
        <w:ind w:firstLine="7088"/>
        <w:jc w:val="right"/>
        <w:rPr>
          <w:sz w:val="24"/>
          <w:szCs w:val="24"/>
        </w:rPr>
        <w:sectPr w:rsidR="007B1133" w:rsidRPr="006C42DE" w:rsidSect="00626F18">
          <w:footerReference w:type="default" r:id="rId8"/>
          <w:type w:val="continuous"/>
          <w:pgSz w:w="11909" w:h="16834"/>
          <w:pgMar w:top="851" w:right="710" w:bottom="993" w:left="1276" w:header="720" w:footer="720" w:gutter="0"/>
          <w:cols w:space="720"/>
          <w:noEndnote/>
        </w:sectPr>
      </w:pPr>
    </w:p>
    <w:p w14:paraId="532C7234" w14:textId="550B88E9" w:rsidR="00D505AA" w:rsidRDefault="00D505AA" w:rsidP="00D505AA">
      <w:pPr>
        <w:widowControl/>
        <w:shd w:val="clear" w:color="auto" w:fill="FFFFFF"/>
        <w:autoSpaceDE/>
        <w:autoSpaceDN/>
        <w:adjustRightInd/>
        <w:jc w:val="right"/>
        <w:textAlignment w:val="baseline"/>
        <w:rPr>
          <w:color w:val="000000"/>
          <w:sz w:val="22"/>
          <w:szCs w:val="22"/>
        </w:rPr>
      </w:pPr>
      <w:r w:rsidRPr="00C30982">
        <w:rPr>
          <w:color w:val="000000"/>
          <w:sz w:val="22"/>
          <w:szCs w:val="22"/>
        </w:rPr>
        <w:lastRenderedPageBreak/>
        <w:t xml:space="preserve">Приложение № </w:t>
      </w:r>
      <w:r>
        <w:rPr>
          <w:color w:val="000000"/>
          <w:sz w:val="22"/>
          <w:szCs w:val="22"/>
        </w:rPr>
        <w:t>5</w:t>
      </w:r>
    </w:p>
    <w:p w14:paraId="6B261ED6" w14:textId="77777777" w:rsidR="00D505AA" w:rsidRPr="006352D2" w:rsidRDefault="00D505AA" w:rsidP="00D505AA">
      <w:pPr>
        <w:widowControl/>
        <w:shd w:val="clear" w:color="auto" w:fill="FFFFFF"/>
        <w:autoSpaceDE/>
        <w:autoSpaceDN/>
        <w:adjustRightInd/>
        <w:jc w:val="right"/>
        <w:textAlignment w:val="baseline"/>
        <w:rPr>
          <w:color w:val="000000"/>
          <w:sz w:val="22"/>
          <w:szCs w:val="22"/>
          <w:u w:val="single"/>
        </w:rPr>
      </w:pPr>
      <w:r>
        <w:rPr>
          <w:color w:val="000000"/>
          <w:sz w:val="22"/>
          <w:szCs w:val="22"/>
        </w:rPr>
        <w:t xml:space="preserve">к Договору № </w:t>
      </w:r>
      <w:r>
        <w:rPr>
          <w:color w:val="000000"/>
          <w:sz w:val="22"/>
          <w:szCs w:val="22"/>
          <w:u w:val="single"/>
        </w:rPr>
        <w:t>_____________</w:t>
      </w:r>
    </w:p>
    <w:p w14:paraId="3079F1CD" w14:textId="25EF5DD2" w:rsidR="00D505AA" w:rsidRPr="00C30982" w:rsidRDefault="00D505AA" w:rsidP="00D505AA">
      <w:pPr>
        <w:widowControl/>
        <w:shd w:val="clear" w:color="auto" w:fill="FFFFFF"/>
        <w:autoSpaceDE/>
        <w:autoSpaceDN/>
        <w:adjustRightInd/>
        <w:jc w:val="right"/>
        <w:textAlignment w:val="baseline"/>
        <w:rPr>
          <w:color w:val="000000"/>
          <w:sz w:val="22"/>
          <w:szCs w:val="22"/>
        </w:rPr>
      </w:pPr>
      <w:r w:rsidRPr="00C30982">
        <w:rPr>
          <w:color w:val="000000"/>
          <w:sz w:val="22"/>
          <w:szCs w:val="22"/>
        </w:rPr>
        <w:t>от</w:t>
      </w:r>
      <w:r>
        <w:rPr>
          <w:color w:val="000000"/>
          <w:sz w:val="22"/>
          <w:szCs w:val="22"/>
        </w:rPr>
        <w:t xml:space="preserve"> «01» апреля </w:t>
      </w:r>
      <w:r w:rsidRPr="00C30982">
        <w:rPr>
          <w:color w:val="000000"/>
          <w:sz w:val="22"/>
          <w:szCs w:val="22"/>
        </w:rPr>
        <w:t>202</w:t>
      </w:r>
      <w:r w:rsidR="00687CEE">
        <w:rPr>
          <w:color w:val="000000"/>
          <w:sz w:val="22"/>
          <w:szCs w:val="22"/>
        </w:rPr>
        <w:t>2</w:t>
      </w:r>
      <w:r w:rsidRPr="00C30982">
        <w:rPr>
          <w:color w:val="000000"/>
          <w:sz w:val="22"/>
          <w:szCs w:val="22"/>
        </w:rPr>
        <w:t>г.</w:t>
      </w:r>
    </w:p>
    <w:p w14:paraId="0E2F4463" w14:textId="77777777" w:rsidR="00D505AA" w:rsidRDefault="00D505AA" w:rsidP="00786176">
      <w:pPr>
        <w:jc w:val="center"/>
        <w:rPr>
          <w:b/>
          <w:sz w:val="28"/>
          <w:szCs w:val="28"/>
        </w:rPr>
      </w:pPr>
    </w:p>
    <w:p w14:paraId="0704D8B4" w14:textId="71523132" w:rsidR="00786176" w:rsidRDefault="00786176" w:rsidP="00786176">
      <w:pPr>
        <w:jc w:val="center"/>
        <w:rPr>
          <w:b/>
          <w:sz w:val="24"/>
          <w:szCs w:val="24"/>
        </w:rPr>
      </w:pPr>
      <w:r w:rsidRPr="00D505AA">
        <w:rPr>
          <w:b/>
          <w:sz w:val="24"/>
          <w:szCs w:val="24"/>
        </w:rPr>
        <w:t>Тарифы</w:t>
      </w:r>
      <w:r w:rsidR="002E0847" w:rsidRPr="00D505AA">
        <w:rPr>
          <w:rStyle w:val="af1"/>
          <w:b/>
          <w:sz w:val="24"/>
          <w:szCs w:val="24"/>
        </w:rPr>
        <w:footnoteReference w:id="1"/>
      </w:r>
      <w:r w:rsidR="00E942C9" w:rsidRPr="00D505AA">
        <w:rPr>
          <w:b/>
          <w:sz w:val="24"/>
          <w:szCs w:val="24"/>
        </w:rPr>
        <w:t xml:space="preserve"> </w:t>
      </w:r>
      <w:r w:rsidR="00D90C5D" w:rsidRPr="00D505AA">
        <w:rPr>
          <w:b/>
          <w:sz w:val="24"/>
          <w:szCs w:val="24"/>
        </w:rPr>
        <w:t>услуг по охране Объекта</w:t>
      </w:r>
    </w:p>
    <w:p w14:paraId="79362F7D" w14:textId="77777777" w:rsidR="00D505AA" w:rsidRPr="00D505AA" w:rsidRDefault="00D505AA" w:rsidP="00786176">
      <w:pPr>
        <w:jc w:val="center"/>
        <w:rPr>
          <w:b/>
          <w:sz w:val="24"/>
          <w:szCs w:val="24"/>
        </w:rPr>
      </w:pPr>
    </w:p>
    <w:tbl>
      <w:tblPr>
        <w:tblStyle w:val="ae"/>
        <w:tblW w:w="15588" w:type="dxa"/>
        <w:tblLook w:val="04A0" w:firstRow="1" w:lastRow="0" w:firstColumn="1" w:lastColumn="0" w:noHBand="0" w:noVBand="1"/>
      </w:tblPr>
      <w:tblGrid>
        <w:gridCol w:w="594"/>
        <w:gridCol w:w="4788"/>
        <w:gridCol w:w="1843"/>
        <w:gridCol w:w="3543"/>
        <w:gridCol w:w="2410"/>
        <w:gridCol w:w="2410"/>
      </w:tblGrid>
      <w:tr w:rsidR="00D812B6" w:rsidRPr="00C30982" w14:paraId="1AC3752C" w14:textId="77777777" w:rsidTr="00684CEC">
        <w:tc>
          <w:tcPr>
            <w:tcW w:w="594" w:type="dxa"/>
          </w:tcPr>
          <w:p w14:paraId="5FFA3473" w14:textId="77777777" w:rsidR="00D812B6" w:rsidRPr="00C30982" w:rsidRDefault="00D812B6" w:rsidP="00E942C9">
            <w:pPr>
              <w:jc w:val="center"/>
            </w:pPr>
            <w:r w:rsidRPr="00C30982">
              <w:t>№ п/п</w:t>
            </w:r>
          </w:p>
        </w:tc>
        <w:tc>
          <w:tcPr>
            <w:tcW w:w="4788" w:type="dxa"/>
          </w:tcPr>
          <w:p w14:paraId="1CBB0F6C" w14:textId="77777777" w:rsidR="00D812B6" w:rsidRPr="00C30982" w:rsidRDefault="00D812B6" w:rsidP="00E942C9">
            <w:pPr>
              <w:jc w:val="center"/>
            </w:pPr>
            <w:r w:rsidRPr="00C30982">
              <w:t>Наименование услуги</w:t>
            </w:r>
          </w:p>
        </w:tc>
        <w:tc>
          <w:tcPr>
            <w:tcW w:w="1843" w:type="dxa"/>
          </w:tcPr>
          <w:p w14:paraId="4F4B6E70" w14:textId="77777777" w:rsidR="00D812B6" w:rsidRPr="00C30982" w:rsidRDefault="00D812B6" w:rsidP="00E942C9">
            <w:pPr>
              <w:jc w:val="center"/>
            </w:pPr>
            <w:r w:rsidRPr="00C30982">
              <w:t>Стоимость</w:t>
            </w:r>
          </w:p>
          <w:p w14:paraId="1BD88E1D" w14:textId="77777777" w:rsidR="00684CEC" w:rsidRPr="00C30982" w:rsidRDefault="00684CEC" w:rsidP="00E942C9">
            <w:pPr>
              <w:jc w:val="center"/>
            </w:pPr>
            <w:r w:rsidRPr="00C30982">
              <w:t>(рублей в месяц)</w:t>
            </w:r>
            <w:r w:rsidR="00305E55" w:rsidRPr="00C30982">
              <w:t xml:space="preserve"> из расчета 30,5 рабочих дней </w:t>
            </w:r>
          </w:p>
        </w:tc>
        <w:tc>
          <w:tcPr>
            <w:tcW w:w="3543" w:type="dxa"/>
          </w:tcPr>
          <w:p w14:paraId="5DD0B6B1" w14:textId="77777777" w:rsidR="00D812B6" w:rsidRPr="00C30982" w:rsidRDefault="00D812B6" w:rsidP="00E942C9">
            <w:pPr>
              <w:jc w:val="center"/>
            </w:pPr>
            <w:r w:rsidRPr="00C30982">
              <w:t>Количество</w:t>
            </w:r>
          </w:p>
          <w:p w14:paraId="2AFD7B12" w14:textId="77777777" w:rsidR="00D812B6" w:rsidRPr="00C30982" w:rsidRDefault="00D812B6" w:rsidP="00E942C9">
            <w:pPr>
              <w:jc w:val="center"/>
            </w:pPr>
            <w:r w:rsidRPr="00C30982">
              <w:t>охранников</w:t>
            </w:r>
          </w:p>
        </w:tc>
        <w:tc>
          <w:tcPr>
            <w:tcW w:w="2410" w:type="dxa"/>
          </w:tcPr>
          <w:p w14:paraId="5967220D" w14:textId="77777777" w:rsidR="00D812B6" w:rsidRPr="00C30982" w:rsidRDefault="00D812B6" w:rsidP="00E942C9">
            <w:pPr>
              <w:jc w:val="center"/>
            </w:pPr>
            <w:r w:rsidRPr="00C30982">
              <w:t xml:space="preserve">Минимальное количество </w:t>
            </w:r>
            <w:r w:rsidR="00684CEC" w:rsidRPr="00C30982">
              <w:t xml:space="preserve">оплачиваемых </w:t>
            </w:r>
            <w:r w:rsidRPr="00C30982">
              <w:t>часов</w:t>
            </w:r>
          </w:p>
        </w:tc>
        <w:tc>
          <w:tcPr>
            <w:tcW w:w="2410" w:type="dxa"/>
          </w:tcPr>
          <w:p w14:paraId="6492359F" w14:textId="77777777" w:rsidR="009A164F" w:rsidRPr="00C30982" w:rsidRDefault="00D812B6" w:rsidP="00E942C9">
            <w:pPr>
              <w:jc w:val="center"/>
            </w:pPr>
            <w:r w:rsidRPr="00C30982">
              <w:t xml:space="preserve">Стоимость </w:t>
            </w:r>
            <w:r w:rsidR="009A164F" w:rsidRPr="00C30982">
              <w:t xml:space="preserve">(рублей) </w:t>
            </w:r>
          </w:p>
          <w:p w14:paraId="581FF9FD" w14:textId="77777777" w:rsidR="00305E55" w:rsidRPr="00C30982" w:rsidRDefault="00D44280" w:rsidP="00E942C9">
            <w:pPr>
              <w:jc w:val="center"/>
            </w:pPr>
            <w:r w:rsidRPr="00C30982">
              <w:t xml:space="preserve">1 </w:t>
            </w:r>
            <w:r w:rsidR="00D812B6" w:rsidRPr="00C30982">
              <w:t>часа работы</w:t>
            </w:r>
            <w:r w:rsidR="00684CEC" w:rsidRPr="00C30982">
              <w:t xml:space="preserve"> </w:t>
            </w:r>
          </w:p>
          <w:p w14:paraId="5DC647F5" w14:textId="77777777" w:rsidR="00D812B6" w:rsidRPr="00C30982" w:rsidRDefault="00305E55" w:rsidP="00E942C9">
            <w:pPr>
              <w:jc w:val="center"/>
            </w:pPr>
            <w:r w:rsidRPr="00C30982">
              <w:t>1 охранника</w:t>
            </w:r>
          </w:p>
        </w:tc>
      </w:tr>
      <w:tr w:rsidR="00933FDE" w:rsidRPr="00933FDE" w14:paraId="7FBAC17E" w14:textId="77777777" w:rsidTr="00684CEC">
        <w:tc>
          <w:tcPr>
            <w:tcW w:w="594" w:type="dxa"/>
          </w:tcPr>
          <w:p w14:paraId="5772D36D" w14:textId="77777777" w:rsidR="007B1133" w:rsidRPr="00933FDE" w:rsidRDefault="007B1133" w:rsidP="00786176">
            <w:pPr>
              <w:jc w:val="both"/>
            </w:pPr>
            <w:r w:rsidRPr="00933FDE">
              <w:t>1</w:t>
            </w:r>
          </w:p>
        </w:tc>
        <w:tc>
          <w:tcPr>
            <w:tcW w:w="4788" w:type="dxa"/>
          </w:tcPr>
          <w:p w14:paraId="6B25F082" w14:textId="3D9BA6EC" w:rsidR="007B1133" w:rsidRPr="00933FDE" w:rsidRDefault="007B1133" w:rsidP="00D44280">
            <w:pPr>
              <w:jc w:val="both"/>
            </w:pPr>
            <w:r w:rsidRPr="00933FDE">
              <w:t>Охрана путем выставления постов охраны и патрулирования</w:t>
            </w:r>
            <w:r w:rsidRPr="00933FDE">
              <w:rPr>
                <w:b/>
                <w:lang w:eastAsia="en-US"/>
              </w:rPr>
              <w:t xml:space="preserve"> </w:t>
            </w:r>
          </w:p>
        </w:tc>
        <w:tc>
          <w:tcPr>
            <w:tcW w:w="1843" w:type="dxa"/>
          </w:tcPr>
          <w:p w14:paraId="2988AB5B" w14:textId="2E74C1C1" w:rsidR="007B1133" w:rsidRPr="00933FDE" w:rsidRDefault="007B1133" w:rsidP="00735881">
            <w:pPr>
              <w:jc w:val="center"/>
            </w:pPr>
          </w:p>
        </w:tc>
        <w:tc>
          <w:tcPr>
            <w:tcW w:w="3543" w:type="dxa"/>
          </w:tcPr>
          <w:p w14:paraId="7784B217" w14:textId="3518A1E9" w:rsidR="00684CEC" w:rsidRPr="00933FDE" w:rsidRDefault="00CB2351" w:rsidP="00253776">
            <w:pPr>
              <w:jc w:val="both"/>
            </w:pPr>
            <w:r w:rsidRPr="00933FDE">
              <w:t>17</w:t>
            </w:r>
            <w:r w:rsidR="00253776" w:rsidRPr="00933FDE">
              <w:t xml:space="preserve"> </w:t>
            </w:r>
            <w:r w:rsidR="00D44280" w:rsidRPr="00933FDE">
              <w:t>лицензированных охранников</w:t>
            </w:r>
          </w:p>
          <w:p w14:paraId="38B1087A" w14:textId="77777777" w:rsidR="00253776" w:rsidRPr="00933FDE" w:rsidRDefault="00253776" w:rsidP="00253776">
            <w:pPr>
              <w:jc w:val="both"/>
            </w:pPr>
            <w:r w:rsidRPr="00933FDE">
              <w:t>1 начальник охраны</w:t>
            </w:r>
            <w:r w:rsidR="00684CEC" w:rsidRPr="00933FDE">
              <w:t xml:space="preserve"> объекта</w:t>
            </w:r>
            <w:r w:rsidRPr="00933FDE">
              <w:t xml:space="preserve"> </w:t>
            </w:r>
          </w:p>
        </w:tc>
        <w:tc>
          <w:tcPr>
            <w:tcW w:w="2410" w:type="dxa"/>
          </w:tcPr>
          <w:p w14:paraId="7A9F0E5A" w14:textId="28EE7758" w:rsidR="007B1133" w:rsidRPr="00933FDE" w:rsidRDefault="007B1133" w:rsidP="00786176">
            <w:pPr>
              <w:jc w:val="both"/>
            </w:pPr>
            <w:r w:rsidRPr="00933FDE">
              <w:t>24 часа</w:t>
            </w:r>
            <w:r w:rsidR="00253776" w:rsidRPr="00933FDE">
              <w:t xml:space="preserve"> ежедневно</w:t>
            </w:r>
            <w:r w:rsidR="00223E41" w:rsidRPr="00933FDE">
              <w:t xml:space="preserve"> (4</w:t>
            </w:r>
            <w:r w:rsidR="00043A62" w:rsidRPr="00933FDE">
              <w:t>07</w:t>
            </w:r>
            <w:r w:rsidR="00223E41" w:rsidRPr="00933FDE">
              <w:t xml:space="preserve"> часов в смену)</w:t>
            </w:r>
          </w:p>
          <w:p w14:paraId="42F69153" w14:textId="77777777" w:rsidR="00253776" w:rsidRPr="00933FDE" w:rsidRDefault="00253776" w:rsidP="00786176">
            <w:pPr>
              <w:jc w:val="both"/>
            </w:pPr>
            <w:r w:rsidRPr="00933FDE">
              <w:t xml:space="preserve">8 часов </w:t>
            </w:r>
          </w:p>
        </w:tc>
        <w:tc>
          <w:tcPr>
            <w:tcW w:w="2410" w:type="dxa"/>
            <w:vAlign w:val="center"/>
          </w:tcPr>
          <w:p w14:paraId="0831F619" w14:textId="04F31493" w:rsidR="007B1133" w:rsidRPr="00933FDE" w:rsidRDefault="007B1133" w:rsidP="00D812B6">
            <w:pPr>
              <w:jc w:val="both"/>
            </w:pPr>
          </w:p>
        </w:tc>
      </w:tr>
      <w:tr w:rsidR="00933FDE" w:rsidRPr="00933FDE" w14:paraId="6B3EA974" w14:textId="77777777" w:rsidTr="009A164F">
        <w:tc>
          <w:tcPr>
            <w:tcW w:w="594" w:type="dxa"/>
          </w:tcPr>
          <w:p w14:paraId="3A9E099E" w14:textId="77777777" w:rsidR="007B1133" w:rsidRPr="00933FDE" w:rsidRDefault="007B1133" w:rsidP="00786176">
            <w:pPr>
              <w:jc w:val="both"/>
            </w:pPr>
            <w:r w:rsidRPr="00933FDE">
              <w:t>2</w:t>
            </w:r>
          </w:p>
        </w:tc>
        <w:tc>
          <w:tcPr>
            <w:tcW w:w="4788" w:type="dxa"/>
          </w:tcPr>
          <w:p w14:paraId="09ABD567" w14:textId="71A6486B" w:rsidR="00305E55" w:rsidRPr="00933FDE" w:rsidRDefault="00684CEC" w:rsidP="00043A62">
            <w:pPr>
              <w:jc w:val="both"/>
            </w:pPr>
            <w:r w:rsidRPr="00933FDE">
              <w:t>О</w:t>
            </w:r>
            <w:r w:rsidR="007B1133" w:rsidRPr="00933FDE">
              <w:t>ператор видеонаблюдения</w:t>
            </w:r>
          </w:p>
        </w:tc>
        <w:tc>
          <w:tcPr>
            <w:tcW w:w="1843" w:type="dxa"/>
          </w:tcPr>
          <w:p w14:paraId="0F5BE927" w14:textId="64C633A6" w:rsidR="00305E55" w:rsidRPr="00933FDE" w:rsidRDefault="00305E55" w:rsidP="0087523F">
            <w:pPr>
              <w:jc w:val="center"/>
            </w:pPr>
          </w:p>
        </w:tc>
        <w:tc>
          <w:tcPr>
            <w:tcW w:w="3543" w:type="dxa"/>
          </w:tcPr>
          <w:p w14:paraId="60B1D105" w14:textId="2AAD596A" w:rsidR="00BE2CC0" w:rsidRPr="00933FDE" w:rsidRDefault="00BE2CC0" w:rsidP="00043A62">
            <w:pPr>
              <w:jc w:val="both"/>
            </w:pPr>
            <w:r w:rsidRPr="00933FDE">
              <w:t>2</w:t>
            </w:r>
            <w:r w:rsidR="007B11DC" w:rsidRPr="00933FDE">
              <w:t xml:space="preserve"> </w:t>
            </w:r>
            <w:r w:rsidR="007B11DC" w:rsidRPr="00933FDE">
              <w:rPr>
                <w:lang w:eastAsia="en-US"/>
              </w:rPr>
              <w:t>нелицензированных работника</w:t>
            </w:r>
          </w:p>
        </w:tc>
        <w:tc>
          <w:tcPr>
            <w:tcW w:w="2410" w:type="dxa"/>
          </w:tcPr>
          <w:p w14:paraId="20AC8C0D" w14:textId="77777777" w:rsidR="00223E41" w:rsidRPr="00933FDE" w:rsidRDefault="007B1133" w:rsidP="00786176">
            <w:pPr>
              <w:jc w:val="both"/>
            </w:pPr>
            <w:r w:rsidRPr="00933FDE">
              <w:t>24 часа</w:t>
            </w:r>
            <w:r w:rsidR="00253776" w:rsidRPr="00933FDE">
              <w:t xml:space="preserve"> ежедневно</w:t>
            </w:r>
            <w:r w:rsidR="00223E41" w:rsidRPr="00933FDE">
              <w:t xml:space="preserve"> </w:t>
            </w:r>
          </w:p>
          <w:p w14:paraId="0CADAB7C" w14:textId="2982440A" w:rsidR="007B1133" w:rsidRPr="00933FDE" w:rsidRDefault="00223E41" w:rsidP="00043A62">
            <w:pPr>
              <w:jc w:val="both"/>
            </w:pPr>
            <w:r w:rsidRPr="00933FDE">
              <w:t>(48 часов в смену)</w:t>
            </w:r>
          </w:p>
        </w:tc>
        <w:tc>
          <w:tcPr>
            <w:tcW w:w="2410" w:type="dxa"/>
          </w:tcPr>
          <w:p w14:paraId="1E137365" w14:textId="2291D928" w:rsidR="007B1133" w:rsidRPr="00933FDE" w:rsidRDefault="007B1133" w:rsidP="00D812B6">
            <w:pPr>
              <w:jc w:val="both"/>
            </w:pPr>
          </w:p>
        </w:tc>
      </w:tr>
      <w:tr w:rsidR="00933FDE" w:rsidRPr="00933FDE" w14:paraId="1A67D823" w14:textId="77777777" w:rsidTr="00BE2CC0">
        <w:trPr>
          <w:trHeight w:val="596"/>
        </w:trPr>
        <w:tc>
          <w:tcPr>
            <w:tcW w:w="594" w:type="dxa"/>
          </w:tcPr>
          <w:p w14:paraId="5DF7B715" w14:textId="77777777" w:rsidR="007B1133" w:rsidRPr="00933FDE" w:rsidRDefault="007B1133" w:rsidP="00786176">
            <w:pPr>
              <w:jc w:val="both"/>
            </w:pPr>
            <w:r w:rsidRPr="00933FDE">
              <w:t>3</w:t>
            </w:r>
          </w:p>
        </w:tc>
        <w:tc>
          <w:tcPr>
            <w:tcW w:w="4788" w:type="dxa"/>
          </w:tcPr>
          <w:p w14:paraId="033788DC" w14:textId="77777777" w:rsidR="007B1133" w:rsidRPr="00933FDE" w:rsidRDefault="007B1133" w:rsidP="007B1133">
            <w:pPr>
              <w:jc w:val="both"/>
            </w:pPr>
            <w:r w:rsidRPr="00933FDE">
              <w:t xml:space="preserve">Обследование </w:t>
            </w:r>
          </w:p>
          <w:p w14:paraId="048A0670" w14:textId="77777777" w:rsidR="007B1133" w:rsidRPr="00933FDE" w:rsidRDefault="007B1133" w:rsidP="007B1133">
            <w:pPr>
              <w:jc w:val="both"/>
            </w:pPr>
            <w:r w:rsidRPr="00933FDE">
              <w:t>кинологическим расчётом</w:t>
            </w:r>
          </w:p>
        </w:tc>
        <w:tc>
          <w:tcPr>
            <w:tcW w:w="1843" w:type="dxa"/>
          </w:tcPr>
          <w:p w14:paraId="3E25B81A" w14:textId="1A8BC628" w:rsidR="007B1133" w:rsidRPr="00933FDE" w:rsidRDefault="007B1133" w:rsidP="0087523F">
            <w:pPr>
              <w:jc w:val="center"/>
            </w:pPr>
          </w:p>
        </w:tc>
        <w:tc>
          <w:tcPr>
            <w:tcW w:w="3543" w:type="dxa"/>
          </w:tcPr>
          <w:p w14:paraId="48149DDE" w14:textId="77777777" w:rsidR="007B1133" w:rsidRPr="00933FDE" w:rsidRDefault="00253776" w:rsidP="00786176">
            <w:pPr>
              <w:jc w:val="both"/>
            </w:pPr>
            <w:r w:rsidRPr="00933FDE">
              <w:t>1 кинологический расчет</w:t>
            </w:r>
            <w:r w:rsidR="00684CEC" w:rsidRPr="00933FDE">
              <w:rPr>
                <w:rStyle w:val="af1"/>
              </w:rPr>
              <w:footnoteReference w:id="2"/>
            </w:r>
            <w:r w:rsidRPr="00933FDE">
              <w:t xml:space="preserve"> </w:t>
            </w:r>
          </w:p>
        </w:tc>
        <w:tc>
          <w:tcPr>
            <w:tcW w:w="2410" w:type="dxa"/>
          </w:tcPr>
          <w:p w14:paraId="59F935CC" w14:textId="77777777" w:rsidR="007B1133" w:rsidRPr="00933FDE" w:rsidRDefault="007B1133" w:rsidP="00786176">
            <w:pPr>
              <w:jc w:val="both"/>
            </w:pPr>
            <w:r w:rsidRPr="00933FDE">
              <w:t xml:space="preserve">1 час </w:t>
            </w:r>
            <w:r w:rsidR="00253776" w:rsidRPr="00933FDE">
              <w:t>ежедневно</w:t>
            </w:r>
          </w:p>
        </w:tc>
        <w:tc>
          <w:tcPr>
            <w:tcW w:w="2410" w:type="dxa"/>
          </w:tcPr>
          <w:p w14:paraId="4891BF61" w14:textId="1CF64278" w:rsidR="007B1133" w:rsidRPr="00933FDE" w:rsidRDefault="007B1133" w:rsidP="0087523F">
            <w:pPr>
              <w:jc w:val="both"/>
            </w:pPr>
          </w:p>
        </w:tc>
      </w:tr>
      <w:tr w:rsidR="00933FDE" w:rsidRPr="00933FDE" w14:paraId="50D78C47" w14:textId="77777777" w:rsidTr="00684CEC">
        <w:tc>
          <w:tcPr>
            <w:tcW w:w="594" w:type="dxa"/>
          </w:tcPr>
          <w:p w14:paraId="1CDB7FC6" w14:textId="77777777" w:rsidR="007B1133" w:rsidRPr="00933FDE" w:rsidRDefault="00D90C5D" w:rsidP="00786176">
            <w:pPr>
              <w:jc w:val="both"/>
            </w:pPr>
            <w:r w:rsidRPr="00933FDE">
              <w:t>4</w:t>
            </w:r>
          </w:p>
        </w:tc>
        <w:tc>
          <w:tcPr>
            <w:tcW w:w="4788" w:type="dxa"/>
          </w:tcPr>
          <w:p w14:paraId="2BC1863A" w14:textId="77777777" w:rsidR="007B1133" w:rsidRPr="00933FDE" w:rsidRDefault="00D90C5D" w:rsidP="002E0847">
            <w:pPr>
              <w:jc w:val="both"/>
            </w:pPr>
            <w:r w:rsidRPr="00933FDE">
              <w:t xml:space="preserve">Выставление дополнительных постов </w:t>
            </w:r>
            <w:r w:rsidR="002E0847" w:rsidRPr="00933FDE">
              <w:t>для охраны</w:t>
            </w:r>
            <w:r w:rsidRPr="00933FDE">
              <w:t xml:space="preserve"> по заявке Заказчика</w:t>
            </w:r>
            <w:r w:rsidR="002E0847" w:rsidRPr="00933FDE">
              <w:rPr>
                <w:rStyle w:val="af1"/>
              </w:rPr>
              <w:footnoteReference w:id="3"/>
            </w:r>
            <w:r w:rsidRPr="00933FDE">
              <w:t xml:space="preserve"> </w:t>
            </w:r>
          </w:p>
        </w:tc>
        <w:tc>
          <w:tcPr>
            <w:tcW w:w="1843" w:type="dxa"/>
          </w:tcPr>
          <w:p w14:paraId="3A473ADC" w14:textId="77777777" w:rsidR="007B1133" w:rsidRPr="00933FDE" w:rsidRDefault="00684CEC" w:rsidP="00D44280">
            <w:r w:rsidRPr="00933FDE">
              <w:t>Не применимо</w:t>
            </w:r>
          </w:p>
        </w:tc>
        <w:tc>
          <w:tcPr>
            <w:tcW w:w="3543" w:type="dxa"/>
          </w:tcPr>
          <w:p w14:paraId="59A9D0F4" w14:textId="77777777" w:rsidR="007B1133" w:rsidRPr="00933FDE" w:rsidRDefault="00B629CD" w:rsidP="00786176">
            <w:pPr>
              <w:jc w:val="both"/>
            </w:pPr>
            <w:r w:rsidRPr="00933FDE">
              <w:t>в</w:t>
            </w:r>
            <w:r w:rsidR="00D44280" w:rsidRPr="00933FDE">
              <w:t xml:space="preserve"> соответствии с заявкой </w:t>
            </w:r>
          </w:p>
        </w:tc>
        <w:tc>
          <w:tcPr>
            <w:tcW w:w="2410" w:type="dxa"/>
          </w:tcPr>
          <w:p w14:paraId="62C201F8" w14:textId="77777777" w:rsidR="00684CEC" w:rsidRPr="00933FDE" w:rsidRDefault="00684CEC" w:rsidP="00786176">
            <w:pPr>
              <w:jc w:val="both"/>
            </w:pPr>
            <w:r w:rsidRPr="00933FDE">
              <w:t>1</w:t>
            </w:r>
            <w:r w:rsidR="00D90C5D" w:rsidRPr="00933FDE">
              <w:t xml:space="preserve"> </w:t>
            </w:r>
            <w:r w:rsidR="00BE2CC0" w:rsidRPr="00933FDE">
              <w:t xml:space="preserve">(один) </w:t>
            </w:r>
            <w:r w:rsidR="00D90C5D" w:rsidRPr="00933FDE">
              <w:t>час работы</w:t>
            </w:r>
          </w:p>
          <w:p w14:paraId="47D2856C" w14:textId="77777777" w:rsidR="007B1133" w:rsidRPr="00933FDE" w:rsidRDefault="00BE2CC0" w:rsidP="00786176">
            <w:pPr>
              <w:jc w:val="both"/>
            </w:pPr>
            <w:r w:rsidRPr="00933FDE">
              <w:t xml:space="preserve">1 (одного) </w:t>
            </w:r>
            <w:r w:rsidR="00D90C5D" w:rsidRPr="00933FDE">
              <w:t xml:space="preserve">одного охранника </w:t>
            </w:r>
          </w:p>
        </w:tc>
        <w:tc>
          <w:tcPr>
            <w:tcW w:w="2410" w:type="dxa"/>
          </w:tcPr>
          <w:p w14:paraId="72556383" w14:textId="26E7B91A" w:rsidR="007B1133" w:rsidRPr="00933FDE" w:rsidRDefault="007B1133" w:rsidP="0087523F">
            <w:pPr>
              <w:jc w:val="both"/>
            </w:pPr>
          </w:p>
        </w:tc>
      </w:tr>
      <w:tr w:rsidR="00933FDE" w:rsidRPr="00933FDE" w14:paraId="264A7DDB" w14:textId="77777777" w:rsidTr="009A164F">
        <w:trPr>
          <w:gridAfter w:val="3"/>
          <w:wAfter w:w="8363" w:type="dxa"/>
        </w:trPr>
        <w:tc>
          <w:tcPr>
            <w:tcW w:w="5382" w:type="dxa"/>
            <w:gridSpan w:val="2"/>
          </w:tcPr>
          <w:p w14:paraId="782D6B03" w14:textId="77777777" w:rsidR="00363F1B" w:rsidRPr="00933FDE" w:rsidRDefault="00363F1B" w:rsidP="002E0847">
            <w:pPr>
              <w:jc w:val="both"/>
              <w:rPr>
                <w:b/>
              </w:rPr>
            </w:pPr>
            <w:r w:rsidRPr="00933FDE">
              <w:rPr>
                <w:b/>
              </w:rPr>
              <w:t xml:space="preserve">Итого в месяц: </w:t>
            </w:r>
          </w:p>
        </w:tc>
        <w:tc>
          <w:tcPr>
            <w:tcW w:w="1843" w:type="dxa"/>
          </w:tcPr>
          <w:p w14:paraId="016F4F86" w14:textId="6FAEF558" w:rsidR="00363F1B" w:rsidRPr="00933FDE" w:rsidRDefault="00363F1B" w:rsidP="00583B4F">
            <w:pPr>
              <w:jc w:val="center"/>
              <w:rPr>
                <w:b/>
              </w:rPr>
            </w:pPr>
          </w:p>
        </w:tc>
      </w:tr>
    </w:tbl>
    <w:p w14:paraId="12CAFA8D" w14:textId="08BDDFA6" w:rsidR="00786176" w:rsidRDefault="00786176" w:rsidP="00786176">
      <w:pPr>
        <w:ind w:firstLine="567"/>
        <w:jc w:val="both"/>
        <w:rPr>
          <w:sz w:val="28"/>
          <w:szCs w:val="28"/>
        </w:rPr>
      </w:pPr>
    </w:p>
    <w:p w14:paraId="77398FCF" w14:textId="6E58041C" w:rsidR="00D90651" w:rsidRDefault="00D90651" w:rsidP="00786176">
      <w:pPr>
        <w:ind w:firstLine="567"/>
        <w:jc w:val="both"/>
        <w:rPr>
          <w:sz w:val="28"/>
          <w:szCs w:val="28"/>
        </w:rPr>
      </w:pPr>
    </w:p>
    <w:p w14:paraId="41A29764" w14:textId="77777777" w:rsidR="00D90651" w:rsidRPr="00C30982" w:rsidRDefault="00D90651" w:rsidP="00786176">
      <w:pPr>
        <w:ind w:firstLine="567"/>
        <w:jc w:val="both"/>
        <w:rPr>
          <w:sz w:val="28"/>
          <w:szCs w:val="28"/>
        </w:rPr>
      </w:pPr>
    </w:p>
    <w:tbl>
      <w:tblPr>
        <w:tblW w:w="15593" w:type="dxa"/>
        <w:tblLayout w:type="fixed"/>
        <w:tblCellMar>
          <w:left w:w="70" w:type="dxa"/>
          <w:right w:w="70" w:type="dxa"/>
        </w:tblCellMar>
        <w:tblLook w:val="0000" w:firstRow="0" w:lastRow="0" w:firstColumn="0" w:lastColumn="0" w:noHBand="0" w:noVBand="0"/>
      </w:tblPr>
      <w:tblGrid>
        <w:gridCol w:w="7655"/>
        <w:gridCol w:w="7938"/>
      </w:tblGrid>
      <w:tr w:rsidR="00346334" w:rsidRPr="00D90651" w14:paraId="2186B9DB" w14:textId="77777777" w:rsidTr="00346334">
        <w:tc>
          <w:tcPr>
            <w:tcW w:w="7655" w:type="dxa"/>
            <w:shd w:val="clear" w:color="auto" w:fill="auto"/>
          </w:tcPr>
          <w:p w14:paraId="0FFAB6D9" w14:textId="77777777" w:rsidR="00346334" w:rsidRPr="00D90651" w:rsidRDefault="00346334" w:rsidP="00A64994">
            <w:pPr>
              <w:snapToGrid w:val="0"/>
              <w:ind w:firstLine="15"/>
              <w:jc w:val="both"/>
              <w:rPr>
                <w:sz w:val="24"/>
                <w:szCs w:val="24"/>
              </w:rPr>
            </w:pPr>
            <w:r w:rsidRPr="00D90651">
              <w:rPr>
                <w:sz w:val="24"/>
                <w:szCs w:val="24"/>
              </w:rPr>
              <w:t>Заказчик:</w:t>
            </w:r>
          </w:p>
        </w:tc>
        <w:tc>
          <w:tcPr>
            <w:tcW w:w="7938" w:type="dxa"/>
            <w:shd w:val="clear" w:color="auto" w:fill="auto"/>
          </w:tcPr>
          <w:p w14:paraId="204566D5" w14:textId="77777777" w:rsidR="00346334" w:rsidRPr="00D90651" w:rsidRDefault="00346334" w:rsidP="00A64994">
            <w:pPr>
              <w:snapToGrid w:val="0"/>
              <w:ind w:firstLine="15"/>
              <w:jc w:val="both"/>
              <w:rPr>
                <w:sz w:val="24"/>
                <w:szCs w:val="24"/>
              </w:rPr>
            </w:pPr>
            <w:r w:rsidRPr="00D90651">
              <w:rPr>
                <w:sz w:val="24"/>
                <w:szCs w:val="24"/>
              </w:rPr>
              <w:t>Исполнитель:</w:t>
            </w:r>
          </w:p>
        </w:tc>
      </w:tr>
      <w:tr w:rsidR="00346334" w:rsidRPr="00D90651" w14:paraId="6D930F18" w14:textId="77777777" w:rsidTr="00346334">
        <w:tc>
          <w:tcPr>
            <w:tcW w:w="7655" w:type="dxa"/>
            <w:shd w:val="clear" w:color="auto" w:fill="auto"/>
          </w:tcPr>
          <w:p w14:paraId="4894D8CB" w14:textId="77777777" w:rsidR="00346334" w:rsidRPr="00D90651" w:rsidRDefault="00346334" w:rsidP="00A64994">
            <w:pPr>
              <w:snapToGrid w:val="0"/>
              <w:ind w:firstLine="567"/>
              <w:rPr>
                <w:sz w:val="24"/>
                <w:szCs w:val="24"/>
              </w:rPr>
            </w:pPr>
          </w:p>
        </w:tc>
        <w:tc>
          <w:tcPr>
            <w:tcW w:w="7938" w:type="dxa"/>
            <w:shd w:val="clear" w:color="auto" w:fill="auto"/>
          </w:tcPr>
          <w:p w14:paraId="114DB7DB" w14:textId="77777777" w:rsidR="00346334" w:rsidRPr="00D90651" w:rsidRDefault="00346334" w:rsidP="00A64994">
            <w:pPr>
              <w:snapToGrid w:val="0"/>
              <w:ind w:firstLine="443"/>
              <w:rPr>
                <w:sz w:val="24"/>
                <w:szCs w:val="24"/>
              </w:rPr>
            </w:pPr>
          </w:p>
        </w:tc>
      </w:tr>
      <w:tr w:rsidR="00346334" w:rsidRPr="00D90651" w14:paraId="5C6C1C67" w14:textId="77777777" w:rsidTr="00346334">
        <w:tc>
          <w:tcPr>
            <w:tcW w:w="7655" w:type="dxa"/>
            <w:shd w:val="clear" w:color="auto" w:fill="auto"/>
          </w:tcPr>
          <w:p w14:paraId="3DB6F0F3" w14:textId="1BF31DF2" w:rsidR="00346334" w:rsidRPr="00D90651" w:rsidRDefault="00346334" w:rsidP="00735881">
            <w:pPr>
              <w:rPr>
                <w:sz w:val="24"/>
                <w:szCs w:val="24"/>
              </w:rPr>
            </w:pPr>
            <w:r w:rsidRPr="00D90651">
              <w:rPr>
                <w:sz w:val="24"/>
                <w:szCs w:val="24"/>
              </w:rPr>
              <w:t>_____________________/</w:t>
            </w:r>
            <w:r w:rsidR="00735881">
              <w:rPr>
                <w:sz w:val="24"/>
                <w:szCs w:val="24"/>
              </w:rPr>
              <w:t>Д.А. Юшкенас</w:t>
            </w:r>
            <w:r w:rsidRPr="00D90651">
              <w:rPr>
                <w:sz w:val="24"/>
                <w:szCs w:val="24"/>
              </w:rPr>
              <w:t>/</w:t>
            </w:r>
          </w:p>
        </w:tc>
        <w:tc>
          <w:tcPr>
            <w:tcW w:w="7938" w:type="dxa"/>
            <w:shd w:val="clear" w:color="auto" w:fill="auto"/>
          </w:tcPr>
          <w:p w14:paraId="2E465D0A" w14:textId="32BF8AB3" w:rsidR="00346334" w:rsidRPr="00D90651" w:rsidRDefault="00346334" w:rsidP="00735881">
            <w:pPr>
              <w:rPr>
                <w:sz w:val="24"/>
                <w:szCs w:val="24"/>
              </w:rPr>
            </w:pPr>
            <w:r w:rsidRPr="00D90651">
              <w:rPr>
                <w:sz w:val="24"/>
                <w:szCs w:val="24"/>
              </w:rPr>
              <w:t xml:space="preserve">___________________/ </w:t>
            </w:r>
            <w:r w:rsidR="00735881">
              <w:rPr>
                <w:sz w:val="24"/>
                <w:szCs w:val="24"/>
              </w:rPr>
              <w:t>________________</w:t>
            </w:r>
            <w:r w:rsidRPr="00D90651">
              <w:rPr>
                <w:sz w:val="24"/>
                <w:szCs w:val="24"/>
              </w:rPr>
              <w:t>/</w:t>
            </w:r>
          </w:p>
        </w:tc>
      </w:tr>
    </w:tbl>
    <w:p w14:paraId="6E61785C" w14:textId="77777777" w:rsidR="00D90651" w:rsidRDefault="00D90651" w:rsidP="00346334">
      <w:pPr>
        <w:jc w:val="both"/>
        <w:rPr>
          <w:sz w:val="24"/>
          <w:szCs w:val="24"/>
        </w:rPr>
      </w:pPr>
    </w:p>
    <w:p w14:paraId="3A8A781B" w14:textId="21F92732" w:rsidR="00346334" w:rsidRPr="00D90651" w:rsidRDefault="00B629CD" w:rsidP="00346334">
      <w:pPr>
        <w:jc w:val="both"/>
        <w:rPr>
          <w:sz w:val="24"/>
          <w:szCs w:val="24"/>
        </w:rPr>
      </w:pPr>
      <w:r w:rsidRPr="00D90651">
        <w:rPr>
          <w:sz w:val="24"/>
          <w:szCs w:val="24"/>
        </w:rPr>
        <w:t>М.П.</w:t>
      </w:r>
      <w:r w:rsidRPr="00D90651">
        <w:rPr>
          <w:sz w:val="24"/>
          <w:szCs w:val="24"/>
        </w:rPr>
        <w:tab/>
      </w:r>
      <w:r w:rsidRPr="00D90651">
        <w:rPr>
          <w:sz w:val="24"/>
          <w:szCs w:val="24"/>
        </w:rPr>
        <w:tab/>
      </w:r>
      <w:r w:rsidRPr="00D90651">
        <w:rPr>
          <w:sz w:val="24"/>
          <w:szCs w:val="24"/>
        </w:rPr>
        <w:tab/>
      </w:r>
      <w:r w:rsidRPr="00D90651">
        <w:rPr>
          <w:sz w:val="24"/>
          <w:szCs w:val="24"/>
        </w:rPr>
        <w:tab/>
      </w:r>
      <w:r w:rsidRPr="00D90651">
        <w:rPr>
          <w:sz w:val="24"/>
          <w:szCs w:val="24"/>
        </w:rPr>
        <w:tab/>
      </w:r>
      <w:r w:rsidRPr="00D90651">
        <w:rPr>
          <w:sz w:val="24"/>
          <w:szCs w:val="24"/>
        </w:rPr>
        <w:tab/>
      </w:r>
      <w:r w:rsidRPr="00D90651">
        <w:rPr>
          <w:sz w:val="24"/>
          <w:szCs w:val="24"/>
        </w:rPr>
        <w:tab/>
      </w:r>
      <w:r w:rsidRPr="00D90651">
        <w:rPr>
          <w:sz w:val="24"/>
          <w:szCs w:val="24"/>
        </w:rPr>
        <w:tab/>
      </w:r>
      <w:r w:rsidRPr="00D90651">
        <w:rPr>
          <w:sz w:val="24"/>
          <w:szCs w:val="24"/>
        </w:rPr>
        <w:tab/>
      </w:r>
      <w:r w:rsidRPr="00D90651">
        <w:rPr>
          <w:sz w:val="24"/>
          <w:szCs w:val="24"/>
        </w:rPr>
        <w:tab/>
      </w:r>
      <w:r w:rsidR="00D90651">
        <w:rPr>
          <w:sz w:val="24"/>
          <w:szCs w:val="24"/>
        </w:rPr>
        <w:t xml:space="preserve">         </w:t>
      </w:r>
      <w:r w:rsidRPr="00D90651">
        <w:rPr>
          <w:sz w:val="24"/>
          <w:szCs w:val="24"/>
        </w:rPr>
        <w:t>М.П.</w:t>
      </w:r>
    </w:p>
    <w:p w14:paraId="6D2E71BB" w14:textId="77777777" w:rsidR="00363F1B" w:rsidRPr="00C30982" w:rsidRDefault="00363F1B" w:rsidP="00D90C5D">
      <w:pPr>
        <w:ind w:firstLine="7088"/>
        <w:jc w:val="right"/>
        <w:rPr>
          <w:sz w:val="22"/>
          <w:szCs w:val="22"/>
        </w:rPr>
      </w:pPr>
    </w:p>
    <w:p w14:paraId="29CE0F8B" w14:textId="77777777" w:rsidR="00363F1B" w:rsidRPr="00C30982" w:rsidRDefault="00363F1B" w:rsidP="00D90C5D">
      <w:pPr>
        <w:ind w:firstLine="7088"/>
        <w:jc w:val="right"/>
        <w:rPr>
          <w:sz w:val="22"/>
          <w:szCs w:val="22"/>
        </w:rPr>
      </w:pPr>
    </w:p>
    <w:p w14:paraId="6136FDAB" w14:textId="77777777" w:rsidR="00363F1B" w:rsidRPr="00C30982" w:rsidRDefault="00363F1B" w:rsidP="00D90C5D">
      <w:pPr>
        <w:ind w:firstLine="7088"/>
        <w:jc w:val="right"/>
        <w:rPr>
          <w:sz w:val="22"/>
          <w:szCs w:val="22"/>
        </w:rPr>
      </w:pPr>
    </w:p>
    <w:p w14:paraId="15AE6F7A" w14:textId="77777777" w:rsidR="00363F1B" w:rsidRPr="00C30982" w:rsidRDefault="00363F1B" w:rsidP="00D90C5D">
      <w:pPr>
        <w:ind w:firstLine="7088"/>
        <w:jc w:val="right"/>
        <w:rPr>
          <w:sz w:val="22"/>
          <w:szCs w:val="22"/>
        </w:rPr>
      </w:pPr>
    </w:p>
    <w:p w14:paraId="5FF75371" w14:textId="77777777" w:rsidR="00363F1B" w:rsidRPr="00C30982" w:rsidRDefault="00363F1B" w:rsidP="00D90C5D">
      <w:pPr>
        <w:ind w:firstLine="7088"/>
        <w:jc w:val="right"/>
        <w:rPr>
          <w:sz w:val="22"/>
          <w:szCs w:val="22"/>
        </w:rPr>
      </w:pPr>
    </w:p>
    <w:p w14:paraId="27873ECF" w14:textId="0C70B589" w:rsidR="00470243" w:rsidRDefault="00470243" w:rsidP="00470243">
      <w:pPr>
        <w:widowControl/>
        <w:shd w:val="clear" w:color="auto" w:fill="FFFFFF"/>
        <w:autoSpaceDE/>
        <w:autoSpaceDN/>
        <w:adjustRightInd/>
        <w:jc w:val="right"/>
        <w:textAlignment w:val="baseline"/>
        <w:rPr>
          <w:color w:val="000000"/>
          <w:sz w:val="22"/>
          <w:szCs w:val="22"/>
        </w:rPr>
      </w:pPr>
      <w:r w:rsidRPr="00C30982">
        <w:rPr>
          <w:color w:val="000000"/>
          <w:sz w:val="22"/>
          <w:szCs w:val="22"/>
        </w:rPr>
        <w:lastRenderedPageBreak/>
        <w:t>Приложение</w:t>
      </w:r>
      <w:r>
        <w:rPr>
          <w:color w:val="000000"/>
          <w:sz w:val="22"/>
          <w:szCs w:val="22"/>
        </w:rPr>
        <w:t xml:space="preserve"> № 6</w:t>
      </w:r>
    </w:p>
    <w:p w14:paraId="0A8150E3" w14:textId="77777777" w:rsidR="00470243" w:rsidRPr="006352D2" w:rsidRDefault="00470243" w:rsidP="00470243">
      <w:pPr>
        <w:widowControl/>
        <w:shd w:val="clear" w:color="auto" w:fill="FFFFFF"/>
        <w:autoSpaceDE/>
        <w:autoSpaceDN/>
        <w:adjustRightInd/>
        <w:jc w:val="right"/>
        <w:textAlignment w:val="baseline"/>
        <w:rPr>
          <w:color w:val="000000"/>
          <w:sz w:val="22"/>
          <w:szCs w:val="22"/>
          <w:u w:val="single"/>
        </w:rPr>
      </w:pPr>
      <w:r>
        <w:rPr>
          <w:color w:val="000000"/>
          <w:sz w:val="22"/>
          <w:szCs w:val="22"/>
        </w:rPr>
        <w:t xml:space="preserve">к Договору № </w:t>
      </w:r>
      <w:r>
        <w:rPr>
          <w:color w:val="000000"/>
          <w:sz w:val="22"/>
          <w:szCs w:val="22"/>
          <w:u w:val="single"/>
        </w:rPr>
        <w:t>_____________</w:t>
      </w:r>
    </w:p>
    <w:p w14:paraId="1E08C519" w14:textId="36D4CCE2" w:rsidR="00470243" w:rsidRPr="00C30982" w:rsidRDefault="00470243" w:rsidP="00470243">
      <w:pPr>
        <w:widowControl/>
        <w:shd w:val="clear" w:color="auto" w:fill="FFFFFF"/>
        <w:autoSpaceDE/>
        <w:autoSpaceDN/>
        <w:adjustRightInd/>
        <w:jc w:val="right"/>
        <w:textAlignment w:val="baseline"/>
        <w:rPr>
          <w:color w:val="000000"/>
          <w:sz w:val="22"/>
          <w:szCs w:val="22"/>
        </w:rPr>
      </w:pPr>
      <w:r w:rsidRPr="00C30982">
        <w:rPr>
          <w:color w:val="000000"/>
          <w:sz w:val="22"/>
          <w:szCs w:val="22"/>
        </w:rPr>
        <w:t>от</w:t>
      </w:r>
      <w:r w:rsidR="00735881">
        <w:rPr>
          <w:color w:val="000000"/>
          <w:sz w:val="22"/>
          <w:szCs w:val="22"/>
        </w:rPr>
        <w:t xml:space="preserve"> «__</w:t>
      </w:r>
      <w:r>
        <w:rPr>
          <w:color w:val="000000"/>
          <w:sz w:val="22"/>
          <w:szCs w:val="22"/>
        </w:rPr>
        <w:t xml:space="preserve">» апреля </w:t>
      </w:r>
      <w:r w:rsidRPr="00C30982">
        <w:rPr>
          <w:color w:val="000000"/>
          <w:sz w:val="22"/>
          <w:szCs w:val="22"/>
        </w:rPr>
        <w:t>202</w:t>
      </w:r>
      <w:r w:rsidR="00735881">
        <w:rPr>
          <w:color w:val="000000"/>
          <w:sz w:val="22"/>
          <w:szCs w:val="22"/>
        </w:rPr>
        <w:t>3</w:t>
      </w:r>
      <w:r w:rsidRPr="00C30982">
        <w:rPr>
          <w:color w:val="000000"/>
          <w:sz w:val="22"/>
          <w:szCs w:val="22"/>
        </w:rPr>
        <w:t>г.</w:t>
      </w:r>
    </w:p>
    <w:p w14:paraId="2E48F1C4" w14:textId="77777777" w:rsidR="00363F1B" w:rsidRPr="00C30982" w:rsidRDefault="00363F1B" w:rsidP="00D90C5D">
      <w:pPr>
        <w:ind w:firstLine="7088"/>
        <w:jc w:val="right"/>
        <w:rPr>
          <w:sz w:val="22"/>
          <w:szCs w:val="22"/>
        </w:rPr>
      </w:pPr>
    </w:p>
    <w:p w14:paraId="3F6FAC44" w14:textId="77777777" w:rsidR="00363F1B" w:rsidRPr="00C30982" w:rsidRDefault="00363F1B" w:rsidP="00D90C5D">
      <w:pPr>
        <w:ind w:firstLine="7088"/>
        <w:jc w:val="right"/>
        <w:rPr>
          <w:sz w:val="22"/>
          <w:szCs w:val="22"/>
        </w:rPr>
      </w:pPr>
    </w:p>
    <w:p w14:paraId="77A873C2" w14:textId="77777777" w:rsidR="00D90C5D" w:rsidRPr="00470243" w:rsidRDefault="00D90C5D" w:rsidP="00D90C5D">
      <w:pPr>
        <w:jc w:val="both"/>
        <w:rPr>
          <w:b/>
          <w:sz w:val="24"/>
          <w:szCs w:val="24"/>
        </w:rPr>
      </w:pPr>
    </w:p>
    <w:p w14:paraId="146DCEE4" w14:textId="77777777" w:rsidR="00D90C5D" w:rsidRPr="00470243" w:rsidRDefault="00D90C5D" w:rsidP="00D90C5D">
      <w:pPr>
        <w:jc w:val="center"/>
        <w:rPr>
          <w:b/>
          <w:sz w:val="24"/>
          <w:szCs w:val="24"/>
        </w:rPr>
      </w:pPr>
      <w:r w:rsidRPr="00470243">
        <w:rPr>
          <w:b/>
          <w:sz w:val="24"/>
          <w:szCs w:val="24"/>
        </w:rPr>
        <w:t>Тарифы</w:t>
      </w:r>
      <w:r w:rsidR="002E0847" w:rsidRPr="00470243">
        <w:rPr>
          <w:rStyle w:val="af1"/>
          <w:b/>
          <w:sz w:val="24"/>
          <w:szCs w:val="24"/>
        </w:rPr>
        <w:footnoteReference w:id="4"/>
      </w:r>
    </w:p>
    <w:p w14:paraId="53A6CC94" w14:textId="77777777" w:rsidR="00D90C5D" w:rsidRPr="00470243" w:rsidRDefault="00D90C5D" w:rsidP="00D90C5D">
      <w:pPr>
        <w:jc w:val="center"/>
        <w:rPr>
          <w:b/>
          <w:sz w:val="24"/>
          <w:szCs w:val="24"/>
        </w:rPr>
      </w:pPr>
      <w:r w:rsidRPr="00470243">
        <w:rPr>
          <w:b/>
          <w:sz w:val="24"/>
          <w:szCs w:val="24"/>
        </w:rPr>
        <w:t>дополнительных услуг по охране мероприятий в Концертном зале, выставочных площадях и конференц-залах</w:t>
      </w:r>
    </w:p>
    <w:p w14:paraId="41033C1B" w14:textId="77777777" w:rsidR="00D90C5D" w:rsidRPr="00C30982" w:rsidRDefault="00D90C5D" w:rsidP="00D90C5D">
      <w:pPr>
        <w:jc w:val="center"/>
        <w:rPr>
          <w:b/>
          <w:sz w:val="28"/>
          <w:szCs w:val="28"/>
        </w:rPr>
      </w:pPr>
    </w:p>
    <w:tbl>
      <w:tblPr>
        <w:tblStyle w:val="ae"/>
        <w:tblW w:w="15446" w:type="dxa"/>
        <w:tblLook w:val="04A0" w:firstRow="1" w:lastRow="0" w:firstColumn="1" w:lastColumn="0" w:noHBand="0" w:noVBand="1"/>
      </w:tblPr>
      <w:tblGrid>
        <w:gridCol w:w="594"/>
        <w:gridCol w:w="5355"/>
        <w:gridCol w:w="1984"/>
        <w:gridCol w:w="1985"/>
        <w:gridCol w:w="3260"/>
        <w:gridCol w:w="2268"/>
      </w:tblGrid>
      <w:tr w:rsidR="00D90C5D" w:rsidRPr="00C30982" w14:paraId="3B9B78CC" w14:textId="77777777" w:rsidTr="00316354">
        <w:tc>
          <w:tcPr>
            <w:tcW w:w="594" w:type="dxa"/>
          </w:tcPr>
          <w:p w14:paraId="3425B8B1" w14:textId="77777777" w:rsidR="00D90C5D" w:rsidRPr="00C30982" w:rsidRDefault="00D90C5D" w:rsidP="00684CEC">
            <w:pPr>
              <w:jc w:val="center"/>
              <w:rPr>
                <w:sz w:val="22"/>
                <w:szCs w:val="22"/>
              </w:rPr>
            </w:pPr>
            <w:r w:rsidRPr="00C30982">
              <w:rPr>
                <w:sz w:val="22"/>
                <w:szCs w:val="22"/>
              </w:rPr>
              <w:t>№ п/п</w:t>
            </w:r>
          </w:p>
        </w:tc>
        <w:tc>
          <w:tcPr>
            <w:tcW w:w="5355" w:type="dxa"/>
          </w:tcPr>
          <w:p w14:paraId="262B32D2" w14:textId="77777777" w:rsidR="00D90C5D" w:rsidRPr="00C30982" w:rsidRDefault="00D90C5D" w:rsidP="00684CEC">
            <w:pPr>
              <w:jc w:val="center"/>
              <w:rPr>
                <w:sz w:val="22"/>
                <w:szCs w:val="22"/>
              </w:rPr>
            </w:pPr>
            <w:r w:rsidRPr="00C30982">
              <w:rPr>
                <w:sz w:val="22"/>
                <w:szCs w:val="22"/>
              </w:rPr>
              <w:t>Наименование услуги</w:t>
            </w:r>
          </w:p>
        </w:tc>
        <w:tc>
          <w:tcPr>
            <w:tcW w:w="1984" w:type="dxa"/>
          </w:tcPr>
          <w:p w14:paraId="624977EE" w14:textId="77777777" w:rsidR="00D90C5D" w:rsidRPr="00C30982" w:rsidRDefault="00D90C5D" w:rsidP="00684CEC">
            <w:pPr>
              <w:jc w:val="center"/>
              <w:rPr>
                <w:sz w:val="22"/>
                <w:szCs w:val="22"/>
              </w:rPr>
            </w:pPr>
            <w:r w:rsidRPr="00C30982">
              <w:rPr>
                <w:sz w:val="22"/>
                <w:szCs w:val="22"/>
              </w:rPr>
              <w:t>Стоимость</w:t>
            </w:r>
            <w:r w:rsidR="00684CEC" w:rsidRPr="00C30982">
              <w:rPr>
                <w:sz w:val="22"/>
                <w:szCs w:val="22"/>
              </w:rPr>
              <w:t xml:space="preserve"> работы в час (рублей)</w:t>
            </w:r>
          </w:p>
        </w:tc>
        <w:tc>
          <w:tcPr>
            <w:tcW w:w="1985" w:type="dxa"/>
          </w:tcPr>
          <w:p w14:paraId="378AD6E7" w14:textId="77777777" w:rsidR="00D90C5D" w:rsidRPr="00C30982" w:rsidRDefault="00D90C5D" w:rsidP="00684CEC">
            <w:pPr>
              <w:jc w:val="center"/>
              <w:rPr>
                <w:sz w:val="22"/>
                <w:szCs w:val="22"/>
              </w:rPr>
            </w:pPr>
            <w:r w:rsidRPr="00C30982">
              <w:rPr>
                <w:sz w:val="22"/>
                <w:szCs w:val="22"/>
              </w:rPr>
              <w:t>Количество</w:t>
            </w:r>
          </w:p>
          <w:p w14:paraId="646335E8" w14:textId="77777777" w:rsidR="00D90C5D" w:rsidRPr="00C30982" w:rsidRDefault="00D90C5D" w:rsidP="00684CEC">
            <w:pPr>
              <w:jc w:val="center"/>
              <w:rPr>
                <w:sz w:val="22"/>
                <w:szCs w:val="22"/>
              </w:rPr>
            </w:pPr>
            <w:r w:rsidRPr="00C30982">
              <w:rPr>
                <w:sz w:val="22"/>
                <w:szCs w:val="22"/>
              </w:rPr>
              <w:t>охранников</w:t>
            </w:r>
          </w:p>
        </w:tc>
        <w:tc>
          <w:tcPr>
            <w:tcW w:w="3260" w:type="dxa"/>
          </w:tcPr>
          <w:p w14:paraId="4D17E4E4" w14:textId="77777777" w:rsidR="00D90C5D" w:rsidRPr="00C30982" w:rsidRDefault="00D90C5D" w:rsidP="00684CEC">
            <w:pPr>
              <w:jc w:val="center"/>
              <w:rPr>
                <w:sz w:val="22"/>
                <w:szCs w:val="22"/>
              </w:rPr>
            </w:pPr>
            <w:r w:rsidRPr="00C30982">
              <w:rPr>
                <w:sz w:val="22"/>
                <w:szCs w:val="22"/>
              </w:rPr>
              <w:t>Минимальное количество часов</w:t>
            </w:r>
          </w:p>
        </w:tc>
        <w:tc>
          <w:tcPr>
            <w:tcW w:w="2268" w:type="dxa"/>
          </w:tcPr>
          <w:p w14:paraId="28B4CFFA" w14:textId="77777777" w:rsidR="00D90C5D" w:rsidRPr="00C30982" w:rsidRDefault="00D90C5D" w:rsidP="00684CEC">
            <w:pPr>
              <w:jc w:val="center"/>
              <w:rPr>
                <w:sz w:val="22"/>
                <w:szCs w:val="22"/>
              </w:rPr>
            </w:pPr>
            <w:r w:rsidRPr="00C30982">
              <w:rPr>
                <w:sz w:val="22"/>
                <w:szCs w:val="22"/>
              </w:rPr>
              <w:t>Стоимость каждого последующего часа работы</w:t>
            </w:r>
            <w:r w:rsidR="00305E55" w:rsidRPr="00C30982">
              <w:rPr>
                <w:sz w:val="22"/>
                <w:szCs w:val="22"/>
              </w:rPr>
              <w:t xml:space="preserve"> наряда</w:t>
            </w:r>
            <w:r w:rsidR="00684CEC" w:rsidRPr="00C30982">
              <w:rPr>
                <w:sz w:val="22"/>
                <w:szCs w:val="22"/>
              </w:rPr>
              <w:t xml:space="preserve"> (рублей)</w:t>
            </w:r>
          </w:p>
        </w:tc>
      </w:tr>
      <w:tr w:rsidR="00D90C5D" w:rsidRPr="00C30982" w14:paraId="57BE2542" w14:textId="77777777" w:rsidTr="00316354">
        <w:tc>
          <w:tcPr>
            <w:tcW w:w="594" w:type="dxa"/>
          </w:tcPr>
          <w:p w14:paraId="5675EED1" w14:textId="77777777" w:rsidR="00D90C5D" w:rsidRPr="00C30982" w:rsidRDefault="00D90C5D" w:rsidP="005D7F4B">
            <w:pPr>
              <w:jc w:val="both"/>
              <w:rPr>
                <w:sz w:val="22"/>
                <w:szCs w:val="22"/>
              </w:rPr>
            </w:pPr>
            <w:r w:rsidRPr="00C30982">
              <w:rPr>
                <w:sz w:val="22"/>
                <w:szCs w:val="22"/>
              </w:rPr>
              <w:t>1</w:t>
            </w:r>
          </w:p>
        </w:tc>
        <w:tc>
          <w:tcPr>
            <w:tcW w:w="5355" w:type="dxa"/>
          </w:tcPr>
          <w:p w14:paraId="0557B76C" w14:textId="77777777" w:rsidR="00D90C5D" w:rsidRPr="00C30982" w:rsidRDefault="00D90C5D" w:rsidP="005D7F4B">
            <w:pPr>
              <w:jc w:val="both"/>
              <w:rPr>
                <w:sz w:val="22"/>
                <w:szCs w:val="22"/>
              </w:rPr>
            </w:pPr>
            <w:r w:rsidRPr="00C30982">
              <w:rPr>
                <w:sz w:val="22"/>
                <w:szCs w:val="22"/>
              </w:rPr>
              <w:t>Охрана мероприятия</w:t>
            </w:r>
            <w:r w:rsidR="00316354" w:rsidRPr="00C30982">
              <w:rPr>
                <w:sz w:val="22"/>
                <w:szCs w:val="22"/>
              </w:rPr>
              <w:t xml:space="preserve"> (любая локация)</w:t>
            </w:r>
            <w:r w:rsidRPr="00C30982">
              <w:rPr>
                <w:sz w:val="22"/>
                <w:szCs w:val="22"/>
              </w:rPr>
              <w:t xml:space="preserve"> </w:t>
            </w:r>
          </w:p>
        </w:tc>
        <w:tc>
          <w:tcPr>
            <w:tcW w:w="1984" w:type="dxa"/>
          </w:tcPr>
          <w:p w14:paraId="3CC9CE2B" w14:textId="3992011B" w:rsidR="00D90C5D" w:rsidRPr="00C30982" w:rsidRDefault="00D90C5D" w:rsidP="005D7F4B">
            <w:pPr>
              <w:jc w:val="both"/>
              <w:rPr>
                <w:sz w:val="22"/>
                <w:szCs w:val="22"/>
              </w:rPr>
            </w:pPr>
          </w:p>
        </w:tc>
        <w:tc>
          <w:tcPr>
            <w:tcW w:w="1985" w:type="dxa"/>
          </w:tcPr>
          <w:p w14:paraId="24F70F08" w14:textId="77777777" w:rsidR="00BE2CC0" w:rsidRPr="00C30982" w:rsidRDefault="00D90C5D" w:rsidP="005D7F4B">
            <w:pPr>
              <w:jc w:val="both"/>
              <w:rPr>
                <w:sz w:val="22"/>
                <w:szCs w:val="22"/>
              </w:rPr>
            </w:pPr>
            <w:r w:rsidRPr="00C30982">
              <w:rPr>
                <w:sz w:val="22"/>
                <w:szCs w:val="22"/>
              </w:rPr>
              <w:t xml:space="preserve">1 </w:t>
            </w:r>
            <w:r w:rsidR="00BE2CC0" w:rsidRPr="00C30982">
              <w:rPr>
                <w:sz w:val="22"/>
                <w:szCs w:val="22"/>
              </w:rPr>
              <w:t>(один)</w:t>
            </w:r>
          </w:p>
          <w:p w14:paraId="35085D5B" w14:textId="77777777" w:rsidR="00D90C5D" w:rsidRPr="00C30982" w:rsidRDefault="00D90C5D" w:rsidP="005D7F4B">
            <w:pPr>
              <w:jc w:val="both"/>
              <w:rPr>
                <w:sz w:val="22"/>
                <w:szCs w:val="22"/>
              </w:rPr>
            </w:pPr>
            <w:r w:rsidRPr="00C30982">
              <w:rPr>
                <w:sz w:val="22"/>
                <w:szCs w:val="22"/>
              </w:rPr>
              <w:t xml:space="preserve">охранник </w:t>
            </w:r>
          </w:p>
        </w:tc>
        <w:tc>
          <w:tcPr>
            <w:tcW w:w="3260" w:type="dxa"/>
          </w:tcPr>
          <w:p w14:paraId="1CF22F6C" w14:textId="77777777" w:rsidR="00D90C5D" w:rsidRPr="00C30982" w:rsidRDefault="00D90C5D" w:rsidP="005D7F4B">
            <w:pPr>
              <w:jc w:val="both"/>
              <w:rPr>
                <w:sz w:val="22"/>
                <w:szCs w:val="22"/>
              </w:rPr>
            </w:pPr>
            <w:r w:rsidRPr="00C30982">
              <w:rPr>
                <w:sz w:val="22"/>
                <w:szCs w:val="22"/>
              </w:rPr>
              <w:t xml:space="preserve">5 часов </w:t>
            </w:r>
          </w:p>
        </w:tc>
        <w:tc>
          <w:tcPr>
            <w:tcW w:w="2268" w:type="dxa"/>
          </w:tcPr>
          <w:p w14:paraId="12120107" w14:textId="6B5D36BC" w:rsidR="00D90C5D" w:rsidRPr="00C30982" w:rsidRDefault="00D90C5D" w:rsidP="005D7F4B">
            <w:pPr>
              <w:jc w:val="both"/>
              <w:rPr>
                <w:sz w:val="22"/>
                <w:szCs w:val="22"/>
              </w:rPr>
            </w:pPr>
          </w:p>
        </w:tc>
      </w:tr>
      <w:tr w:rsidR="00D90C5D" w:rsidRPr="00C30982" w14:paraId="2EBEFA55" w14:textId="77777777" w:rsidTr="00316354">
        <w:tc>
          <w:tcPr>
            <w:tcW w:w="594" w:type="dxa"/>
          </w:tcPr>
          <w:p w14:paraId="34A84C43" w14:textId="77777777" w:rsidR="00D90C5D" w:rsidRPr="00C30982" w:rsidRDefault="00D90C5D" w:rsidP="005D7F4B">
            <w:pPr>
              <w:jc w:val="both"/>
              <w:rPr>
                <w:sz w:val="22"/>
                <w:szCs w:val="22"/>
              </w:rPr>
            </w:pPr>
            <w:r w:rsidRPr="00C30982">
              <w:rPr>
                <w:sz w:val="22"/>
                <w:szCs w:val="22"/>
              </w:rPr>
              <w:t>2</w:t>
            </w:r>
          </w:p>
        </w:tc>
        <w:tc>
          <w:tcPr>
            <w:tcW w:w="5355" w:type="dxa"/>
          </w:tcPr>
          <w:p w14:paraId="378286C6" w14:textId="77777777" w:rsidR="00D90C5D" w:rsidRPr="00C30982" w:rsidRDefault="00316354" w:rsidP="005D7F4B">
            <w:pPr>
              <w:jc w:val="both"/>
              <w:rPr>
                <w:sz w:val="22"/>
                <w:szCs w:val="22"/>
              </w:rPr>
            </w:pPr>
            <w:r w:rsidRPr="00C30982">
              <w:rPr>
                <w:sz w:val="22"/>
                <w:szCs w:val="22"/>
              </w:rPr>
              <w:t>Охрана К</w:t>
            </w:r>
            <w:r w:rsidR="00D90C5D" w:rsidRPr="00C30982">
              <w:rPr>
                <w:sz w:val="22"/>
                <w:szCs w:val="22"/>
              </w:rPr>
              <w:t xml:space="preserve">онцертного зала </w:t>
            </w:r>
          </w:p>
        </w:tc>
        <w:tc>
          <w:tcPr>
            <w:tcW w:w="1984" w:type="dxa"/>
          </w:tcPr>
          <w:p w14:paraId="25792B01" w14:textId="5AF4BEAA" w:rsidR="00D90C5D" w:rsidRPr="00C30982" w:rsidRDefault="00D90C5D" w:rsidP="005D7F4B">
            <w:pPr>
              <w:jc w:val="both"/>
              <w:rPr>
                <w:sz w:val="22"/>
                <w:szCs w:val="22"/>
              </w:rPr>
            </w:pPr>
          </w:p>
        </w:tc>
        <w:tc>
          <w:tcPr>
            <w:tcW w:w="1985" w:type="dxa"/>
          </w:tcPr>
          <w:p w14:paraId="34738D5F" w14:textId="77777777" w:rsidR="00BE2CC0" w:rsidRPr="00C30982" w:rsidRDefault="00D90C5D" w:rsidP="005D7F4B">
            <w:pPr>
              <w:jc w:val="both"/>
              <w:rPr>
                <w:sz w:val="22"/>
                <w:szCs w:val="22"/>
              </w:rPr>
            </w:pPr>
            <w:r w:rsidRPr="00C30982">
              <w:rPr>
                <w:sz w:val="22"/>
                <w:szCs w:val="22"/>
              </w:rPr>
              <w:t xml:space="preserve">3 </w:t>
            </w:r>
            <w:r w:rsidR="00BE2CC0" w:rsidRPr="00C30982">
              <w:rPr>
                <w:sz w:val="22"/>
                <w:szCs w:val="22"/>
              </w:rPr>
              <w:t>(три)</w:t>
            </w:r>
          </w:p>
          <w:p w14:paraId="50033E57" w14:textId="77777777" w:rsidR="00D90C5D" w:rsidRPr="00C30982" w:rsidRDefault="00D90C5D" w:rsidP="005D7F4B">
            <w:pPr>
              <w:jc w:val="both"/>
              <w:rPr>
                <w:sz w:val="22"/>
                <w:szCs w:val="22"/>
              </w:rPr>
            </w:pPr>
            <w:r w:rsidRPr="00C30982">
              <w:rPr>
                <w:sz w:val="22"/>
                <w:szCs w:val="22"/>
              </w:rPr>
              <w:t xml:space="preserve">охранника </w:t>
            </w:r>
          </w:p>
        </w:tc>
        <w:tc>
          <w:tcPr>
            <w:tcW w:w="3260" w:type="dxa"/>
          </w:tcPr>
          <w:p w14:paraId="277B7EBA" w14:textId="77777777" w:rsidR="00D90C5D" w:rsidRPr="00C30982" w:rsidRDefault="00D90C5D" w:rsidP="005D7F4B">
            <w:pPr>
              <w:jc w:val="both"/>
              <w:rPr>
                <w:sz w:val="22"/>
                <w:szCs w:val="22"/>
              </w:rPr>
            </w:pPr>
            <w:r w:rsidRPr="00C30982">
              <w:rPr>
                <w:sz w:val="22"/>
                <w:szCs w:val="22"/>
              </w:rPr>
              <w:t>9 часов</w:t>
            </w:r>
          </w:p>
        </w:tc>
        <w:tc>
          <w:tcPr>
            <w:tcW w:w="2268" w:type="dxa"/>
          </w:tcPr>
          <w:p w14:paraId="47B9675B" w14:textId="5145625C" w:rsidR="00D90C5D" w:rsidRPr="00C30982" w:rsidRDefault="00D90C5D" w:rsidP="005D7F4B">
            <w:pPr>
              <w:jc w:val="both"/>
              <w:rPr>
                <w:sz w:val="22"/>
                <w:szCs w:val="22"/>
              </w:rPr>
            </w:pPr>
          </w:p>
        </w:tc>
      </w:tr>
      <w:tr w:rsidR="00D90C5D" w:rsidRPr="00C30982" w14:paraId="1A25A8E9" w14:textId="77777777" w:rsidTr="00316354">
        <w:tc>
          <w:tcPr>
            <w:tcW w:w="594" w:type="dxa"/>
          </w:tcPr>
          <w:p w14:paraId="6F965469" w14:textId="77777777" w:rsidR="00D90C5D" w:rsidRPr="00C30982" w:rsidRDefault="00D90C5D" w:rsidP="005D7F4B">
            <w:pPr>
              <w:jc w:val="both"/>
              <w:rPr>
                <w:sz w:val="22"/>
                <w:szCs w:val="22"/>
              </w:rPr>
            </w:pPr>
            <w:r w:rsidRPr="00C30982">
              <w:rPr>
                <w:sz w:val="22"/>
                <w:szCs w:val="22"/>
              </w:rPr>
              <w:t>3</w:t>
            </w:r>
          </w:p>
        </w:tc>
        <w:tc>
          <w:tcPr>
            <w:tcW w:w="5355" w:type="dxa"/>
          </w:tcPr>
          <w:p w14:paraId="75312F8F" w14:textId="77777777" w:rsidR="00D90C5D" w:rsidRPr="00C30982" w:rsidRDefault="00D90C5D" w:rsidP="00316354">
            <w:pPr>
              <w:jc w:val="both"/>
              <w:rPr>
                <w:sz w:val="22"/>
                <w:szCs w:val="22"/>
              </w:rPr>
            </w:pPr>
            <w:r w:rsidRPr="00C30982">
              <w:rPr>
                <w:sz w:val="22"/>
                <w:szCs w:val="22"/>
              </w:rPr>
              <w:t xml:space="preserve">Охрана имущества при монтаже-демонтаже, завозе-вывозе оборудования </w:t>
            </w:r>
          </w:p>
        </w:tc>
        <w:tc>
          <w:tcPr>
            <w:tcW w:w="1984" w:type="dxa"/>
          </w:tcPr>
          <w:p w14:paraId="7AFA850B" w14:textId="4BFA1613" w:rsidR="00D90C5D" w:rsidRPr="00C30982" w:rsidRDefault="00D90C5D" w:rsidP="005D7F4B">
            <w:pPr>
              <w:jc w:val="both"/>
              <w:rPr>
                <w:sz w:val="22"/>
                <w:szCs w:val="22"/>
              </w:rPr>
            </w:pPr>
          </w:p>
        </w:tc>
        <w:tc>
          <w:tcPr>
            <w:tcW w:w="1985" w:type="dxa"/>
          </w:tcPr>
          <w:p w14:paraId="77CF0030" w14:textId="77777777" w:rsidR="00BE2CC0" w:rsidRPr="00C30982" w:rsidRDefault="00D90C5D" w:rsidP="005D7F4B">
            <w:pPr>
              <w:jc w:val="both"/>
              <w:rPr>
                <w:sz w:val="22"/>
                <w:szCs w:val="22"/>
              </w:rPr>
            </w:pPr>
            <w:r w:rsidRPr="00C30982">
              <w:rPr>
                <w:sz w:val="22"/>
                <w:szCs w:val="22"/>
              </w:rPr>
              <w:t xml:space="preserve">2 </w:t>
            </w:r>
            <w:r w:rsidR="00BE2CC0" w:rsidRPr="00C30982">
              <w:rPr>
                <w:sz w:val="22"/>
                <w:szCs w:val="22"/>
              </w:rPr>
              <w:t>(два)</w:t>
            </w:r>
          </w:p>
          <w:p w14:paraId="5B4721C1" w14:textId="77777777" w:rsidR="00D90C5D" w:rsidRPr="00C30982" w:rsidRDefault="00D90C5D" w:rsidP="005D7F4B">
            <w:pPr>
              <w:jc w:val="both"/>
              <w:rPr>
                <w:sz w:val="22"/>
                <w:szCs w:val="22"/>
              </w:rPr>
            </w:pPr>
            <w:r w:rsidRPr="00C30982">
              <w:rPr>
                <w:sz w:val="22"/>
                <w:szCs w:val="22"/>
              </w:rPr>
              <w:t>охранника</w:t>
            </w:r>
          </w:p>
        </w:tc>
        <w:tc>
          <w:tcPr>
            <w:tcW w:w="3260" w:type="dxa"/>
          </w:tcPr>
          <w:p w14:paraId="52E6CDBE" w14:textId="77777777" w:rsidR="00316354" w:rsidRPr="00C30982" w:rsidRDefault="00D90C5D" w:rsidP="005D7F4B">
            <w:pPr>
              <w:jc w:val="both"/>
              <w:rPr>
                <w:sz w:val="22"/>
                <w:szCs w:val="22"/>
              </w:rPr>
            </w:pPr>
            <w:r w:rsidRPr="00C30982">
              <w:rPr>
                <w:sz w:val="22"/>
                <w:szCs w:val="22"/>
              </w:rPr>
              <w:t>6 часов</w:t>
            </w:r>
            <w:r w:rsidR="00316354" w:rsidRPr="00C30982">
              <w:rPr>
                <w:sz w:val="22"/>
                <w:szCs w:val="22"/>
              </w:rPr>
              <w:t xml:space="preserve"> </w:t>
            </w:r>
          </w:p>
          <w:p w14:paraId="7B6FC9B0" w14:textId="77777777" w:rsidR="00316354" w:rsidRPr="00C30982" w:rsidRDefault="00316354" w:rsidP="005D7F4B">
            <w:pPr>
              <w:jc w:val="both"/>
              <w:rPr>
                <w:sz w:val="22"/>
                <w:szCs w:val="22"/>
              </w:rPr>
            </w:pPr>
            <w:r w:rsidRPr="00C30982">
              <w:rPr>
                <w:sz w:val="22"/>
                <w:szCs w:val="22"/>
              </w:rPr>
              <w:t>по 3 (три) часа до начала и после</w:t>
            </w:r>
          </w:p>
          <w:p w14:paraId="0A9952B6" w14:textId="77777777" w:rsidR="00D90C5D" w:rsidRPr="00C30982" w:rsidRDefault="00316354" w:rsidP="005D7F4B">
            <w:pPr>
              <w:jc w:val="both"/>
              <w:rPr>
                <w:sz w:val="22"/>
                <w:szCs w:val="22"/>
              </w:rPr>
            </w:pPr>
            <w:r w:rsidRPr="00C30982">
              <w:rPr>
                <w:sz w:val="22"/>
                <w:szCs w:val="22"/>
              </w:rPr>
              <w:t>проведения мероприятия</w:t>
            </w:r>
          </w:p>
        </w:tc>
        <w:tc>
          <w:tcPr>
            <w:tcW w:w="2268" w:type="dxa"/>
          </w:tcPr>
          <w:p w14:paraId="3706C7A4" w14:textId="77777777" w:rsidR="00D90C5D" w:rsidRPr="00C30982" w:rsidRDefault="00BE2CC0" w:rsidP="00316354">
            <w:pPr>
              <w:jc w:val="both"/>
              <w:rPr>
                <w:sz w:val="22"/>
                <w:szCs w:val="22"/>
              </w:rPr>
            </w:pPr>
            <w:r w:rsidRPr="00C30982">
              <w:rPr>
                <w:sz w:val="22"/>
                <w:szCs w:val="22"/>
              </w:rPr>
              <w:t xml:space="preserve">не </w:t>
            </w:r>
            <w:r w:rsidR="00316354" w:rsidRPr="00C30982">
              <w:rPr>
                <w:sz w:val="22"/>
                <w:szCs w:val="22"/>
              </w:rPr>
              <w:t>примени</w:t>
            </w:r>
            <w:r w:rsidRPr="00C30982">
              <w:rPr>
                <w:sz w:val="22"/>
                <w:szCs w:val="22"/>
              </w:rPr>
              <w:t>мо</w:t>
            </w:r>
          </w:p>
        </w:tc>
      </w:tr>
      <w:tr w:rsidR="00D90C5D" w:rsidRPr="00C30982" w14:paraId="127337A5" w14:textId="77777777" w:rsidTr="00316354">
        <w:tc>
          <w:tcPr>
            <w:tcW w:w="594" w:type="dxa"/>
          </w:tcPr>
          <w:p w14:paraId="31CDAD51" w14:textId="77777777" w:rsidR="00D90C5D" w:rsidRPr="00C30982" w:rsidRDefault="00D90C5D" w:rsidP="005D7F4B">
            <w:pPr>
              <w:jc w:val="both"/>
              <w:rPr>
                <w:sz w:val="22"/>
                <w:szCs w:val="22"/>
              </w:rPr>
            </w:pPr>
            <w:r w:rsidRPr="00C30982">
              <w:rPr>
                <w:sz w:val="22"/>
                <w:szCs w:val="22"/>
              </w:rPr>
              <w:t>4</w:t>
            </w:r>
          </w:p>
        </w:tc>
        <w:tc>
          <w:tcPr>
            <w:tcW w:w="5355" w:type="dxa"/>
          </w:tcPr>
          <w:p w14:paraId="3A7EB885" w14:textId="77777777" w:rsidR="00D90C5D" w:rsidRPr="00C30982" w:rsidRDefault="00D90C5D" w:rsidP="00BE2CC0">
            <w:pPr>
              <w:jc w:val="both"/>
              <w:rPr>
                <w:sz w:val="22"/>
                <w:szCs w:val="22"/>
              </w:rPr>
            </w:pPr>
            <w:r w:rsidRPr="00C30982">
              <w:rPr>
                <w:sz w:val="22"/>
                <w:szCs w:val="22"/>
              </w:rPr>
              <w:t>Охрана имущества при монтаже-демонтаже, завозе-вывозе оборудования в ночное время до и после проведении мероприятия</w:t>
            </w:r>
          </w:p>
        </w:tc>
        <w:tc>
          <w:tcPr>
            <w:tcW w:w="1984" w:type="dxa"/>
          </w:tcPr>
          <w:p w14:paraId="2A7993B8" w14:textId="2308D8B9" w:rsidR="00D90C5D" w:rsidRPr="00C30982" w:rsidRDefault="00D90C5D" w:rsidP="005D7F4B">
            <w:pPr>
              <w:jc w:val="both"/>
              <w:rPr>
                <w:sz w:val="22"/>
                <w:szCs w:val="22"/>
              </w:rPr>
            </w:pPr>
          </w:p>
        </w:tc>
        <w:tc>
          <w:tcPr>
            <w:tcW w:w="1985" w:type="dxa"/>
          </w:tcPr>
          <w:p w14:paraId="1524C5AD" w14:textId="77777777" w:rsidR="00BE2CC0" w:rsidRPr="00C30982" w:rsidRDefault="00D90C5D" w:rsidP="005D7F4B">
            <w:pPr>
              <w:jc w:val="both"/>
              <w:rPr>
                <w:sz w:val="22"/>
                <w:szCs w:val="22"/>
              </w:rPr>
            </w:pPr>
            <w:r w:rsidRPr="00C30982">
              <w:rPr>
                <w:sz w:val="22"/>
                <w:szCs w:val="22"/>
              </w:rPr>
              <w:t xml:space="preserve">2 </w:t>
            </w:r>
            <w:r w:rsidR="00BE2CC0" w:rsidRPr="00C30982">
              <w:rPr>
                <w:sz w:val="22"/>
                <w:szCs w:val="22"/>
              </w:rPr>
              <w:t>(два)</w:t>
            </w:r>
          </w:p>
          <w:p w14:paraId="3EC02A6E" w14:textId="77777777" w:rsidR="00D90C5D" w:rsidRPr="00C30982" w:rsidRDefault="00D90C5D" w:rsidP="005D7F4B">
            <w:pPr>
              <w:jc w:val="both"/>
              <w:rPr>
                <w:sz w:val="22"/>
                <w:szCs w:val="22"/>
              </w:rPr>
            </w:pPr>
            <w:r w:rsidRPr="00C30982">
              <w:rPr>
                <w:sz w:val="22"/>
                <w:szCs w:val="22"/>
              </w:rPr>
              <w:t>охранника</w:t>
            </w:r>
          </w:p>
        </w:tc>
        <w:tc>
          <w:tcPr>
            <w:tcW w:w="3260" w:type="dxa"/>
          </w:tcPr>
          <w:p w14:paraId="6D289AB8" w14:textId="77777777" w:rsidR="00D90C5D" w:rsidRPr="00C30982" w:rsidRDefault="00D90C5D" w:rsidP="005D7F4B">
            <w:pPr>
              <w:jc w:val="both"/>
              <w:rPr>
                <w:sz w:val="22"/>
                <w:szCs w:val="22"/>
              </w:rPr>
            </w:pPr>
            <w:r w:rsidRPr="00C30982">
              <w:rPr>
                <w:sz w:val="22"/>
                <w:szCs w:val="22"/>
              </w:rPr>
              <w:t>12 часов</w:t>
            </w:r>
          </w:p>
        </w:tc>
        <w:tc>
          <w:tcPr>
            <w:tcW w:w="2268" w:type="dxa"/>
          </w:tcPr>
          <w:p w14:paraId="49C4801A" w14:textId="77777777" w:rsidR="00D90C5D" w:rsidRPr="00C30982" w:rsidRDefault="00BE2CC0" w:rsidP="005D7F4B">
            <w:pPr>
              <w:jc w:val="both"/>
              <w:rPr>
                <w:sz w:val="22"/>
                <w:szCs w:val="22"/>
              </w:rPr>
            </w:pPr>
            <w:r w:rsidRPr="00C30982">
              <w:rPr>
                <w:sz w:val="22"/>
                <w:szCs w:val="22"/>
              </w:rPr>
              <w:t>не применимо</w:t>
            </w:r>
            <w:r w:rsidR="00305E55" w:rsidRPr="00C30982">
              <w:rPr>
                <w:sz w:val="22"/>
                <w:szCs w:val="22"/>
              </w:rPr>
              <w:t xml:space="preserve"> </w:t>
            </w:r>
          </w:p>
        </w:tc>
      </w:tr>
    </w:tbl>
    <w:p w14:paraId="692A7261" w14:textId="56849921" w:rsidR="00786176" w:rsidRDefault="00786176" w:rsidP="00786176">
      <w:pPr>
        <w:ind w:firstLine="567"/>
        <w:jc w:val="both"/>
        <w:rPr>
          <w:sz w:val="28"/>
          <w:szCs w:val="28"/>
        </w:rPr>
      </w:pPr>
    </w:p>
    <w:p w14:paraId="37F3677F" w14:textId="6D8F6AB7" w:rsidR="002E4748" w:rsidRDefault="002E4748" w:rsidP="00786176">
      <w:pPr>
        <w:ind w:firstLine="567"/>
        <w:jc w:val="both"/>
        <w:rPr>
          <w:sz w:val="28"/>
          <w:szCs w:val="28"/>
        </w:rPr>
      </w:pPr>
    </w:p>
    <w:p w14:paraId="31FDD6C8" w14:textId="77777777" w:rsidR="002E4748" w:rsidRPr="00C30982" w:rsidRDefault="002E4748" w:rsidP="00786176">
      <w:pPr>
        <w:ind w:firstLine="567"/>
        <w:jc w:val="both"/>
        <w:rPr>
          <w:sz w:val="28"/>
          <w:szCs w:val="28"/>
        </w:rPr>
      </w:pPr>
    </w:p>
    <w:p w14:paraId="1C72F158" w14:textId="77777777" w:rsidR="00346334" w:rsidRPr="002E4748" w:rsidRDefault="00346334" w:rsidP="00786176">
      <w:pPr>
        <w:ind w:firstLine="567"/>
        <w:jc w:val="both"/>
        <w:rPr>
          <w:sz w:val="24"/>
          <w:szCs w:val="24"/>
        </w:rPr>
      </w:pPr>
    </w:p>
    <w:tbl>
      <w:tblPr>
        <w:tblW w:w="15451" w:type="dxa"/>
        <w:tblLayout w:type="fixed"/>
        <w:tblCellMar>
          <w:left w:w="70" w:type="dxa"/>
          <w:right w:w="70" w:type="dxa"/>
        </w:tblCellMar>
        <w:tblLook w:val="0000" w:firstRow="0" w:lastRow="0" w:firstColumn="0" w:lastColumn="0" w:noHBand="0" w:noVBand="0"/>
      </w:tblPr>
      <w:tblGrid>
        <w:gridCol w:w="7655"/>
        <w:gridCol w:w="7796"/>
      </w:tblGrid>
      <w:tr w:rsidR="00346334" w:rsidRPr="002E4748" w14:paraId="48667F21" w14:textId="77777777" w:rsidTr="002E4748">
        <w:tc>
          <w:tcPr>
            <w:tcW w:w="7655" w:type="dxa"/>
            <w:shd w:val="clear" w:color="auto" w:fill="auto"/>
          </w:tcPr>
          <w:p w14:paraId="00A18B59" w14:textId="2A86E466" w:rsidR="00346334" w:rsidRPr="002E4748" w:rsidRDefault="00346334" w:rsidP="00A64994">
            <w:pPr>
              <w:snapToGrid w:val="0"/>
              <w:ind w:firstLine="15"/>
              <w:jc w:val="both"/>
              <w:rPr>
                <w:sz w:val="24"/>
                <w:szCs w:val="24"/>
              </w:rPr>
            </w:pPr>
            <w:r w:rsidRPr="002E4748">
              <w:rPr>
                <w:sz w:val="24"/>
                <w:szCs w:val="24"/>
              </w:rPr>
              <w:t>Заказчик:</w:t>
            </w:r>
            <w:r w:rsidR="002E4748">
              <w:rPr>
                <w:sz w:val="24"/>
                <w:szCs w:val="24"/>
              </w:rPr>
              <w:t xml:space="preserve">            </w:t>
            </w:r>
          </w:p>
        </w:tc>
        <w:tc>
          <w:tcPr>
            <w:tcW w:w="7796" w:type="dxa"/>
            <w:shd w:val="clear" w:color="auto" w:fill="auto"/>
          </w:tcPr>
          <w:p w14:paraId="506B88A8" w14:textId="77777777" w:rsidR="00346334" w:rsidRPr="002E4748" w:rsidRDefault="00346334" w:rsidP="00A64994">
            <w:pPr>
              <w:snapToGrid w:val="0"/>
              <w:ind w:firstLine="15"/>
              <w:jc w:val="both"/>
              <w:rPr>
                <w:sz w:val="24"/>
                <w:szCs w:val="24"/>
              </w:rPr>
            </w:pPr>
            <w:r w:rsidRPr="002E4748">
              <w:rPr>
                <w:sz w:val="24"/>
                <w:szCs w:val="24"/>
              </w:rPr>
              <w:t>Исполнитель:</w:t>
            </w:r>
          </w:p>
        </w:tc>
      </w:tr>
      <w:tr w:rsidR="00346334" w:rsidRPr="002E4748" w14:paraId="505DE33A" w14:textId="77777777" w:rsidTr="002E4748">
        <w:tc>
          <w:tcPr>
            <w:tcW w:w="7655" w:type="dxa"/>
            <w:shd w:val="clear" w:color="auto" w:fill="auto"/>
          </w:tcPr>
          <w:p w14:paraId="1F280216" w14:textId="77777777" w:rsidR="00346334" w:rsidRPr="002E4748" w:rsidRDefault="00346334" w:rsidP="00A64994">
            <w:pPr>
              <w:snapToGrid w:val="0"/>
              <w:ind w:firstLine="567"/>
              <w:rPr>
                <w:sz w:val="24"/>
                <w:szCs w:val="24"/>
              </w:rPr>
            </w:pPr>
          </w:p>
        </w:tc>
        <w:tc>
          <w:tcPr>
            <w:tcW w:w="7796" w:type="dxa"/>
            <w:shd w:val="clear" w:color="auto" w:fill="auto"/>
          </w:tcPr>
          <w:p w14:paraId="5CE4CB73" w14:textId="77777777" w:rsidR="00346334" w:rsidRPr="002E4748" w:rsidRDefault="00346334" w:rsidP="00A64994">
            <w:pPr>
              <w:snapToGrid w:val="0"/>
              <w:ind w:firstLine="443"/>
              <w:rPr>
                <w:sz w:val="24"/>
                <w:szCs w:val="24"/>
              </w:rPr>
            </w:pPr>
          </w:p>
        </w:tc>
      </w:tr>
      <w:tr w:rsidR="00346334" w:rsidRPr="002E4748" w14:paraId="5F78EA39" w14:textId="77777777" w:rsidTr="002E4748">
        <w:tc>
          <w:tcPr>
            <w:tcW w:w="7655" w:type="dxa"/>
            <w:shd w:val="clear" w:color="auto" w:fill="auto"/>
          </w:tcPr>
          <w:p w14:paraId="3CE309DA" w14:textId="63CF0212" w:rsidR="00346334" w:rsidRPr="002E4748" w:rsidRDefault="00346334" w:rsidP="00735881">
            <w:pPr>
              <w:rPr>
                <w:sz w:val="24"/>
                <w:szCs w:val="24"/>
              </w:rPr>
            </w:pPr>
            <w:r w:rsidRPr="002E4748">
              <w:rPr>
                <w:sz w:val="24"/>
                <w:szCs w:val="24"/>
              </w:rPr>
              <w:t>_____________________/</w:t>
            </w:r>
            <w:r w:rsidR="00735881">
              <w:rPr>
                <w:sz w:val="24"/>
                <w:szCs w:val="24"/>
              </w:rPr>
              <w:t>Д.А.Юшкенас</w:t>
            </w:r>
            <w:r w:rsidRPr="002E4748">
              <w:rPr>
                <w:sz w:val="24"/>
                <w:szCs w:val="24"/>
              </w:rPr>
              <w:t>/</w:t>
            </w:r>
          </w:p>
        </w:tc>
        <w:tc>
          <w:tcPr>
            <w:tcW w:w="7796" w:type="dxa"/>
            <w:shd w:val="clear" w:color="auto" w:fill="auto"/>
          </w:tcPr>
          <w:p w14:paraId="6CFDCB9B" w14:textId="3DF9BD62" w:rsidR="00346334" w:rsidRPr="002E4748" w:rsidRDefault="00346334" w:rsidP="00735881">
            <w:pPr>
              <w:rPr>
                <w:sz w:val="24"/>
                <w:szCs w:val="24"/>
              </w:rPr>
            </w:pPr>
            <w:r w:rsidRPr="002E4748">
              <w:rPr>
                <w:sz w:val="24"/>
                <w:szCs w:val="24"/>
              </w:rPr>
              <w:t>___________________/</w:t>
            </w:r>
            <w:r w:rsidR="00735881">
              <w:rPr>
                <w:sz w:val="24"/>
                <w:szCs w:val="24"/>
              </w:rPr>
              <w:t>________________</w:t>
            </w:r>
            <w:r w:rsidRPr="002E4748">
              <w:rPr>
                <w:sz w:val="24"/>
                <w:szCs w:val="24"/>
              </w:rPr>
              <w:t>/</w:t>
            </w:r>
          </w:p>
        </w:tc>
      </w:tr>
    </w:tbl>
    <w:p w14:paraId="6B0F6897" w14:textId="77777777" w:rsidR="002E4748" w:rsidRDefault="002E4748" w:rsidP="00B629CD">
      <w:pPr>
        <w:jc w:val="both"/>
        <w:rPr>
          <w:b/>
          <w:sz w:val="24"/>
          <w:szCs w:val="24"/>
        </w:rPr>
      </w:pPr>
    </w:p>
    <w:p w14:paraId="3CBE82B8" w14:textId="0D575974" w:rsidR="00B629CD" w:rsidRPr="002E4748" w:rsidRDefault="00B629CD" w:rsidP="00B629CD">
      <w:pPr>
        <w:jc w:val="both"/>
        <w:rPr>
          <w:sz w:val="24"/>
          <w:szCs w:val="24"/>
        </w:rPr>
      </w:pPr>
      <w:r w:rsidRPr="002E4748">
        <w:rPr>
          <w:sz w:val="24"/>
          <w:szCs w:val="24"/>
        </w:rPr>
        <w:t>М.П.</w:t>
      </w:r>
      <w:r w:rsidRPr="002E4748">
        <w:rPr>
          <w:sz w:val="24"/>
          <w:szCs w:val="24"/>
        </w:rPr>
        <w:tab/>
      </w:r>
      <w:r w:rsidRPr="002E4748">
        <w:rPr>
          <w:sz w:val="24"/>
          <w:szCs w:val="24"/>
        </w:rPr>
        <w:tab/>
      </w:r>
      <w:r w:rsidRPr="002E4748">
        <w:rPr>
          <w:sz w:val="24"/>
          <w:szCs w:val="24"/>
        </w:rPr>
        <w:tab/>
      </w:r>
      <w:r w:rsidRPr="002E4748">
        <w:rPr>
          <w:sz w:val="24"/>
          <w:szCs w:val="24"/>
        </w:rPr>
        <w:tab/>
      </w:r>
      <w:r w:rsidRPr="002E4748">
        <w:rPr>
          <w:sz w:val="24"/>
          <w:szCs w:val="24"/>
        </w:rPr>
        <w:tab/>
      </w:r>
      <w:r w:rsidRPr="002E4748">
        <w:rPr>
          <w:sz w:val="24"/>
          <w:szCs w:val="24"/>
        </w:rPr>
        <w:tab/>
      </w:r>
      <w:r w:rsidRPr="002E4748">
        <w:rPr>
          <w:sz w:val="24"/>
          <w:szCs w:val="24"/>
        </w:rPr>
        <w:tab/>
      </w:r>
      <w:r w:rsidRPr="002E4748">
        <w:rPr>
          <w:sz w:val="24"/>
          <w:szCs w:val="24"/>
        </w:rPr>
        <w:tab/>
      </w:r>
      <w:r w:rsidRPr="002E4748">
        <w:rPr>
          <w:sz w:val="24"/>
          <w:szCs w:val="24"/>
        </w:rPr>
        <w:tab/>
      </w:r>
      <w:r w:rsidRPr="002E4748">
        <w:rPr>
          <w:sz w:val="24"/>
          <w:szCs w:val="24"/>
        </w:rPr>
        <w:tab/>
      </w:r>
      <w:r w:rsidRPr="002E4748">
        <w:rPr>
          <w:sz w:val="24"/>
          <w:szCs w:val="24"/>
        </w:rPr>
        <w:tab/>
        <w:t>М.П.</w:t>
      </w:r>
    </w:p>
    <w:p w14:paraId="73A9A9E7" w14:textId="6487D57A" w:rsidR="00786176" w:rsidRDefault="00786176" w:rsidP="00857C80">
      <w:pPr>
        <w:jc w:val="both"/>
        <w:rPr>
          <w:sz w:val="28"/>
          <w:szCs w:val="28"/>
        </w:rPr>
      </w:pPr>
    </w:p>
    <w:p w14:paraId="4A15894E" w14:textId="34F0E806" w:rsidR="00A71FC3" w:rsidRDefault="00A71FC3" w:rsidP="00857C80">
      <w:pPr>
        <w:jc w:val="both"/>
        <w:rPr>
          <w:sz w:val="28"/>
          <w:szCs w:val="28"/>
        </w:rPr>
      </w:pPr>
    </w:p>
    <w:p w14:paraId="173B729D" w14:textId="77777777" w:rsidR="00A71FC3" w:rsidRDefault="00A71FC3" w:rsidP="00A71FC3">
      <w:pPr>
        <w:ind w:firstLine="7088"/>
        <w:jc w:val="right"/>
        <w:rPr>
          <w:sz w:val="22"/>
          <w:szCs w:val="22"/>
        </w:rPr>
        <w:sectPr w:rsidR="00A71FC3" w:rsidSect="00D505AA">
          <w:pgSz w:w="16834" w:h="11909" w:orient="landscape"/>
          <w:pgMar w:top="851" w:right="993" w:bottom="569" w:left="709" w:header="720" w:footer="720" w:gutter="0"/>
          <w:cols w:space="720"/>
          <w:noEndnote/>
          <w:docGrid w:linePitch="272"/>
        </w:sectPr>
      </w:pPr>
    </w:p>
    <w:p w14:paraId="4FAA2519" w14:textId="1B6CDE5A" w:rsidR="00E7548A" w:rsidRDefault="00E7548A" w:rsidP="00E7548A">
      <w:pPr>
        <w:widowControl/>
        <w:shd w:val="clear" w:color="auto" w:fill="FFFFFF"/>
        <w:autoSpaceDE/>
        <w:autoSpaceDN/>
        <w:adjustRightInd/>
        <w:jc w:val="right"/>
        <w:textAlignment w:val="baseline"/>
        <w:rPr>
          <w:color w:val="000000"/>
          <w:sz w:val="22"/>
          <w:szCs w:val="22"/>
        </w:rPr>
      </w:pPr>
      <w:r w:rsidRPr="00C30982">
        <w:rPr>
          <w:color w:val="000000"/>
          <w:sz w:val="22"/>
          <w:szCs w:val="22"/>
        </w:rPr>
        <w:lastRenderedPageBreak/>
        <w:t>Приложение</w:t>
      </w:r>
      <w:r>
        <w:rPr>
          <w:color w:val="000000"/>
          <w:sz w:val="22"/>
          <w:szCs w:val="22"/>
        </w:rPr>
        <w:t xml:space="preserve"> № 7</w:t>
      </w:r>
    </w:p>
    <w:p w14:paraId="4D5E0B92" w14:textId="77777777" w:rsidR="00E7548A" w:rsidRPr="006352D2" w:rsidRDefault="00E7548A" w:rsidP="00E7548A">
      <w:pPr>
        <w:widowControl/>
        <w:shd w:val="clear" w:color="auto" w:fill="FFFFFF"/>
        <w:autoSpaceDE/>
        <w:autoSpaceDN/>
        <w:adjustRightInd/>
        <w:jc w:val="right"/>
        <w:textAlignment w:val="baseline"/>
        <w:rPr>
          <w:color w:val="000000"/>
          <w:sz w:val="22"/>
          <w:szCs w:val="22"/>
          <w:u w:val="single"/>
        </w:rPr>
      </w:pPr>
      <w:r>
        <w:rPr>
          <w:color w:val="000000"/>
          <w:sz w:val="22"/>
          <w:szCs w:val="22"/>
        </w:rPr>
        <w:t xml:space="preserve">к Договору № </w:t>
      </w:r>
      <w:r>
        <w:rPr>
          <w:color w:val="000000"/>
          <w:sz w:val="22"/>
          <w:szCs w:val="22"/>
          <w:u w:val="single"/>
        </w:rPr>
        <w:t>_____________</w:t>
      </w:r>
    </w:p>
    <w:p w14:paraId="2BEEB190" w14:textId="7FC22416" w:rsidR="00E7548A" w:rsidRPr="00C30982" w:rsidRDefault="00E7548A" w:rsidP="00E7548A">
      <w:pPr>
        <w:widowControl/>
        <w:shd w:val="clear" w:color="auto" w:fill="FFFFFF"/>
        <w:autoSpaceDE/>
        <w:autoSpaceDN/>
        <w:adjustRightInd/>
        <w:jc w:val="right"/>
        <w:textAlignment w:val="baseline"/>
        <w:rPr>
          <w:color w:val="000000"/>
          <w:sz w:val="22"/>
          <w:szCs w:val="22"/>
        </w:rPr>
      </w:pPr>
      <w:r w:rsidRPr="00C30982">
        <w:rPr>
          <w:color w:val="000000"/>
          <w:sz w:val="22"/>
          <w:szCs w:val="22"/>
        </w:rPr>
        <w:t>от</w:t>
      </w:r>
      <w:r w:rsidR="00735881">
        <w:rPr>
          <w:color w:val="000000"/>
          <w:sz w:val="22"/>
          <w:szCs w:val="22"/>
        </w:rPr>
        <w:t xml:space="preserve"> «__</w:t>
      </w:r>
      <w:r>
        <w:rPr>
          <w:color w:val="000000"/>
          <w:sz w:val="22"/>
          <w:szCs w:val="22"/>
        </w:rPr>
        <w:t xml:space="preserve">» апреля </w:t>
      </w:r>
      <w:r w:rsidRPr="00C30982">
        <w:rPr>
          <w:color w:val="000000"/>
          <w:sz w:val="22"/>
          <w:szCs w:val="22"/>
        </w:rPr>
        <w:t>202</w:t>
      </w:r>
      <w:r w:rsidR="00735881">
        <w:rPr>
          <w:color w:val="000000"/>
          <w:sz w:val="22"/>
          <w:szCs w:val="22"/>
        </w:rPr>
        <w:t>3</w:t>
      </w:r>
      <w:r w:rsidRPr="00C30982">
        <w:rPr>
          <w:color w:val="000000"/>
          <w:sz w:val="22"/>
          <w:szCs w:val="22"/>
        </w:rPr>
        <w:t>г.</w:t>
      </w:r>
    </w:p>
    <w:p w14:paraId="2200CDC2" w14:textId="77777777" w:rsidR="00E7548A" w:rsidRDefault="00E7548A" w:rsidP="00A71FC3">
      <w:pPr>
        <w:ind w:firstLine="7088"/>
        <w:jc w:val="right"/>
        <w:rPr>
          <w:sz w:val="22"/>
          <w:szCs w:val="22"/>
        </w:rPr>
      </w:pPr>
    </w:p>
    <w:p w14:paraId="5A6E301E" w14:textId="77777777" w:rsidR="00A71FC3" w:rsidRPr="00C30982" w:rsidRDefault="00A71FC3" w:rsidP="00A71FC3">
      <w:pPr>
        <w:pStyle w:val="Default"/>
        <w:jc w:val="right"/>
        <w:rPr>
          <w:sz w:val="28"/>
          <w:szCs w:val="28"/>
        </w:rPr>
      </w:pPr>
    </w:p>
    <w:p w14:paraId="0E7F6B52" w14:textId="77777777" w:rsidR="00E7548A" w:rsidRDefault="00E7548A"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000000"/>
          <w:sz w:val="26"/>
          <w:szCs w:val="26"/>
        </w:rPr>
      </w:pPr>
    </w:p>
    <w:p w14:paraId="47EF13F8" w14:textId="77777777" w:rsidR="00E7548A" w:rsidRDefault="00E7548A"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000000"/>
          <w:sz w:val="26"/>
          <w:szCs w:val="26"/>
        </w:rPr>
      </w:pPr>
    </w:p>
    <w:p w14:paraId="5ACDC8DB" w14:textId="61D51E0F" w:rsidR="00A2624A" w:rsidRPr="00E7548A" w:rsidRDefault="00A2624A"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000000"/>
        </w:rPr>
      </w:pPr>
      <w:r w:rsidRPr="00E7548A">
        <w:rPr>
          <w:color w:val="000000"/>
        </w:rPr>
        <w:t>(форма)</w:t>
      </w:r>
    </w:p>
    <w:p w14:paraId="76AE2192" w14:textId="1D3D7C14"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00000"/>
          <w:sz w:val="24"/>
          <w:szCs w:val="24"/>
        </w:rPr>
      </w:pPr>
      <w:r w:rsidRPr="00E7548A">
        <w:rPr>
          <w:b/>
          <w:color w:val="000000"/>
          <w:sz w:val="24"/>
          <w:szCs w:val="24"/>
        </w:rPr>
        <w:t>Акт</w:t>
      </w:r>
    </w:p>
    <w:p w14:paraId="114AD4CE" w14:textId="612F5D81"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00000"/>
          <w:sz w:val="24"/>
          <w:szCs w:val="24"/>
        </w:rPr>
      </w:pPr>
      <w:r w:rsidRPr="00E7548A">
        <w:rPr>
          <w:b/>
          <w:color w:val="000000"/>
          <w:sz w:val="24"/>
          <w:szCs w:val="24"/>
        </w:rPr>
        <w:t>приема имущества под охрану и выполнения договорных обязательств</w:t>
      </w:r>
    </w:p>
    <w:p w14:paraId="7ED29290" w14:textId="77777777"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p>
    <w:p w14:paraId="6F4D9333" w14:textId="5CA21543"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bookmarkStart w:id="3" w:name="101181"/>
      <w:bookmarkEnd w:id="3"/>
      <w:r w:rsidRPr="00E7548A">
        <w:rPr>
          <w:color w:val="000000"/>
          <w:sz w:val="24"/>
          <w:szCs w:val="24"/>
        </w:rPr>
        <w:t>"__" ______</w:t>
      </w:r>
      <w:r w:rsidR="00E7548A">
        <w:rPr>
          <w:color w:val="000000"/>
          <w:sz w:val="24"/>
          <w:szCs w:val="24"/>
        </w:rPr>
        <w:t>__</w:t>
      </w:r>
      <w:r w:rsidRPr="00E7548A">
        <w:rPr>
          <w:color w:val="000000"/>
          <w:sz w:val="24"/>
          <w:szCs w:val="24"/>
        </w:rPr>
        <w:t>____ 20</w:t>
      </w:r>
      <w:r w:rsidR="00E7548A">
        <w:rPr>
          <w:color w:val="000000"/>
          <w:sz w:val="24"/>
          <w:szCs w:val="24"/>
        </w:rPr>
        <w:t>2</w:t>
      </w:r>
      <w:r w:rsidR="00735881">
        <w:rPr>
          <w:color w:val="000000"/>
          <w:sz w:val="24"/>
          <w:szCs w:val="24"/>
        </w:rPr>
        <w:t>3</w:t>
      </w:r>
      <w:r w:rsidRPr="00E7548A">
        <w:rPr>
          <w:color w:val="000000"/>
          <w:sz w:val="24"/>
          <w:szCs w:val="24"/>
        </w:rPr>
        <w:t xml:space="preserve"> г.                                          </w:t>
      </w:r>
      <w:r w:rsidR="00E7548A">
        <w:rPr>
          <w:color w:val="000000"/>
          <w:sz w:val="24"/>
          <w:szCs w:val="24"/>
        </w:rPr>
        <w:t xml:space="preserve">                  </w:t>
      </w:r>
      <w:r w:rsidRPr="00E7548A">
        <w:rPr>
          <w:color w:val="000000"/>
          <w:sz w:val="24"/>
          <w:szCs w:val="24"/>
        </w:rPr>
        <w:t xml:space="preserve">      _______________________________</w:t>
      </w:r>
    </w:p>
    <w:p w14:paraId="0E14F328" w14:textId="00AEF020"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rPr>
      </w:pPr>
      <w:r w:rsidRPr="00E7548A">
        <w:rPr>
          <w:color w:val="000000"/>
        </w:rPr>
        <w:t xml:space="preserve">                                                                                         </w:t>
      </w:r>
      <w:r w:rsidR="00E7548A" w:rsidRPr="00E7548A">
        <w:rPr>
          <w:color w:val="000000"/>
        </w:rPr>
        <w:t xml:space="preserve">                    </w:t>
      </w:r>
      <w:r w:rsidR="00E7548A">
        <w:rPr>
          <w:color w:val="000000"/>
        </w:rPr>
        <w:t xml:space="preserve">                             </w:t>
      </w:r>
      <w:r w:rsidRPr="00E7548A">
        <w:rPr>
          <w:color w:val="000000"/>
        </w:rPr>
        <w:t xml:space="preserve">      (место составления акта (адрес)</w:t>
      </w:r>
    </w:p>
    <w:p w14:paraId="54C10119" w14:textId="77777777"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p>
    <w:p w14:paraId="0B54056F" w14:textId="42E26301"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bookmarkStart w:id="4" w:name="101182"/>
      <w:bookmarkEnd w:id="4"/>
      <w:r w:rsidRPr="00E7548A">
        <w:rPr>
          <w:color w:val="000000"/>
          <w:sz w:val="24"/>
          <w:szCs w:val="24"/>
        </w:rPr>
        <w:t>Я, ______________________________</w:t>
      </w:r>
      <w:r w:rsidR="00A2624A" w:rsidRPr="00E7548A">
        <w:rPr>
          <w:color w:val="000000"/>
          <w:sz w:val="24"/>
          <w:szCs w:val="24"/>
        </w:rPr>
        <w:t>_____</w:t>
      </w:r>
      <w:r w:rsidRPr="00E7548A">
        <w:rPr>
          <w:color w:val="000000"/>
          <w:sz w:val="24"/>
          <w:szCs w:val="24"/>
        </w:rPr>
        <w:t>___________________________</w:t>
      </w:r>
      <w:r w:rsidR="00E7548A">
        <w:rPr>
          <w:color w:val="000000"/>
          <w:sz w:val="24"/>
          <w:szCs w:val="24"/>
        </w:rPr>
        <w:t>________</w:t>
      </w:r>
      <w:r w:rsidRPr="00E7548A">
        <w:rPr>
          <w:color w:val="000000"/>
          <w:sz w:val="24"/>
          <w:szCs w:val="24"/>
        </w:rPr>
        <w:t>______________,</w:t>
      </w:r>
    </w:p>
    <w:p w14:paraId="79537E89" w14:textId="1775CB29"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000000"/>
        </w:rPr>
      </w:pPr>
      <w:r w:rsidRPr="00E7548A">
        <w:rPr>
          <w:color w:val="000000"/>
        </w:rPr>
        <w:t>(должность, инициалы, фамилия уполномоченного представителя</w:t>
      </w:r>
      <w:r w:rsidR="00A2624A" w:rsidRPr="00E7548A">
        <w:rPr>
          <w:color w:val="000000"/>
        </w:rPr>
        <w:t xml:space="preserve"> заказчика</w:t>
      </w:r>
      <w:r w:rsidRPr="00E7548A">
        <w:rPr>
          <w:color w:val="000000"/>
        </w:rPr>
        <w:t>)</w:t>
      </w:r>
    </w:p>
    <w:p w14:paraId="67565FEF" w14:textId="77777777" w:rsidR="00A2624A" w:rsidRPr="00E7548A" w:rsidRDefault="00A2624A"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p>
    <w:p w14:paraId="2A50015B" w14:textId="7DE81582" w:rsid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 xml:space="preserve">на основании договора от </w:t>
      </w:r>
      <w:r w:rsidR="00E7548A">
        <w:rPr>
          <w:color w:val="000000"/>
          <w:sz w:val="24"/>
          <w:szCs w:val="24"/>
        </w:rPr>
        <w:t>«01» апреля 202</w:t>
      </w:r>
      <w:r w:rsidR="00735881">
        <w:rPr>
          <w:color w:val="000000"/>
          <w:sz w:val="24"/>
          <w:szCs w:val="24"/>
        </w:rPr>
        <w:t>3</w:t>
      </w:r>
      <w:r w:rsidR="00E7548A">
        <w:rPr>
          <w:color w:val="000000"/>
          <w:sz w:val="24"/>
          <w:szCs w:val="24"/>
        </w:rPr>
        <w:t xml:space="preserve"> г. </w:t>
      </w:r>
      <w:r w:rsidRPr="00E7548A">
        <w:rPr>
          <w:color w:val="000000"/>
          <w:sz w:val="24"/>
          <w:szCs w:val="24"/>
        </w:rPr>
        <w:t>№ ________</w:t>
      </w:r>
      <w:r w:rsidR="00A2624A" w:rsidRPr="00E7548A">
        <w:rPr>
          <w:color w:val="000000"/>
          <w:sz w:val="24"/>
          <w:szCs w:val="24"/>
        </w:rPr>
        <w:t xml:space="preserve"> </w:t>
      </w:r>
      <w:r w:rsidRPr="00E7548A">
        <w:rPr>
          <w:color w:val="000000"/>
          <w:sz w:val="24"/>
          <w:szCs w:val="24"/>
        </w:rPr>
        <w:t>в ___ час. ___ мин. передал под охрану ООО ЧОО «</w:t>
      </w:r>
      <w:r w:rsidR="00735881">
        <w:rPr>
          <w:color w:val="000000"/>
          <w:sz w:val="24"/>
          <w:szCs w:val="24"/>
        </w:rPr>
        <w:t>______________</w:t>
      </w:r>
      <w:r w:rsidRPr="00E7548A">
        <w:rPr>
          <w:color w:val="000000"/>
          <w:sz w:val="24"/>
          <w:szCs w:val="24"/>
        </w:rPr>
        <w:t xml:space="preserve">» имущество </w:t>
      </w:r>
    </w:p>
    <w:p w14:paraId="73148286" w14:textId="204D0F25"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___________________________________________</w:t>
      </w:r>
      <w:r w:rsidR="00A2624A" w:rsidRPr="00E7548A">
        <w:rPr>
          <w:color w:val="000000"/>
          <w:sz w:val="24"/>
          <w:szCs w:val="24"/>
        </w:rPr>
        <w:t>___________</w:t>
      </w:r>
      <w:r w:rsidRPr="00E7548A">
        <w:rPr>
          <w:color w:val="000000"/>
          <w:sz w:val="24"/>
          <w:szCs w:val="24"/>
        </w:rPr>
        <w:t>__________</w:t>
      </w:r>
      <w:r w:rsidR="00A2624A" w:rsidRPr="00E7548A">
        <w:rPr>
          <w:color w:val="000000"/>
          <w:sz w:val="24"/>
          <w:szCs w:val="24"/>
        </w:rPr>
        <w:t>____</w:t>
      </w:r>
      <w:r w:rsidRPr="00E7548A">
        <w:rPr>
          <w:color w:val="000000"/>
          <w:sz w:val="24"/>
          <w:szCs w:val="24"/>
        </w:rPr>
        <w:t>________</w:t>
      </w:r>
      <w:r w:rsidR="00E7548A">
        <w:rPr>
          <w:color w:val="000000"/>
          <w:sz w:val="24"/>
          <w:szCs w:val="24"/>
        </w:rPr>
        <w:t>_______</w:t>
      </w:r>
      <w:r w:rsidRPr="00E7548A">
        <w:rPr>
          <w:color w:val="000000"/>
          <w:sz w:val="24"/>
          <w:szCs w:val="24"/>
        </w:rPr>
        <w:t>____</w:t>
      </w:r>
    </w:p>
    <w:p w14:paraId="74E0334E" w14:textId="26C8B518"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000000"/>
        </w:rPr>
      </w:pPr>
      <w:r w:rsidRPr="00E7548A">
        <w:rPr>
          <w:color w:val="000000"/>
        </w:rPr>
        <w:t xml:space="preserve">            (краткое описание передаваемого под охрану имущества: </w:t>
      </w:r>
      <w:r w:rsidR="00A2624A" w:rsidRPr="00E7548A">
        <w:rPr>
          <w:color w:val="000000"/>
        </w:rPr>
        <w:t xml:space="preserve">наименование, количество, </w:t>
      </w:r>
      <w:r w:rsidRPr="00E7548A">
        <w:rPr>
          <w:color w:val="000000"/>
        </w:rPr>
        <w:t>масса,</w:t>
      </w:r>
      <w:r w:rsidR="00A2624A" w:rsidRPr="00E7548A">
        <w:rPr>
          <w:color w:val="000000"/>
        </w:rPr>
        <w:t xml:space="preserve"> объем,</w:t>
      </w:r>
    </w:p>
    <w:p w14:paraId="581D3570" w14:textId="6F47055D"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___________________________________________________________________</w:t>
      </w:r>
      <w:r w:rsidR="00A2624A" w:rsidRPr="00E7548A">
        <w:rPr>
          <w:color w:val="000000"/>
          <w:sz w:val="24"/>
          <w:szCs w:val="24"/>
        </w:rPr>
        <w:t>____</w:t>
      </w:r>
      <w:r w:rsidRPr="00E7548A">
        <w:rPr>
          <w:color w:val="000000"/>
          <w:sz w:val="24"/>
          <w:szCs w:val="24"/>
        </w:rPr>
        <w:t>___</w:t>
      </w:r>
      <w:r w:rsidR="00E7548A">
        <w:rPr>
          <w:color w:val="000000"/>
          <w:sz w:val="24"/>
          <w:szCs w:val="24"/>
        </w:rPr>
        <w:t>________</w:t>
      </w:r>
      <w:r w:rsidRPr="00E7548A">
        <w:rPr>
          <w:color w:val="000000"/>
          <w:sz w:val="24"/>
          <w:szCs w:val="24"/>
        </w:rPr>
        <w:t>_____</w:t>
      </w:r>
    </w:p>
    <w:p w14:paraId="4181ADF9" w14:textId="17C68A78"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000000"/>
        </w:rPr>
      </w:pPr>
      <w:r w:rsidRPr="00E7548A">
        <w:rPr>
          <w:color w:val="000000"/>
        </w:rPr>
        <w:t xml:space="preserve">     технические характеристики, количество страниц документов</w:t>
      </w:r>
      <w:r w:rsidR="00A2624A" w:rsidRPr="00E7548A">
        <w:rPr>
          <w:color w:val="000000"/>
        </w:rPr>
        <w:t>)</w:t>
      </w:r>
      <w:r w:rsidRPr="00E7548A">
        <w:rPr>
          <w:color w:val="000000"/>
        </w:rPr>
        <w:t xml:space="preserve"> </w:t>
      </w:r>
    </w:p>
    <w:p w14:paraId="6A0FA08F" w14:textId="77777777" w:rsidR="00A2624A" w:rsidRPr="00E7548A" w:rsidRDefault="00A2624A"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p>
    <w:p w14:paraId="7426753A" w14:textId="77777777" w:rsid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принадлежащее ПАО «ГК «Космос»</w:t>
      </w:r>
      <w:r w:rsidR="00A2624A" w:rsidRPr="00E7548A">
        <w:rPr>
          <w:color w:val="000000"/>
          <w:sz w:val="24"/>
          <w:szCs w:val="24"/>
        </w:rPr>
        <w:t>, расположенное</w:t>
      </w:r>
    </w:p>
    <w:p w14:paraId="50CAC4E1" w14:textId="4CA937C2" w:rsidR="00A2624A" w:rsidRPr="00E7548A" w:rsidRDefault="00A2624A"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 xml:space="preserve"> _________________________________________________________________</w:t>
      </w:r>
      <w:r w:rsidR="00E7548A">
        <w:rPr>
          <w:color w:val="000000"/>
          <w:sz w:val="24"/>
          <w:szCs w:val="24"/>
        </w:rPr>
        <w:t>______</w:t>
      </w:r>
      <w:r w:rsidRPr="00E7548A">
        <w:rPr>
          <w:color w:val="000000"/>
          <w:sz w:val="24"/>
          <w:szCs w:val="24"/>
        </w:rPr>
        <w:t>_______________</w:t>
      </w:r>
    </w:p>
    <w:p w14:paraId="14EB9EAE" w14:textId="023ADEC9" w:rsidR="00A2624A" w:rsidRPr="00E7548A" w:rsidRDefault="00A2624A" w:rsidP="00A262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000000"/>
        </w:rPr>
      </w:pPr>
      <w:r w:rsidRPr="00E7548A">
        <w:rPr>
          <w:color w:val="000000"/>
        </w:rPr>
        <w:t>(место расположения согласно плана БТИ)</w:t>
      </w:r>
    </w:p>
    <w:p w14:paraId="017D8005" w14:textId="77777777" w:rsidR="00A2624A" w:rsidRPr="00E7548A" w:rsidRDefault="00A2624A" w:rsidP="00A262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000000"/>
          <w:sz w:val="24"/>
          <w:szCs w:val="24"/>
        </w:rPr>
      </w:pPr>
    </w:p>
    <w:p w14:paraId="4A34E5EC" w14:textId="0599399D" w:rsidR="00A2624A"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 xml:space="preserve">опечатанное (опломбированное) </w:t>
      </w:r>
      <w:r w:rsidRPr="00E7548A">
        <w:rPr>
          <w:color w:val="000000"/>
          <w:sz w:val="24"/>
          <w:szCs w:val="24"/>
          <w:u w:val="single"/>
        </w:rPr>
        <w:t>___</w:t>
      </w:r>
      <w:r w:rsidR="00A2624A" w:rsidRPr="00E7548A">
        <w:rPr>
          <w:color w:val="000000"/>
          <w:sz w:val="24"/>
          <w:szCs w:val="24"/>
          <w:u w:val="single"/>
        </w:rPr>
        <w:t>_</w:t>
      </w:r>
      <w:r w:rsidRPr="00E7548A">
        <w:rPr>
          <w:color w:val="000000"/>
          <w:sz w:val="24"/>
          <w:szCs w:val="24"/>
          <w:u w:val="single"/>
        </w:rPr>
        <w:t>___</w:t>
      </w:r>
      <w:r w:rsidR="00E7548A">
        <w:rPr>
          <w:color w:val="000000"/>
          <w:sz w:val="24"/>
          <w:szCs w:val="24"/>
          <w:u w:val="single"/>
        </w:rPr>
        <w:t>________</w:t>
      </w:r>
      <w:r w:rsidRPr="00E7548A">
        <w:rPr>
          <w:color w:val="000000"/>
          <w:sz w:val="24"/>
          <w:szCs w:val="24"/>
          <w:u w:val="single"/>
        </w:rPr>
        <w:t>_</w:t>
      </w:r>
      <w:r w:rsidR="00A2624A" w:rsidRPr="00E7548A">
        <w:rPr>
          <w:color w:val="000000"/>
          <w:sz w:val="24"/>
          <w:szCs w:val="24"/>
          <w:u w:val="single"/>
        </w:rPr>
        <w:t>___</w:t>
      </w:r>
      <w:r w:rsidRPr="00E7548A">
        <w:rPr>
          <w:color w:val="000000"/>
          <w:sz w:val="24"/>
          <w:szCs w:val="24"/>
          <w:u w:val="single"/>
        </w:rPr>
        <w:t>___</w:t>
      </w:r>
      <w:r w:rsidRPr="00E7548A">
        <w:rPr>
          <w:color w:val="000000"/>
          <w:sz w:val="24"/>
          <w:szCs w:val="24"/>
        </w:rPr>
        <w:t>,</w:t>
      </w:r>
    </w:p>
    <w:p w14:paraId="35F4329C" w14:textId="77CACE1B"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rPr>
      </w:pPr>
      <w:r w:rsidRPr="00E7548A">
        <w:rPr>
          <w:color w:val="000000"/>
        </w:rPr>
        <w:t xml:space="preserve">     </w:t>
      </w:r>
      <w:r w:rsidR="00A2624A" w:rsidRPr="00E7548A">
        <w:rPr>
          <w:color w:val="000000"/>
        </w:rPr>
        <w:t xml:space="preserve">                                                                   </w:t>
      </w:r>
      <w:r w:rsidRPr="00E7548A">
        <w:rPr>
          <w:color w:val="000000"/>
        </w:rPr>
        <w:t xml:space="preserve"> </w:t>
      </w:r>
      <w:r w:rsidR="00A2624A" w:rsidRPr="00E7548A">
        <w:rPr>
          <w:color w:val="000000"/>
        </w:rPr>
        <w:t xml:space="preserve"> </w:t>
      </w:r>
      <w:r w:rsidRPr="00E7548A">
        <w:rPr>
          <w:color w:val="000000"/>
        </w:rPr>
        <w:t>(номер печати (пломбы)</w:t>
      </w:r>
    </w:p>
    <w:p w14:paraId="74466BDA" w14:textId="0E6061D8"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целостность имущества _____________________________</w:t>
      </w:r>
      <w:r w:rsidR="00E7548A">
        <w:rPr>
          <w:color w:val="000000"/>
          <w:sz w:val="24"/>
          <w:szCs w:val="24"/>
        </w:rPr>
        <w:t>________</w:t>
      </w:r>
      <w:r w:rsidRPr="00E7548A">
        <w:rPr>
          <w:color w:val="000000"/>
          <w:sz w:val="24"/>
          <w:szCs w:val="24"/>
        </w:rPr>
        <w:t>____________</w:t>
      </w:r>
      <w:r w:rsidR="00A2624A" w:rsidRPr="00E7548A">
        <w:rPr>
          <w:color w:val="000000"/>
          <w:sz w:val="24"/>
          <w:szCs w:val="24"/>
        </w:rPr>
        <w:t>______</w:t>
      </w:r>
      <w:r w:rsidRPr="00E7548A">
        <w:rPr>
          <w:color w:val="000000"/>
          <w:sz w:val="24"/>
          <w:szCs w:val="24"/>
        </w:rPr>
        <w:t>___________,</w:t>
      </w:r>
    </w:p>
    <w:p w14:paraId="4CA47A96" w14:textId="77B26034"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rPr>
      </w:pPr>
      <w:r w:rsidRPr="00E7548A">
        <w:rPr>
          <w:color w:val="000000"/>
        </w:rPr>
        <w:t xml:space="preserve">                                                              </w:t>
      </w:r>
      <w:r w:rsidR="00E7548A">
        <w:rPr>
          <w:color w:val="000000"/>
        </w:rPr>
        <w:t xml:space="preserve">       </w:t>
      </w:r>
      <w:r w:rsidRPr="00E7548A">
        <w:rPr>
          <w:color w:val="000000"/>
        </w:rPr>
        <w:t xml:space="preserve">          (цело, повреждено, характер повреждений)</w:t>
      </w:r>
    </w:p>
    <w:p w14:paraId="5CFFB803" w14:textId="28A73F07"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застрахованное ______________________________________________</w:t>
      </w:r>
      <w:r w:rsidR="00E7548A">
        <w:rPr>
          <w:color w:val="000000"/>
          <w:sz w:val="24"/>
          <w:szCs w:val="24"/>
        </w:rPr>
        <w:t>________</w:t>
      </w:r>
      <w:r w:rsidRPr="00E7548A">
        <w:rPr>
          <w:color w:val="000000"/>
          <w:sz w:val="24"/>
          <w:szCs w:val="24"/>
        </w:rPr>
        <w:t>________</w:t>
      </w:r>
      <w:r w:rsidR="00A2624A" w:rsidRPr="00E7548A">
        <w:rPr>
          <w:color w:val="000000"/>
          <w:sz w:val="24"/>
          <w:szCs w:val="24"/>
        </w:rPr>
        <w:t>______</w:t>
      </w:r>
      <w:r w:rsidRPr="00E7548A">
        <w:rPr>
          <w:color w:val="000000"/>
          <w:sz w:val="24"/>
          <w:szCs w:val="24"/>
        </w:rPr>
        <w:t>_____,</w:t>
      </w:r>
    </w:p>
    <w:p w14:paraId="03AF84D0" w14:textId="667BA446"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rPr>
      </w:pPr>
      <w:r w:rsidRPr="00E7548A">
        <w:rPr>
          <w:color w:val="000000"/>
        </w:rPr>
        <w:t xml:space="preserve">                                                      (реквизиты страховой организации, с которой заключен договор страхования)</w:t>
      </w:r>
    </w:p>
    <w:p w14:paraId="5CAD26E4" w14:textId="77777777" w:rsidR="00A71FC3" w:rsidRPr="00E7548A"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bookmarkStart w:id="5" w:name="101183"/>
      <w:bookmarkEnd w:id="5"/>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A2624A" w:rsidRPr="00E7548A" w14:paraId="2DF46460" w14:textId="77777777" w:rsidTr="00A2624A">
        <w:tc>
          <w:tcPr>
            <w:tcW w:w="5239" w:type="dxa"/>
          </w:tcPr>
          <w:p w14:paraId="16553F24" w14:textId="77777777" w:rsidR="00A2624A" w:rsidRPr="00E7548A" w:rsidRDefault="00A2624A" w:rsidP="00A71F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Имущество под охрану передал</w:t>
            </w:r>
          </w:p>
          <w:p w14:paraId="7EDE71B5" w14:textId="77777777" w:rsidR="00A2624A" w:rsidRPr="00E7548A" w:rsidRDefault="00A2624A" w:rsidP="00A71F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p>
          <w:p w14:paraId="3BF82CE2" w14:textId="14C02FE9" w:rsidR="00A2624A" w:rsidRPr="00E7548A" w:rsidRDefault="00A2624A" w:rsidP="00A71F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__________________________ (__________)</w:t>
            </w:r>
          </w:p>
          <w:p w14:paraId="2BFACCFF" w14:textId="1B3297D9" w:rsidR="00A2624A" w:rsidRPr="00E7548A" w:rsidRDefault="00A2624A" w:rsidP="00A262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rPr>
            </w:pPr>
            <w:r w:rsidRPr="00E7548A">
              <w:rPr>
                <w:color w:val="000000"/>
                <w:sz w:val="24"/>
                <w:szCs w:val="24"/>
              </w:rPr>
              <w:t xml:space="preserve">        </w:t>
            </w:r>
            <w:r w:rsidRPr="00E7548A">
              <w:rPr>
                <w:color w:val="000000"/>
              </w:rPr>
              <w:t xml:space="preserve">(фамилия, инициалы)       </w:t>
            </w:r>
            <w:r w:rsidR="00E7548A">
              <w:rPr>
                <w:color w:val="000000"/>
              </w:rPr>
              <w:t xml:space="preserve"> </w:t>
            </w:r>
            <w:r w:rsidRPr="00E7548A">
              <w:rPr>
                <w:color w:val="000000"/>
              </w:rPr>
              <w:t xml:space="preserve">              (подпись)</w:t>
            </w:r>
          </w:p>
          <w:p w14:paraId="77E9BC3E" w14:textId="77777777" w:rsidR="00E7548A" w:rsidRDefault="00E7548A" w:rsidP="00A71F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p>
          <w:p w14:paraId="2F01BD14" w14:textId="6A1ED24B" w:rsidR="00A2624A" w:rsidRPr="00E7548A" w:rsidRDefault="00A2624A" w:rsidP="00A71F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"__" __________ 20</w:t>
            </w:r>
            <w:r w:rsidR="00E7548A">
              <w:rPr>
                <w:color w:val="000000"/>
                <w:sz w:val="24"/>
                <w:szCs w:val="24"/>
              </w:rPr>
              <w:t>2</w:t>
            </w:r>
            <w:r w:rsidR="00735881">
              <w:rPr>
                <w:color w:val="000000"/>
                <w:sz w:val="24"/>
                <w:szCs w:val="24"/>
              </w:rPr>
              <w:t>3</w:t>
            </w:r>
            <w:r w:rsidRPr="00E7548A">
              <w:rPr>
                <w:color w:val="000000"/>
                <w:sz w:val="24"/>
                <w:szCs w:val="24"/>
              </w:rPr>
              <w:t xml:space="preserve"> г.</w:t>
            </w:r>
          </w:p>
          <w:p w14:paraId="6F3C151A" w14:textId="77777777" w:rsidR="00A2624A" w:rsidRPr="00E7548A" w:rsidRDefault="00A2624A" w:rsidP="00A71F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p>
          <w:p w14:paraId="1C0C0337" w14:textId="3AC5471F" w:rsidR="00A2624A" w:rsidRPr="00E7548A" w:rsidRDefault="00A2624A" w:rsidP="00A262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 xml:space="preserve">М.П.              </w:t>
            </w:r>
          </w:p>
        </w:tc>
        <w:tc>
          <w:tcPr>
            <w:tcW w:w="5240" w:type="dxa"/>
          </w:tcPr>
          <w:p w14:paraId="2C707FCC" w14:textId="77777777" w:rsidR="00A2624A" w:rsidRPr="00E7548A" w:rsidRDefault="00A2624A" w:rsidP="00A26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Имущество под охрану принял</w:t>
            </w:r>
          </w:p>
          <w:p w14:paraId="56046B11" w14:textId="77777777" w:rsidR="00A2624A" w:rsidRPr="00E7548A" w:rsidRDefault="00A2624A" w:rsidP="00A26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p>
          <w:p w14:paraId="2506D6EF" w14:textId="56979641" w:rsidR="00A2624A" w:rsidRPr="00E7548A" w:rsidRDefault="00A2624A" w:rsidP="00A262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________________________ (____________)</w:t>
            </w:r>
          </w:p>
          <w:p w14:paraId="588A0529" w14:textId="27F58547" w:rsidR="00A2624A" w:rsidRPr="00E7548A" w:rsidRDefault="00A2624A" w:rsidP="00A262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rPr>
            </w:pPr>
            <w:r w:rsidRPr="00E7548A">
              <w:rPr>
                <w:color w:val="000000"/>
              </w:rPr>
              <w:t xml:space="preserve">           (фамилия, инициалы)                   (подпись)</w:t>
            </w:r>
          </w:p>
          <w:p w14:paraId="4D9C273D" w14:textId="77777777" w:rsidR="00E7548A" w:rsidRDefault="00E7548A" w:rsidP="00A262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p>
          <w:p w14:paraId="6CCDE506" w14:textId="61FE3FA2" w:rsidR="00A2624A" w:rsidRPr="00E7548A" w:rsidRDefault="00A2624A" w:rsidP="00A262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"__" __________ 20</w:t>
            </w:r>
            <w:r w:rsidR="00E7548A">
              <w:rPr>
                <w:color w:val="000000"/>
                <w:sz w:val="24"/>
                <w:szCs w:val="24"/>
              </w:rPr>
              <w:t>2</w:t>
            </w:r>
            <w:r w:rsidR="00735881">
              <w:rPr>
                <w:color w:val="000000"/>
                <w:sz w:val="24"/>
                <w:szCs w:val="24"/>
              </w:rPr>
              <w:t>3</w:t>
            </w:r>
            <w:r w:rsidRPr="00E7548A">
              <w:rPr>
                <w:color w:val="000000"/>
                <w:sz w:val="24"/>
                <w:szCs w:val="24"/>
              </w:rPr>
              <w:t xml:space="preserve"> г.</w:t>
            </w:r>
          </w:p>
          <w:p w14:paraId="1049A09A" w14:textId="77777777" w:rsidR="00A2624A" w:rsidRPr="00E7548A" w:rsidRDefault="00A2624A" w:rsidP="00A26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p>
          <w:p w14:paraId="13E4072F" w14:textId="7650AEAA" w:rsidR="00A2624A" w:rsidRPr="00E7548A" w:rsidRDefault="00A2624A" w:rsidP="00A26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4"/>
                <w:szCs w:val="24"/>
              </w:rPr>
            </w:pPr>
            <w:r w:rsidRPr="00E7548A">
              <w:rPr>
                <w:color w:val="000000"/>
                <w:sz w:val="24"/>
                <w:szCs w:val="24"/>
              </w:rPr>
              <w:t xml:space="preserve">М.П.              </w:t>
            </w:r>
          </w:p>
        </w:tc>
      </w:tr>
    </w:tbl>
    <w:p w14:paraId="335FA681" w14:textId="77777777" w:rsidR="00A2624A" w:rsidRDefault="00A2624A"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6"/>
          <w:szCs w:val="26"/>
        </w:rPr>
      </w:pPr>
    </w:p>
    <w:p w14:paraId="3229FF9D" w14:textId="77777777" w:rsidR="00A71FC3" w:rsidRPr="00A71FC3" w:rsidRDefault="00A71FC3" w:rsidP="00A71F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00000"/>
          <w:sz w:val="26"/>
          <w:szCs w:val="26"/>
        </w:rPr>
      </w:pPr>
    </w:p>
    <w:p w14:paraId="11557158" w14:textId="3B9D777F" w:rsidR="00A71FC3" w:rsidRDefault="00A71FC3" w:rsidP="00A2624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8"/>
          <w:szCs w:val="28"/>
        </w:rPr>
      </w:pPr>
      <w:bookmarkStart w:id="6" w:name="101184"/>
      <w:bookmarkEnd w:id="6"/>
      <w:r w:rsidRPr="00A71FC3">
        <w:rPr>
          <w:color w:val="000000"/>
          <w:sz w:val="26"/>
          <w:szCs w:val="26"/>
        </w:rPr>
        <w:t xml:space="preserve">                                                          </w:t>
      </w:r>
    </w:p>
    <w:p w14:paraId="1EB8E4E6" w14:textId="77777777" w:rsidR="00A71FC3" w:rsidRPr="00C30982" w:rsidRDefault="00A71FC3" w:rsidP="00857C80">
      <w:pPr>
        <w:jc w:val="both"/>
        <w:rPr>
          <w:sz w:val="28"/>
          <w:szCs w:val="28"/>
        </w:rPr>
      </w:pPr>
    </w:p>
    <w:sectPr w:rsidR="00A71FC3" w:rsidRPr="00C30982" w:rsidSect="00A71FC3">
      <w:pgSz w:w="11909" w:h="16834"/>
      <w:pgMar w:top="993" w:right="569" w:bottom="426" w:left="85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3A61C" w14:textId="77777777" w:rsidR="009C2AA5" w:rsidRDefault="009C2AA5" w:rsidP="00896845">
      <w:r>
        <w:separator/>
      </w:r>
    </w:p>
  </w:endnote>
  <w:endnote w:type="continuationSeparator" w:id="0">
    <w:p w14:paraId="2B659FA1" w14:textId="77777777" w:rsidR="009C2AA5" w:rsidRDefault="009C2AA5" w:rsidP="0089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29212"/>
      <w:docPartObj>
        <w:docPartGallery w:val="Page Numbers (Bottom of Page)"/>
        <w:docPartUnique/>
      </w:docPartObj>
    </w:sdtPr>
    <w:sdtEndPr/>
    <w:sdtContent>
      <w:p w14:paraId="013344E2" w14:textId="611F0CCB" w:rsidR="00207F8A" w:rsidRDefault="00207F8A">
        <w:pPr>
          <w:pStyle w:val="aa"/>
          <w:jc w:val="right"/>
        </w:pPr>
        <w:r>
          <w:fldChar w:fldCharType="begin"/>
        </w:r>
        <w:r>
          <w:instrText xml:space="preserve"> PAGE   \* MERGEFORMAT </w:instrText>
        </w:r>
        <w:r>
          <w:fldChar w:fldCharType="separate"/>
        </w:r>
        <w:r w:rsidR="0098041E">
          <w:rPr>
            <w:noProof/>
          </w:rPr>
          <w:t>20</w:t>
        </w:r>
        <w:r>
          <w:rPr>
            <w:noProof/>
          </w:rPr>
          <w:fldChar w:fldCharType="end"/>
        </w:r>
      </w:p>
    </w:sdtContent>
  </w:sdt>
  <w:p w14:paraId="26E634CC" w14:textId="77777777" w:rsidR="00207F8A" w:rsidRDefault="00207F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0192A" w14:textId="77777777" w:rsidR="009C2AA5" w:rsidRDefault="009C2AA5" w:rsidP="00896845">
      <w:r>
        <w:separator/>
      </w:r>
    </w:p>
  </w:footnote>
  <w:footnote w:type="continuationSeparator" w:id="0">
    <w:p w14:paraId="611EB889" w14:textId="77777777" w:rsidR="009C2AA5" w:rsidRDefault="009C2AA5" w:rsidP="00896845">
      <w:r>
        <w:continuationSeparator/>
      </w:r>
    </w:p>
  </w:footnote>
  <w:footnote w:id="1">
    <w:p w14:paraId="66F74641" w14:textId="77777777" w:rsidR="00207F8A" w:rsidRDefault="00207F8A">
      <w:pPr>
        <w:pStyle w:val="af"/>
      </w:pPr>
      <w:r>
        <w:rPr>
          <w:rStyle w:val="af1"/>
        </w:rPr>
        <w:footnoteRef/>
      </w:r>
      <w:r>
        <w:t xml:space="preserve"> НДС не облагается (ст. 346.1 НК РФ).</w:t>
      </w:r>
    </w:p>
  </w:footnote>
  <w:footnote w:id="2">
    <w:p w14:paraId="374F2406" w14:textId="77777777" w:rsidR="00207F8A" w:rsidRDefault="00207F8A">
      <w:pPr>
        <w:pStyle w:val="af"/>
      </w:pPr>
      <w:r>
        <w:rPr>
          <w:rStyle w:val="af1"/>
        </w:rPr>
        <w:footnoteRef/>
      </w:r>
      <w:r>
        <w:t xml:space="preserve"> 1 охранник и 1 служебная собака. </w:t>
      </w:r>
    </w:p>
  </w:footnote>
  <w:footnote w:id="3">
    <w:p w14:paraId="7225D00B" w14:textId="77777777" w:rsidR="00207F8A" w:rsidRDefault="00207F8A">
      <w:pPr>
        <w:pStyle w:val="af"/>
      </w:pPr>
      <w:r>
        <w:rPr>
          <w:rStyle w:val="af1"/>
        </w:rPr>
        <w:footnoteRef/>
      </w:r>
      <w:r>
        <w:t xml:space="preserve">  Пункт 4 Регламента охраны Объекта. </w:t>
      </w:r>
    </w:p>
  </w:footnote>
  <w:footnote w:id="4">
    <w:p w14:paraId="2FAB3C58" w14:textId="77777777" w:rsidR="00207F8A" w:rsidRDefault="00207F8A">
      <w:pPr>
        <w:pStyle w:val="af"/>
      </w:pPr>
      <w:r>
        <w:rPr>
          <w:rStyle w:val="af1"/>
        </w:rPr>
        <w:footnoteRef/>
      </w:r>
      <w:r>
        <w:t xml:space="preserve"> НДС не облагается (ст. 346.1 НК РФ).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12AD"/>
    <w:multiLevelType w:val="multilevel"/>
    <w:tmpl w:val="74B49FF6"/>
    <w:lvl w:ilvl="0">
      <w:start w:val="13"/>
      <w:numFmt w:val="decimal"/>
      <w:lvlText w:val="%1."/>
      <w:lvlJc w:val="left"/>
      <w:pPr>
        <w:ind w:left="585" w:hanging="58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1B06785A"/>
    <w:multiLevelType w:val="multilevel"/>
    <w:tmpl w:val="C77EBEF6"/>
    <w:lvl w:ilvl="0">
      <w:start w:val="1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1178CD"/>
    <w:multiLevelType w:val="multilevel"/>
    <w:tmpl w:val="FB464BB6"/>
    <w:lvl w:ilvl="0">
      <w:start w:val="12"/>
      <w:numFmt w:val="decimal"/>
      <w:lvlText w:val="%1."/>
      <w:lvlJc w:val="left"/>
      <w:pPr>
        <w:ind w:left="735" w:hanging="375"/>
      </w:pPr>
      <w:rPr>
        <w:rFonts w:ascii="Times New Roman" w:hAnsi="Times New Roman" w:cs="Times New Roman"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F1132B"/>
    <w:multiLevelType w:val="multilevel"/>
    <w:tmpl w:val="211239F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22A430C0"/>
    <w:multiLevelType w:val="multilevel"/>
    <w:tmpl w:val="737A771A"/>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B807A5A"/>
    <w:multiLevelType w:val="multilevel"/>
    <w:tmpl w:val="446083A8"/>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5F4246"/>
    <w:multiLevelType w:val="hybridMultilevel"/>
    <w:tmpl w:val="61902790"/>
    <w:lvl w:ilvl="0" w:tplc="A0B02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3550A6C"/>
    <w:multiLevelType w:val="hybridMultilevel"/>
    <w:tmpl w:val="118C9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4A746F"/>
    <w:multiLevelType w:val="multilevel"/>
    <w:tmpl w:val="21F61B12"/>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247600E"/>
    <w:multiLevelType w:val="hybridMultilevel"/>
    <w:tmpl w:val="7CA06FF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4261D6F"/>
    <w:multiLevelType w:val="multilevel"/>
    <w:tmpl w:val="A9B8A71A"/>
    <w:lvl w:ilvl="0">
      <w:start w:val="13"/>
      <w:numFmt w:val="decimal"/>
      <w:lvlText w:val="%1."/>
      <w:lvlJc w:val="left"/>
      <w:pPr>
        <w:ind w:left="585" w:hanging="585"/>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50054F0"/>
    <w:multiLevelType w:val="multilevel"/>
    <w:tmpl w:val="F850D3B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B357BBB"/>
    <w:multiLevelType w:val="multilevel"/>
    <w:tmpl w:val="BA3ACD00"/>
    <w:lvl w:ilvl="0">
      <w:start w:val="1"/>
      <w:numFmt w:val="decimal"/>
      <w:lvlText w:val="%1."/>
      <w:lvlJc w:val="left"/>
      <w:pPr>
        <w:ind w:left="927" w:hanging="360"/>
      </w:pPr>
      <w:rPr>
        <w:rFonts w:hint="default"/>
      </w:rPr>
    </w:lvl>
    <w:lvl w:ilvl="1">
      <w:start w:val="1"/>
      <w:numFmt w:val="decimal"/>
      <w:isLgl/>
      <w:lvlText w:val="%1.%2."/>
      <w:lvlJc w:val="left"/>
      <w:pPr>
        <w:ind w:left="1100" w:hanging="390"/>
      </w:pPr>
      <w:rPr>
        <w:rFonts w:hint="default"/>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499" w:hanging="108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143" w:hanging="1440"/>
      </w:pPr>
      <w:rPr>
        <w:rFonts w:hint="default"/>
      </w:rPr>
    </w:lvl>
  </w:abstractNum>
  <w:abstractNum w:abstractNumId="13" w15:restartNumberingAfterBreak="0">
    <w:nsid w:val="53FE0949"/>
    <w:multiLevelType w:val="multilevel"/>
    <w:tmpl w:val="3A146AA8"/>
    <w:lvl w:ilvl="0">
      <w:start w:val="1"/>
      <w:numFmt w:val="decimal"/>
      <w:lvlText w:val="%1."/>
      <w:lvlJc w:val="left"/>
      <w:pPr>
        <w:ind w:left="1070" w:hanging="360"/>
      </w:pPr>
      <w:rPr>
        <w:rFonts w:hint="default"/>
        <w:b w:val="0"/>
      </w:rPr>
    </w:lvl>
    <w:lvl w:ilvl="1">
      <w:start w:val="1"/>
      <w:numFmt w:val="decimal"/>
      <w:isLgl/>
      <w:lvlText w:val="%1.%2."/>
      <w:lvlJc w:val="left"/>
      <w:pPr>
        <w:ind w:left="1429" w:hanging="720"/>
      </w:pPr>
      <w:rPr>
        <w:rFonts w:hint="default"/>
        <w:b w:val="0"/>
        <w:u w:val="none"/>
      </w:rPr>
    </w:lvl>
    <w:lvl w:ilvl="2">
      <w:start w:val="1"/>
      <w:numFmt w:val="decimal"/>
      <w:isLgl/>
      <w:lvlText w:val="%1.%2.%3."/>
      <w:lvlJc w:val="left"/>
      <w:pPr>
        <w:ind w:left="1778" w:hanging="720"/>
      </w:pPr>
      <w:rPr>
        <w:rFonts w:hint="default"/>
        <w:b/>
        <w:u w:val="single"/>
      </w:rPr>
    </w:lvl>
    <w:lvl w:ilvl="3">
      <w:start w:val="1"/>
      <w:numFmt w:val="decimal"/>
      <w:isLgl/>
      <w:lvlText w:val="%1.%2.%3.%4."/>
      <w:lvlJc w:val="left"/>
      <w:pPr>
        <w:ind w:left="2487" w:hanging="1080"/>
      </w:pPr>
      <w:rPr>
        <w:rFonts w:hint="default"/>
        <w:b/>
        <w:u w:val="single"/>
      </w:rPr>
    </w:lvl>
    <w:lvl w:ilvl="4">
      <w:start w:val="1"/>
      <w:numFmt w:val="decimal"/>
      <w:isLgl/>
      <w:lvlText w:val="%1.%2.%3.%4.%5."/>
      <w:lvlJc w:val="left"/>
      <w:pPr>
        <w:ind w:left="2836" w:hanging="1080"/>
      </w:pPr>
      <w:rPr>
        <w:rFonts w:hint="default"/>
        <w:b/>
        <w:u w:val="single"/>
      </w:rPr>
    </w:lvl>
    <w:lvl w:ilvl="5">
      <w:start w:val="1"/>
      <w:numFmt w:val="decimal"/>
      <w:isLgl/>
      <w:lvlText w:val="%1.%2.%3.%4.%5.%6."/>
      <w:lvlJc w:val="left"/>
      <w:pPr>
        <w:ind w:left="3545" w:hanging="1440"/>
      </w:pPr>
      <w:rPr>
        <w:rFonts w:hint="default"/>
        <w:b/>
        <w:u w:val="single"/>
      </w:rPr>
    </w:lvl>
    <w:lvl w:ilvl="6">
      <w:start w:val="1"/>
      <w:numFmt w:val="decimal"/>
      <w:isLgl/>
      <w:lvlText w:val="%1.%2.%3.%4.%5.%6.%7."/>
      <w:lvlJc w:val="left"/>
      <w:pPr>
        <w:ind w:left="4254" w:hanging="1800"/>
      </w:pPr>
      <w:rPr>
        <w:rFonts w:hint="default"/>
        <w:b/>
        <w:u w:val="single"/>
      </w:rPr>
    </w:lvl>
    <w:lvl w:ilvl="7">
      <w:start w:val="1"/>
      <w:numFmt w:val="decimal"/>
      <w:isLgl/>
      <w:lvlText w:val="%1.%2.%3.%4.%5.%6.%7.%8."/>
      <w:lvlJc w:val="left"/>
      <w:pPr>
        <w:ind w:left="4603" w:hanging="1800"/>
      </w:pPr>
      <w:rPr>
        <w:rFonts w:hint="default"/>
        <w:b/>
        <w:u w:val="single"/>
      </w:rPr>
    </w:lvl>
    <w:lvl w:ilvl="8">
      <w:start w:val="1"/>
      <w:numFmt w:val="decimal"/>
      <w:isLgl/>
      <w:lvlText w:val="%1.%2.%3.%4.%5.%6.%7.%8.%9."/>
      <w:lvlJc w:val="left"/>
      <w:pPr>
        <w:ind w:left="5312" w:hanging="2160"/>
      </w:pPr>
      <w:rPr>
        <w:rFonts w:hint="default"/>
        <w:b/>
        <w:u w:val="single"/>
      </w:rPr>
    </w:lvl>
  </w:abstractNum>
  <w:abstractNum w:abstractNumId="14" w15:restartNumberingAfterBreak="0">
    <w:nsid w:val="5ABE7D42"/>
    <w:multiLevelType w:val="multilevel"/>
    <w:tmpl w:val="4CDAD70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902F2E"/>
    <w:multiLevelType w:val="hybridMultilevel"/>
    <w:tmpl w:val="6478D824"/>
    <w:lvl w:ilvl="0" w:tplc="04190007">
      <w:start w:val="1"/>
      <w:numFmt w:val="bullet"/>
      <w:lvlText w:val=""/>
      <w:lvlJc w:val="left"/>
      <w:pPr>
        <w:tabs>
          <w:tab w:val="num" w:pos="734"/>
        </w:tabs>
        <w:ind w:left="73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cs="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cs="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cs="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6" w15:restartNumberingAfterBreak="0">
    <w:nsid w:val="782500A0"/>
    <w:multiLevelType w:val="singleLevel"/>
    <w:tmpl w:val="4DBC88C0"/>
    <w:lvl w:ilvl="0">
      <w:start w:val="3"/>
      <w:numFmt w:val="decimal"/>
      <w:lvlText w:val="1.%1."/>
      <w:legacy w:legacy="1" w:legacySpace="0" w:legacyIndent="403"/>
      <w:lvlJc w:val="left"/>
      <w:rPr>
        <w:rFonts w:ascii="Times New Roman" w:hAnsi="Times New Roman" w:cs="Times New Roman" w:hint="default"/>
      </w:rPr>
    </w:lvl>
  </w:abstractNum>
  <w:abstractNum w:abstractNumId="17" w15:restartNumberingAfterBreak="0">
    <w:nsid w:val="78662281"/>
    <w:multiLevelType w:val="hybridMultilevel"/>
    <w:tmpl w:val="EAB6C728"/>
    <w:lvl w:ilvl="0" w:tplc="AB8A6F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9AE635C"/>
    <w:multiLevelType w:val="multilevel"/>
    <w:tmpl w:val="F7FC0E38"/>
    <w:lvl w:ilvl="0">
      <w:start w:val="1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7"/>
  </w:num>
  <w:num w:numId="3">
    <w:abstractNumId w:val="11"/>
  </w:num>
  <w:num w:numId="4">
    <w:abstractNumId w:val="4"/>
  </w:num>
  <w:num w:numId="5">
    <w:abstractNumId w:val="6"/>
  </w:num>
  <w:num w:numId="6">
    <w:abstractNumId w:val="5"/>
  </w:num>
  <w:num w:numId="7">
    <w:abstractNumId w:val="3"/>
  </w:num>
  <w:num w:numId="8">
    <w:abstractNumId w:val="8"/>
  </w:num>
  <w:num w:numId="9">
    <w:abstractNumId w:val="14"/>
  </w:num>
  <w:num w:numId="10">
    <w:abstractNumId w:val="13"/>
  </w:num>
  <w:num w:numId="11">
    <w:abstractNumId w:val="17"/>
  </w:num>
  <w:num w:numId="12">
    <w:abstractNumId w:val="16"/>
  </w:num>
  <w:num w:numId="13">
    <w:abstractNumId w:val="15"/>
  </w:num>
  <w:num w:numId="14">
    <w:abstractNumId w:val="2"/>
  </w:num>
  <w:num w:numId="15">
    <w:abstractNumId w:val="9"/>
  </w:num>
  <w:num w:numId="16">
    <w:abstractNumId w:val="1"/>
  </w:num>
  <w:num w:numId="17">
    <w:abstractNumId w:val="18"/>
  </w:num>
  <w:num w:numId="18">
    <w:abstractNumId w:val="10"/>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09"/>
    <w:rsid w:val="000251CC"/>
    <w:rsid w:val="00027406"/>
    <w:rsid w:val="00034AAA"/>
    <w:rsid w:val="00040FF2"/>
    <w:rsid w:val="000413EB"/>
    <w:rsid w:val="00043A62"/>
    <w:rsid w:val="00051089"/>
    <w:rsid w:val="00053A2A"/>
    <w:rsid w:val="00062E7A"/>
    <w:rsid w:val="000651C2"/>
    <w:rsid w:val="00075C02"/>
    <w:rsid w:val="00082DCA"/>
    <w:rsid w:val="000925AA"/>
    <w:rsid w:val="000B0A63"/>
    <w:rsid w:val="000E7221"/>
    <w:rsid w:val="000E73AD"/>
    <w:rsid w:val="000F2E25"/>
    <w:rsid w:val="000F4E14"/>
    <w:rsid w:val="000F7364"/>
    <w:rsid w:val="00101945"/>
    <w:rsid w:val="0010345E"/>
    <w:rsid w:val="00105476"/>
    <w:rsid w:val="001141C0"/>
    <w:rsid w:val="0011678F"/>
    <w:rsid w:val="00124A2E"/>
    <w:rsid w:val="00126673"/>
    <w:rsid w:val="00126AD3"/>
    <w:rsid w:val="00127202"/>
    <w:rsid w:val="00140E95"/>
    <w:rsid w:val="00173F12"/>
    <w:rsid w:val="0017514E"/>
    <w:rsid w:val="00195453"/>
    <w:rsid w:val="001B55C8"/>
    <w:rsid w:val="001C3EFC"/>
    <w:rsid w:val="001F17A7"/>
    <w:rsid w:val="001F3BE6"/>
    <w:rsid w:val="00200943"/>
    <w:rsid w:val="00207BDF"/>
    <w:rsid w:val="00207F8A"/>
    <w:rsid w:val="00213CDB"/>
    <w:rsid w:val="00214215"/>
    <w:rsid w:val="00223724"/>
    <w:rsid w:val="00223E41"/>
    <w:rsid w:val="00234656"/>
    <w:rsid w:val="002400F6"/>
    <w:rsid w:val="002454EC"/>
    <w:rsid w:val="00253776"/>
    <w:rsid w:val="00253AE9"/>
    <w:rsid w:val="00261A70"/>
    <w:rsid w:val="002736CD"/>
    <w:rsid w:val="00290598"/>
    <w:rsid w:val="00295160"/>
    <w:rsid w:val="002B756F"/>
    <w:rsid w:val="002C237A"/>
    <w:rsid w:val="002C7AC2"/>
    <w:rsid w:val="002D3830"/>
    <w:rsid w:val="002E0847"/>
    <w:rsid w:val="002E1FE5"/>
    <w:rsid w:val="002E4748"/>
    <w:rsid w:val="00301FF1"/>
    <w:rsid w:val="00303E68"/>
    <w:rsid w:val="003040CC"/>
    <w:rsid w:val="00305E55"/>
    <w:rsid w:val="00316354"/>
    <w:rsid w:val="00330034"/>
    <w:rsid w:val="00332271"/>
    <w:rsid w:val="00340A90"/>
    <w:rsid w:val="00346334"/>
    <w:rsid w:val="003501DC"/>
    <w:rsid w:val="00362A84"/>
    <w:rsid w:val="00363F1B"/>
    <w:rsid w:val="00366958"/>
    <w:rsid w:val="0037341E"/>
    <w:rsid w:val="00375D06"/>
    <w:rsid w:val="00376F58"/>
    <w:rsid w:val="00385E61"/>
    <w:rsid w:val="003A0DC1"/>
    <w:rsid w:val="003A4EF7"/>
    <w:rsid w:val="003B00EF"/>
    <w:rsid w:val="003C2640"/>
    <w:rsid w:val="003C2FE5"/>
    <w:rsid w:val="003C3C5F"/>
    <w:rsid w:val="003C4BF8"/>
    <w:rsid w:val="003D2D94"/>
    <w:rsid w:val="003E5A89"/>
    <w:rsid w:val="003F4123"/>
    <w:rsid w:val="003F7591"/>
    <w:rsid w:val="003F7E28"/>
    <w:rsid w:val="00401C97"/>
    <w:rsid w:val="00402601"/>
    <w:rsid w:val="0040668C"/>
    <w:rsid w:val="004100B6"/>
    <w:rsid w:val="00412320"/>
    <w:rsid w:val="00412C57"/>
    <w:rsid w:val="00417B26"/>
    <w:rsid w:val="00425BC1"/>
    <w:rsid w:val="00432435"/>
    <w:rsid w:val="004326D7"/>
    <w:rsid w:val="004357E6"/>
    <w:rsid w:val="0043791C"/>
    <w:rsid w:val="00445550"/>
    <w:rsid w:val="00463A34"/>
    <w:rsid w:val="00470243"/>
    <w:rsid w:val="0047586C"/>
    <w:rsid w:val="004772D2"/>
    <w:rsid w:val="00492DB8"/>
    <w:rsid w:val="004930A5"/>
    <w:rsid w:val="00493DF9"/>
    <w:rsid w:val="004B1514"/>
    <w:rsid w:val="004C01F0"/>
    <w:rsid w:val="004C0BED"/>
    <w:rsid w:val="004C7752"/>
    <w:rsid w:val="004E42EF"/>
    <w:rsid w:val="004F289E"/>
    <w:rsid w:val="004F49B8"/>
    <w:rsid w:val="004F4BB1"/>
    <w:rsid w:val="005055C0"/>
    <w:rsid w:val="0051402A"/>
    <w:rsid w:val="00520681"/>
    <w:rsid w:val="00520B3A"/>
    <w:rsid w:val="00525584"/>
    <w:rsid w:val="00533DCF"/>
    <w:rsid w:val="00542822"/>
    <w:rsid w:val="00543C5C"/>
    <w:rsid w:val="00557A9A"/>
    <w:rsid w:val="00563B83"/>
    <w:rsid w:val="00565A4B"/>
    <w:rsid w:val="00566DFC"/>
    <w:rsid w:val="00570DD4"/>
    <w:rsid w:val="00577B2B"/>
    <w:rsid w:val="00577B84"/>
    <w:rsid w:val="00582D0E"/>
    <w:rsid w:val="00583B4F"/>
    <w:rsid w:val="005A4839"/>
    <w:rsid w:val="005A7C46"/>
    <w:rsid w:val="005B06C0"/>
    <w:rsid w:val="005B1537"/>
    <w:rsid w:val="005B55BB"/>
    <w:rsid w:val="005C38B0"/>
    <w:rsid w:val="005C4E78"/>
    <w:rsid w:val="005C5EC7"/>
    <w:rsid w:val="005D4E8A"/>
    <w:rsid w:val="005D7F4B"/>
    <w:rsid w:val="005E1B6A"/>
    <w:rsid w:val="005E76EC"/>
    <w:rsid w:val="005F258C"/>
    <w:rsid w:val="005F6670"/>
    <w:rsid w:val="00601034"/>
    <w:rsid w:val="00611374"/>
    <w:rsid w:val="006240F3"/>
    <w:rsid w:val="00626F18"/>
    <w:rsid w:val="006352D2"/>
    <w:rsid w:val="00635B6C"/>
    <w:rsid w:val="00653E40"/>
    <w:rsid w:val="00656D18"/>
    <w:rsid w:val="00662367"/>
    <w:rsid w:val="006623FC"/>
    <w:rsid w:val="00684CEC"/>
    <w:rsid w:val="00686870"/>
    <w:rsid w:val="00687CEE"/>
    <w:rsid w:val="006975C2"/>
    <w:rsid w:val="006A2450"/>
    <w:rsid w:val="006A4A73"/>
    <w:rsid w:val="006A6B49"/>
    <w:rsid w:val="006A7831"/>
    <w:rsid w:val="006B2632"/>
    <w:rsid w:val="006C3AFF"/>
    <w:rsid w:val="006C42DE"/>
    <w:rsid w:val="006C6BBE"/>
    <w:rsid w:val="006D0037"/>
    <w:rsid w:val="006E2383"/>
    <w:rsid w:val="006E4561"/>
    <w:rsid w:val="006E559F"/>
    <w:rsid w:val="0072738A"/>
    <w:rsid w:val="007322B7"/>
    <w:rsid w:val="00735881"/>
    <w:rsid w:val="00737892"/>
    <w:rsid w:val="007401D5"/>
    <w:rsid w:val="00746E9A"/>
    <w:rsid w:val="00751431"/>
    <w:rsid w:val="00760E26"/>
    <w:rsid w:val="007721E1"/>
    <w:rsid w:val="00781127"/>
    <w:rsid w:val="00786176"/>
    <w:rsid w:val="007926BD"/>
    <w:rsid w:val="007B1133"/>
    <w:rsid w:val="007B11DC"/>
    <w:rsid w:val="007B68CF"/>
    <w:rsid w:val="007B7D3D"/>
    <w:rsid w:val="007C044B"/>
    <w:rsid w:val="007C62CD"/>
    <w:rsid w:val="007E3009"/>
    <w:rsid w:val="00806834"/>
    <w:rsid w:val="008103D1"/>
    <w:rsid w:val="00822266"/>
    <w:rsid w:val="0082423F"/>
    <w:rsid w:val="00825FCC"/>
    <w:rsid w:val="00827ABE"/>
    <w:rsid w:val="008356E0"/>
    <w:rsid w:val="00837080"/>
    <w:rsid w:val="00845D64"/>
    <w:rsid w:val="00846B2D"/>
    <w:rsid w:val="00854DE3"/>
    <w:rsid w:val="00857052"/>
    <w:rsid w:val="00857498"/>
    <w:rsid w:val="00857C80"/>
    <w:rsid w:val="008625A8"/>
    <w:rsid w:val="0086288A"/>
    <w:rsid w:val="00870FDF"/>
    <w:rsid w:val="008716D5"/>
    <w:rsid w:val="00873F90"/>
    <w:rsid w:val="0087523F"/>
    <w:rsid w:val="008856BE"/>
    <w:rsid w:val="00896845"/>
    <w:rsid w:val="008A007A"/>
    <w:rsid w:val="008A672C"/>
    <w:rsid w:val="008A7469"/>
    <w:rsid w:val="008B0F01"/>
    <w:rsid w:val="008D1CE4"/>
    <w:rsid w:val="008D68B4"/>
    <w:rsid w:val="008D6A7A"/>
    <w:rsid w:val="008D7311"/>
    <w:rsid w:val="008E383E"/>
    <w:rsid w:val="008E5B37"/>
    <w:rsid w:val="008F5F38"/>
    <w:rsid w:val="008F6C51"/>
    <w:rsid w:val="00900B8A"/>
    <w:rsid w:val="00902DAD"/>
    <w:rsid w:val="009050C1"/>
    <w:rsid w:val="0091481F"/>
    <w:rsid w:val="00915083"/>
    <w:rsid w:val="00932E18"/>
    <w:rsid w:val="0093310B"/>
    <w:rsid w:val="00933FDE"/>
    <w:rsid w:val="009653EE"/>
    <w:rsid w:val="00974023"/>
    <w:rsid w:val="0097559F"/>
    <w:rsid w:val="0098041E"/>
    <w:rsid w:val="00990911"/>
    <w:rsid w:val="00991B1E"/>
    <w:rsid w:val="009A164F"/>
    <w:rsid w:val="009B2C42"/>
    <w:rsid w:val="009B5A4B"/>
    <w:rsid w:val="009C10DF"/>
    <w:rsid w:val="009C2AA5"/>
    <w:rsid w:val="009C42E0"/>
    <w:rsid w:val="009E3A5C"/>
    <w:rsid w:val="00A225A7"/>
    <w:rsid w:val="00A2624A"/>
    <w:rsid w:val="00A30615"/>
    <w:rsid w:val="00A43BDE"/>
    <w:rsid w:val="00A47C82"/>
    <w:rsid w:val="00A549F4"/>
    <w:rsid w:val="00A54D41"/>
    <w:rsid w:val="00A5711F"/>
    <w:rsid w:val="00A57760"/>
    <w:rsid w:val="00A64994"/>
    <w:rsid w:val="00A67B02"/>
    <w:rsid w:val="00A71FC3"/>
    <w:rsid w:val="00A7424F"/>
    <w:rsid w:val="00A7445E"/>
    <w:rsid w:val="00A7555F"/>
    <w:rsid w:val="00A80AC3"/>
    <w:rsid w:val="00AA0A82"/>
    <w:rsid w:val="00AA3961"/>
    <w:rsid w:val="00AA7468"/>
    <w:rsid w:val="00AB25E1"/>
    <w:rsid w:val="00AC68CA"/>
    <w:rsid w:val="00AC7BEF"/>
    <w:rsid w:val="00AD414C"/>
    <w:rsid w:val="00AD603A"/>
    <w:rsid w:val="00B0083F"/>
    <w:rsid w:val="00B04099"/>
    <w:rsid w:val="00B26A6F"/>
    <w:rsid w:val="00B26DC1"/>
    <w:rsid w:val="00B33A1E"/>
    <w:rsid w:val="00B3781F"/>
    <w:rsid w:val="00B56B94"/>
    <w:rsid w:val="00B5781B"/>
    <w:rsid w:val="00B629CD"/>
    <w:rsid w:val="00B67ADA"/>
    <w:rsid w:val="00B72919"/>
    <w:rsid w:val="00B7535F"/>
    <w:rsid w:val="00B777B8"/>
    <w:rsid w:val="00B81A98"/>
    <w:rsid w:val="00B82526"/>
    <w:rsid w:val="00B8570C"/>
    <w:rsid w:val="00B92466"/>
    <w:rsid w:val="00B95994"/>
    <w:rsid w:val="00B97E3F"/>
    <w:rsid w:val="00BA2992"/>
    <w:rsid w:val="00BA3601"/>
    <w:rsid w:val="00BA38CC"/>
    <w:rsid w:val="00BA4888"/>
    <w:rsid w:val="00BA5A1D"/>
    <w:rsid w:val="00BD3E0B"/>
    <w:rsid w:val="00BE2CC0"/>
    <w:rsid w:val="00BE58DC"/>
    <w:rsid w:val="00BF0982"/>
    <w:rsid w:val="00BF2825"/>
    <w:rsid w:val="00BF53A4"/>
    <w:rsid w:val="00C02B61"/>
    <w:rsid w:val="00C22EC3"/>
    <w:rsid w:val="00C30982"/>
    <w:rsid w:val="00C42C17"/>
    <w:rsid w:val="00C50221"/>
    <w:rsid w:val="00C70FB0"/>
    <w:rsid w:val="00C8082C"/>
    <w:rsid w:val="00C80961"/>
    <w:rsid w:val="00C96E5B"/>
    <w:rsid w:val="00CA553A"/>
    <w:rsid w:val="00CA784C"/>
    <w:rsid w:val="00CB0480"/>
    <w:rsid w:val="00CB0A54"/>
    <w:rsid w:val="00CB2351"/>
    <w:rsid w:val="00CE4754"/>
    <w:rsid w:val="00CF052B"/>
    <w:rsid w:val="00CF1334"/>
    <w:rsid w:val="00CF255B"/>
    <w:rsid w:val="00D07EBA"/>
    <w:rsid w:val="00D139F3"/>
    <w:rsid w:val="00D1428A"/>
    <w:rsid w:val="00D24F92"/>
    <w:rsid w:val="00D32A8D"/>
    <w:rsid w:val="00D421CD"/>
    <w:rsid w:val="00D42B53"/>
    <w:rsid w:val="00D44280"/>
    <w:rsid w:val="00D505AA"/>
    <w:rsid w:val="00D505AD"/>
    <w:rsid w:val="00D55E77"/>
    <w:rsid w:val="00D6544F"/>
    <w:rsid w:val="00D72509"/>
    <w:rsid w:val="00D812B6"/>
    <w:rsid w:val="00D85867"/>
    <w:rsid w:val="00D90651"/>
    <w:rsid w:val="00D90C5D"/>
    <w:rsid w:val="00DC3A26"/>
    <w:rsid w:val="00DC735A"/>
    <w:rsid w:val="00DD0147"/>
    <w:rsid w:val="00DF3B2F"/>
    <w:rsid w:val="00E071FF"/>
    <w:rsid w:val="00E07816"/>
    <w:rsid w:val="00E305D6"/>
    <w:rsid w:val="00E42782"/>
    <w:rsid w:val="00E44CA6"/>
    <w:rsid w:val="00E47785"/>
    <w:rsid w:val="00E53D0F"/>
    <w:rsid w:val="00E54CED"/>
    <w:rsid w:val="00E57888"/>
    <w:rsid w:val="00E7254F"/>
    <w:rsid w:val="00E7432C"/>
    <w:rsid w:val="00E7548A"/>
    <w:rsid w:val="00E76568"/>
    <w:rsid w:val="00E9230A"/>
    <w:rsid w:val="00E942C9"/>
    <w:rsid w:val="00E94AC7"/>
    <w:rsid w:val="00EB0A1B"/>
    <w:rsid w:val="00EB27D2"/>
    <w:rsid w:val="00EC4420"/>
    <w:rsid w:val="00EC46F2"/>
    <w:rsid w:val="00ED28A9"/>
    <w:rsid w:val="00EE1D2D"/>
    <w:rsid w:val="00EE3565"/>
    <w:rsid w:val="00EE7B83"/>
    <w:rsid w:val="00F034E2"/>
    <w:rsid w:val="00F13D1B"/>
    <w:rsid w:val="00F21FF7"/>
    <w:rsid w:val="00F319AF"/>
    <w:rsid w:val="00F32B02"/>
    <w:rsid w:val="00F368AA"/>
    <w:rsid w:val="00F47EA6"/>
    <w:rsid w:val="00F52D47"/>
    <w:rsid w:val="00F54554"/>
    <w:rsid w:val="00F559C4"/>
    <w:rsid w:val="00F63597"/>
    <w:rsid w:val="00F6423C"/>
    <w:rsid w:val="00F65719"/>
    <w:rsid w:val="00F72935"/>
    <w:rsid w:val="00F74716"/>
    <w:rsid w:val="00FA5BAC"/>
    <w:rsid w:val="00FA66F9"/>
    <w:rsid w:val="00FB3FC8"/>
    <w:rsid w:val="00FC0544"/>
    <w:rsid w:val="00FC118C"/>
    <w:rsid w:val="00FC2CE1"/>
    <w:rsid w:val="00FD09DA"/>
    <w:rsid w:val="00FD5FA6"/>
    <w:rsid w:val="00FD7BC8"/>
    <w:rsid w:val="00FE73E3"/>
    <w:rsid w:val="00FE7BB1"/>
    <w:rsid w:val="00FF1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F9FDE4"/>
  <w15:docId w15:val="{CC12A672-C391-449D-AD9E-36EA29E9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59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C4420"/>
    <w:rPr>
      <w:sz w:val="16"/>
      <w:szCs w:val="16"/>
    </w:rPr>
  </w:style>
  <w:style w:type="paragraph" w:styleId="a4">
    <w:name w:val="annotation text"/>
    <w:basedOn w:val="a"/>
    <w:semiHidden/>
    <w:rsid w:val="00EC4420"/>
  </w:style>
  <w:style w:type="paragraph" w:styleId="a5">
    <w:name w:val="annotation subject"/>
    <w:basedOn w:val="a4"/>
    <w:next w:val="a4"/>
    <w:semiHidden/>
    <w:rsid w:val="00EC4420"/>
    <w:rPr>
      <w:b/>
      <w:bCs/>
    </w:rPr>
  </w:style>
  <w:style w:type="paragraph" w:styleId="a6">
    <w:name w:val="Balloon Text"/>
    <w:basedOn w:val="a"/>
    <w:semiHidden/>
    <w:rsid w:val="00EC4420"/>
    <w:rPr>
      <w:rFonts w:ascii="Tahoma" w:hAnsi="Tahoma" w:cs="Tahoma"/>
      <w:sz w:val="16"/>
      <w:szCs w:val="16"/>
    </w:rPr>
  </w:style>
  <w:style w:type="paragraph" w:customStyle="1" w:styleId="ConsNormal">
    <w:name w:val="ConsNormal"/>
    <w:rsid w:val="00F54554"/>
    <w:pPr>
      <w:widowControl w:val="0"/>
      <w:autoSpaceDE w:val="0"/>
      <w:autoSpaceDN w:val="0"/>
      <w:adjustRightInd w:val="0"/>
      <w:ind w:firstLine="720"/>
    </w:pPr>
    <w:rPr>
      <w:rFonts w:ascii="Arial" w:hAnsi="Arial" w:cs="Arial"/>
    </w:rPr>
  </w:style>
  <w:style w:type="paragraph" w:styleId="2">
    <w:name w:val="Body Text 2"/>
    <w:basedOn w:val="a"/>
    <w:link w:val="20"/>
    <w:rsid w:val="00BF53A4"/>
    <w:pPr>
      <w:widowControl/>
      <w:autoSpaceDE/>
      <w:autoSpaceDN/>
      <w:adjustRightInd/>
      <w:spacing w:after="120" w:line="480" w:lineRule="auto"/>
    </w:pPr>
    <w:rPr>
      <w:sz w:val="24"/>
      <w:szCs w:val="24"/>
    </w:rPr>
  </w:style>
  <w:style w:type="character" w:customStyle="1" w:styleId="20">
    <w:name w:val="Основной текст 2 Знак"/>
    <w:basedOn w:val="a0"/>
    <w:link w:val="2"/>
    <w:rsid w:val="00BF53A4"/>
    <w:rPr>
      <w:sz w:val="24"/>
      <w:szCs w:val="24"/>
    </w:rPr>
  </w:style>
  <w:style w:type="paragraph" w:customStyle="1" w:styleId="Default">
    <w:name w:val="Default"/>
    <w:rsid w:val="00635B6C"/>
    <w:pPr>
      <w:autoSpaceDE w:val="0"/>
      <w:autoSpaceDN w:val="0"/>
      <w:adjustRightInd w:val="0"/>
    </w:pPr>
    <w:rPr>
      <w:color w:val="000000"/>
      <w:sz w:val="24"/>
      <w:szCs w:val="24"/>
    </w:rPr>
  </w:style>
  <w:style w:type="paragraph" w:styleId="a7">
    <w:name w:val="List Paragraph"/>
    <w:basedOn w:val="a"/>
    <w:uiPriority w:val="34"/>
    <w:qFormat/>
    <w:rsid w:val="00E47785"/>
    <w:pPr>
      <w:widowControl/>
      <w:autoSpaceDE/>
      <w:autoSpaceDN/>
      <w:adjustRightInd/>
      <w:spacing w:after="200" w:line="276" w:lineRule="auto"/>
      <w:ind w:left="720"/>
      <w:contextualSpacing/>
    </w:pPr>
    <w:rPr>
      <w:rFonts w:ascii="Calibri" w:hAnsi="Calibri"/>
      <w:sz w:val="22"/>
      <w:szCs w:val="22"/>
    </w:rPr>
  </w:style>
  <w:style w:type="paragraph" w:styleId="a8">
    <w:name w:val="header"/>
    <w:basedOn w:val="a"/>
    <w:link w:val="a9"/>
    <w:semiHidden/>
    <w:unhideWhenUsed/>
    <w:rsid w:val="00896845"/>
    <w:pPr>
      <w:tabs>
        <w:tab w:val="center" w:pos="4677"/>
        <w:tab w:val="right" w:pos="9355"/>
      </w:tabs>
    </w:pPr>
  </w:style>
  <w:style w:type="character" w:customStyle="1" w:styleId="a9">
    <w:name w:val="Верхний колонтитул Знак"/>
    <w:basedOn w:val="a0"/>
    <w:link w:val="a8"/>
    <w:semiHidden/>
    <w:rsid w:val="00896845"/>
  </w:style>
  <w:style w:type="paragraph" w:styleId="aa">
    <w:name w:val="footer"/>
    <w:basedOn w:val="a"/>
    <w:link w:val="ab"/>
    <w:uiPriority w:val="99"/>
    <w:unhideWhenUsed/>
    <w:rsid w:val="00896845"/>
    <w:pPr>
      <w:tabs>
        <w:tab w:val="center" w:pos="4677"/>
        <w:tab w:val="right" w:pos="9355"/>
      </w:tabs>
    </w:pPr>
  </w:style>
  <w:style w:type="character" w:customStyle="1" w:styleId="ab">
    <w:name w:val="Нижний колонтитул Знак"/>
    <w:basedOn w:val="a0"/>
    <w:link w:val="aa"/>
    <w:uiPriority w:val="99"/>
    <w:rsid w:val="00896845"/>
  </w:style>
  <w:style w:type="paragraph" w:styleId="ac">
    <w:name w:val="Normal (Web)"/>
    <w:basedOn w:val="a"/>
    <w:uiPriority w:val="99"/>
    <w:semiHidden/>
    <w:unhideWhenUsed/>
    <w:rsid w:val="00027406"/>
    <w:pPr>
      <w:widowControl/>
      <w:autoSpaceDE/>
      <w:autoSpaceDN/>
      <w:adjustRightInd/>
      <w:spacing w:before="100" w:beforeAutospacing="1" w:after="100" w:afterAutospacing="1"/>
    </w:pPr>
    <w:rPr>
      <w:sz w:val="24"/>
      <w:szCs w:val="24"/>
    </w:rPr>
  </w:style>
  <w:style w:type="character" w:styleId="ad">
    <w:name w:val="Emphasis"/>
    <w:basedOn w:val="a0"/>
    <w:uiPriority w:val="20"/>
    <w:qFormat/>
    <w:rsid w:val="00C8082C"/>
    <w:rPr>
      <w:i/>
      <w:iCs/>
    </w:rPr>
  </w:style>
  <w:style w:type="table" w:styleId="ae">
    <w:name w:val="Table Grid"/>
    <w:basedOn w:val="a1"/>
    <w:rsid w:val="0078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semiHidden/>
    <w:unhideWhenUsed/>
    <w:rsid w:val="002E0847"/>
  </w:style>
  <w:style w:type="character" w:customStyle="1" w:styleId="af0">
    <w:name w:val="Текст сноски Знак"/>
    <w:basedOn w:val="a0"/>
    <w:link w:val="af"/>
    <w:semiHidden/>
    <w:rsid w:val="002E0847"/>
  </w:style>
  <w:style w:type="character" w:styleId="af1">
    <w:name w:val="footnote reference"/>
    <w:basedOn w:val="a0"/>
    <w:semiHidden/>
    <w:unhideWhenUsed/>
    <w:rsid w:val="002E08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927">
      <w:bodyDiv w:val="1"/>
      <w:marLeft w:val="0"/>
      <w:marRight w:val="0"/>
      <w:marTop w:val="0"/>
      <w:marBottom w:val="0"/>
      <w:divBdr>
        <w:top w:val="none" w:sz="0" w:space="0" w:color="auto"/>
        <w:left w:val="none" w:sz="0" w:space="0" w:color="auto"/>
        <w:bottom w:val="none" w:sz="0" w:space="0" w:color="auto"/>
        <w:right w:val="none" w:sz="0" w:space="0" w:color="auto"/>
      </w:divBdr>
    </w:div>
    <w:div w:id="528296224">
      <w:bodyDiv w:val="1"/>
      <w:marLeft w:val="0"/>
      <w:marRight w:val="0"/>
      <w:marTop w:val="0"/>
      <w:marBottom w:val="0"/>
      <w:divBdr>
        <w:top w:val="none" w:sz="0" w:space="0" w:color="auto"/>
        <w:left w:val="none" w:sz="0" w:space="0" w:color="auto"/>
        <w:bottom w:val="none" w:sz="0" w:space="0" w:color="auto"/>
        <w:right w:val="none" w:sz="0" w:space="0" w:color="auto"/>
      </w:divBdr>
    </w:div>
    <w:div w:id="561643692">
      <w:bodyDiv w:val="1"/>
      <w:marLeft w:val="0"/>
      <w:marRight w:val="0"/>
      <w:marTop w:val="0"/>
      <w:marBottom w:val="0"/>
      <w:divBdr>
        <w:top w:val="none" w:sz="0" w:space="0" w:color="auto"/>
        <w:left w:val="none" w:sz="0" w:space="0" w:color="auto"/>
        <w:bottom w:val="none" w:sz="0" w:space="0" w:color="auto"/>
        <w:right w:val="none" w:sz="0" w:space="0" w:color="auto"/>
      </w:divBdr>
    </w:div>
    <w:div w:id="792555337">
      <w:bodyDiv w:val="1"/>
      <w:marLeft w:val="0"/>
      <w:marRight w:val="0"/>
      <w:marTop w:val="0"/>
      <w:marBottom w:val="0"/>
      <w:divBdr>
        <w:top w:val="none" w:sz="0" w:space="0" w:color="auto"/>
        <w:left w:val="none" w:sz="0" w:space="0" w:color="auto"/>
        <w:bottom w:val="none" w:sz="0" w:space="0" w:color="auto"/>
        <w:right w:val="none" w:sz="0" w:space="0" w:color="auto"/>
      </w:divBdr>
    </w:div>
    <w:div w:id="879826283">
      <w:bodyDiv w:val="1"/>
      <w:marLeft w:val="0"/>
      <w:marRight w:val="0"/>
      <w:marTop w:val="0"/>
      <w:marBottom w:val="0"/>
      <w:divBdr>
        <w:top w:val="none" w:sz="0" w:space="0" w:color="auto"/>
        <w:left w:val="none" w:sz="0" w:space="0" w:color="auto"/>
        <w:bottom w:val="none" w:sz="0" w:space="0" w:color="auto"/>
        <w:right w:val="none" w:sz="0" w:space="0" w:color="auto"/>
      </w:divBdr>
    </w:div>
    <w:div w:id="951783548">
      <w:bodyDiv w:val="1"/>
      <w:marLeft w:val="0"/>
      <w:marRight w:val="0"/>
      <w:marTop w:val="0"/>
      <w:marBottom w:val="0"/>
      <w:divBdr>
        <w:top w:val="none" w:sz="0" w:space="0" w:color="auto"/>
        <w:left w:val="none" w:sz="0" w:space="0" w:color="auto"/>
        <w:bottom w:val="none" w:sz="0" w:space="0" w:color="auto"/>
        <w:right w:val="none" w:sz="0" w:space="0" w:color="auto"/>
      </w:divBdr>
    </w:div>
    <w:div w:id="1282495060">
      <w:bodyDiv w:val="1"/>
      <w:marLeft w:val="0"/>
      <w:marRight w:val="0"/>
      <w:marTop w:val="0"/>
      <w:marBottom w:val="0"/>
      <w:divBdr>
        <w:top w:val="none" w:sz="0" w:space="0" w:color="auto"/>
        <w:left w:val="none" w:sz="0" w:space="0" w:color="auto"/>
        <w:bottom w:val="none" w:sz="0" w:space="0" w:color="auto"/>
        <w:right w:val="none" w:sz="0" w:space="0" w:color="auto"/>
      </w:divBdr>
    </w:div>
    <w:div w:id="1320115017">
      <w:bodyDiv w:val="1"/>
      <w:marLeft w:val="0"/>
      <w:marRight w:val="0"/>
      <w:marTop w:val="0"/>
      <w:marBottom w:val="0"/>
      <w:divBdr>
        <w:top w:val="none" w:sz="0" w:space="0" w:color="auto"/>
        <w:left w:val="none" w:sz="0" w:space="0" w:color="auto"/>
        <w:bottom w:val="none" w:sz="0" w:space="0" w:color="auto"/>
        <w:right w:val="none" w:sz="0" w:space="0" w:color="auto"/>
      </w:divBdr>
    </w:div>
    <w:div w:id="1482773128">
      <w:bodyDiv w:val="1"/>
      <w:marLeft w:val="0"/>
      <w:marRight w:val="0"/>
      <w:marTop w:val="0"/>
      <w:marBottom w:val="0"/>
      <w:divBdr>
        <w:top w:val="none" w:sz="0" w:space="0" w:color="auto"/>
        <w:left w:val="none" w:sz="0" w:space="0" w:color="auto"/>
        <w:bottom w:val="none" w:sz="0" w:space="0" w:color="auto"/>
        <w:right w:val="none" w:sz="0" w:space="0" w:color="auto"/>
      </w:divBdr>
    </w:div>
    <w:div w:id="1690256385">
      <w:bodyDiv w:val="1"/>
      <w:marLeft w:val="0"/>
      <w:marRight w:val="0"/>
      <w:marTop w:val="0"/>
      <w:marBottom w:val="0"/>
      <w:divBdr>
        <w:top w:val="none" w:sz="0" w:space="0" w:color="auto"/>
        <w:left w:val="none" w:sz="0" w:space="0" w:color="auto"/>
        <w:bottom w:val="none" w:sz="0" w:space="0" w:color="auto"/>
        <w:right w:val="none" w:sz="0" w:space="0" w:color="auto"/>
      </w:divBdr>
    </w:div>
    <w:div w:id="1734544135">
      <w:bodyDiv w:val="1"/>
      <w:marLeft w:val="0"/>
      <w:marRight w:val="0"/>
      <w:marTop w:val="0"/>
      <w:marBottom w:val="0"/>
      <w:divBdr>
        <w:top w:val="none" w:sz="0" w:space="0" w:color="auto"/>
        <w:left w:val="none" w:sz="0" w:space="0" w:color="auto"/>
        <w:bottom w:val="none" w:sz="0" w:space="0" w:color="auto"/>
        <w:right w:val="none" w:sz="0" w:space="0" w:color="auto"/>
      </w:divBdr>
    </w:div>
    <w:div w:id="1806269048">
      <w:bodyDiv w:val="1"/>
      <w:marLeft w:val="0"/>
      <w:marRight w:val="0"/>
      <w:marTop w:val="0"/>
      <w:marBottom w:val="0"/>
      <w:divBdr>
        <w:top w:val="none" w:sz="0" w:space="0" w:color="auto"/>
        <w:left w:val="none" w:sz="0" w:space="0" w:color="auto"/>
        <w:bottom w:val="none" w:sz="0" w:space="0" w:color="auto"/>
        <w:right w:val="none" w:sz="0" w:space="0" w:color="auto"/>
      </w:divBdr>
    </w:div>
    <w:div w:id="19708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AC9E0-0488-4F3B-8F7A-D772CB36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7965</Words>
  <Characters>60673</Characters>
  <Application>Microsoft Office Word</Application>
  <DocSecurity>0</DocSecurity>
  <Lines>505</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Hotel Cosmos</Company>
  <LinksUpToDate>false</LinksUpToDate>
  <CharactersWithSpaces>68501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Opera27-01</dc:creator>
  <cp:lastModifiedBy>Шорин Юрий Владиславович</cp:lastModifiedBy>
  <cp:revision>12</cp:revision>
  <cp:lastPrinted>2018-11-20T07:45:00Z</cp:lastPrinted>
  <dcterms:created xsi:type="dcterms:W3CDTF">2023-02-28T09:10:00Z</dcterms:created>
  <dcterms:modified xsi:type="dcterms:W3CDTF">2023-03-01T12:41:00Z</dcterms:modified>
</cp:coreProperties>
</file>