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DF5" w:rsidRPr="001A47FE" w:rsidRDefault="00094DF5" w:rsidP="00142CAD">
      <w:pPr>
        <w:spacing w:line="240" w:lineRule="auto"/>
        <w:rPr>
          <w:b/>
          <w:sz w:val="24"/>
          <w:szCs w:val="24"/>
        </w:rPr>
      </w:pPr>
      <w:r>
        <w:rPr>
          <w:b/>
          <w:sz w:val="24"/>
          <w:szCs w:val="24"/>
        </w:rPr>
        <w:t xml:space="preserve">                                                                                           </w:t>
      </w:r>
    </w:p>
    <w:p w:rsidR="000835BE" w:rsidRPr="00094DF5" w:rsidRDefault="000835BE" w:rsidP="00E61DF3">
      <w:pPr>
        <w:spacing w:line="240" w:lineRule="auto"/>
        <w:rPr>
          <w:b/>
          <w:sz w:val="24"/>
          <w:szCs w:val="24"/>
        </w:rPr>
      </w:pPr>
    </w:p>
    <w:p w:rsidR="005F4DC7" w:rsidRDefault="005F4DC7" w:rsidP="00E61DF3">
      <w:pPr>
        <w:ind w:firstLine="0"/>
        <w:jc w:val="center"/>
        <w:rPr>
          <w:rFonts w:ascii="Arial" w:hAnsi="Arial" w:cs="Arial"/>
          <w:b/>
        </w:rPr>
      </w:pPr>
    </w:p>
    <w:p w:rsidR="005F4DC7" w:rsidRDefault="005F4DC7" w:rsidP="00E61DF3">
      <w:pPr>
        <w:ind w:firstLine="0"/>
        <w:jc w:val="center"/>
        <w:rPr>
          <w:rFonts w:ascii="Arial" w:hAnsi="Arial" w:cs="Arial"/>
          <w:b/>
        </w:rPr>
      </w:pPr>
    </w:p>
    <w:p w:rsidR="005F4DC7" w:rsidRDefault="005F4DC7" w:rsidP="00E61DF3">
      <w:pPr>
        <w:ind w:firstLine="0"/>
        <w:jc w:val="center"/>
        <w:rPr>
          <w:rFonts w:ascii="Arial" w:hAnsi="Arial" w:cs="Arial"/>
          <w:b/>
        </w:rPr>
      </w:pPr>
    </w:p>
    <w:p w:rsidR="005F4DC7" w:rsidRDefault="005F4DC7" w:rsidP="00E61DF3">
      <w:pPr>
        <w:ind w:firstLine="0"/>
        <w:jc w:val="center"/>
        <w:rPr>
          <w:rFonts w:ascii="Arial" w:hAnsi="Arial" w:cs="Arial"/>
          <w:b/>
        </w:rPr>
      </w:pPr>
    </w:p>
    <w:p w:rsidR="005F4DC7" w:rsidRDefault="005F4DC7" w:rsidP="00E61DF3">
      <w:pPr>
        <w:ind w:firstLine="0"/>
        <w:jc w:val="center"/>
        <w:rPr>
          <w:rFonts w:ascii="Arial" w:hAnsi="Arial" w:cs="Arial"/>
          <w:b/>
        </w:rPr>
      </w:pPr>
    </w:p>
    <w:p w:rsidR="005F4DC7" w:rsidRDefault="005F4DC7" w:rsidP="00E61DF3">
      <w:pPr>
        <w:ind w:firstLine="0"/>
        <w:jc w:val="center"/>
        <w:rPr>
          <w:rFonts w:ascii="Arial" w:hAnsi="Arial" w:cs="Arial"/>
          <w:b/>
        </w:rPr>
      </w:pPr>
    </w:p>
    <w:p w:rsidR="005F4DC7" w:rsidRDefault="005F4DC7" w:rsidP="00E61DF3">
      <w:pPr>
        <w:ind w:firstLine="0"/>
        <w:jc w:val="center"/>
        <w:rPr>
          <w:rFonts w:ascii="Arial" w:hAnsi="Arial" w:cs="Arial"/>
          <w:b/>
        </w:rPr>
      </w:pPr>
    </w:p>
    <w:p w:rsidR="005F4DC7" w:rsidRDefault="005F4DC7" w:rsidP="00E61DF3">
      <w:pPr>
        <w:ind w:firstLine="0"/>
        <w:jc w:val="center"/>
        <w:rPr>
          <w:rFonts w:ascii="Arial" w:hAnsi="Arial" w:cs="Arial"/>
          <w:b/>
        </w:rPr>
      </w:pPr>
    </w:p>
    <w:p w:rsidR="005F4DC7" w:rsidRDefault="005F4DC7" w:rsidP="00E61DF3">
      <w:pPr>
        <w:ind w:firstLine="0"/>
        <w:jc w:val="center"/>
        <w:rPr>
          <w:rFonts w:ascii="Arial" w:hAnsi="Arial" w:cs="Arial"/>
          <w:b/>
        </w:rPr>
      </w:pPr>
    </w:p>
    <w:p w:rsidR="005F4DC7" w:rsidRDefault="005F4DC7" w:rsidP="00E61DF3">
      <w:pPr>
        <w:ind w:firstLine="0"/>
        <w:jc w:val="center"/>
        <w:rPr>
          <w:rFonts w:ascii="Arial" w:hAnsi="Arial" w:cs="Arial"/>
          <w:b/>
        </w:rPr>
      </w:pPr>
    </w:p>
    <w:p w:rsidR="005F4DC7" w:rsidRDefault="005F4DC7" w:rsidP="00E61DF3">
      <w:pPr>
        <w:ind w:firstLine="0"/>
        <w:jc w:val="center"/>
        <w:rPr>
          <w:rFonts w:ascii="Arial" w:hAnsi="Arial" w:cs="Arial"/>
          <w:b/>
        </w:rPr>
      </w:pPr>
    </w:p>
    <w:p w:rsidR="005F4DC7" w:rsidRPr="00BA08E8" w:rsidRDefault="005F4DC7" w:rsidP="00E61DF3">
      <w:pPr>
        <w:ind w:firstLine="0"/>
        <w:jc w:val="center"/>
        <w:rPr>
          <w:b/>
        </w:rPr>
      </w:pPr>
      <w:r w:rsidRPr="00BA08E8">
        <w:rPr>
          <w:b/>
        </w:rPr>
        <w:t>ЗАКУПОЧНАЯ ДОКУМЕНТАЦИЯ</w:t>
      </w:r>
    </w:p>
    <w:p w:rsidR="005F4DC7" w:rsidRPr="00BA08E8" w:rsidRDefault="005F4DC7" w:rsidP="00E61DF3">
      <w:pPr>
        <w:widowControl w:val="0"/>
        <w:ind w:firstLine="0"/>
        <w:jc w:val="center"/>
      </w:pPr>
    </w:p>
    <w:p w:rsidR="005F4DC7" w:rsidRPr="007829CE" w:rsidRDefault="00142CAD" w:rsidP="00E61DF3">
      <w:pPr>
        <w:ind w:firstLine="0"/>
        <w:jc w:val="center"/>
        <w:rPr>
          <w:b/>
          <w:bCs/>
        </w:rPr>
      </w:pPr>
      <w:r>
        <w:rPr>
          <w:b/>
          <w:bCs/>
        </w:rPr>
        <w:t xml:space="preserve">на </w:t>
      </w:r>
      <w:r w:rsidR="005F4DC7" w:rsidRPr="00BA08E8">
        <w:rPr>
          <w:b/>
          <w:bCs/>
        </w:rPr>
        <w:t>проведени</w:t>
      </w:r>
      <w:r>
        <w:rPr>
          <w:b/>
          <w:bCs/>
        </w:rPr>
        <w:t>е</w:t>
      </w:r>
      <w:r w:rsidR="005F4DC7" w:rsidRPr="00BA08E8">
        <w:rPr>
          <w:b/>
          <w:bCs/>
        </w:rPr>
        <w:t xml:space="preserve"> </w:t>
      </w:r>
      <w:r w:rsidR="00CF5413">
        <w:rPr>
          <w:b/>
          <w:bCs/>
        </w:rPr>
        <w:t>закрытого</w:t>
      </w:r>
      <w:r w:rsidR="00BC1F05" w:rsidRPr="00BA08E8">
        <w:rPr>
          <w:b/>
          <w:bCs/>
        </w:rPr>
        <w:t xml:space="preserve"> </w:t>
      </w:r>
      <w:r w:rsidR="005F4DC7" w:rsidRPr="00BA08E8">
        <w:rPr>
          <w:b/>
          <w:bCs/>
        </w:rPr>
        <w:t xml:space="preserve">запроса </w:t>
      </w:r>
      <w:r>
        <w:rPr>
          <w:b/>
          <w:bCs/>
        </w:rPr>
        <w:t>предложений</w:t>
      </w:r>
    </w:p>
    <w:p w:rsidR="00142CAD" w:rsidRPr="003F7C36" w:rsidRDefault="00142CAD" w:rsidP="00667BD0">
      <w:pPr>
        <w:ind w:firstLine="0"/>
        <w:jc w:val="left"/>
        <w:rPr>
          <w:b/>
        </w:rPr>
      </w:pPr>
      <w:r>
        <w:rPr>
          <w:b/>
        </w:rPr>
        <w:t>на</w:t>
      </w:r>
      <w:r w:rsidR="009C45D4" w:rsidRPr="009C45D4">
        <w:rPr>
          <w:b/>
        </w:rPr>
        <w:t> </w:t>
      </w:r>
      <w:r>
        <w:rPr>
          <w:b/>
        </w:rPr>
        <w:t>право</w:t>
      </w:r>
      <w:r w:rsidR="009C45D4" w:rsidRPr="009C45D4">
        <w:rPr>
          <w:b/>
        </w:rPr>
        <w:t xml:space="preserve"> </w:t>
      </w:r>
      <w:r>
        <w:rPr>
          <w:b/>
        </w:rPr>
        <w:t>заключения</w:t>
      </w:r>
      <w:r w:rsidR="009C45D4" w:rsidRPr="009C45D4">
        <w:rPr>
          <w:b/>
        </w:rPr>
        <w:t xml:space="preserve"> </w:t>
      </w:r>
      <w:r w:rsidRPr="003D289E">
        <w:rPr>
          <w:b/>
          <w:bCs/>
        </w:rPr>
        <w:t>договор</w:t>
      </w:r>
      <w:r w:rsidR="003F7C36" w:rsidRPr="003D289E">
        <w:rPr>
          <w:b/>
          <w:bCs/>
        </w:rPr>
        <w:t>а</w:t>
      </w:r>
      <w:r w:rsidRPr="003D289E">
        <w:rPr>
          <w:b/>
          <w:bCs/>
        </w:rPr>
        <w:t xml:space="preserve"> </w:t>
      </w:r>
      <w:r w:rsidR="003D289E">
        <w:rPr>
          <w:b/>
          <w:bCs/>
        </w:rPr>
        <w:t>н</w:t>
      </w:r>
      <w:r w:rsidR="003D289E" w:rsidRPr="003D289E">
        <w:rPr>
          <w:b/>
          <w:bCs/>
        </w:rPr>
        <w:t>а оказание услуг по страхованию имущества</w:t>
      </w:r>
      <w:r w:rsidR="00667BD0">
        <w:rPr>
          <w:b/>
          <w:bCs/>
        </w:rPr>
        <w:t xml:space="preserve"> н</w:t>
      </w:r>
      <w:r w:rsidR="00667BD0" w:rsidRPr="00667BD0">
        <w:rPr>
          <w:b/>
          <w:bCs/>
        </w:rPr>
        <w:t xml:space="preserve">а территории страхования: Московская область, Клинский р-н, сельское поселение </w:t>
      </w:r>
      <w:proofErr w:type="spellStart"/>
      <w:r w:rsidR="00667BD0" w:rsidRPr="00667BD0">
        <w:rPr>
          <w:b/>
          <w:bCs/>
        </w:rPr>
        <w:t>Нудольское</w:t>
      </w:r>
      <w:proofErr w:type="spellEnd"/>
      <w:r w:rsidR="00667BD0" w:rsidRPr="00667BD0">
        <w:rPr>
          <w:b/>
          <w:bCs/>
        </w:rPr>
        <w:t xml:space="preserve">, вблизи </w:t>
      </w:r>
      <w:proofErr w:type="spellStart"/>
      <w:r w:rsidR="00667BD0" w:rsidRPr="00667BD0">
        <w:rPr>
          <w:b/>
          <w:bCs/>
        </w:rPr>
        <w:t>п.Нарынка</w:t>
      </w:r>
      <w:proofErr w:type="spellEnd"/>
      <w:r w:rsidR="00667BD0" w:rsidRPr="00667BD0">
        <w:rPr>
          <w:b/>
          <w:bCs/>
        </w:rPr>
        <w:t>, владение Изумрудный лес</w:t>
      </w:r>
      <w:r w:rsidR="00667BD0">
        <w:rPr>
          <w:b/>
          <w:bCs/>
        </w:rPr>
        <w:t>.</w:t>
      </w:r>
    </w:p>
    <w:p w:rsidR="005F4DC7" w:rsidRPr="00A11817" w:rsidRDefault="005F4DC7" w:rsidP="00E61DF3">
      <w:pPr>
        <w:ind w:firstLine="540"/>
        <w:jc w:val="center"/>
        <w:rPr>
          <w:rFonts w:ascii="Arial" w:hAnsi="Arial" w:cs="Arial"/>
          <w:b/>
          <w:bCs/>
          <w:sz w:val="22"/>
          <w:szCs w:val="22"/>
        </w:rPr>
      </w:pPr>
    </w:p>
    <w:p w:rsidR="005F4DC7" w:rsidRPr="00A11817" w:rsidRDefault="005F4DC7" w:rsidP="00E61DF3">
      <w:pPr>
        <w:ind w:firstLine="540"/>
        <w:jc w:val="center"/>
        <w:rPr>
          <w:rFonts w:ascii="Arial" w:hAnsi="Arial" w:cs="Arial"/>
          <w:b/>
          <w:bCs/>
          <w:sz w:val="22"/>
          <w:szCs w:val="22"/>
        </w:rPr>
      </w:pPr>
    </w:p>
    <w:p w:rsidR="005F4DC7" w:rsidRPr="00A11817" w:rsidRDefault="005F4DC7" w:rsidP="00E61DF3">
      <w:pPr>
        <w:ind w:firstLine="540"/>
        <w:jc w:val="center"/>
        <w:rPr>
          <w:rFonts w:ascii="Arial" w:hAnsi="Arial" w:cs="Arial"/>
          <w:sz w:val="22"/>
          <w:szCs w:val="22"/>
        </w:rPr>
      </w:pPr>
    </w:p>
    <w:p w:rsidR="005F4DC7" w:rsidRPr="00A11817" w:rsidRDefault="005F4DC7" w:rsidP="00E61DF3">
      <w:pPr>
        <w:widowControl w:val="0"/>
        <w:ind w:firstLine="540"/>
        <w:jc w:val="center"/>
        <w:rPr>
          <w:rFonts w:ascii="Arial" w:hAnsi="Arial" w:cs="Arial"/>
          <w:sz w:val="22"/>
          <w:szCs w:val="22"/>
        </w:rPr>
      </w:pPr>
    </w:p>
    <w:p w:rsidR="005F4DC7" w:rsidRPr="00A11817" w:rsidRDefault="005F4DC7"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5F4DC7" w:rsidRPr="00A11817" w:rsidRDefault="005F4DC7"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5F4DC7" w:rsidRPr="009059C2" w:rsidRDefault="005F4DC7" w:rsidP="00E61DF3">
      <w:pPr>
        <w:shd w:val="clear" w:color="auto" w:fill="FFFFFF"/>
        <w:tabs>
          <w:tab w:val="left" w:pos="4459"/>
          <w:tab w:val="left" w:pos="6888"/>
        </w:tabs>
        <w:ind w:left="17"/>
        <w:jc w:val="center"/>
        <w:rPr>
          <w:b/>
          <w:bCs/>
          <w:i/>
          <w:iCs/>
          <w:color w:val="000000"/>
          <w:w w:val="108"/>
        </w:rPr>
      </w:pPr>
    </w:p>
    <w:p w:rsidR="005F4DC7" w:rsidRPr="00A06961" w:rsidRDefault="005F4DC7" w:rsidP="00E61DF3">
      <w:pPr>
        <w:shd w:val="clear" w:color="auto" w:fill="FFFFFF"/>
        <w:tabs>
          <w:tab w:val="left" w:pos="4459"/>
          <w:tab w:val="left" w:pos="6888"/>
        </w:tabs>
        <w:ind w:left="17"/>
        <w:jc w:val="center"/>
        <w:rPr>
          <w:b/>
          <w:bCs/>
          <w:iCs/>
          <w:color w:val="000000"/>
          <w:w w:val="108"/>
        </w:rPr>
      </w:pPr>
      <w:r w:rsidRPr="00A06961">
        <w:rPr>
          <w:b/>
          <w:bCs/>
          <w:iCs/>
          <w:color w:val="000000"/>
          <w:w w:val="108"/>
        </w:rPr>
        <w:t xml:space="preserve">Настоящая документация является неотъемлемой частью </w:t>
      </w:r>
    </w:p>
    <w:p w:rsidR="005F4DC7" w:rsidRPr="00A06961" w:rsidRDefault="00142CAD" w:rsidP="00E61DF3">
      <w:pPr>
        <w:shd w:val="clear" w:color="auto" w:fill="FFFFFF"/>
        <w:tabs>
          <w:tab w:val="left" w:pos="4459"/>
          <w:tab w:val="left" w:pos="6888"/>
        </w:tabs>
        <w:ind w:left="17"/>
        <w:jc w:val="center"/>
        <w:rPr>
          <w:b/>
          <w:bCs/>
          <w:iCs/>
          <w:color w:val="000000"/>
          <w:w w:val="108"/>
        </w:rPr>
      </w:pPr>
      <w:r>
        <w:rPr>
          <w:b/>
          <w:bCs/>
          <w:iCs/>
          <w:color w:val="000000"/>
          <w:w w:val="108"/>
        </w:rPr>
        <w:t>Извещения</w:t>
      </w:r>
      <w:r w:rsidR="005F4DC7" w:rsidRPr="00A06961">
        <w:rPr>
          <w:b/>
          <w:bCs/>
          <w:iCs/>
          <w:color w:val="000000"/>
          <w:w w:val="108"/>
        </w:rPr>
        <w:t xml:space="preserve"> о проведении закупочной процедуры</w:t>
      </w:r>
    </w:p>
    <w:p w:rsidR="005F4DC7" w:rsidRPr="009059C2" w:rsidRDefault="005F4DC7" w:rsidP="00E61DF3">
      <w:pPr>
        <w:widowControl w:val="0"/>
        <w:spacing w:before="120" w:after="120"/>
        <w:ind w:firstLine="0"/>
        <w:outlineLvl w:val="0"/>
        <w:rPr>
          <w:b/>
          <w:bCs/>
        </w:rPr>
      </w:pPr>
    </w:p>
    <w:p w:rsidR="005F4DC7" w:rsidRPr="009059C2" w:rsidRDefault="005F4DC7" w:rsidP="00E61DF3">
      <w:pPr>
        <w:ind w:firstLine="0"/>
        <w:jc w:val="center"/>
      </w:pPr>
    </w:p>
    <w:p w:rsidR="005F4DC7" w:rsidRPr="009059C2" w:rsidRDefault="005F4DC7" w:rsidP="00E61DF3">
      <w:pPr>
        <w:ind w:firstLine="0"/>
        <w:jc w:val="center"/>
      </w:pPr>
    </w:p>
    <w:p w:rsidR="005F4DC7" w:rsidRPr="009059C2" w:rsidRDefault="005F4DC7" w:rsidP="00E61DF3">
      <w:pPr>
        <w:ind w:firstLine="0"/>
        <w:jc w:val="center"/>
      </w:pPr>
    </w:p>
    <w:p w:rsidR="005F4DC7" w:rsidRPr="009059C2" w:rsidRDefault="005F4DC7" w:rsidP="00E61DF3">
      <w:pPr>
        <w:ind w:firstLine="0"/>
        <w:jc w:val="center"/>
      </w:pPr>
    </w:p>
    <w:p w:rsidR="00142CAD" w:rsidRDefault="00142CAD" w:rsidP="00142CAD">
      <w:pPr>
        <w:ind w:firstLine="0"/>
        <w:jc w:val="center"/>
      </w:pPr>
      <w:r w:rsidRPr="00BB05B0">
        <w:t>М</w:t>
      </w:r>
      <w:r>
        <w:t>ОСКВА</w:t>
      </w:r>
      <w:r w:rsidRPr="00BB05B0">
        <w:br/>
        <w:t>2</w:t>
      </w:r>
      <w:r w:rsidRPr="002D4550">
        <w:t>0</w:t>
      </w:r>
      <w:r w:rsidR="00667BD0">
        <w:t>20</w:t>
      </w:r>
      <w:r w:rsidRPr="00BB05B0">
        <w:t xml:space="preserve"> г</w:t>
      </w:r>
      <w:r>
        <w:t>од</w:t>
      </w:r>
    </w:p>
    <w:p w:rsidR="006D4A7C" w:rsidRDefault="006D4A7C" w:rsidP="00FD6713">
      <w:pPr>
        <w:pStyle w:val="22"/>
      </w:pPr>
    </w:p>
    <w:p w:rsidR="00142CAD" w:rsidRDefault="00142CAD" w:rsidP="00142CAD"/>
    <w:p w:rsidR="00F20B48" w:rsidRDefault="00F20B48" w:rsidP="00142CAD"/>
    <w:p w:rsidR="00142CAD" w:rsidRDefault="00142CAD" w:rsidP="00142CAD"/>
    <w:p w:rsidR="00667BD0" w:rsidRDefault="00667BD0" w:rsidP="00142CAD"/>
    <w:p w:rsidR="00142CAD" w:rsidRPr="003F0698" w:rsidRDefault="00142CAD" w:rsidP="00142CAD">
      <w:pPr>
        <w:ind w:firstLine="0"/>
        <w:jc w:val="center"/>
        <w:rPr>
          <w:b/>
          <w:sz w:val="22"/>
          <w:szCs w:val="22"/>
        </w:rPr>
      </w:pPr>
      <w:r w:rsidRPr="003F0698">
        <w:rPr>
          <w:b/>
          <w:sz w:val="22"/>
          <w:szCs w:val="22"/>
        </w:rPr>
        <w:lastRenderedPageBreak/>
        <w:t>Оглавление</w:t>
      </w:r>
    </w:p>
    <w:p w:rsidR="00142CAD" w:rsidRDefault="00142CAD" w:rsidP="00142CAD">
      <w:pPr>
        <w:pStyle w:val="22"/>
        <w:tabs>
          <w:tab w:val="clear" w:pos="1260"/>
          <w:tab w:val="left" w:pos="709"/>
          <w:tab w:val="left" w:pos="1680"/>
          <w:tab w:val="right" w:leader="dot" w:pos="10762"/>
        </w:tabs>
        <w:ind w:right="-1"/>
      </w:pPr>
      <w:r w:rsidRPr="00E61DF3">
        <w:fldChar w:fldCharType="begin"/>
      </w:r>
      <w:r w:rsidRPr="00E61DF3">
        <w:instrText xml:space="preserve"> TOC \o "1-3" \h \z \u </w:instrText>
      </w:r>
      <w:r w:rsidRPr="00E61DF3">
        <w:fldChar w:fldCharType="separate"/>
      </w:r>
      <w:hyperlink w:anchor="_Toc251847610" w:history="1">
        <w:r w:rsidRPr="00E61DF3">
          <w:t>1</w:t>
        </w:r>
        <w:r>
          <w:t xml:space="preserve">. </w:t>
        </w:r>
        <w:r w:rsidRPr="00E61DF3">
          <w:t>Общие положения</w:t>
        </w:r>
        <w:r>
          <w:rPr>
            <w:webHidden/>
          </w:rPr>
          <w:tab/>
        </w:r>
        <w:r>
          <w:rPr>
            <w:webHidden/>
          </w:rPr>
          <w:fldChar w:fldCharType="begin"/>
        </w:r>
        <w:r>
          <w:rPr>
            <w:webHidden/>
          </w:rPr>
          <w:instrText xml:space="preserve"> PAGEREF _Toc251847610 \h </w:instrText>
        </w:r>
        <w:r>
          <w:rPr>
            <w:webHidden/>
          </w:rPr>
        </w:r>
        <w:r>
          <w:rPr>
            <w:webHidden/>
          </w:rPr>
          <w:fldChar w:fldCharType="separate"/>
        </w:r>
        <w:r>
          <w:rPr>
            <w:webHidden/>
          </w:rPr>
          <w:t>3</w:t>
        </w:r>
        <w:r>
          <w:rPr>
            <w:webHidden/>
          </w:rPr>
          <w:fldChar w:fldCharType="end"/>
        </w:r>
      </w:hyperlink>
    </w:p>
    <w:p w:rsidR="00142CAD" w:rsidRDefault="006A273C" w:rsidP="00142CAD">
      <w:pPr>
        <w:pStyle w:val="22"/>
        <w:tabs>
          <w:tab w:val="clear" w:pos="1260"/>
          <w:tab w:val="left" w:pos="709"/>
          <w:tab w:val="left" w:pos="1680"/>
          <w:tab w:val="right" w:leader="dot" w:pos="10762"/>
        </w:tabs>
        <w:ind w:right="-1"/>
      </w:pPr>
      <w:hyperlink w:anchor="_Toc251847611" w:history="1">
        <w:r w:rsidR="00142CAD" w:rsidRPr="00E61DF3">
          <w:t>2.Предмет закупки</w:t>
        </w:r>
        <w:r w:rsidR="00142CAD">
          <w:rPr>
            <w:webHidden/>
          </w:rPr>
          <w:tab/>
        </w:r>
        <w:r w:rsidR="00142CAD">
          <w:rPr>
            <w:webHidden/>
          </w:rPr>
          <w:fldChar w:fldCharType="begin"/>
        </w:r>
        <w:r w:rsidR="00142CAD">
          <w:rPr>
            <w:webHidden/>
          </w:rPr>
          <w:instrText xml:space="preserve"> PAGEREF _Toc251847611 \h </w:instrText>
        </w:r>
        <w:r w:rsidR="00142CAD">
          <w:rPr>
            <w:webHidden/>
          </w:rPr>
        </w:r>
        <w:r w:rsidR="00142CAD">
          <w:rPr>
            <w:webHidden/>
          </w:rPr>
          <w:fldChar w:fldCharType="separate"/>
        </w:r>
        <w:r w:rsidR="00142CAD">
          <w:rPr>
            <w:webHidden/>
          </w:rPr>
          <w:t>4</w:t>
        </w:r>
        <w:r w:rsidR="00142CAD">
          <w:rPr>
            <w:webHidden/>
          </w:rPr>
          <w:fldChar w:fldCharType="end"/>
        </w:r>
      </w:hyperlink>
    </w:p>
    <w:p w:rsidR="00142CAD" w:rsidRDefault="006A273C" w:rsidP="00142CAD">
      <w:pPr>
        <w:pStyle w:val="22"/>
        <w:tabs>
          <w:tab w:val="clear" w:pos="1260"/>
          <w:tab w:val="left" w:pos="709"/>
          <w:tab w:val="left" w:pos="1680"/>
          <w:tab w:val="right" w:leader="dot" w:pos="10762"/>
        </w:tabs>
        <w:ind w:right="-1"/>
      </w:pPr>
      <w:hyperlink w:anchor="_Toc251847612" w:history="1">
        <w:r w:rsidR="00142CAD" w:rsidRPr="00E61DF3">
          <w:t>2.1</w:t>
        </w:r>
        <w:r w:rsidR="00142CAD">
          <w:tab/>
        </w:r>
        <w:r w:rsidR="00142CAD" w:rsidRPr="00E61DF3">
          <w:t>Техническая часть</w:t>
        </w:r>
        <w:r w:rsidR="00142CAD">
          <w:rPr>
            <w:webHidden/>
          </w:rPr>
          <w:tab/>
        </w:r>
        <w:r w:rsidR="00142CAD">
          <w:rPr>
            <w:webHidden/>
          </w:rPr>
          <w:fldChar w:fldCharType="begin"/>
        </w:r>
        <w:r w:rsidR="00142CAD">
          <w:rPr>
            <w:webHidden/>
          </w:rPr>
          <w:instrText xml:space="preserve"> PAGEREF _Toc251847612 \h </w:instrText>
        </w:r>
        <w:r w:rsidR="00142CAD">
          <w:rPr>
            <w:webHidden/>
          </w:rPr>
        </w:r>
        <w:r w:rsidR="00142CAD">
          <w:rPr>
            <w:webHidden/>
          </w:rPr>
          <w:fldChar w:fldCharType="separate"/>
        </w:r>
        <w:r w:rsidR="00142CAD">
          <w:rPr>
            <w:webHidden/>
          </w:rPr>
          <w:t>6</w:t>
        </w:r>
        <w:r w:rsidR="00142CAD">
          <w:rPr>
            <w:webHidden/>
          </w:rPr>
          <w:fldChar w:fldCharType="end"/>
        </w:r>
      </w:hyperlink>
    </w:p>
    <w:p w:rsidR="00142CAD" w:rsidRDefault="006A273C" w:rsidP="00142CAD">
      <w:pPr>
        <w:pStyle w:val="22"/>
        <w:tabs>
          <w:tab w:val="clear" w:pos="1260"/>
          <w:tab w:val="left" w:pos="709"/>
          <w:tab w:val="left" w:pos="1680"/>
          <w:tab w:val="right" w:leader="dot" w:pos="10762"/>
        </w:tabs>
        <w:ind w:right="-1"/>
      </w:pPr>
      <w:hyperlink w:anchor="_Toc251847613" w:history="1">
        <w:r w:rsidR="00142CAD" w:rsidRPr="00E61DF3">
          <w:t>2.2</w:t>
        </w:r>
        <w:r w:rsidR="00142CAD">
          <w:tab/>
        </w:r>
        <w:r w:rsidR="00142CAD" w:rsidRPr="00E61DF3">
          <w:t>Коммерческая часть</w:t>
        </w:r>
        <w:r w:rsidR="00142CAD">
          <w:rPr>
            <w:webHidden/>
          </w:rPr>
          <w:tab/>
        </w:r>
        <w:r w:rsidR="00142CAD">
          <w:rPr>
            <w:webHidden/>
          </w:rPr>
          <w:fldChar w:fldCharType="begin"/>
        </w:r>
        <w:r w:rsidR="00142CAD">
          <w:rPr>
            <w:webHidden/>
          </w:rPr>
          <w:instrText xml:space="preserve"> PAGEREF _Toc251847613 \h </w:instrText>
        </w:r>
        <w:r w:rsidR="00142CAD">
          <w:rPr>
            <w:webHidden/>
          </w:rPr>
        </w:r>
        <w:r w:rsidR="00142CAD">
          <w:rPr>
            <w:webHidden/>
          </w:rPr>
          <w:fldChar w:fldCharType="separate"/>
        </w:r>
        <w:r w:rsidR="00142CAD">
          <w:rPr>
            <w:webHidden/>
          </w:rPr>
          <w:t>6</w:t>
        </w:r>
        <w:r w:rsidR="00142CAD">
          <w:rPr>
            <w:webHidden/>
          </w:rPr>
          <w:fldChar w:fldCharType="end"/>
        </w:r>
      </w:hyperlink>
    </w:p>
    <w:p w:rsidR="00142CAD" w:rsidRDefault="00142CAD" w:rsidP="00142CAD">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t>5</w:t>
        </w:r>
      </w:hyperlink>
    </w:p>
    <w:p w:rsidR="00142CAD" w:rsidRDefault="006A273C" w:rsidP="00142CAD">
      <w:pPr>
        <w:pStyle w:val="22"/>
        <w:tabs>
          <w:tab w:val="clear" w:pos="1260"/>
          <w:tab w:val="left" w:pos="709"/>
          <w:tab w:val="left" w:pos="1680"/>
          <w:tab w:val="right" w:leader="dot" w:pos="10762"/>
        </w:tabs>
        <w:ind w:right="-1"/>
      </w:pPr>
      <w:hyperlink w:anchor="_Toc251847615" w:history="1">
        <w:r w:rsidR="00142CAD" w:rsidRPr="00E61DF3">
          <w:t>3.1</w:t>
        </w:r>
        <w:r w:rsidR="00142CAD">
          <w:tab/>
        </w:r>
        <w:r w:rsidR="00142CAD" w:rsidRPr="00E61DF3">
          <w:t>Требования к Участникам</w:t>
        </w:r>
        <w:r w:rsidR="00142CAD">
          <w:rPr>
            <w:webHidden/>
          </w:rPr>
          <w:tab/>
          <w:t>5</w:t>
        </w:r>
      </w:hyperlink>
    </w:p>
    <w:p w:rsidR="00142CAD" w:rsidRDefault="006A273C" w:rsidP="00142CAD">
      <w:pPr>
        <w:pStyle w:val="22"/>
        <w:tabs>
          <w:tab w:val="clear" w:pos="1260"/>
          <w:tab w:val="left" w:pos="709"/>
          <w:tab w:val="left" w:pos="1680"/>
          <w:tab w:val="right" w:leader="dot" w:pos="10762"/>
        </w:tabs>
        <w:ind w:right="-1"/>
      </w:pPr>
      <w:hyperlink w:anchor="_Toc251847616" w:history="1">
        <w:r w:rsidR="00142CAD" w:rsidRPr="00E61DF3">
          <w:t>3.2</w:t>
        </w:r>
        <w:r w:rsidR="00142CAD">
          <w:tab/>
        </w:r>
        <w:r w:rsidR="00142CAD" w:rsidRPr="00E61DF3">
          <w:t>Требования к документам</w:t>
        </w:r>
        <w:r w:rsidR="00142CAD">
          <w:rPr>
            <w:webHidden/>
          </w:rPr>
          <w:tab/>
        </w:r>
        <w:r w:rsidR="00142CAD">
          <w:rPr>
            <w:webHidden/>
          </w:rPr>
          <w:fldChar w:fldCharType="begin"/>
        </w:r>
        <w:r w:rsidR="00142CAD">
          <w:rPr>
            <w:webHidden/>
          </w:rPr>
          <w:instrText xml:space="preserve"> PAGEREF _Toc251847616 \h </w:instrText>
        </w:r>
        <w:r w:rsidR="00142CAD">
          <w:rPr>
            <w:webHidden/>
          </w:rPr>
        </w:r>
        <w:r w:rsidR="00142CAD">
          <w:rPr>
            <w:webHidden/>
          </w:rPr>
          <w:fldChar w:fldCharType="separate"/>
        </w:r>
        <w:r w:rsidR="00142CAD">
          <w:rPr>
            <w:webHidden/>
          </w:rPr>
          <w:t>7</w:t>
        </w:r>
        <w:r w:rsidR="00142CAD">
          <w:rPr>
            <w:webHidden/>
          </w:rPr>
          <w:fldChar w:fldCharType="end"/>
        </w:r>
      </w:hyperlink>
    </w:p>
    <w:p w:rsidR="00142CAD" w:rsidRDefault="006A273C" w:rsidP="00142CAD">
      <w:pPr>
        <w:pStyle w:val="22"/>
        <w:tabs>
          <w:tab w:val="clear" w:pos="1260"/>
          <w:tab w:val="left" w:pos="709"/>
          <w:tab w:val="left" w:pos="1680"/>
          <w:tab w:val="right" w:leader="dot" w:pos="10762"/>
        </w:tabs>
        <w:ind w:right="-1"/>
      </w:pPr>
      <w:hyperlink w:anchor="_Toc251847617" w:history="1">
        <w:r w:rsidR="00142CAD" w:rsidRPr="00E61DF3">
          <w:t>4.Подготовка Предложений</w:t>
        </w:r>
        <w:r w:rsidR="00142CAD">
          <w:rPr>
            <w:webHidden/>
          </w:rPr>
          <w:tab/>
          <w:t>7</w:t>
        </w:r>
      </w:hyperlink>
    </w:p>
    <w:p w:rsidR="00142CAD" w:rsidRDefault="006A273C" w:rsidP="00142CAD">
      <w:pPr>
        <w:pStyle w:val="22"/>
        <w:tabs>
          <w:tab w:val="clear" w:pos="1260"/>
          <w:tab w:val="left" w:pos="709"/>
          <w:tab w:val="left" w:pos="1680"/>
          <w:tab w:val="right" w:leader="dot" w:pos="10762"/>
        </w:tabs>
        <w:ind w:right="-1"/>
      </w:pPr>
      <w:hyperlink w:anchor="_Toc251847618" w:history="1">
        <w:r w:rsidR="00142CAD" w:rsidRPr="00E61DF3">
          <w:t>4.1</w:t>
        </w:r>
        <w:r w:rsidR="00142CAD">
          <w:tab/>
        </w:r>
        <w:r w:rsidR="00142CAD" w:rsidRPr="00E61DF3">
          <w:t>Общие требования к Предложению</w:t>
        </w:r>
        <w:r w:rsidR="00142CAD">
          <w:rPr>
            <w:webHidden/>
          </w:rPr>
          <w:tab/>
          <w:t>7</w:t>
        </w:r>
      </w:hyperlink>
    </w:p>
    <w:p w:rsidR="00142CAD" w:rsidRDefault="006A273C" w:rsidP="00142CAD">
      <w:pPr>
        <w:pStyle w:val="22"/>
        <w:tabs>
          <w:tab w:val="clear" w:pos="1260"/>
          <w:tab w:val="left" w:pos="709"/>
          <w:tab w:val="left" w:pos="1680"/>
          <w:tab w:val="right" w:leader="dot" w:pos="10762"/>
        </w:tabs>
        <w:ind w:right="-1"/>
      </w:pPr>
      <w:hyperlink w:anchor="_Toc251847619" w:history="1">
        <w:r w:rsidR="00142CAD" w:rsidRPr="00E61DF3">
          <w:t>4.2</w:t>
        </w:r>
        <w:r w:rsidR="00142CAD">
          <w:tab/>
        </w:r>
        <w:r w:rsidR="00142CAD" w:rsidRPr="00E61DF3">
          <w:t>Требования к языку Предложения</w:t>
        </w:r>
        <w:r w:rsidR="00142CAD">
          <w:rPr>
            <w:webHidden/>
          </w:rPr>
          <w:tab/>
        </w:r>
        <w:r w:rsidR="00142CAD">
          <w:rPr>
            <w:webHidden/>
          </w:rPr>
          <w:fldChar w:fldCharType="begin"/>
        </w:r>
        <w:r w:rsidR="00142CAD">
          <w:rPr>
            <w:webHidden/>
          </w:rPr>
          <w:instrText xml:space="preserve"> PAGEREF _Toc251847619 \h </w:instrText>
        </w:r>
        <w:r w:rsidR="00142CAD">
          <w:rPr>
            <w:webHidden/>
          </w:rPr>
        </w:r>
        <w:r w:rsidR="00142CAD">
          <w:rPr>
            <w:webHidden/>
          </w:rPr>
          <w:fldChar w:fldCharType="separate"/>
        </w:r>
        <w:r w:rsidR="00142CAD">
          <w:rPr>
            <w:webHidden/>
          </w:rPr>
          <w:t>9</w:t>
        </w:r>
        <w:r w:rsidR="00142CAD">
          <w:rPr>
            <w:webHidden/>
          </w:rPr>
          <w:fldChar w:fldCharType="end"/>
        </w:r>
      </w:hyperlink>
    </w:p>
    <w:p w:rsidR="00142CAD" w:rsidRDefault="006A273C" w:rsidP="00142CAD">
      <w:pPr>
        <w:pStyle w:val="22"/>
        <w:tabs>
          <w:tab w:val="clear" w:pos="1260"/>
          <w:tab w:val="left" w:pos="709"/>
          <w:tab w:val="left" w:pos="1680"/>
          <w:tab w:val="right" w:leader="dot" w:pos="10762"/>
        </w:tabs>
        <w:ind w:right="-1"/>
      </w:pPr>
      <w:hyperlink w:anchor="_Toc251847620" w:history="1">
        <w:r w:rsidR="00142CAD" w:rsidRPr="00E61DF3">
          <w:t>4.3</w:t>
        </w:r>
        <w:r w:rsidR="00142CAD">
          <w:tab/>
        </w:r>
        <w:r w:rsidR="00142CAD" w:rsidRPr="00E61DF3">
          <w:t>Разъяснение закупочной Документации</w:t>
        </w:r>
        <w:r w:rsidR="00142CAD">
          <w:rPr>
            <w:webHidden/>
          </w:rPr>
          <w:tab/>
        </w:r>
        <w:r w:rsidR="00142CAD">
          <w:rPr>
            <w:webHidden/>
          </w:rPr>
          <w:fldChar w:fldCharType="begin"/>
        </w:r>
        <w:r w:rsidR="00142CAD">
          <w:rPr>
            <w:webHidden/>
          </w:rPr>
          <w:instrText xml:space="preserve"> PAGEREF _Toc251847620 \h </w:instrText>
        </w:r>
        <w:r w:rsidR="00142CAD">
          <w:rPr>
            <w:webHidden/>
          </w:rPr>
        </w:r>
        <w:r w:rsidR="00142CAD">
          <w:rPr>
            <w:webHidden/>
          </w:rPr>
          <w:fldChar w:fldCharType="separate"/>
        </w:r>
        <w:r w:rsidR="00142CAD">
          <w:rPr>
            <w:webHidden/>
          </w:rPr>
          <w:t>9</w:t>
        </w:r>
        <w:r w:rsidR="00142CAD">
          <w:rPr>
            <w:webHidden/>
          </w:rPr>
          <w:fldChar w:fldCharType="end"/>
        </w:r>
      </w:hyperlink>
    </w:p>
    <w:p w:rsidR="00142CAD" w:rsidRDefault="006A273C" w:rsidP="00142CAD">
      <w:pPr>
        <w:pStyle w:val="22"/>
        <w:tabs>
          <w:tab w:val="clear" w:pos="1260"/>
          <w:tab w:val="left" w:pos="709"/>
          <w:tab w:val="left" w:pos="1680"/>
          <w:tab w:val="right" w:leader="dot" w:pos="10762"/>
        </w:tabs>
        <w:ind w:right="-1"/>
      </w:pPr>
      <w:hyperlink w:anchor="_Toc251847621" w:history="1">
        <w:r w:rsidR="00142CAD" w:rsidRPr="00E61DF3">
          <w:t>4.4</w:t>
        </w:r>
        <w:r w:rsidR="00142CAD">
          <w:tab/>
        </w:r>
        <w:r w:rsidR="00142CAD" w:rsidRPr="00E61DF3">
          <w:t>Продление срока окончания приема Предложений</w:t>
        </w:r>
        <w:r w:rsidR="00142CAD">
          <w:rPr>
            <w:webHidden/>
          </w:rPr>
          <w:tab/>
          <w:t>8</w:t>
        </w:r>
      </w:hyperlink>
    </w:p>
    <w:p w:rsidR="00142CAD" w:rsidRDefault="006A273C" w:rsidP="00142CAD">
      <w:pPr>
        <w:pStyle w:val="22"/>
        <w:tabs>
          <w:tab w:val="clear" w:pos="1260"/>
          <w:tab w:val="left" w:pos="709"/>
          <w:tab w:val="left" w:pos="1680"/>
          <w:tab w:val="right" w:leader="dot" w:pos="10762"/>
        </w:tabs>
        <w:ind w:right="-1"/>
      </w:pPr>
      <w:hyperlink w:anchor="_Toc251847622" w:history="1">
        <w:r w:rsidR="00142CAD" w:rsidRPr="00E61DF3">
          <w:t>5.Подача предложений и их прием</w:t>
        </w:r>
        <w:r w:rsidR="00142CAD">
          <w:rPr>
            <w:webHidden/>
          </w:rPr>
          <w:tab/>
        </w:r>
        <w:r w:rsidR="00142CAD">
          <w:rPr>
            <w:webHidden/>
            <w:lang w:val="en-US"/>
          </w:rPr>
          <w:t>9</w:t>
        </w:r>
      </w:hyperlink>
    </w:p>
    <w:p w:rsidR="00142CAD" w:rsidRDefault="006A273C" w:rsidP="00142CAD">
      <w:pPr>
        <w:pStyle w:val="22"/>
        <w:tabs>
          <w:tab w:val="clear" w:pos="1260"/>
          <w:tab w:val="left" w:pos="709"/>
          <w:tab w:val="left" w:pos="1680"/>
          <w:tab w:val="right" w:leader="dot" w:pos="10762"/>
        </w:tabs>
        <w:ind w:right="-1"/>
      </w:pPr>
      <w:hyperlink w:anchor="_Toc251847623" w:history="1">
        <w:r w:rsidR="00142CAD" w:rsidRPr="00E61DF3">
          <w:t>6.Оценка Предложений и проведение переговоров</w:t>
        </w:r>
        <w:r w:rsidR="00142CAD">
          <w:rPr>
            <w:webHidden/>
          </w:rPr>
          <w:tab/>
        </w:r>
        <w:r w:rsidR="00142CAD">
          <w:rPr>
            <w:webHidden/>
            <w:lang w:val="en-US"/>
          </w:rPr>
          <w:t>9</w:t>
        </w:r>
      </w:hyperlink>
    </w:p>
    <w:p w:rsidR="00142CAD" w:rsidRPr="00DB6844" w:rsidRDefault="006A273C" w:rsidP="00142CAD">
      <w:pPr>
        <w:pStyle w:val="22"/>
        <w:tabs>
          <w:tab w:val="clear" w:pos="1260"/>
          <w:tab w:val="left" w:pos="709"/>
          <w:tab w:val="left" w:pos="1680"/>
          <w:tab w:val="right" w:leader="dot" w:pos="10762"/>
        </w:tabs>
        <w:ind w:right="-1"/>
      </w:pPr>
      <w:hyperlink w:anchor="_Toc251847625" w:history="1">
        <w:r w:rsidR="00142CAD" w:rsidRPr="00E61DF3">
          <w:t>6.1</w:t>
        </w:r>
        <w:r w:rsidR="00142CAD" w:rsidRPr="00DB6844">
          <w:tab/>
        </w:r>
        <w:r w:rsidR="00142CAD" w:rsidRPr="00E61DF3">
          <w:t>Общие положения</w:t>
        </w:r>
        <w:r w:rsidR="00142CAD" w:rsidRPr="00DB6844">
          <w:rPr>
            <w:webHidden/>
          </w:rPr>
          <w:tab/>
        </w:r>
        <w:r w:rsidR="00142CAD">
          <w:rPr>
            <w:webHidden/>
            <w:lang w:val="en-US"/>
          </w:rPr>
          <w:t>9</w:t>
        </w:r>
      </w:hyperlink>
    </w:p>
    <w:p w:rsidR="00142CAD" w:rsidRPr="00DB6844" w:rsidRDefault="006A273C" w:rsidP="00142CAD">
      <w:pPr>
        <w:pStyle w:val="22"/>
        <w:tabs>
          <w:tab w:val="clear" w:pos="1260"/>
          <w:tab w:val="left" w:pos="709"/>
          <w:tab w:val="left" w:pos="1680"/>
          <w:tab w:val="right" w:leader="dot" w:pos="10762"/>
        </w:tabs>
        <w:ind w:right="-1"/>
      </w:pPr>
      <w:hyperlink w:anchor="_Toc251847626" w:history="1">
        <w:r w:rsidR="00142CAD" w:rsidRPr="00E61DF3">
          <w:t>6.2</w:t>
        </w:r>
        <w:r w:rsidR="00142CAD" w:rsidRPr="00DB6844">
          <w:tab/>
        </w:r>
        <w:r w:rsidR="00142CAD" w:rsidRPr="00E61DF3">
          <w:t>Отборочная стадия</w:t>
        </w:r>
        <w:r w:rsidR="00142CAD" w:rsidRPr="00DB6844">
          <w:rPr>
            <w:webHidden/>
          </w:rPr>
          <w:tab/>
        </w:r>
        <w:r w:rsidR="00142CAD">
          <w:rPr>
            <w:webHidden/>
            <w:lang w:val="en-US"/>
          </w:rPr>
          <w:t>9</w:t>
        </w:r>
      </w:hyperlink>
    </w:p>
    <w:p w:rsidR="00142CAD" w:rsidRPr="00DB6844" w:rsidRDefault="006A273C" w:rsidP="00142CAD">
      <w:pPr>
        <w:pStyle w:val="22"/>
        <w:tabs>
          <w:tab w:val="clear" w:pos="1260"/>
          <w:tab w:val="left" w:pos="709"/>
          <w:tab w:val="left" w:pos="1680"/>
          <w:tab w:val="right" w:leader="dot" w:pos="10762"/>
        </w:tabs>
        <w:ind w:right="-1"/>
      </w:pPr>
      <w:hyperlink w:anchor="_Toc251847627" w:history="1">
        <w:r w:rsidR="00142CAD" w:rsidRPr="00E61DF3">
          <w:t>6.3</w:t>
        </w:r>
        <w:r w:rsidR="00142CAD" w:rsidRPr="00DB6844">
          <w:tab/>
        </w:r>
        <w:r w:rsidR="00142CAD">
          <w:t>Проведение переговоров</w:t>
        </w:r>
        <w:r w:rsidR="00142CAD" w:rsidRPr="00DB6844">
          <w:rPr>
            <w:webHidden/>
          </w:rPr>
          <w:tab/>
        </w:r>
        <w:r w:rsidR="00142CAD">
          <w:rPr>
            <w:webHidden/>
          </w:rPr>
          <w:t>9</w:t>
        </w:r>
      </w:hyperlink>
    </w:p>
    <w:p w:rsidR="00142CAD" w:rsidRPr="00DB6844" w:rsidRDefault="006A273C" w:rsidP="00142CAD">
      <w:pPr>
        <w:pStyle w:val="22"/>
        <w:tabs>
          <w:tab w:val="clear" w:pos="1260"/>
          <w:tab w:val="left" w:pos="709"/>
          <w:tab w:val="left" w:pos="1680"/>
          <w:tab w:val="right" w:leader="dot" w:pos="10762"/>
        </w:tabs>
        <w:ind w:right="-1"/>
      </w:pPr>
      <w:hyperlink w:anchor="_Toc251847628" w:history="1">
        <w:r w:rsidR="00142CAD" w:rsidRPr="00E61DF3">
          <w:t>6.4</w:t>
        </w:r>
        <w:r w:rsidR="00142CAD" w:rsidRPr="00DB6844">
          <w:tab/>
        </w:r>
        <w:r w:rsidR="00142CAD">
          <w:t>Оценочная стадия</w:t>
        </w:r>
        <w:r w:rsidR="00142CAD" w:rsidRPr="00DB6844">
          <w:rPr>
            <w:webHidden/>
          </w:rPr>
          <w:tab/>
        </w:r>
        <w:r w:rsidR="00142CAD">
          <w:rPr>
            <w:webHidden/>
          </w:rPr>
          <w:t>10</w:t>
        </w:r>
      </w:hyperlink>
    </w:p>
    <w:p w:rsidR="00142CAD" w:rsidRDefault="006A273C" w:rsidP="00142CAD">
      <w:pPr>
        <w:pStyle w:val="22"/>
        <w:tabs>
          <w:tab w:val="clear" w:pos="1260"/>
          <w:tab w:val="left" w:pos="709"/>
          <w:tab w:val="left" w:pos="1680"/>
          <w:tab w:val="right" w:leader="dot" w:pos="10762"/>
        </w:tabs>
        <w:ind w:right="-1"/>
      </w:pPr>
      <w:hyperlink w:anchor="_Toc251847629" w:history="1">
        <w:r w:rsidR="00142CAD" w:rsidRPr="00E61DF3">
          <w:t>7.Принятие решения о проведении дополнительных этапов процедуры запроса предложений</w:t>
        </w:r>
        <w:r w:rsidR="00142CAD">
          <w:tab/>
        </w:r>
        <w:r w:rsidR="00142CAD">
          <w:rPr>
            <w:webHidden/>
          </w:rPr>
          <w:tab/>
          <w:t>10</w:t>
        </w:r>
      </w:hyperlink>
    </w:p>
    <w:p w:rsidR="00142CAD" w:rsidRDefault="006A273C" w:rsidP="00142CAD">
      <w:pPr>
        <w:pStyle w:val="22"/>
        <w:tabs>
          <w:tab w:val="clear" w:pos="1260"/>
          <w:tab w:val="left" w:pos="709"/>
          <w:tab w:val="left" w:pos="1680"/>
          <w:tab w:val="right" w:leader="dot" w:pos="10762"/>
        </w:tabs>
        <w:ind w:right="-1"/>
      </w:pPr>
      <w:hyperlink w:anchor="_Toc251847631" w:history="1">
        <w:r w:rsidR="00142CAD" w:rsidRPr="00E61DF3">
          <w:t>8.Подписание Договора</w:t>
        </w:r>
        <w:r w:rsidR="00142CAD">
          <w:rPr>
            <w:webHidden/>
          </w:rPr>
          <w:tab/>
        </w:r>
        <w:r w:rsidR="00142CAD">
          <w:rPr>
            <w:webHidden/>
          </w:rPr>
          <w:fldChar w:fldCharType="begin"/>
        </w:r>
        <w:r w:rsidR="00142CAD">
          <w:rPr>
            <w:webHidden/>
          </w:rPr>
          <w:instrText xml:space="preserve"> PAGEREF _Toc251847631 \h </w:instrText>
        </w:r>
        <w:r w:rsidR="00142CAD">
          <w:rPr>
            <w:webHidden/>
          </w:rPr>
        </w:r>
        <w:r w:rsidR="00142CAD">
          <w:rPr>
            <w:webHidden/>
          </w:rPr>
          <w:fldChar w:fldCharType="separate"/>
        </w:r>
        <w:r w:rsidR="00142CAD">
          <w:rPr>
            <w:webHidden/>
          </w:rPr>
          <w:t>12</w:t>
        </w:r>
        <w:r w:rsidR="00142CAD">
          <w:rPr>
            <w:webHidden/>
          </w:rPr>
          <w:fldChar w:fldCharType="end"/>
        </w:r>
      </w:hyperlink>
    </w:p>
    <w:p w:rsidR="00142CAD" w:rsidRDefault="006A273C" w:rsidP="00142CAD">
      <w:pPr>
        <w:pStyle w:val="22"/>
        <w:tabs>
          <w:tab w:val="clear" w:pos="1260"/>
          <w:tab w:val="left" w:pos="709"/>
          <w:tab w:val="left" w:pos="1680"/>
          <w:tab w:val="right" w:leader="dot" w:pos="10762"/>
        </w:tabs>
        <w:ind w:right="-1"/>
      </w:pPr>
      <w:hyperlink w:anchor="_Toc251847632" w:history="1">
        <w:r w:rsidR="00142CAD" w:rsidRPr="00E61DF3">
          <w:t xml:space="preserve">9.Уведомление Участников о результатах </w:t>
        </w:r>
        <w:r w:rsidR="00142CAD" w:rsidRPr="00C217AB">
          <w:rPr>
            <w:szCs w:val="24"/>
          </w:rPr>
          <w:t>запроса предложений</w:t>
        </w:r>
        <w:r w:rsidR="00142CAD">
          <w:rPr>
            <w:webHidden/>
          </w:rPr>
          <w:tab/>
        </w:r>
        <w:r w:rsidR="00142CAD">
          <w:rPr>
            <w:webHidden/>
          </w:rPr>
          <w:fldChar w:fldCharType="begin"/>
        </w:r>
        <w:r w:rsidR="00142CAD">
          <w:rPr>
            <w:webHidden/>
          </w:rPr>
          <w:instrText xml:space="preserve"> PAGEREF _Toc251847632 \h </w:instrText>
        </w:r>
        <w:r w:rsidR="00142CAD">
          <w:rPr>
            <w:webHidden/>
          </w:rPr>
        </w:r>
        <w:r w:rsidR="00142CAD">
          <w:rPr>
            <w:webHidden/>
          </w:rPr>
          <w:fldChar w:fldCharType="separate"/>
        </w:r>
        <w:r w:rsidR="00142CAD">
          <w:rPr>
            <w:webHidden/>
          </w:rPr>
          <w:t>12</w:t>
        </w:r>
        <w:r w:rsidR="00142CAD">
          <w:rPr>
            <w:webHidden/>
          </w:rPr>
          <w:fldChar w:fldCharType="end"/>
        </w:r>
      </w:hyperlink>
    </w:p>
    <w:p w:rsidR="00142CAD" w:rsidRDefault="006A273C" w:rsidP="00142CAD">
      <w:pPr>
        <w:pStyle w:val="22"/>
        <w:tabs>
          <w:tab w:val="clear" w:pos="1260"/>
          <w:tab w:val="left" w:pos="709"/>
          <w:tab w:val="left" w:pos="1680"/>
          <w:tab w:val="right" w:leader="dot" w:pos="10762"/>
        </w:tabs>
        <w:ind w:right="-1"/>
      </w:pPr>
      <w:hyperlink w:anchor="_Toc251847633" w:history="1">
        <w:r w:rsidR="00142CAD" w:rsidRPr="00E61DF3">
          <w:t>10.Образцы основных форм документов, включаемых в Предложение</w:t>
        </w:r>
        <w:r w:rsidR="00142CAD">
          <w:rPr>
            <w:webHidden/>
          </w:rPr>
          <w:tab/>
          <w:t>11</w:t>
        </w:r>
      </w:hyperlink>
    </w:p>
    <w:p w:rsidR="00142CAD" w:rsidRPr="00142CAD" w:rsidRDefault="00142CAD" w:rsidP="00142CAD">
      <w:r w:rsidRPr="00E61DF3">
        <w:fldChar w:fldCharType="end"/>
      </w:r>
    </w:p>
    <w:p w:rsidR="005F4DC7" w:rsidRPr="00BA08E8" w:rsidRDefault="005F4DC7" w:rsidP="00791C4F">
      <w:pPr>
        <w:pStyle w:val="111"/>
        <w:numPr>
          <w:ilvl w:val="0"/>
          <w:numId w:val="11"/>
        </w:numPr>
        <w:tabs>
          <w:tab w:val="num" w:pos="567"/>
        </w:tabs>
        <w:spacing w:before="0" w:after="0"/>
        <w:ind w:left="0" w:firstLine="0"/>
        <w:rPr>
          <w:rFonts w:ascii="Times New Roman" w:hAnsi="Times New Roman"/>
          <w:sz w:val="24"/>
          <w:szCs w:val="24"/>
        </w:rPr>
      </w:pPr>
      <w:bookmarkStart w:id="0" w:name="_Toc492472076"/>
      <w:r w:rsidRPr="00BA08E8">
        <w:rPr>
          <w:rFonts w:ascii="Times New Roman" w:hAnsi="Times New Roman"/>
          <w:sz w:val="24"/>
          <w:szCs w:val="24"/>
        </w:rPr>
        <w:lastRenderedPageBreak/>
        <w:t>Общие положения</w:t>
      </w:r>
      <w:bookmarkEnd w:id="0"/>
    </w:p>
    <w:p w:rsidR="00AD1F22" w:rsidRDefault="00D62D95" w:rsidP="00AD1F22">
      <w:pPr>
        <w:pStyle w:val="ac"/>
        <w:numPr>
          <w:ilvl w:val="1"/>
          <w:numId w:val="41"/>
        </w:numPr>
        <w:tabs>
          <w:tab w:val="left" w:pos="0"/>
        </w:tabs>
        <w:spacing w:line="240" w:lineRule="auto"/>
        <w:rPr>
          <w:b/>
          <w:sz w:val="24"/>
          <w:szCs w:val="24"/>
        </w:rPr>
      </w:pPr>
      <w:r w:rsidRPr="00D62D95">
        <w:rPr>
          <w:b/>
          <w:sz w:val="24"/>
          <w:szCs w:val="24"/>
        </w:rPr>
        <w:t>Заказчик</w:t>
      </w:r>
    </w:p>
    <w:p w:rsidR="005F4DC7" w:rsidRDefault="00667BD0" w:rsidP="006C697D">
      <w:pPr>
        <w:tabs>
          <w:tab w:val="num" w:pos="0"/>
        </w:tabs>
        <w:spacing w:line="240" w:lineRule="auto"/>
        <w:ind w:firstLine="0"/>
        <w:rPr>
          <w:sz w:val="24"/>
          <w:szCs w:val="24"/>
        </w:rPr>
      </w:pPr>
      <w:r w:rsidRPr="00F74582">
        <w:rPr>
          <w:sz w:val="24"/>
          <w:szCs w:val="24"/>
        </w:rPr>
        <w:t xml:space="preserve">Общество с ограниченной ответственностью «Комплекс «Серебряный Бор» - юридический адрес: 123103, г. Москва, ул. Таманская, дом 41, офис 203, фактический адрес: Россия, Московская область, Клинский муниципальный район, сельское поселение </w:t>
      </w:r>
      <w:proofErr w:type="spellStart"/>
      <w:r w:rsidRPr="00F74582">
        <w:rPr>
          <w:sz w:val="24"/>
          <w:szCs w:val="24"/>
        </w:rPr>
        <w:t>Нудольское</w:t>
      </w:r>
      <w:proofErr w:type="spellEnd"/>
      <w:r w:rsidRPr="00F74582">
        <w:rPr>
          <w:sz w:val="24"/>
          <w:szCs w:val="24"/>
        </w:rPr>
        <w:t xml:space="preserve">, вблизи п. </w:t>
      </w:r>
      <w:proofErr w:type="spellStart"/>
      <w:r w:rsidRPr="00F74582">
        <w:rPr>
          <w:sz w:val="24"/>
          <w:szCs w:val="24"/>
        </w:rPr>
        <w:t>Нарынка</w:t>
      </w:r>
      <w:proofErr w:type="spellEnd"/>
      <w:r w:rsidRPr="00F74582">
        <w:rPr>
          <w:sz w:val="24"/>
          <w:szCs w:val="24"/>
        </w:rPr>
        <w:t>, владение «Изумрудный лес».</w:t>
      </w:r>
    </w:p>
    <w:p w:rsidR="00667BD0" w:rsidRPr="00AD1F22" w:rsidRDefault="00667BD0" w:rsidP="006C697D">
      <w:pPr>
        <w:tabs>
          <w:tab w:val="num" w:pos="0"/>
        </w:tabs>
        <w:spacing w:line="240" w:lineRule="auto"/>
        <w:ind w:firstLine="0"/>
        <w:rPr>
          <w:sz w:val="24"/>
          <w:szCs w:val="24"/>
        </w:rPr>
      </w:pPr>
    </w:p>
    <w:p w:rsidR="00667BD0" w:rsidRPr="00667BD0" w:rsidRDefault="005F4DC7" w:rsidP="00DA4FD2">
      <w:pPr>
        <w:pStyle w:val="ac"/>
        <w:numPr>
          <w:ilvl w:val="1"/>
          <w:numId w:val="41"/>
        </w:numPr>
        <w:tabs>
          <w:tab w:val="left" w:pos="0"/>
        </w:tabs>
        <w:spacing w:line="240" w:lineRule="auto"/>
        <w:rPr>
          <w:sz w:val="24"/>
          <w:szCs w:val="24"/>
        </w:rPr>
      </w:pPr>
      <w:r w:rsidRPr="00667BD0">
        <w:rPr>
          <w:b/>
          <w:sz w:val="24"/>
          <w:szCs w:val="24"/>
        </w:rPr>
        <w:t>Организатор</w:t>
      </w:r>
      <w:r w:rsidR="00D62D95" w:rsidRPr="00667BD0">
        <w:rPr>
          <w:b/>
          <w:sz w:val="24"/>
          <w:szCs w:val="24"/>
        </w:rPr>
        <w:t xml:space="preserve"> </w:t>
      </w:r>
      <w:r w:rsidR="00667BD0">
        <w:rPr>
          <w:b/>
          <w:sz w:val="24"/>
          <w:szCs w:val="24"/>
        </w:rPr>
        <w:t xml:space="preserve">- </w:t>
      </w:r>
      <w:r w:rsidR="00667BD0" w:rsidRPr="00667BD0">
        <w:rPr>
          <w:sz w:val="24"/>
          <w:szCs w:val="24"/>
        </w:rPr>
        <w:t>Департамент закупок ПАО «ГК «Космос».</w:t>
      </w:r>
    </w:p>
    <w:p w:rsidR="00667BD0" w:rsidRPr="00667BD0" w:rsidRDefault="00667BD0" w:rsidP="00667BD0">
      <w:pPr>
        <w:pStyle w:val="af4"/>
        <w:tabs>
          <w:tab w:val="num" w:pos="0"/>
        </w:tabs>
        <w:spacing w:line="240" w:lineRule="auto"/>
        <w:ind w:left="360"/>
        <w:rPr>
          <w:rFonts w:ascii="Times New Roman" w:hAnsi="Times New Roman"/>
          <w:sz w:val="24"/>
          <w:szCs w:val="24"/>
        </w:rPr>
      </w:pPr>
    </w:p>
    <w:p w:rsidR="00667BD0" w:rsidRPr="00667BD0" w:rsidRDefault="00667BD0" w:rsidP="00667BD0">
      <w:pPr>
        <w:pStyle w:val="af4"/>
        <w:tabs>
          <w:tab w:val="num" w:pos="0"/>
        </w:tabs>
        <w:spacing w:line="240" w:lineRule="auto"/>
        <w:ind w:left="360"/>
        <w:rPr>
          <w:rFonts w:ascii="Times New Roman" w:hAnsi="Times New Roman"/>
          <w:sz w:val="24"/>
          <w:szCs w:val="24"/>
        </w:rPr>
      </w:pPr>
      <w:r w:rsidRPr="00667BD0">
        <w:rPr>
          <w:rFonts w:ascii="Times New Roman" w:hAnsi="Times New Roman"/>
          <w:sz w:val="24"/>
          <w:szCs w:val="24"/>
        </w:rPr>
        <w:t xml:space="preserve">Контактное лицо по вопросам технического задания: </w:t>
      </w:r>
    </w:p>
    <w:p w:rsidR="00667BD0" w:rsidRPr="00C06161" w:rsidRDefault="00667BD0" w:rsidP="00667BD0">
      <w:pPr>
        <w:pStyle w:val="af4"/>
        <w:tabs>
          <w:tab w:val="num" w:pos="0"/>
        </w:tabs>
        <w:spacing w:line="240" w:lineRule="auto"/>
        <w:ind w:left="360"/>
        <w:rPr>
          <w:rStyle w:val="a5"/>
          <w:color w:val="auto"/>
          <w:lang w:val="en-US"/>
        </w:rPr>
      </w:pPr>
      <w:r w:rsidRPr="00667BD0">
        <w:rPr>
          <w:rFonts w:ascii="Times New Roman" w:hAnsi="Times New Roman"/>
          <w:sz w:val="24"/>
          <w:szCs w:val="24"/>
        </w:rPr>
        <w:t xml:space="preserve">Вячеславов Дмитрий, тел. </w:t>
      </w:r>
      <w:r w:rsidRPr="00C06161">
        <w:rPr>
          <w:rFonts w:ascii="Times New Roman" w:hAnsi="Times New Roman"/>
          <w:sz w:val="24"/>
          <w:szCs w:val="24"/>
          <w:lang w:val="en-US"/>
        </w:rPr>
        <w:t>+7</w:t>
      </w:r>
      <w:r w:rsidR="00C06161" w:rsidRPr="00C06161">
        <w:rPr>
          <w:rFonts w:ascii="Times New Roman" w:hAnsi="Times New Roman"/>
          <w:sz w:val="24"/>
          <w:szCs w:val="24"/>
          <w:lang w:val="en-US"/>
        </w:rPr>
        <w:t xml:space="preserve"> </w:t>
      </w:r>
      <w:r w:rsidRPr="00C06161">
        <w:rPr>
          <w:rFonts w:ascii="Times New Roman" w:hAnsi="Times New Roman"/>
          <w:sz w:val="24"/>
          <w:szCs w:val="24"/>
          <w:lang w:val="en-US"/>
        </w:rPr>
        <w:t>(965)</w:t>
      </w:r>
      <w:r w:rsidR="00C06161" w:rsidRPr="00C06161">
        <w:rPr>
          <w:rFonts w:ascii="Times New Roman" w:hAnsi="Times New Roman"/>
          <w:sz w:val="24"/>
          <w:szCs w:val="24"/>
          <w:lang w:val="en-US"/>
        </w:rPr>
        <w:t xml:space="preserve"> </w:t>
      </w:r>
      <w:r w:rsidRPr="00C06161">
        <w:rPr>
          <w:rFonts w:ascii="Times New Roman" w:hAnsi="Times New Roman"/>
          <w:sz w:val="24"/>
          <w:szCs w:val="24"/>
          <w:lang w:val="en-US"/>
        </w:rPr>
        <w:t xml:space="preserve">048-09-06 </w:t>
      </w:r>
      <w:r w:rsidR="00C06161">
        <w:rPr>
          <w:rFonts w:ascii="Times New Roman" w:hAnsi="Times New Roman"/>
          <w:sz w:val="24"/>
          <w:szCs w:val="24"/>
          <w:lang w:val="en-US"/>
        </w:rPr>
        <w:t>E</w:t>
      </w:r>
      <w:r w:rsidRPr="00C06161">
        <w:rPr>
          <w:rFonts w:ascii="Times New Roman" w:hAnsi="Times New Roman"/>
          <w:sz w:val="24"/>
          <w:szCs w:val="24"/>
          <w:lang w:val="en-US"/>
        </w:rPr>
        <w:t xml:space="preserve">-mail: </w:t>
      </w:r>
      <w:hyperlink r:id="rId8" w:history="1">
        <w:r w:rsidRPr="00C06161">
          <w:rPr>
            <w:rFonts w:ascii="Times New Roman" w:hAnsi="Times New Roman"/>
            <w:sz w:val="24"/>
            <w:szCs w:val="24"/>
            <w:lang w:val="en-US"/>
          </w:rPr>
          <w:t>DVyacheslavov@cosmosgroup.ru</w:t>
        </w:r>
      </w:hyperlink>
      <w:r w:rsidRPr="00C06161">
        <w:rPr>
          <w:rFonts w:ascii="Times New Roman" w:hAnsi="Times New Roman"/>
          <w:sz w:val="24"/>
          <w:szCs w:val="24"/>
          <w:lang w:val="en-US"/>
        </w:rPr>
        <w:t>;</w:t>
      </w:r>
    </w:p>
    <w:p w:rsidR="00667BD0" w:rsidRPr="00C06161" w:rsidRDefault="00667BD0" w:rsidP="00667BD0">
      <w:pPr>
        <w:pStyle w:val="af4"/>
        <w:tabs>
          <w:tab w:val="num" w:pos="0"/>
        </w:tabs>
        <w:spacing w:line="240" w:lineRule="auto"/>
        <w:ind w:left="360"/>
        <w:rPr>
          <w:rFonts w:ascii="Times New Roman" w:hAnsi="Times New Roman"/>
          <w:sz w:val="24"/>
          <w:szCs w:val="24"/>
          <w:lang w:val="en-US"/>
        </w:rPr>
      </w:pPr>
    </w:p>
    <w:p w:rsidR="00667BD0" w:rsidRDefault="00667BD0" w:rsidP="00667BD0">
      <w:pPr>
        <w:pStyle w:val="af4"/>
        <w:tabs>
          <w:tab w:val="num" w:pos="0"/>
        </w:tabs>
        <w:spacing w:line="240" w:lineRule="auto"/>
        <w:ind w:left="360"/>
        <w:rPr>
          <w:rFonts w:ascii="Times New Roman" w:hAnsi="Times New Roman"/>
          <w:sz w:val="24"/>
          <w:szCs w:val="24"/>
        </w:rPr>
      </w:pPr>
      <w:r w:rsidRPr="00667BD0">
        <w:rPr>
          <w:rFonts w:ascii="Times New Roman" w:hAnsi="Times New Roman"/>
          <w:sz w:val="24"/>
          <w:szCs w:val="24"/>
        </w:rPr>
        <w:t>Контактное лицо по регламенту процедуры:</w:t>
      </w:r>
    </w:p>
    <w:p w:rsidR="00667BD0" w:rsidRPr="00667BD0" w:rsidRDefault="00667BD0" w:rsidP="00667BD0">
      <w:pPr>
        <w:pStyle w:val="af4"/>
        <w:tabs>
          <w:tab w:val="num" w:pos="0"/>
        </w:tabs>
        <w:spacing w:line="240" w:lineRule="auto"/>
        <w:ind w:left="360"/>
        <w:rPr>
          <w:rFonts w:ascii="Times New Roman" w:hAnsi="Times New Roman"/>
          <w:sz w:val="24"/>
          <w:szCs w:val="24"/>
        </w:rPr>
      </w:pPr>
    </w:p>
    <w:p w:rsidR="00667BD0" w:rsidRPr="00667BD0" w:rsidRDefault="00667BD0" w:rsidP="00667BD0">
      <w:pPr>
        <w:pStyle w:val="af4"/>
        <w:tabs>
          <w:tab w:val="num" w:pos="0"/>
        </w:tabs>
        <w:spacing w:line="240" w:lineRule="auto"/>
        <w:ind w:left="360"/>
        <w:rPr>
          <w:rFonts w:ascii="Times New Roman" w:hAnsi="Times New Roman"/>
          <w:sz w:val="24"/>
          <w:szCs w:val="24"/>
        </w:rPr>
      </w:pPr>
      <w:r w:rsidRPr="00667BD0">
        <w:rPr>
          <w:rFonts w:ascii="Times New Roman" w:hAnsi="Times New Roman"/>
          <w:sz w:val="24"/>
          <w:szCs w:val="24"/>
        </w:rPr>
        <w:t xml:space="preserve">Директор департамента закупок, </w:t>
      </w:r>
    </w:p>
    <w:p w:rsidR="00667BD0" w:rsidRPr="00667BD0" w:rsidRDefault="00667BD0" w:rsidP="00667BD0">
      <w:pPr>
        <w:pStyle w:val="af4"/>
        <w:tabs>
          <w:tab w:val="num" w:pos="0"/>
        </w:tabs>
        <w:spacing w:line="240" w:lineRule="auto"/>
        <w:ind w:left="360"/>
        <w:rPr>
          <w:rFonts w:ascii="Times New Roman" w:hAnsi="Times New Roman"/>
          <w:sz w:val="24"/>
          <w:szCs w:val="24"/>
        </w:rPr>
      </w:pPr>
      <w:r w:rsidRPr="00667BD0">
        <w:rPr>
          <w:rFonts w:ascii="Times New Roman" w:hAnsi="Times New Roman"/>
          <w:sz w:val="24"/>
          <w:szCs w:val="24"/>
        </w:rPr>
        <w:t>Лысенко Наталья тел. +7 (495) 234-13-11, E-</w:t>
      </w:r>
      <w:proofErr w:type="spellStart"/>
      <w:r w:rsidRPr="00667BD0">
        <w:rPr>
          <w:rFonts w:ascii="Times New Roman" w:hAnsi="Times New Roman"/>
          <w:sz w:val="24"/>
          <w:szCs w:val="24"/>
        </w:rPr>
        <w:t>mail</w:t>
      </w:r>
      <w:proofErr w:type="spellEnd"/>
      <w:r w:rsidRPr="00667BD0">
        <w:rPr>
          <w:rFonts w:ascii="Times New Roman" w:hAnsi="Times New Roman"/>
          <w:sz w:val="24"/>
          <w:szCs w:val="24"/>
        </w:rPr>
        <w:t>: nlisenko</w:t>
      </w:r>
      <w:r w:rsidRPr="00667BD0">
        <w:rPr>
          <w:rFonts w:ascii="Times New Roman" w:hAnsi="Times New Roman"/>
        </w:rPr>
        <w:t>@hotelcosmos.ru</w:t>
      </w:r>
    </w:p>
    <w:p w:rsidR="005F4DC7" w:rsidRPr="00510C31" w:rsidRDefault="005F4DC7" w:rsidP="00E61DF3">
      <w:pPr>
        <w:tabs>
          <w:tab w:val="num" w:pos="0"/>
        </w:tabs>
        <w:spacing w:line="240" w:lineRule="auto"/>
        <w:ind w:firstLine="0"/>
        <w:rPr>
          <w:b/>
          <w:sz w:val="24"/>
          <w:szCs w:val="24"/>
        </w:rPr>
      </w:pPr>
      <w:r w:rsidRPr="00510C31">
        <w:rPr>
          <w:b/>
          <w:sz w:val="24"/>
          <w:szCs w:val="24"/>
        </w:rPr>
        <w:t xml:space="preserve">1.3 Срок окончания приема предложений </w:t>
      </w:r>
    </w:p>
    <w:p w:rsidR="00040740" w:rsidRDefault="00040740" w:rsidP="00040740">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9" w:history="1">
        <w:r w:rsidRPr="00A76811">
          <w:rPr>
            <w:rStyle w:val="a5"/>
            <w:sz w:val="24"/>
            <w:szCs w:val="24"/>
            <w:lang w:val="en-US"/>
          </w:rPr>
          <w:t>http</w:t>
        </w:r>
        <w:r w:rsidRPr="00A76811">
          <w:rPr>
            <w:rStyle w:val="a5"/>
            <w:sz w:val="24"/>
            <w:szCs w:val="24"/>
          </w:rPr>
          <w:t>://</w:t>
        </w:r>
        <w:proofErr w:type="spellStart"/>
        <w:r w:rsidRPr="00A76811">
          <w:rPr>
            <w:rStyle w:val="a5"/>
            <w:sz w:val="24"/>
            <w:szCs w:val="24"/>
            <w:lang w:val="en-US"/>
          </w:rPr>
          <w:t>utp</w:t>
        </w:r>
        <w:proofErr w:type="spellEnd"/>
        <w:r w:rsidRPr="00A76811">
          <w:rPr>
            <w:rStyle w:val="a5"/>
            <w:sz w:val="24"/>
            <w:szCs w:val="24"/>
          </w:rPr>
          <w:t>.</w:t>
        </w:r>
        <w:proofErr w:type="spellStart"/>
        <w:r w:rsidRPr="00A76811">
          <w:rPr>
            <w:rStyle w:val="a5"/>
            <w:sz w:val="24"/>
            <w:szCs w:val="24"/>
            <w:lang w:val="en-US"/>
          </w:rPr>
          <w:t>sberbank</w:t>
        </w:r>
        <w:proofErr w:type="spellEnd"/>
        <w:r w:rsidRPr="00A76811">
          <w:rPr>
            <w:rStyle w:val="a5"/>
            <w:sz w:val="24"/>
            <w:szCs w:val="24"/>
          </w:rPr>
          <w:t>-</w:t>
        </w:r>
        <w:proofErr w:type="spellStart"/>
        <w:r w:rsidRPr="00A76811">
          <w:rPr>
            <w:rStyle w:val="a5"/>
            <w:sz w:val="24"/>
            <w:szCs w:val="24"/>
            <w:lang w:val="en-US"/>
          </w:rPr>
          <w:t>ast</w:t>
        </w:r>
        <w:proofErr w:type="spellEnd"/>
        <w:r w:rsidRPr="00A76811">
          <w:rPr>
            <w:rStyle w:val="a5"/>
            <w:sz w:val="24"/>
            <w:szCs w:val="24"/>
          </w:rPr>
          <w:t>.</w:t>
        </w:r>
        <w:proofErr w:type="spellStart"/>
        <w:r w:rsidRPr="00A76811">
          <w:rPr>
            <w:rStyle w:val="a5"/>
            <w:sz w:val="24"/>
            <w:szCs w:val="24"/>
            <w:lang w:val="en-US"/>
          </w:rPr>
          <w:t>ru</w:t>
        </w:r>
        <w:proofErr w:type="spellEnd"/>
      </w:hyperlink>
      <w:r>
        <w:rPr>
          <w:sz w:val="24"/>
          <w:szCs w:val="24"/>
        </w:rPr>
        <w:t xml:space="preserve"> </w:t>
      </w:r>
      <w:r w:rsidRPr="0069454C">
        <w:rPr>
          <w:sz w:val="24"/>
          <w:szCs w:val="24"/>
        </w:rPr>
        <w:t>в соответствии с инструкцией для Участников торгов</w:t>
      </w:r>
      <w:r>
        <w:rPr>
          <w:sz w:val="24"/>
          <w:szCs w:val="24"/>
        </w:rPr>
        <w:t xml:space="preserve">ой секции </w:t>
      </w:r>
      <w:r w:rsidR="00667BD0">
        <w:rPr>
          <w:sz w:val="24"/>
          <w:szCs w:val="24"/>
        </w:rPr>
        <w:t>«</w:t>
      </w:r>
      <w:r w:rsidRPr="0069454C">
        <w:rPr>
          <w:sz w:val="24"/>
          <w:szCs w:val="24"/>
        </w:rPr>
        <w:t>З</w:t>
      </w:r>
      <w:r>
        <w:rPr>
          <w:sz w:val="24"/>
          <w:szCs w:val="24"/>
        </w:rPr>
        <w:t>акупки</w:t>
      </w:r>
      <w:r w:rsidR="00667BD0">
        <w:rPr>
          <w:sz w:val="24"/>
          <w:szCs w:val="24"/>
        </w:rPr>
        <w:t xml:space="preserve"> и продажи» </w:t>
      </w:r>
      <w:r w:rsidRPr="0069454C">
        <w:rPr>
          <w:sz w:val="24"/>
          <w:szCs w:val="24"/>
        </w:rPr>
        <w:t xml:space="preserve">ПАО АФК «Система» универсальной торговой платформы «Сбербанк-АСТ». </w:t>
      </w:r>
    </w:p>
    <w:p w:rsidR="00040740" w:rsidRPr="00317FF0" w:rsidRDefault="00040740" w:rsidP="00040740">
      <w:pPr>
        <w:tabs>
          <w:tab w:val="num" w:pos="0"/>
        </w:tabs>
        <w:spacing w:line="240" w:lineRule="auto"/>
        <w:ind w:firstLine="0"/>
        <w:rPr>
          <w:sz w:val="24"/>
          <w:szCs w:val="24"/>
        </w:rPr>
      </w:pPr>
      <w:r w:rsidRPr="00040740">
        <w:rPr>
          <w:b/>
          <w:color w:val="FF0000"/>
          <w:sz w:val="24"/>
          <w:szCs w:val="24"/>
        </w:rPr>
        <w:t xml:space="preserve">ВНИМАНИЕ!!! </w:t>
      </w:r>
      <w:r w:rsidRPr="0069454C">
        <w:rPr>
          <w:b/>
          <w:sz w:val="24"/>
          <w:szCs w:val="24"/>
        </w:rPr>
        <w:t xml:space="preserve">Участие для Поставщиков бесплатное и без ЭЦП, для подачи предложений необходимо пройти регистрацию на сайте </w:t>
      </w:r>
      <w:hyperlink r:id="rId10" w:history="1">
        <w:r w:rsidRPr="007C78B9">
          <w:rPr>
            <w:rStyle w:val="a5"/>
            <w:sz w:val="24"/>
            <w:szCs w:val="24"/>
            <w:lang w:val="en-US"/>
          </w:rPr>
          <w:t>http</w:t>
        </w:r>
        <w:r w:rsidRPr="007C78B9">
          <w:rPr>
            <w:rStyle w:val="a5"/>
            <w:sz w:val="24"/>
            <w:szCs w:val="24"/>
          </w:rPr>
          <w:t>://</w:t>
        </w:r>
        <w:proofErr w:type="spellStart"/>
        <w:r w:rsidRPr="007C78B9">
          <w:rPr>
            <w:rStyle w:val="a5"/>
            <w:sz w:val="24"/>
            <w:szCs w:val="24"/>
            <w:lang w:val="en-US"/>
          </w:rPr>
          <w:t>utp</w:t>
        </w:r>
        <w:proofErr w:type="spellEnd"/>
        <w:r w:rsidRPr="007C78B9">
          <w:rPr>
            <w:rStyle w:val="a5"/>
            <w:sz w:val="24"/>
            <w:szCs w:val="24"/>
          </w:rPr>
          <w:t>.</w:t>
        </w:r>
        <w:proofErr w:type="spellStart"/>
        <w:r w:rsidRPr="007C78B9">
          <w:rPr>
            <w:rStyle w:val="a5"/>
            <w:sz w:val="24"/>
            <w:szCs w:val="24"/>
            <w:lang w:val="en-US"/>
          </w:rPr>
          <w:t>sberbank</w:t>
        </w:r>
        <w:proofErr w:type="spellEnd"/>
        <w:r w:rsidRPr="007C78B9">
          <w:rPr>
            <w:rStyle w:val="a5"/>
            <w:sz w:val="24"/>
            <w:szCs w:val="24"/>
          </w:rPr>
          <w:t>-</w:t>
        </w:r>
        <w:proofErr w:type="spellStart"/>
        <w:r w:rsidRPr="007C78B9">
          <w:rPr>
            <w:rStyle w:val="a5"/>
            <w:sz w:val="24"/>
            <w:szCs w:val="24"/>
            <w:lang w:val="en-US"/>
          </w:rPr>
          <w:t>ast</w:t>
        </w:r>
        <w:proofErr w:type="spellEnd"/>
        <w:r w:rsidRPr="007C78B9">
          <w:rPr>
            <w:rStyle w:val="a5"/>
            <w:sz w:val="24"/>
            <w:szCs w:val="24"/>
          </w:rPr>
          <w:t>.</w:t>
        </w:r>
        <w:proofErr w:type="spellStart"/>
        <w:r w:rsidRPr="007C78B9">
          <w:rPr>
            <w:rStyle w:val="a5"/>
            <w:sz w:val="24"/>
            <w:szCs w:val="24"/>
            <w:lang w:val="en-US"/>
          </w:rPr>
          <w:t>ru</w:t>
        </w:r>
        <w:proofErr w:type="spellEnd"/>
      </w:hyperlink>
      <w:r>
        <w:rPr>
          <w:sz w:val="24"/>
          <w:szCs w:val="24"/>
        </w:rPr>
        <w:t>,</w:t>
      </w:r>
      <w:r w:rsidRPr="00851961">
        <w:t xml:space="preserve"> </w:t>
      </w:r>
      <w:r w:rsidRPr="00851961">
        <w:rPr>
          <w:sz w:val="24"/>
          <w:szCs w:val="24"/>
        </w:rPr>
        <w:t xml:space="preserve">если Вы уже </w:t>
      </w:r>
      <w:r w:rsidRPr="00317FF0">
        <w:rPr>
          <w:sz w:val="24"/>
          <w:szCs w:val="24"/>
        </w:rPr>
        <w:t>зарегистрированы, то повторно не надо проходить регистрацию.</w:t>
      </w:r>
    </w:p>
    <w:p w:rsidR="00040740" w:rsidRPr="00BA08E8" w:rsidRDefault="00040740" w:rsidP="00040740">
      <w:pPr>
        <w:tabs>
          <w:tab w:val="num" w:pos="0"/>
        </w:tabs>
        <w:spacing w:line="240" w:lineRule="auto"/>
        <w:ind w:firstLine="0"/>
        <w:rPr>
          <w:b/>
          <w:sz w:val="24"/>
          <w:szCs w:val="24"/>
        </w:rPr>
      </w:pPr>
      <w:r w:rsidRPr="007F028B">
        <w:rPr>
          <w:b/>
          <w:sz w:val="24"/>
          <w:szCs w:val="24"/>
          <w:u w:val="single"/>
        </w:rPr>
        <w:t xml:space="preserve">Предложения, оформленные в соответствии с требованиями закупочной документации, должны быть поданы не позднее </w:t>
      </w:r>
      <w:r w:rsidRPr="00737711">
        <w:rPr>
          <w:b/>
          <w:sz w:val="24"/>
          <w:szCs w:val="24"/>
          <w:u w:val="single"/>
        </w:rPr>
        <w:t>18</w:t>
      </w:r>
      <w:r w:rsidRPr="007F028B">
        <w:rPr>
          <w:b/>
          <w:sz w:val="24"/>
          <w:szCs w:val="24"/>
          <w:u w:val="single"/>
        </w:rPr>
        <w:t xml:space="preserve"> часов (местное время) </w:t>
      </w:r>
      <w:r w:rsidR="00B00C0F">
        <w:rPr>
          <w:b/>
          <w:sz w:val="24"/>
          <w:szCs w:val="24"/>
          <w:u w:val="single"/>
        </w:rPr>
        <w:t>2</w:t>
      </w:r>
      <w:r w:rsidR="00667BD0">
        <w:rPr>
          <w:b/>
          <w:sz w:val="24"/>
          <w:szCs w:val="24"/>
          <w:u w:val="single"/>
        </w:rPr>
        <w:t>0</w:t>
      </w:r>
      <w:r w:rsidRPr="007F028B">
        <w:rPr>
          <w:b/>
          <w:sz w:val="24"/>
          <w:szCs w:val="24"/>
          <w:u w:val="single"/>
        </w:rPr>
        <w:t xml:space="preserve"> </w:t>
      </w:r>
      <w:r w:rsidR="00667BD0">
        <w:rPr>
          <w:b/>
          <w:sz w:val="24"/>
          <w:szCs w:val="24"/>
          <w:u w:val="single"/>
        </w:rPr>
        <w:t>мая</w:t>
      </w:r>
      <w:r w:rsidRPr="007F028B">
        <w:rPr>
          <w:b/>
          <w:sz w:val="24"/>
          <w:szCs w:val="24"/>
          <w:u w:val="single"/>
        </w:rPr>
        <w:t xml:space="preserve"> 20</w:t>
      </w:r>
      <w:r w:rsidR="00150614">
        <w:rPr>
          <w:b/>
          <w:sz w:val="24"/>
          <w:szCs w:val="24"/>
          <w:u w:val="single"/>
        </w:rPr>
        <w:t>20</w:t>
      </w:r>
      <w:r w:rsidRPr="007F028B">
        <w:rPr>
          <w:b/>
          <w:sz w:val="24"/>
          <w:szCs w:val="24"/>
          <w:u w:val="single"/>
        </w:rPr>
        <w:t xml:space="preserve"> г. Документы и предложения, поданные после указанного срока, не принимаются.</w:t>
      </w:r>
      <w:r w:rsidRPr="00BA08E8">
        <w:rPr>
          <w:b/>
          <w:sz w:val="24"/>
          <w:szCs w:val="24"/>
        </w:rPr>
        <w:t xml:space="preserve"> </w:t>
      </w:r>
    </w:p>
    <w:p w:rsidR="00046B70" w:rsidRDefault="00046B70" w:rsidP="00B312D2">
      <w:pPr>
        <w:tabs>
          <w:tab w:val="num" w:pos="0"/>
        </w:tabs>
        <w:spacing w:line="240" w:lineRule="auto"/>
        <w:ind w:firstLine="0"/>
        <w:rPr>
          <w:sz w:val="24"/>
          <w:szCs w:val="24"/>
        </w:rPr>
      </w:pPr>
    </w:p>
    <w:p w:rsidR="004A11BF" w:rsidRPr="00B312D2" w:rsidRDefault="004A11BF" w:rsidP="00B312D2">
      <w:pPr>
        <w:tabs>
          <w:tab w:val="num" w:pos="0"/>
        </w:tabs>
        <w:spacing w:line="240" w:lineRule="auto"/>
        <w:ind w:firstLine="0"/>
        <w:rPr>
          <w:sz w:val="24"/>
          <w:szCs w:val="24"/>
        </w:rPr>
      </w:pPr>
    </w:p>
    <w:p w:rsidR="00FD6713" w:rsidRPr="00FD6713" w:rsidRDefault="00FD6713" w:rsidP="00FD6713">
      <w:pPr>
        <w:ind w:firstLine="0"/>
        <w:rPr>
          <w:b/>
          <w:sz w:val="24"/>
          <w:szCs w:val="24"/>
        </w:rPr>
      </w:pPr>
      <w:r w:rsidRPr="00FD6713">
        <w:rPr>
          <w:b/>
          <w:sz w:val="24"/>
          <w:szCs w:val="24"/>
        </w:rPr>
        <w:t>1.4</w:t>
      </w:r>
      <w:bookmarkStart w:id="1" w:name="_Toc298319687"/>
      <w:r w:rsidRPr="00FD6713">
        <w:rPr>
          <w:b/>
          <w:sz w:val="24"/>
          <w:szCs w:val="24"/>
        </w:rPr>
        <w:t>. Предоставление Закупочной документации</w:t>
      </w:r>
      <w:bookmarkEnd w:id="1"/>
      <w:r w:rsidRPr="00FD6713">
        <w:rPr>
          <w:b/>
          <w:sz w:val="24"/>
          <w:szCs w:val="24"/>
        </w:rPr>
        <w:t>.</w:t>
      </w:r>
    </w:p>
    <w:p w:rsidR="00B312D2" w:rsidRPr="00B312D2" w:rsidRDefault="00B312D2" w:rsidP="00B312D2">
      <w:pPr>
        <w:tabs>
          <w:tab w:val="num" w:pos="0"/>
        </w:tabs>
        <w:spacing w:line="240" w:lineRule="auto"/>
        <w:ind w:firstLine="0"/>
        <w:rPr>
          <w:sz w:val="24"/>
          <w:szCs w:val="24"/>
        </w:rPr>
      </w:pPr>
      <w:r>
        <w:rPr>
          <w:sz w:val="24"/>
          <w:szCs w:val="24"/>
        </w:rPr>
        <w:t xml:space="preserve">1.4.1. </w:t>
      </w:r>
      <w:r w:rsidRPr="00B312D2">
        <w:rPr>
          <w:sz w:val="24"/>
          <w:szCs w:val="24"/>
        </w:rPr>
        <w:t>Информация о проведении закрытой закупочной процедуры доводится до ее участников путем</w:t>
      </w:r>
      <w:r>
        <w:rPr>
          <w:sz w:val="24"/>
          <w:szCs w:val="24"/>
        </w:rPr>
        <w:t xml:space="preserve"> адресной рассылки уведомлений с официального адреса </w:t>
      </w:r>
      <w:r w:rsidR="00040740">
        <w:rPr>
          <w:sz w:val="24"/>
          <w:szCs w:val="24"/>
          <w:lang w:val="en-US"/>
        </w:rPr>
        <w:t>zakupki</w:t>
      </w:r>
      <w:r w:rsidR="003C26CA" w:rsidRPr="00784B65">
        <w:rPr>
          <w:sz w:val="24"/>
          <w:szCs w:val="24"/>
        </w:rPr>
        <w:t>@</w:t>
      </w:r>
      <w:proofErr w:type="spellStart"/>
      <w:r w:rsidR="003C26CA" w:rsidRPr="00784B65">
        <w:rPr>
          <w:sz w:val="24"/>
          <w:szCs w:val="24"/>
          <w:lang w:val="en-US"/>
        </w:rPr>
        <w:t>hotelcosmos</w:t>
      </w:r>
      <w:proofErr w:type="spellEnd"/>
      <w:r w:rsidR="003C26CA" w:rsidRPr="00784B65">
        <w:rPr>
          <w:sz w:val="24"/>
          <w:szCs w:val="24"/>
        </w:rPr>
        <w:t>.</w:t>
      </w:r>
      <w:proofErr w:type="spellStart"/>
      <w:r w:rsidR="003C26CA" w:rsidRPr="00784B65">
        <w:rPr>
          <w:sz w:val="24"/>
          <w:szCs w:val="24"/>
          <w:lang w:val="en-US"/>
        </w:rPr>
        <w:t>ru</w:t>
      </w:r>
      <w:proofErr w:type="spellEnd"/>
      <w:r w:rsidRPr="00B312D2">
        <w:rPr>
          <w:sz w:val="24"/>
          <w:szCs w:val="24"/>
        </w:rPr>
        <w:t>.</w:t>
      </w:r>
    </w:p>
    <w:p w:rsidR="0083498F" w:rsidRPr="00183B03" w:rsidRDefault="0083498F" w:rsidP="0083498F">
      <w:pPr>
        <w:tabs>
          <w:tab w:val="num" w:pos="0"/>
        </w:tabs>
        <w:spacing w:line="240" w:lineRule="auto"/>
        <w:ind w:firstLine="0"/>
        <w:rPr>
          <w:sz w:val="24"/>
          <w:szCs w:val="24"/>
        </w:rPr>
      </w:pPr>
      <w:r w:rsidRPr="00183B03">
        <w:rPr>
          <w:sz w:val="24"/>
          <w:szCs w:val="24"/>
        </w:rPr>
        <w:t>1.4.2. Порядок предоставления Закупочной документации на последующие этапы, в случае их проведения, будет доведен до сведения Участников дополнительно.</w:t>
      </w:r>
    </w:p>
    <w:p w:rsidR="005F4DC7" w:rsidRPr="00BA08E8" w:rsidRDefault="005F4DC7" w:rsidP="00E61DF3">
      <w:pPr>
        <w:tabs>
          <w:tab w:val="num" w:pos="0"/>
        </w:tabs>
        <w:spacing w:line="240" w:lineRule="auto"/>
        <w:ind w:firstLine="0"/>
        <w:rPr>
          <w:b/>
          <w:sz w:val="24"/>
          <w:szCs w:val="24"/>
        </w:rPr>
      </w:pPr>
      <w:bookmarkStart w:id="2" w:name="_Toc55285336"/>
      <w:bookmarkStart w:id="3" w:name="_Toc55305370"/>
      <w:bookmarkStart w:id="4" w:name="_Ref55313246"/>
      <w:bookmarkStart w:id="5" w:name="_Ref56231140"/>
      <w:bookmarkStart w:id="6" w:name="_Ref56231144"/>
      <w:bookmarkStart w:id="7" w:name="_Toc57314617"/>
      <w:bookmarkStart w:id="8" w:name="_Toc69728943"/>
      <w:bookmarkStart w:id="9" w:name="_Toc189545068"/>
      <w:bookmarkStart w:id="10" w:name="_Toc518119237"/>
      <w:r w:rsidRPr="00BA08E8">
        <w:rPr>
          <w:b/>
          <w:sz w:val="24"/>
          <w:szCs w:val="24"/>
        </w:rPr>
        <w:t>1.</w:t>
      </w:r>
      <w:r w:rsidR="00FD6713">
        <w:rPr>
          <w:b/>
          <w:sz w:val="24"/>
          <w:szCs w:val="24"/>
        </w:rPr>
        <w:t>5</w:t>
      </w:r>
      <w:r w:rsidR="00E31CDA" w:rsidRPr="00BA08E8">
        <w:rPr>
          <w:b/>
          <w:sz w:val="24"/>
          <w:szCs w:val="24"/>
        </w:rPr>
        <w:t xml:space="preserve"> </w:t>
      </w:r>
      <w:r w:rsidRPr="00BA08E8">
        <w:rPr>
          <w:b/>
          <w:sz w:val="24"/>
          <w:szCs w:val="24"/>
        </w:rPr>
        <w:t>Правовой статус процедур и документов</w:t>
      </w:r>
      <w:bookmarkEnd w:id="2"/>
      <w:bookmarkEnd w:id="3"/>
      <w:bookmarkEnd w:id="4"/>
      <w:bookmarkEnd w:id="5"/>
      <w:bookmarkEnd w:id="6"/>
      <w:bookmarkEnd w:id="7"/>
      <w:bookmarkEnd w:id="8"/>
      <w:bookmarkEnd w:id="9"/>
    </w:p>
    <w:p w:rsidR="005F4DC7" w:rsidRPr="00BA08E8" w:rsidRDefault="005F4DC7" w:rsidP="00E61DF3">
      <w:pPr>
        <w:tabs>
          <w:tab w:val="num" w:pos="0"/>
        </w:tabs>
        <w:spacing w:line="240" w:lineRule="auto"/>
        <w:ind w:firstLine="0"/>
        <w:rPr>
          <w:sz w:val="24"/>
          <w:szCs w:val="24"/>
        </w:rPr>
      </w:pPr>
      <w:bookmarkStart w:id="11" w:name="_Toc55285339"/>
      <w:bookmarkStart w:id="12" w:name="_Toc55305373"/>
      <w:bookmarkStart w:id="13" w:name="_Toc57314619"/>
      <w:bookmarkStart w:id="14" w:name="_Toc69728944"/>
      <w:bookmarkStart w:id="15" w:name="_Toc66354324"/>
      <w:bookmarkEnd w:id="10"/>
      <w:r w:rsidRPr="00BA08E8">
        <w:rPr>
          <w:sz w:val="24"/>
          <w:szCs w:val="24"/>
        </w:rPr>
        <w:t>1.</w:t>
      </w:r>
      <w:r w:rsidR="00FD6713">
        <w:rPr>
          <w:sz w:val="24"/>
          <w:szCs w:val="24"/>
        </w:rPr>
        <w:t>5</w:t>
      </w:r>
      <w:r w:rsidRPr="00BA08E8">
        <w:rPr>
          <w:sz w:val="24"/>
          <w:szCs w:val="24"/>
        </w:rPr>
        <w:t xml:space="preserve">.1. </w:t>
      </w:r>
      <w:r w:rsidR="00B312D2">
        <w:rPr>
          <w:b/>
          <w:sz w:val="24"/>
          <w:szCs w:val="24"/>
        </w:rPr>
        <w:t>З</w:t>
      </w:r>
      <w:r>
        <w:rPr>
          <w:b/>
          <w:sz w:val="24"/>
          <w:szCs w:val="24"/>
        </w:rPr>
        <w:t xml:space="preserve">апрос </w:t>
      </w:r>
      <w:r w:rsidR="006D18C4">
        <w:rPr>
          <w:b/>
          <w:sz w:val="24"/>
          <w:szCs w:val="24"/>
        </w:rPr>
        <w:t>предложений</w:t>
      </w:r>
      <w:r w:rsidR="0083498F">
        <w:rPr>
          <w:b/>
          <w:sz w:val="24"/>
          <w:szCs w:val="24"/>
        </w:rPr>
        <w:t xml:space="preserve"> </w:t>
      </w:r>
      <w:r w:rsidR="00BC1F05">
        <w:rPr>
          <w:b/>
          <w:sz w:val="24"/>
          <w:szCs w:val="24"/>
        </w:rPr>
        <w:t xml:space="preserve">(далее по тексту – запрос </w:t>
      </w:r>
      <w:r w:rsidR="006D18C4">
        <w:rPr>
          <w:b/>
          <w:sz w:val="24"/>
          <w:szCs w:val="24"/>
        </w:rPr>
        <w:t>предложений</w:t>
      </w:r>
      <w:r w:rsidR="00BC1F05">
        <w:rPr>
          <w:b/>
          <w:sz w:val="24"/>
          <w:szCs w:val="24"/>
        </w:rPr>
        <w:t>)</w:t>
      </w:r>
      <w:r w:rsidRPr="00BA08E8">
        <w:rPr>
          <w:sz w:val="24"/>
          <w:szCs w:val="24"/>
        </w:rPr>
        <w:t xml:space="preserve"> 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rsidR="005F4DC7" w:rsidRPr="00BA08E8" w:rsidRDefault="005F4DC7" w:rsidP="00E61DF3">
      <w:pPr>
        <w:tabs>
          <w:tab w:val="num" w:pos="0"/>
        </w:tabs>
        <w:spacing w:line="240" w:lineRule="auto"/>
        <w:ind w:firstLine="0"/>
        <w:rPr>
          <w:sz w:val="24"/>
          <w:szCs w:val="24"/>
        </w:rPr>
      </w:pPr>
      <w:r w:rsidRPr="00BA08E8">
        <w:rPr>
          <w:sz w:val="24"/>
          <w:szCs w:val="24"/>
        </w:rPr>
        <w:t>1.</w:t>
      </w:r>
      <w:r w:rsidR="00FD6713">
        <w:rPr>
          <w:sz w:val="24"/>
          <w:szCs w:val="24"/>
        </w:rPr>
        <w:t>5</w:t>
      </w:r>
      <w:r w:rsidRPr="00BA08E8">
        <w:rPr>
          <w:sz w:val="24"/>
          <w:szCs w:val="24"/>
        </w:rPr>
        <w:t>.2.</w:t>
      </w:r>
      <w:r w:rsidR="00B312D2">
        <w:rPr>
          <w:sz w:val="24"/>
          <w:szCs w:val="24"/>
        </w:rPr>
        <w:t xml:space="preserve"> </w:t>
      </w:r>
      <w:r w:rsidR="00BA1B2F">
        <w:rPr>
          <w:sz w:val="24"/>
          <w:szCs w:val="24"/>
        </w:rPr>
        <w:t>Извещение</w:t>
      </w:r>
      <w:r w:rsidRPr="00BA08E8">
        <w:rPr>
          <w:sz w:val="24"/>
          <w:szCs w:val="24"/>
        </w:rPr>
        <w:t xml:space="preserve">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rsidR="005F4DC7" w:rsidRPr="00BA08E8" w:rsidRDefault="005F4DC7" w:rsidP="00E61DF3">
      <w:pPr>
        <w:tabs>
          <w:tab w:val="num" w:pos="0"/>
        </w:tabs>
        <w:spacing w:line="240" w:lineRule="auto"/>
        <w:ind w:firstLine="0"/>
        <w:rPr>
          <w:sz w:val="24"/>
          <w:szCs w:val="24"/>
        </w:rPr>
      </w:pPr>
      <w:r w:rsidRPr="00BA08E8">
        <w:rPr>
          <w:sz w:val="24"/>
          <w:szCs w:val="24"/>
        </w:rPr>
        <w:t>1.</w:t>
      </w:r>
      <w:r w:rsidR="00FD6713">
        <w:rPr>
          <w:sz w:val="24"/>
          <w:szCs w:val="24"/>
        </w:rPr>
        <w:t>5</w:t>
      </w:r>
      <w:r w:rsidRPr="00BA08E8">
        <w:rPr>
          <w:sz w:val="24"/>
          <w:szCs w:val="24"/>
        </w:rPr>
        <w:t>.3.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rsidR="005F4DC7" w:rsidRPr="00BA08E8" w:rsidRDefault="005F4DC7" w:rsidP="00E61DF3">
      <w:pPr>
        <w:tabs>
          <w:tab w:val="num" w:pos="0"/>
        </w:tabs>
        <w:spacing w:line="240" w:lineRule="auto"/>
        <w:ind w:firstLine="0"/>
        <w:rPr>
          <w:sz w:val="24"/>
          <w:szCs w:val="24"/>
        </w:rPr>
      </w:pPr>
      <w:r w:rsidRPr="00BA08E8">
        <w:rPr>
          <w:sz w:val="24"/>
          <w:szCs w:val="24"/>
        </w:rPr>
        <w:t>1.</w:t>
      </w:r>
      <w:r w:rsidR="00FD6713">
        <w:rPr>
          <w:sz w:val="24"/>
          <w:szCs w:val="24"/>
        </w:rPr>
        <w:t>5</w:t>
      </w:r>
      <w:r w:rsidRPr="00BA08E8">
        <w:rPr>
          <w:sz w:val="24"/>
          <w:szCs w:val="24"/>
        </w:rPr>
        <w:t>.4. Заключенный по результатам запроса предложений Договор фиксирует все достигнутые сторонами договоренности.</w:t>
      </w:r>
    </w:p>
    <w:p w:rsidR="005F4DC7" w:rsidRPr="00BA08E8" w:rsidRDefault="005F4DC7" w:rsidP="00E61DF3">
      <w:pPr>
        <w:tabs>
          <w:tab w:val="num" w:pos="0"/>
        </w:tabs>
        <w:spacing w:line="240" w:lineRule="auto"/>
        <w:ind w:firstLine="0"/>
        <w:rPr>
          <w:sz w:val="24"/>
          <w:szCs w:val="24"/>
        </w:rPr>
      </w:pPr>
      <w:bookmarkStart w:id="16" w:name="_Ref86827161"/>
      <w:r w:rsidRPr="00BA08E8">
        <w:rPr>
          <w:sz w:val="24"/>
          <w:szCs w:val="24"/>
        </w:rPr>
        <w:lastRenderedPageBreak/>
        <w:t>1.</w:t>
      </w:r>
      <w:r w:rsidR="00FD6713">
        <w:rPr>
          <w:sz w:val="24"/>
          <w:szCs w:val="24"/>
        </w:rPr>
        <w:t>5</w:t>
      </w:r>
      <w:r w:rsidRPr="00BA08E8">
        <w:rPr>
          <w:sz w:val="24"/>
          <w:szCs w:val="24"/>
        </w:rPr>
        <w:t>.5.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6"/>
    </w:p>
    <w:p w:rsidR="005F4DC7" w:rsidRPr="00BA08E8" w:rsidRDefault="005F4DC7" w:rsidP="00E61DF3">
      <w:pPr>
        <w:pStyle w:val="ab"/>
        <w:tabs>
          <w:tab w:val="clear" w:pos="851"/>
          <w:tab w:val="clear" w:pos="1134"/>
          <w:tab w:val="clear" w:pos="1418"/>
          <w:tab w:val="clear" w:pos="2978"/>
          <w:tab w:val="num" w:pos="900"/>
        </w:tabs>
        <w:spacing w:line="240" w:lineRule="auto"/>
        <w:ind w:left="0" w:firstLine="0"/>
        <w:rPr>
          <w:sz w:val="24"/>
          <w:szCs w:val="24"/>
        </w:rPr>
      </w:pPr>
      <w:r w:rsidRPr="00BA08E8">
        <w:rPr>
          <w:sz w:val="24"/>
          <w:szCs w:val="24"/>
        </w:rPr>
        <w:t>Протоколы преддоговорных переговоров между Организатором и Победителем (по условиям, не оговоренным ни в настоящей Документации по запросу предложений, ни в Предложении Победителя);</w:t>
      </w:r>
    </w:p>
    <w:p w:rsidR="005F4DC7" w:rsidRPr="00BA08E8" w:rsidRDefault="005F4DC7" w:rsidP="00E61DF3">
      <w:pPr>
        <w:pStyle w:val="ab"/>
        <w:tabs>
          <w:tab w:val="clear" w:pos="851"/>
          <w:tab w:val="clear" w:pos="1134"/>
          <w:tab w:val="clear" w:pos="1418"/>
          <w:tab w:val="clear" w:pos="2978"/>
          <w:tab w:val="num" w:pos="900"/>
        </w:tabs>
        <w:spacing w:line="240" w:lineRule="auto"/>
        <w:ind w:left="0" w:firstLine="0"/>
        <w:rPr>
          <w:sz w:val="24"/>
          <w:szCs w:val="24"/>
        </w:rPr>
      </w:pPr>
      <w:r w:rsidRPr="00BA08E8">
        <w:rPr>
          <w:sz w:val="24"/>
          <w:szCs w:val="24"/>
        </w:rPr>
        <w:t>Предложение Победителя со всеми дополнениями и разъяснениями, соответствующими требованиям Организатора.</w:t>
      </w:r>
    </w:p>
    <w:p w:rsidR="005F4DC7" w:rsidRPr="00BA08E8" w:rsidRDefault="005F4DC7" w:rsidP="00E61DF3">
      <w:pPr>
        <w:tabs>
          <w:tab w:val="num" w:pos="0"/>
        </w:tabs>
        <w:spacing w:line="240" w:lineRule="auto"/>
        <w:ind w:firstLine="0"/>
        <w:rPr>
          <w:sz w:val="24"/>
          <w:szCs w:val="24"/>
        </w:rPr>
      </w:pPr>
      <w:r w:rsidRPr="00BA08E8">
        <w:rPr>
          <w:sz w:val="24"/>
          <w:szCs w:val="24"/>
        </w:rPr>
        <w:t>1.</w:t>
      </w:r>
      <w:r w:rsidR="00FD6713">
        <w:rPr>
          <w:sz w:val="24"/>
          <w:szCs w:val="24"/>
        </w:rPr>
        <w:t>5</w:t>
      </w:r>
      <w:r w:rsidRPr="00BA08E8">
        <w:rPr>
          <w:sz w:val="24"/>
          <w:szCs w:val="24"/>
        </w:rPr>
        <w:t>.6. Иные документы Организатора и Участников не определяют права и обязанности сторон в связи с данным запросом предложений.</w:t>
      </w:r>
    </w:p>
    <w:p w:rsidR="005F4DC7" w:rsidRPr="00BA08E8" w:rsidRDefault="005F4DC7" w:rsidP="00E61DF3">
      <w:pPr>
        <w:tabs>
          <w:tab w:val="num" w:pos="0"/>
        </w:tabs>
        <w:spacing w:line="240" w:lineRule="auto"/>
        <w:ind w:firstLine="0"/>
        <w:rPr>
          <w:sz w:val="24"/>
          <w:szCs w:val="24"/>
        </w:rPr>
      </w:pPr>
      <w:r w:rsidRPr="00BA08E8">
        <w:rPr>
          <w:sz w:val="24"/>
          <w:szCs w:val="24"/>
        </w:rPr>
        <w:t>1.</w:t>
      </w:r>
      <w:r w:rsidR="00FD6713">
        <w:rPr>
          <w:sz w:val="24"/>
          <w:szCs w:val="24"/>
        </w:rPr>
        <w:t>5</w:t>
      </w:r>
      <w:r w:rsidRPr="00BA08E8">
        <w:rPr>
          <w:sz w:val="24"/>
          <w:szCs w:val="24"/>
        </w:rPr>
        <w:t xml:space="preserve">.7. Во всем, что не урегулировано Уведомлением о проведении </w:t>
      </w:r>
      <w:r>
        <w:rPr>
          <w:b/>
          <w:sz w:val="24"/>
          <w:szCs w:val="24"/>
        </w:rPr>
        <w:t xml:space="preserve">запроса </w:t>
      </w:r>
      <w:r w:rsidR="00C06161">
        <w:rPr>
          <w:b/>
          <w:sz w:val="24"/>
          <w:szCs w:val="24"/>
        </w:rPr>
        <w:t>предложений</w:t>
      </w:r>
      <w:r w:rsidR="0083498F" w:rsidRPr="00BA08E8">
        <w:rPr>
          <w:sz w:val="24"/>
          <w:szCs w:val="24"/>
        </w:rPr>
        <w:t xml:space="preserve"> </w:t>
      </w:r>
      <w:r w:rsidRPr="00BA08E8">
        <w:rPr>
          <w:sz w:val="24"/>
          <w:szCs w:val="24"/>
        </w:rPr>
        <w:t>и настоящей Документацией, стороны руководствуются Гражданским кодексом Российской Федерации.</w:t>
      </w:r>
    </w:p>
    <w:bookmarkEnd w:id="11"/>
    <w:bookmarkEnd w:id="12"/>
    <w:bookmarkEnd w:id="13"/>
    <w:bookmarkEnd w:id="14"/>
    <w:bookmarkEnd w:id="15"/>
    <w:p w:rsidR="005F4DC7" w:rsidRPr="00BA08E8" w:rsidRDefault="005F4DC7" w:rsidP="00E61DF3">
      <w:pPr>
        <w:tabs>
          <w:tab w:val="num" w:pos="0"/>
        </w:tabs>
        <w:spacing w:line="240" w:lineRule="auto"/>
        <w:ind w:firstLine="0"/>
        <w:rPr>
          <w:b/>
          <w:sz w:val="24"/>
          <w:szCs w:val="24"/>
        </w:rPr>
      </w:pPr>
      <w:r w:rsidRPr="00BA08E8">
        <w:rPr>
          <w:b/>
          <w:sz w:val="24"/>
          <w:szCs w:val="24"/>
        </w:rPr>
        <w:t>1.</w:t>
      </w:r>
      <w:r w:rsidR="00FD6713">
        <w:rPr>
          <w:b/>
          <w:sz w:val="24"/>
          <w:szCs w:val="24"/>
        </w:rPr>
        <w:t>6</w:t>
      </w:r>
      <w:r w:rsidR="00E31CDA" w:rsidRPr="00BA08E8">
        <w:rPr>
          <w:b/>
          <w:sz w:val="24"/>
          <w:szCs w:val="24"/>
        </w:rPr>
        <w:t xml:space="preserve"> </w:t>
      </w:r>
      <w:r w:rsidRPr="00BA08E8">
        <w:rPr>
          <w:b/>
          <w:sz w:val="24"/>
          <w:szCs w:val="24"/>
        </w:rPr>
        <w:t>Обжалование</w:t>
      </w:r>
    </w:p>
    <w:p w:rsidR="005F4DC7" w:rsidRPr="00BA08E8" w:rsidRDefault="005F4DC7" w:rsidP="00E61DF3">
      <w:pPr>
        <w:tabs>
          <w:tab w:val="num" w:pos="0"/>
        </w:tabs>
        <w:spacing w:line="240" w:lineRule="auto"/>
        <w:ind w:firstLine="0"/>
        <w:rPr>
          <w:sz w:val="24"/>
          <w:szCs w:val="24"/>
        </w:rPr>
      </w:pPr>
      <w:bookmarkStart w:id="17" w:name="_Ref86789831"/>
      <w:bookmarkStart w:id="18" w:name="_Toc55285338"/>
      <w:bookmarkStart w:id="19" w:name="_Toc55305372"/>
      <w:bookmarkStart w:id="20" w:name="_Toc57314621"/>
      <w:bookmarkStart w:id="21" w:name="_Toc69728946"/>
      <w:r w:rsidRPr="00BA08E8">
        <w:rPr>
          <w:sz w:val="24"/>
          <w:szCs w:val="24"/>
        </w:rPr>
        <w:t>1.</w:t>
      </w:r>
      <w:r w:rsidR="00FD6713">
        <w:rPr>
          <w:sz w:val="24"/>
          <w:szCs w:val="24"/>
        </w:rPr>
        <w:t>6</w:t>
      </w:r>
      <w:r w:rsidRPr="00BA08E8">
        <w:rPr>
          <w:sz w:val="24"/>
          <w:szCs w:val="24"/>
        </w:rPr>
        <w:t xml:space="preserve">.1. Все споры и разногласия, возникающие в связи с проведением </w:t>
      </w:r>
      <w:r>
        <w:rPr>
          <w:b/>
          <w:sz w:val="24"/>
          <w:szCs w:val="24"/>
        </w:rPr>
        <w:t xml:space="preserve">запроса </w:t>
      </w:r>
      <w:r w:rsidR="00C06161">
        <w:rPr>
          <w:b/>
          <w:sz w:val="24"/>
          <w:szCs w:val="24"/>
        </w:rPr>
        <w:t>предложений</w:t>
      </w:r>
      <w:r w:rsidRPr="00BA08E8">
        <w:rPr>
          <w:sz w:val="24"/>
          <w:szCs w:val="24"/>
        </w:rPr>
        <w:t>, в том числе, касающиеся исполнения Организатором и Участниками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7"/>
    </w:p>
    <w:p w:rsidR="005F4DC7" w:rsidRPr="00BA08E8" w:rsidRDefault="005F4DC7" w:rsidP="00E61DF3">
      <w:pPr>
        <w:tabs>
          <w:tab w:val="num" w:pos="0"/>
        </w:tabs>
        <w:spacing w:line="240" w:lineRule="auto"/>
        <w:ind w:firstLine="0"/>
        <w:rPr>
          <w:sz w:val="24"/>
          <w:szCs w:val="24"/>
        </w:rPr>
      </w:pPr>
      <w:r w:rsidRPr="00BA08E8">
        <w:rPr>
          <w:sz w:val="24"/>
          <w:szCs w:val="24"/>
        </w:rPr>
        <w:t>1.</w:t>
      </w:r>
      <w:r w:rsidR="00FD6713">
        <w:rPr>
          <w:sz w:val="24"/>
          <w:szCs w:val="24"/>
        </w:rPr>
        <w:t>6</w:t>
      </w:r>
      <w:r w:rsidRPr="00BA08E8">
        <w:rPr>
          <w:sz w:val="24"/>
          <w:szCs w:val="24"/>
        </w:rPr>
        <w:t>.2. Если претензионный порядок, не привел к разрешению разногласий, Участники имеют право оспорить решение или поведение Организатора.</w:t>
      </w:r>
    </w:p>
    <w:p w:rsidR="005F4DC7" w:rsidRPr="00BA08E8" w:rsidRDefault="005F4DC7" w:rsidP="00E61DF3">
      <w:pPr>
        <w:tabs>
          <w:tab w:val="num" w:pos="0"/>
        </w:tabs>
        <w:spacing w:line="240" w:lineRule="auto"/>
        <w:ind w:firstLine="0"/>
        <w:rPr>
          <w:sz w:val="24"/>
          <w:szCs w:val="24"/>
        </w:rPr>
      </w:pPr>
      <w:r w:rsidRPr="00BA08E8">
        <w:rPr>
          <w:sz w:val="24"/>
          <w:szCs w:val="24"/>
        </w:rPr>
        <w:t>1.</w:t>
      </w:r>
      <w:r w:rsidR="00FD6713">
        <w:rPr>
          <w:sz w:val="24"/>
          <w:szCs w:val="24"/>
        </w:rPr>
        <w:t>6</w:t>
      </w:r>
      <w:r w:rsidRPr="00BA08E8">
        <w:rPr>
          <w:sz w:val="24"/>
          <w:szCs w:val="24"/>
        </w:rPr>
        <w:t>.3. Вышеизложенное не ограничивает права сторон на обращение в суд в соответствии с действующим законодательством.</w:t>
      </w:r>
    </w:p>
    <w:p w:rsidR="005F4DC7" w:rsidRPr="00BA08E8" w:rsidRDefault="005F4DC7" w:rsidP="00E61DF3">
      <w:pPr>
        <w:tabs>
          <w:tab w:val="num" w:pos="0"/>
        </w:tabs>
        <w:spacing w:line="240" w:lineRule="auto"/>
        <w:ind w:firstLine="0"/>
        <w:rPr>
          <w:b/>
          <w:sz w:val="24"/>
          <w:szCs w:val="24"/>
        </w:rPr>
      </w:pPr>
      <w:bookmarkStart w:id="22" w:name="_Toc189545070"/>
      <w:r w:rsidRPr="00BA08E8">
        <w:rPr>
          <w:b/>
          <w:sz w:val="24"/>
          <w:szCs w:val="24"/>
        </w:rPr>
        <w:t>1.</w:t>
      </w:r>
      <w:r w:rsidR="00FD6713">
        <w:rPr>
          <w:b/>
          <w:sz w:val="24"/>
          <w:szCs w:val="24"/>
        </w:rPr>
        <w:t>7</w:t>
      </w:r>
      <w:r>
        <w:rPr>
          <w:b/>
          <w:sz w:val="24"/>
          <w:szCs w:val="24"/>
        </w:rPr>
        <w:t xml:space="preserve">. </w:t>
      </w:r>
      <w:r w:rsidRPr="00BA08E8">
        <w:rPr>
          <w:b/>
          <w:sz w:val="24"/>
          <w:szCs w:val="24"/>
        </w:rPr>
        <w:t xml:space="preserve"> Прочие </w:t>
      </w:r>
      <w:bookmarkEnd w:id="18"/>
      <w:bookmarkEnd w:id="19"/>
      <w:r w:rsidRPr="00BA08E8">
        <w:rPr>
          <w:b/>
          <w:sz w:val="24"/>
          <w:szCs w:val="24"/>
        </w:rPr>
        <w:t>положения</w:t>
      </w:r>
      <w:bookmarkEnd w:id="20"/>
      <w:bookmarkEnd w:id="21"/>
      <w:bookmarkEnd w:id="22"/>
    </w:p>
    <w:p w:rsidR="005F4DC7" w:rsidRPr="00BA08E8" w:rsidRDefault="005F4DC7" w:rsidP="00E61DF3">
      <w:pPr>
        <w:tabs>
          <w:tab w:val="num" w:pos="0"/>
        </w:tabs>
        <w:spacing w:line="240" w:lineRule="auto"/>
        <w:ind w:firstLine="0"/>
        <w:rPr>
          <w:sz w:val="24"/>
          <w:szCs w:val="24"/>
        </w:rPr>
      </w:pPr>
      <w:r w:rsidRPr="00BA08E8">
        <w:rPr>
          <w:sz w:val="24"/>
          <w:szCs w:val="24"/>
        </w:rPr>
        <w:t>1.</w:t>
      </w:r>
      <w:r w:rsidR="00FD6713">
        <w:rPr>
          <w:sz w:val="24"/>
          <w:szCs w:val="24"/>
        </w:rPr>
        <w:t>7</w:t>
      </w:r>
      <w:r w:rsidR="007A1BF5">
        <w:rPr>
          <w:sz w:val="24"/>
          <w:szCs w:val="24"/>
        </w:rPr>
        <w:t>.1</w:t>
      </w:r>
      <w:r w:rsidRPr="00BA08E8">
        <w:rPr>
          <w:sz w:val="24"/>
          <w:szCs w:val="24"/>
        </w:rPr>
        <w:t>.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rsidR="005F4DC7" w:rsidRPr="00BA08E8" w:rsidRDefault="005F4DC7" w:rsidP="00E61DF3">
      <w:pPr>
        <w:tabs>
          <w:tab w:val="num" w:pos="0"/>
        </w:tabs>
        <w:spacing w:line="240" w:lineRule="auto"/>
        <w:ind w:firstLine="0"/>
        <w:rPr>
          <w:sz w:val="24"/>
          <w:szCs w:val="24"/>
        </w:rPr>
      </w:pPr>
      <w:r w:rsidRPr="00BA08E8">
        <w:rPr>
          <w:sz w:val="24"/>
          <w:szCs w:val="24"/>
        </w:rPr>
        <w:t>1.</w:t>
      </w:r>
      <w:r w:rsidR="00FD6713">
        <w:rPr>
          <w:sz w:val="24"/>
          <w:szCs w:val="24"/>
        </w:rPr>
        <w:t>7</w:t>
      </w:r>
      <w:r w:rsidR="007A1BF5">
        <w:rPr>
          <w:sz w:val="24"/>
          <w:szCs w:val="24"/>
        </w:rPr>
        <w:t>.2</w:t>
      </w:r>
      <w:r w:rsidRPr="00BA08E8">
        <w:rPr>
          <w:sz w:val="24"/>
          <w:szCs w:val="24"/>
        </w:rPr>
        <w:t>.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rsidR="005F4DC7" w:rsidRDefault="005F4DC7" w:rsidP="00E61DF3">
      <w:pPr>
        <w:tabs>
          <w:tab w:val="num" w:pos="0"/>
        </w:tabs>
        <w:spacing w:line="240" w:lineRule="auto"/>
        <w:ind w:firstLine="0"/>
        <w:rPr>
          <w:sz w:val="24"/>
          <w:szCs w:val="24"/>
        </w:rPr>
      </w:pPr>
      <w:r w:rsidRPr="00BA08E8">
        <w:rPr>
          <w:sz w:val="24"/>
          <w:szCs w:val="24"/>
        </w:rPr>
        <w:t>1.</w:t>
      </w:r>
      <w:r w:rsidR="00FD6713">
        <w:rPr>
          <w:sz w:val="24"/>
          <w:szCs w:val="24"/>
        </w:rPr>
        <w:t>7</w:t>
      </w:r>
      <w:r w:rsidR="007A1BF5">
        <w:rPr>
          <w:sz w:val="24"/>
          <w:szCs w:val="24"/>
        </w:rPr>
        <w:t>.3</w:t>
      </w:r>
      <w:r w:rsidRPr="00BA08E8">
        <w:rPr>
          <w:sz w:val="24"/>
          <w:szCs w:val="24"/>
        </w:rPr>
        <w:t>.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rsidR="00BA1B2F" w:rsidRDefault="00BA1B2F" w:rsidP="00E61DF3">
      <w:pPr>
        <w:tabs>
          <w:tab w:val="num" w:pos="0"/>
        </w:tabs>
        <w:spacing w:line="240" w:lineRule="auto"/>
        <w:ind w:firstLine="0"/>
        <w:rPr>
          <w:sz w:val="24"/>
          <w:szCs w:val="24"/>
        </w:rPr>
      </w:pPr>
    </w:p>
    <w:p w:rsidR="005F4DC7" w:rsidRPr="00DE0490" w:rsidRDefault="005F4DC7" w:rsidP="00791C4F">
      <w:pPr>
        <w:pStyle w:val="111"/>
        <w:numPr>
          <w:ilvl w:val="0"/>
          <w:numId w:val="11"/>
        </w:numPr>
        <w:tabs>
          <w:tab w:val="num" w:pos="567"/>
        </w:tabs>
        <w:spacing w:before="0" w:after="0"/>
        <w:ind w:left="0" w:firstLine="0"/>
        <w:rPr>
          <w:rFonts w:ascii="Times New Roman" w:hAnsi="Times New Roman"/>
          <w:sz w:val="24"/>
          <w:szCs w:val="24"/>
        </w:rPr>
      </w:pPr>
      <w:bookmarkStart w:id="23" w:name="_Ref99767173"/>
      <w:bookmarkStart w:id="24" w:name="_Toc140749454"/>
      <w:bookmarkStart w:id="25" w:name="_Toc189545071"/>
      <w:bookmarkStart w:id="26" w:name="_Toc492472077"/>
      <w:r w:rsidRPr="00DE0490">
        <w:rPr>
          <w:rFonts w:ascii="Times New Roman" w:hAnsi="Times New Roman"/>
          <w:sz w:val="24"/>
          <w:szCs w:val="24"/>
        </w:rPr>
        <w:lastRenderedPageBreak/>
        <w:t>Предмет закупки</w:t>
      </w:r>
      <w:bookmarkEnd w:id="23"/>
      <w:bookmarkEnd w:id="24"/>
      <w:bookmarkEnd w:id="25"/>
      <w:bookmarkEnd w:id="26"/>
    </w:p>
    <w:p w:rsidR="00622A46" w:rsidRPr="00622A46" w:rsidRDefault="005F4DC7" w:rsidP="00622A46">
      <w:pPr>
        <w:ind w:firstLine="0"/>
        <w:rPr>
          <w:sz w:val="24"/>
          <w:szCs w:val="24"/>
        </w:rPr>
      </w:pPr>
      <w:bookmarkStart w:id="27" w:name="_Toc189545072"/>
      <w:r w:rsidRPr="00397642">
        <w:rPr>
          <w:b/>
          <w:sz w:val="24"/>
          <w:szCs w:val="24"/>
        </w:rPr>
        <w:t>Предметом закупки является:</w:t>
      </w:r>
      <w:bookmarkEnd w:id="27"/>
      <w:r w:rsidRPr="00397642">
        <w:rPr>
          <w:b/>
          <w:sz w:val="24"/>
          <w:szCs w:val="24"/>
        </w:rPr>
        <w:t xml:space="preserve"> </w:t>
      </w:r>
      <w:r w:rsidR="00622A46" w:rsidRPr="00622A46">
        <w:rPr>
          <w:sz w:val="24"/>
          <w:szCs w:val="24"/>
        </w:rPr>
        <w:t>проведение закрытого запроса предложений</w:t>
      </w:r>
      <w:r w:rsidR="00622A46">
        <w:rPr>
          <w:sz w:val="24"/>
          <w:szCs w:val="24"/>
        </w:rPr>
        <w:t xml:space="preserve"> </w:t>
      </w:r>
      <w:r w:rsidR="00622A46" w:rsidRPr="00622A46">
        <w:rPr>
          <w:sz w:val="24"/>
          <w:szCs w:val="24"/>
        </w:rPr>
        <w:t xml:space="preserve">на право заключения договора на оказание услуг по страхованию имущества на территории страхования: Московская область, Клинский р-н, сельское поселение </w:t>
      </w:r>
      <w:proofErr w:type="spellStart"/>
      <w:r w:rsidR="00622A46" w:rsidRPr="00622A46">
        <w:rPr>
          <w:sz w:val="24"/>
          <w:szCs w:val="24"/>
        </w:rPr>
        <w:t>Нудольское</w:t>
      </w:r>
      <w:proofErr w:type="spellEnd"/>
      <w:r w:rsidR="00622A46" w:rsidRPr="00622A46">
        <w:rPr>
          <w:sz w:val="24"/>
          <w:szCs w:val="24"/>
        </w:rPr>
        <w:t xml:space="preserve">, вблизи </w:t>
      </w:r>
      <w:proofErr w:type="spellStart"/>
      <w:r w:rsidR="00622A46" w:rsidRPr="00622A46">
        <w:rPr>
          <w:sz w:val="24"/>
          <w:szCs w:val="24"/>
        </w:rPr>
        <w:t>п.Нарынка</w:t>
      </w:r>
      <w:proofErr w:type="spellEnd"/>
      <w:r w:rsidR="00622A46" w:rsidRPr="00622A46">
        <w:rPr>
          <w:sz w:val="24"/>
          <w:szCs w:val="24"/>
        </w:rPr>
        <w:t>, владение Изумрудный лес.</w:t>
      </w:r>
    </w:p>
    <w:p w:rsidR="00BA1B2F" w:rsidRPr="00622A46" w:rsidRDefault="00BA1B2F" w:rsidP="00622A46">
      <w:pPr>
        <w:pStyle w:val="ac"/>
        <w:tabs>
          <w:tab w:val="clear" w:pos="1134"/>
          <w:tab w:val="left" w:pos="0"/>
        </w:tabs>
        <w:spacing w:line="240" w:lineRule="auto"/>
        <w:ind w:left="0" w:firstLine="0"/>
        <w:rPr>
          <w:b/>
          <w:sz w:val="24"/>
          <w:szCs w:val="24"/>
        </w:rPr>
      </w:pPr>
    </w:p>
    <w:p w:rsidR="000A0B08" w:rsidRPr="000A0B08" w:rsidRDefault="000A0B08" w:rsidP="00791C4F">
      <w:pPr>
        <w:pStyle w:val="af4"/>
        <w:numPr>
          <w:ilvl w:val="2"/>
          <w:numId w:val="17"/>
        </w:numPr>
        <w:spacing w:line="240" w:lineRule="auto"/>
        <w:rPr>
          <w:rFonts w:ascii="Times New Roman" w:hAnsi="Times New Roman"/>
          <w:b/>
          <w:sz w:val="24"/>
          <w:szCs w:val="24"/>
        </w:rPr>
      </w:pPr>
      <w:r w:rsidRPr="000A0B08">
        <w:rPr>
          <w:rFonts w:ascii="Times New Roman" w:hAnsi="Times New Roman"/>
          <w:b/>
          <w:sz w:val="24"/>
          <w:szCs w:val="24"/>
        </w:rPr>
        <w:t>Исключения</w:t>
      </w:r>
    </w:p>
    <w:p w:rsidR="00E21056" w:rsidRPr="00DE0490" w:rsidRDefault="00E21056" w:rsidP="00F007D8">
      <w:pPr>
        <w:spacing w:line="240" w:lineRule="auto"/>
        <w:ind w:firstLine="568"/>
        <w:rPr>
          <w:sz w:val="24"/>
          <w:szCs w:val="24"/>
        </w:rPr>
      </w:pPr>
      <w:r w:rsidRPr="00DE0490">
        <w:rPr>
          <w:sz w:val="24"/>
          <w:szCs w:val="24"/>
        </w:rPr>
        <w:t>Участник</w:t>
      </w:r>
      <w:r w:rsidR="007E536B" w:rsidRPr="00DE0490">
        <w:rPr>
          <w:sz w:val="24"/>
          <w:szCs w:val="24"/>
        </w:rPr>
        <w:t xml:space="preserve"> обязан представить перечень исключений из страхового покрытия в соответствии</w:t>
      </w:r>
      <w:r w:rsidR="001505F4">
        <w:rPr>
          <w:sz w:val="24"/>
          <w:szCs w:val="24"/>
        </w:rPr>
        <w:t xml:space="preserve"> с</w:t>
      </w:r>
      <w:r w:rsidR="007E536B" w:rsidRPr="00DE0490">
        <w:rPr>
          <w:sz w:val="24"/>
          <w:szCs w:val="24"/>
        </w:rPr>
        <w:t xml:space="preserve"> действующими Правилами страхования.</w:t>
      </w:r>
    </w:p>
    <w:p w:rsidR="002B2588" w:rsidRPr="00DE0490" w:rsidRDefault="002B2588" w:rsidP="00E21056">
      <w:pPr>
        <w:spacing w:line="240" w:lineRule="auto"/>
        <w:ind w:firstLine="0"/>
        <w:rPr>
          <w:sz w:val="24"/>
          <w:szCs w:val="24"/>
        </w:rPr>
      </w:pPr>
    </w:p>
    <w:p w:rsidR="000A0B08" w:rsidRDefault="007E536B" w:rsidP="00791C4F">
      <w:pPr>
        <w:pStyle w:val="af4"/>
        <w:numPr>
          <w:ilvl w:val="2"/>
          <w:numId w:val="17"/>
        </w:numPr>
        <w:spacing w:after="0" w:line="240" w:lineRule="auto"/>
        <w:rPr>
          <w:rFonts w:ascii="Times New Roman" w:hAnsi="Times New Roman"/>
          <w:b/>
          <w:sz w:val="24"/>
          <w:szCs w:val="24"/>
        </w:rPr>
      </w:pPr>
      <w:r w:rsidRPr="00DE0490">
        <w:rPr>
          <w:rFonts w:ascii="Times New Roman" w:hAnsi="Times New Roman"/>
          <w:b/>
          <w:sz w:val="24"/>
          <w:szCs w:val="24"/>
        </w:rPr>
        <w:t>Описание преимуществ</w:t>
      </w:r>
    </w:p>
    <w:p w:rsidR="00622A46" w:rsidRPr="00622A46" w:rsidRDefault="007E536B" w:rsidP="00622A46">
      <w:pPr>
        <w:ind w:firstLine="0"/>
        <w:rPr>
          <w:sz w:val="24"/>
          <w:szCs w:val="24"/>
        </w:rPr>
      </w:pPr>
      <w:r w:rsidRPr="00DE0490">
        <w:rPr>
          <w:sz w:val="24"/>
          <w:szCs w:val="24"/>
        </w:rPr>
        <w:t>Участник предоставляет краткое тезисное описание преимуществ</w:t>
      </w:r>
      <w:r w:rsidR="008324D7" w:rsidRPr="00DE0490">
        <w:rPr>
          <w:sz w:val="24"/>
          <w:szCs w:val="24"/>
        </w:rPr>
        <w:t>,</w:t>
      </w:r>
      <w:r w:rsidRPr="00DE0490">
        <w:rPr>
          <w:sz w:val="24"/>
          <w:szCs w:val="24"/>
        </w:rPr>
        <w:t xml:space="preserve"> предлагаемых в Предложении по </w:t>
      </w:r>
      <w:r w:rsidR="00622A46">
        <w:rPr>
          <w:sz w:val="24"/>
          <w:szCs w:val="24"/>
        </w:rPr>
        <w:t>с</w:t>
      </w:r>
      <w:r w:rsidR="00622A46" w:rsidRPr="00622A46">
        <w:rPr>
          <w:sz w:val="24"/>
          <w:szCs w:val="24"/>
        </w:rPr>
        <w:t xml:space="preserve">трахованию имущества на территории страхования: Московская область, Клинский р-н, </w:t>
      </w:r>
      <w:r w:rsidR="00622A46">
        <w:rPr>
          <w:sz w:val="24"/>
          <w:szCs w:val="24"/>
        </w:rPr>
        <w:t>с</w:t>
      </w:r>
      <w:r w:rsidR="00622A46" w:rsidRPr="00622A46">
        <w:rPr>
          <w:sz w:val="24"/>
          <w:szCs w:val="24"/>
        </w:rPr>
        <w:t xml:space="preserve">ельское поселение </w:t>
      </w:r>
      <w:proofErr w:type="spellStart"/>
      <w:r w:rsidR="00622A46" w:rsidRPr="00622A46">
        <w:rPr>
          <w:sz w:val="24"/>
          <w:szCs w:val="24"/>
        </w:rPr>
        <w:t>Нудольское</w:t>
      </w:r>
      <w:proofErr w:type="spellEnd"/>
      <w:r w:rsidR="00622A46" w:rsidRPr="00622A46">
        <w:rPr>
          <w:sz w:val="24"/>
          <w:szCs w:val="24"/>
        </w:rPr>
        <w:t xml:space="preserve">, вблизи </w:t>
      </w:r>
      <w:proofErr w:type="spellStart"/>
      <w:r w:rsidR="00622A46" w:rsidRPr="00622A46">
        <w:rPr>
          <w:sz w:val="24"/>
          <w:szCs w:val="24"/>
        </w:rPr>
        <w:t>п.Нарынка</w:t>
      </w:r>
      <w:proofErr w:type="spellEnd"/>
      <w:r w:rsidR="00622A46" w:rsidRPr="00622A46">
        <w:rPr>
          <w:sz w:val="24"/>
          <w:szCs w:val="24"/>
        </w:rPr>
        <w:t>, владение Изумрудный лес.</w:t>
      </w:r>
    </w:p>
    <w:p w:rsidR="00E21056" w:rsidRPr="00DE0490" w:rsidRDefault="00E21056" w:rsidP="003B01A1">
      <w:pPr>
        <w:ind w:firstLine="0"/>
        <w:rPr>
          <w:sz w:val="24"/>
          <w:szCs w:val="24"/>
        </w:rPr>
      </w:pPr>
    </w:p>
    <w:p w:rsidR="004B6897" w:rsidRPr="00DE0490" w:rsidRDefault="004B6897" w:rsidP="00E21056">
      <w:pPr>
        <w:spacing w:line="240" w:lineRule="auto"/>
        <w:ind w:firstLine="0"/>
        <w:rPr>
          <w:sz w:val="24"/>
          <w:szCs w:val="24"/>
        </w:rPr>
      </w:pPr>
    </w:p>
    <w:p w:rsidR="000A0B08" w:rsidRDefault="000A0B08" w:rsidP="00791C4F">
      <w:pPr>
        <w:pStyle w:val="af4"/>
        <w:numPr>
          <w:ilvl w:val="2"/>
          <w:numId w:val="17"/>
        </w:numPr>
        <w:spacing w:after="0" w:line="240" w:lineRule="auto"/>
        <w:rPr>
          <w:rFonts w:ascii="Times New Roman" w:hAnsi="Times New Roman"/>
          <w:b/>
          <w:sz w:val="24"/>
          <w:szCs w:val="24"/>
        </w:rPr>
      </w:pPr>
      <w:r w:rsidRPr="000A0B08">
        <w:rPr>
          <w:rFonts w:ascii="Times New Roman" w:hAnsi="Times New Roman"/>
          <w:b/>
          <w:sz w:val="24"/>
          <w:szCs w:val="24"/>
        </w:rPr>
        <w:t>Дополнительные условия:</w:t>
      </w:r>
    </w:p>
    <w:p w:rsidR="000A0B08" w:rsidRDefault="000A0B08" w:rsidP="000A0B08">
      <w:pPr>
        <w:pStyle w:val="af4"/>
        <w:spacing w:after="0" w:line="240" w:lineRule="auto"/>
        <w:ind w:left="1146"/>
        <w:rPr>
          <w:rFonts w:ascii="Times New Roman" w:hAnsi="Times New Roman"/>
          <w:b/>
          <w:sz w:val="24"/>
          <w:szCs w:val="24"/>
        </w:rPr>
      </w:pPr>
    </w:p>
    <w:p w:rsidR="002B2588" w:rsidRPr="004B643B" w:rsidRDefault="000A0B08" w:rsidP="004B643B">
      <w:pPr>
        <w:spacing w:line="240" w:lineRule="auto"/>
        <w:ind w:firstLine="0"/>
        <w:rPr>
          <w:sz w:val="24"/>
          <w:szCs w:val="24"/>
        </w:rPr>
      </w:pPr>
      <w:r w:rsidRPr="004B643B">
        <w:rPr>
          <w:sz w:val="24"/>
          <w:szCs w:val="24"/>
        </w:rPr>
        <w:t xml:space="preserve">Участник, имеет право предлагать Организатору любые опции, условия, дополнения, расширения в структуре полиса (договора) страхования с кратким мотивированным обоснованием существа таких улучшений помимо условий, определенных настоящей </w:t>
      </w:r>
      <w:r w:rsidR="00A7457A" w:rsidRPr="004B643B">
        <w:rPr>
          <w:sz w:val="24"/>
          <w:szCs w:val="24"/>
        </w:rPr>
        <w:t>Д</w:t>
      </w:r>
      <w:r w:rsidR="002B2588" w:rsidRPr="004B643B">
        <w:rPr>
          <w:sz w:val="24"/>
          <w:szCs w:val="24"/>
        </w:rPr>
        <w:t>окументацией.</w:t>
      </w:r>
    </w:p>
    <w:p w:rsidR="00E21056" w:rsidRPr="00E21056" w:rsidRDefault="00E21056" w:rsidP="00E21056">
      <w:pPr>
        <w:spacing w:line="240" w:lineRule="auto"/>
        <w:ind w:left="502" w:firstLine="0"/>
        <w:rPr>
          <w:sz w:val="24"/>
          <w:szCs w:val="24"/>
        </w:rPr>
      </w:pPr>
    </w:p>
    <w:p w:rsidR="000A0B08" w:rsidRDefault="007E536B" w:rsidP="00791C4F">
      <w:pPr>
        <w:pStyle w:val="20"/>
        <w:numPr>
          <w:ilvl w:val="2"/>
          <w:numId w:val="17"/>
        </w:numPr>
        <w:spacing w:before="0"/>
        <w:jc w:val="both"/>
        <w:rPr>
          <w:rFonts w:ascii="Times New Roman" w:hAnsi="Times New Roman"/>
          <w:bCs w:val="0"/>
          <w:iCs/>
          <w:sz w:val="24"/>
          <w:szCs w:val="24"/>
        </w:rPr>
      </w:pPr>
      <w:bookmarkStart w:id="28" w:name="_Toc492472079"/>
      <w:r w:rsidRPr="008A1385">
        <w:rPr>
          <w:rFonts w:ascii="Times New Roman" w:hAnsi="Times New Roman"/>
          <w:sz w:val="24"/>
          <w:szCs w:val="24"/>
        </w:rPr>
        <w:t>Коммерческая часть</w:t>
      </w:r>
      <w:bookmarkEnd w:id="28"/>
    </w:p>
    <w:p w:rsidR="000A0B08" w:rsidRDefault="000A0B08" w:rsidP="000A0B08">
      <w:pPr>
        <w:pStyle w:val="20"/>
        <w:numPr>
          <w:ilvl w:val="0"/>
          <w:numId w:val="0"/>
        </w:numPr>
        <w:spacing w:before="0"/>
        <w:ind w:left="502"/>
        <w:jc w:val="both"/>
        <w:rPr>
          <w:rFonts w:ascii="Times New Roman" w:hAnsi="Times New Roman"/>
          <w:bCs w:val="0"/>
          <w:iCs/>
          <w:sz w:val="24"/>
          <w:szCs w:val="24"/>
        </w:rPr>
      </w:pPr>
    </w:p>
    <w:p w:rsidR="00397642" w:rsidRDefault="00F007D8" w:rsidP="007E536B">
      <w:pPr>
        <w:tabs>
          <w:tab w:val="num" w:pos="0"/>
        </w:tabs>
        <w:spacing w:line="240" w:lineRule="auto"/>
        <w:ind w:firstLine="0"/>
        <w:rPr>
          <w:sz w:val="24"/>
          <w:szCs w:val="24"/>
        </w:rPr>
      </w:pPr>
      <w:r>
        <w:rPr>
          <w:sz w:val="24"/>
          <w:szCs w:val="24"/>
        </w:rPr>
        <w:tab/>
      </w:r>
      <w:r w:rsidR="008324D7">
        <w:rPr>
          <w:sz w:val="24"/>
          <w:szCs w:val="24"/>
        </w:rPr>
        <w:t>Участник указывает</w:t>
      </w:r>
      <w:r w:rsidR="001444FC">
        <w:rPr>
          <w:sz w:val="24"/>
          <w:szCs w:val="24"/>
        </w:rPr>
        <w:t xml:space="preserve"> </w:t>
      </w:r>
      <w:r w:rsidR="00794420" w:rsidRPr="00794420">
        <w:rPr>
          <w:b/>
          <w:sz w:val="24"/>
          <w:szCs w:val="24"/>
        </w:rPr>
        <w:t>итоговый</w:t>
      </w:r>
      <w:r w:rsidR="00794420">
        <w:rPr>
          <w:sz w:val="24"/>
          <w:szCs w:val="24"/>
        </w:rPr>
        <w:t xml:space="preserve"> </w:t>
      </w:r>
      <w:r w:rsidR="00E21056" w:rsidRPr="00E21056">
        <w:rPr>
          <w:b/>
          <w:sz w:val="24"/>
          <w:szCs w:val="24"/>
        </w:rPr>
        <w:t>размер страховой премии</w:t>
      </w:r>
      <w:r w:rsidR="001E3D87">
        <w:rPr>
          <w:b/>
          <w:sz w:val="24"/>
          <w:szCs w:val="24"/>
        </w:rPr>
        <w:t xml:space="preserve"> в </w:t>
      </w:r>
      <w:r w:rsidR="008324D7" w:rsidRPr="00554094">
        <w:rPr>
          <w:b/>
          <w:sz w:val="24"/>
          <w:szCs w:val="24"/>
        </w:rPr>
        <w:t>(</w:t>
      </w:r>
      <w:proofErr w:type="spellStart"/>
      <w:r w:rsidR="008324D7" w:rsidRPr="00554094">
        <w:rPr>
          <w:b/>
          <w:sz w:val="24"/>
          <w:szCs w:val="24"/>
        </w:rPr>
        <w:t>руб</w:t>
      </w:r>
      <w:proofErr w:type="spellEnd"/>
      <w:r w:rsidR="001E3D87">
        <w:rPr>
          <w:b/>
          <w:sz w:val="24"/>
          <w:szCs w:val="24"/>
        </w:rPr>
        <w:t xml:space="preserve">), в </w:t>
      </w:r>
      <w:r w:rsidR="008324D7">
        <w:rPr>
          <w:sz w:val="24"/>
          <w:szCs w:val="24"/>
        </w:rPr>
        <w:t>соответствии с условиями</w:t>
      </w:r>
      <w:r w:rsidR="001444FC">
        <w:rPr>
          <w:sz w:val="24"/>
          <w:szCs w:val="24"/>
        </w:rPr>
        <w:t xml:space="preserve"> </w:t>
      </w:r>
      <w:r w:rsidR="001444FC" w:rsidRPr="00AE0430">
        <w:rPr>
          <w:sz w:val="24"/>
          <w:szCs w:val="24"/>
        </w:rPr>
        <w:t>настоящей</w:t>
      </w:r>
      <w:r w:rsidR="00550D96" w:rsidRPr="00AE0430">
        <w:rPr>
          <w:sz w:val="24"/>
          <w:szCs w:val="24"/>
        </w:rPr>
        <w:t xml:space="preserve"> </w:t>
      </w:r>
      <w:r w:rsidR="00854FAF" w:rsidRPr="00AE0430">
        <w:rPr>
          <w:sz w:val="24"/>
          <w:szCs w:val="24"/>
        </w:rPr>
        <w:t>д</w:t>
      </w:r>
      <w:r w:rsidR="001444FC" w:rsidRPr="00AE0430">
        <w:rPr>
          <w:sz w:val="24"/>
          <w:szCs w:val="24"/>
        </w:rPr>
        <w:t>окументации</w:t>
      </w:r>
      <w:r w:rsidR="00854FAF" w:rsidRPr="00AE0430">
        <w:rPr>
          <w:sz w:val="24"/>
          <w:szCs w:val="24"/>
        </w:rPr>
        <w:t xml:space="preserve"> и Техническо</w:t>
      </w:r>
      <w:r w:rsidR="00397642">
        <w:rPr>
          <w:sz w:val="24"/>
          <w:szCs w:val="24"/>
        </w:rPr>
        <w:t>го</w:t>
      </w:r>
      <w:r w:rsidR="00854FAF" w:rsidRPr="00AE0430">
        <w:rPr>
          <w:sz w:val="24"/>
          <w:szCs w:val="24"/>
        </w:rPr>
        <w:t xml:space="preserve"> задани</w:t>
      </w:r>
      <w:r w:rsidR="00397642">
        <w:rPr>
          <w:sz w:val="24"/>
          <w:szCs w:val="24"/>
        </w:rPr>
        <w:t>я</w:t>
      </w:r>
      <w:r w:rsidR="001E3D87">
        <w:rPr>
          <w:sz w:val="24"/>
          <w:szCs w:val="24"/>
        </w:rPr>
        <w:t>.</w:t>
      </w:r>
    </w:p>
    <w:p w:rsidR="00397642" w:rsidRDefault="00397642" w:rsidP="00397642">
      <w:pPr>
        <w:ind w:firstLine="708"/>
        <w:rPr>
          <w:sz w:val="24"/>
          <w:szCs w:val="24"/>
        </w:rPr>
      </w:pPr>
      <w:r w:rsidRPr="00397642">
        <w:rPr>
          <w:sz w:val="24"/>
          <w:szCs w:val="24"/>
        </w:rPr>
        <w:t>График оплаты страховой премии указывается в Договоре страхования в соответствии с договоренностями, достигнутыми между Страхователем и Участником-победителем.</w:t>
      </w:r>
    </w:p>
    <w:p w:rsidR="00E24B94" w:rsidRDefault="00E24B94" w:rsidP="00397642">
      <w:pPr>
        <w:ind w:firstLine="708"/>
        <w:rPr>
          <w:sz w:val="24"/>
          <w:szCs w:val="24"/>
        </w:rPr>
      </w:pPr>
    </w:p>
    <w:p w:rsidR="00E24B94" w:rsidRPr="00E24B94" w:rsidRDefault="00E24B94" w:rsidP="00E24B94">
      <w:pPr>
        <w:pStyle w:val="af4"/>
        <w:numPr>
          <w:ilvl w:val="0"/>
          <w:numId w:val="11"/>
        </w:numPr>
        <w:rPr>
          <w:rFonts w:ascii="Times New Roman" w:hAnsi="Times New Roman"/>
          <w:b/>
          <w:sz w:val="24"/>
          <w:szCs w:val="24"/>
        </w:rPr>
      </w:pPr>
      <w:r w:rsidRPr="00E24B94">
        <w:rPr>
          <w:rFonts w:ascii="Times New Roman" w:hAnsi="Times New Roman"/>
          <w:b/>
          <w:sz w:val="24"/>
          <w:szCs w:val="24"/>
        </w:rPr>
        <w:t>Техническая часть</w:t>
      </w:r>
    </w:p>
    <w:p w:rsidR="00C920CB" w:rsidRPr="00DE1CDE" w:rsidRDefault="00E24B94" w:rsidP="00E24B94">
      <w:pPr>
        <w:pStyle w:val="af4"/>
        <w:numPr>
          <w:ilvl w:val="1"/>
          <w:numId w:val="11"/>
        </w:numPr>
        <w:rPr>
          <w:sz w:val="24"/>
          <w:szCs w:val="24"/>
        </w:rPr>
      </w:pPr>
      <w:r>
        <w:rPr>
          <w:rFonts w:ascii="Times New Roman" w:hAnsi="Times New Roman"/>
          <w:b/>
          <w:sz w:val="24"/>
          <w:szCs w:val="24"/>
          <w:lang w:val="en-US"/>
        </w:rPr>
        <w:t xml:space="preserve"> </w:t>
      </w:r>
      <w:r w:rsidR="00C920CB" w:rsidRPr="00E24B94">
        <w:rPr>
          <w:rFonts w:ascii="Times New Roman" w:hAnsi="Times New Roman"/>
          <w:b/>
          <w:sz w:val="24"/>
          <w:szCs w:val="24"/>
        </w:rPr>
        <w:t>Минимальный перечень страховых случаев:</w:t>
      </w:r>
    </w:p>
    <w:p w:rsidR="00DE1CDE" w:rsidRDefault="00DE1CDE" w:rsidP="00DE1CDE">
      <w:pPr>
        <w:ind w:firstLine="0"/>
        <w:rPr>
          <w:sz w:val="24"/>
          <w:szCs w:val="24"/>
        </w:rPr>
      </w:pPr>
      <w:r>
        <w:rPr>
          <w:sz w:val="24"/>
          <w:szCs w:val="24"/>
        </w:rPr>
        <w:t>В соответствии с техническими заданиями.</w:t>
      </w:r>
    </w:p>
    <w:p w:rsidR="00E24B94" w:rsidRDefault="00E24B94" w:rsidP="00E24B94">
      <w:pPr>
        <w:ind w:left="1713" w:firstLine="0"/>
        <w:rPr>
          <w:sz w:val="24"/>
          <w:szCs w:val="24"/>
        </w:rPr>
      </w:pPr>
    </w:p>
    <w:p w:rsidR="00E24B94" w:rsidRPr="00D433E4" w:rsidRDefault="00E24B94" w:rsidP="00E24B94">
      <w:pPr>
        <w:pStyle w:val="af4"/>
        <w:numPr>
          <w:ilvl w:val="1"/>
          <w:numId w:val="11"/>
        </w:numPr>
        <w:rPr>
          <w:rFonts w:ascii="Times New Roman" w:hAnsi="Times New Roman"/>
          <w:b/>
          <w:sz w:val="24"/>
          <w:szCs w:val="24"/>
        </w:rPr>
      </w:pPr>
      <w:r w:rsidRPr="00D433E4">
        <w:rPr>
          <w:b/>
          <w:sz w:val="24"/>
          <w:szCs w:val="24"/>
        </w:rPr>
        <w:t xml:space="preserve"> </w:t>
      </w:r>
      <w:r w:rsidRPr="00D433E4">
        <w:rPr>
          <w:rFonts w:ascii="Times New Roman" w:hAnsi="Times New Roman"/>
          <w:b/>
          <w:sz w:val="24"/>
          <w:szCs w:val="24"/>
        </w:rPr>
        <w:t>Страховые суммы, лимиты, франшизы:</w:t>
      </w:r>
    </w:p>
    <w:p w:rsidR="00C920CB" w:rsidRPr="0088412E" w:rsidRDefault="0088412E" w:rsidP="00C920CB">
      <w:pPr>
        <w:ind w:firstLine="0"/>
        <w:rPr>
          <w:sz w:val="24"/>
          <w:szCs w:val="24"/>
        </w:rPr>
      </w:pPr>
      <w:r w:rsidRPr="0088412E">
        <w:rPr>
          <w:sz w:val="24"/>
          <w:szCs w:val="24"/>
        </w:rPr>
        <w:t>В соответствии с техническими заданиями.</w:t>
      </w:r>
    </w:p>
    <w:p w:rsidR="0088412E" w:rsidRPr="002F758A" w:rsidRDefault="0088412E" w:rsidP="00C920CB">
      <w:pPr>
        <w:ind w:firstLine="0"/>
        <w:rPr>
          <w:sz w:val="20"/>
          <w:szCs w:val="20"/>
        </w:rPr>
      </w:pPr>
    </w:p>
    <w:p w:rsidR="00C920CB" w:rsidRPr="002F758A" w:rsidRDefault="002F758A" w:rsidP="002F758A">
      <w:pPr>
        <w:pStyle w:val="af4"/>
        <w:numPr>
          <w:ilvl w:val="1"/>
          <w:numId w:val="11"/>
        </w:numPr>
        <w:rPr>
          <w:rFonts w:ascii="Times New Roman" w:hAnsi="Times New Roman"/>
          <w:b/>
          <w:sz w:val="24"/>
          <w:szCs w:val="24"/>
        </w:rPr>
      </w:pPr>
      <w:r w:rsidRPr="002F758A">
        <w:rPr>
          <w:rFonts w:ascii="Times New Roman" w:hAnsi="Times New Roman"/>
          <w:b/>
          <w:sz w:val="24"/>
          <w:szCs w:val="24"/>
        </w:rPr>
        <w:t xml:space="preserve"> </w:t>
      </w:r>
      <w:r w:rsidR="00C920CB" w:rsidRPr="002F758A">
        <w:rPr>
          <w:rFonts w:ascii="Times New Roman" w:hAnsi="Times New Roman"/>
          <w:b/>
          <w:sz w:val="24"/>
          <w:szCs w:val="24"/>
        </w:rPr>
        <w:t>Страховая премия (плата за страхование, которую Страхователь обязан уплатить Страховщику):</w:t>
      </w:r>
    </w:p>
    <w:p w:rsidR="00C920CB" w:rsidRPr="002F758A" w:rsidRDefault="00C920CB" w:rsidP="00C920CB">
      <w:pPr>
        <w:ind w:firstLine="0"/>
        <w:rPr>
          <w:sz w:val="24"/>
          <w:szCs w:val="24"/>
        </w:rPr>
      </w:pPr>
      <w:r w:rsidRPr="002F758A">
        <w:rPr>
          <w:sz w:val="24"/>
          <w:szCs w:val="24"/>
        </w:rPr>
        <w:t>Страховая премия указывается в Договоре страхования в соответствии с предложением Участника - победителя.</w:t>
      </w:r>
    </w:p>
    <w:p w:rsidR="00C920CB" w:rsidRPr="002F758A" w:rsidRDefault="002F758A" w:rsidP="002F758A">
      <w:pPr>
        <w:pStyle w:val="af4"/>
        <w:numPr>
          <w:ilvl w:val="1"/>
          <w:numId w:val="11"/>
        </w:numPr>
        <w:rPr>
          <w:rFonts w:ascii="Times New Roman" w:hAnsi="Times New Roman"/>
          <w:b/>
          <w:sz w:val="24"/>
          <w:szCs w:val="24"/>
        </w:rPr>
      </w:pPr>
      <w:r w:rsidRPr="002F758A">
        <w:rPr>
          <w:rFonts w:ascii="Times New Roman" w:hAnsi="Times New Roman"/>
          <w:b/>
          <w:sz w:val="24"/>
          <w:szCs w:val="24"/>
        </w:rPr>
        <w:t xml:space="preserve"> </w:t>
      </w:r>
      <w:r w:rsidR="00C920CB" w:rsidRPr="002F758A">
        <w:rPr>
          <w:rFonts w:ascii="Times New Roman" w:hAnsi="Times New Roman"/>
          <w:b/>
          <w:sz w:val="24"/>
          <w:szCs w:val="24"/>
        </w:rPr>
        <w:t>Срок признания/не признания события страховым случаем:</w:t>
      </w:r>
    </w:p>
    <w:p w:rsidR="00C920CB" w:rsidRPr="002F758A" w:rsidRDefault="00C920CB" w:rsidP="00C920CB">
      <w:pPr>
        <w:ind w:firstLine="0"/>
        <w:rPr>
          <w:sz w:val="24"/>
          <w:szCs w:val="24"/>
        </w:rPr>
      </w:pPr>
      <w:r w:rsidRPr="002F758A">
        <w:rPr>
          <w:sz w:val="24"/>
          <w:szCs w:val="24"/>
        </w:rPr>
        <w:t>Срок признания/непризнания события страховым случаем указывается в соответствии с предложением Участника - победителя. При этом данный срок не должен превышать 10 (десять) рабочих дней с момента получения от Страхователя письменного заявления о возмещении ущерба и всех документов, необходимых для установления факта, причин возникновения и размера ущерба.</w:t>
      </w:r>
    </w:p>
    <w:p w:rsidR="00C920CB" w:rsidRPr="006B69E4" w:rsidRDefault="00C920CB" w:rsidP="00C920CB">
      <w:pPr>
        <w:ind w:firstLine="0"/>
        <w:rPr>
          <w:sz w:val="20"/>
          <w:szCs w:val="20"/>
        </w:rPr>
      </w:pPr>
    </w:p>
    <w:p w:rsidR="00B650F2" w:rsidRPr="00B650F2" w:rsidRDefault="00B650F2" w:rsidP="00B650F2">
      <w:pPr>
        <w:pStyle w:val="af4"/>
        <w:numPr>
          <w:ilvl w:val="1"/>
          <w:numId w:val="11"/>
        </w:numPr>
        <w:rPr>
          <w:rFonts w:ascii="Times New Roman" w:hAnsi="Times New Roman"/>
          <w:b/>
          <w:sz w:val="24"/>
          <w:szCs w:val="24"/>
        </w:rPr>
      </w:pPr>
      <w:r w:rsidRPr="00B650F2">
        <w:rPr>
          <w:rFonts w:ascii="Times New Roman" w:hAnsi="Times New Roman"/>
          <w:b/>
          <w:sz w:val="24"/>
          <w:szCs w:val="24"/>
        </w:rPr>
        <w:t>Порядок и срок выплаты страхового возмещения:</w:t>
      </w:r>
    </w:p>
    <w:p w:rsidR="00B650F2" w:rsidRDefault="00B650F2" w:rsidP="00B650F2">
      <w:pPr>
        <w:ind w:firstLine="0"/>
        <w:rPr>
          <w:sz w:val="24"/>
          <w:szCs w:val="24"/>
        </w:rPr>
      </w:pPr>
      <w:r w:rsidRPr="00B650F2">
        <w:rPr>
          <w:sz w:val="24"/>
          <w:szCs w:val="24"/>
        </w:rPr>
        <w:t>Срок   выплаты   страхового   возмещения   указывается   в   соответствии   с предложением Участника -  победителя.  При этом выплата страхового возмещения должна быть произведена не позднее 5 (пяти) рабочих дней со дня подписания страхового акта.</w:t>
      </w:r>
      <w:bookmarkStart w:id="29" w:name="_Toc492472080"/>
      <w:bookmarkStart w:id="30" w:name="_Ref55300680"/>
      <w:bookmarkStart w:id="31" w:name="_Toc55305378"/>
      <w:bookmarkStart w:id="32" w:name="_Toc57314640"/>
      <w:bookmarkStart w:id="33" w:name="_Toc69728963"/>
      <w:bookmarkStart w:id="34" w:name="_Toc189545074"/>
    </w:p>
    <w:p w:rsidR="00B650F2" w:rsidRDefault="00B650F2" w:rsidP="00B650F2">
      <w:pPr>
        <w:ind w:firstLine="0"/>
        <w:rPr>
          <w:sz w:val="24"/>
          <w:szCs w:val="24"/>
        </w:rPr>
      </w:pPr>
    </w:p>
    <w:p w:rsidR="000A0B08" w:rsidRPr="00B650F2" w:rsidRDefault="005F4DC7" w:rsidP="00B650F2">
      <w:pPr>
        <w:pStyle w:val="af4"/>
        <w:numPr>
          <w:ilvl w:val="0"/>
          <w:numId w:val="11"/>
        </w:numPr>
        <w:rPr>
          <w:rFonts w:ascii="Times New Roman" w:hAnsi="Times New Roman"/>
          <w:b/>
          <w:sz w:val="24"/>
          <w:szCs w:val="24"/>
        </w:rPr>
      </w:pPr>
      <w:r w:rsidRPr="00B650F2">
        <w:rPr>
          <w:rFonts w:ascii="Times New Roman" w:hAnsi="Times New Roman"/>
          <w:b/>
          <w:sz w:val="24"/>
          <w:szCs w:val="24"/>
        </w:rPr>
        <w:t>Требования к Участникам и документы, подлежащие предоставлению</w:t>
      </w:r>
      <w:bookmarkEnd w:id="29"/>
    </w:p>
    <w:p w:rsidR="000A0B08" w:rsidRDefault="005F4DC7" w:rsidP="0038407C">
      <w:pPr>
        <w:pStyle w:val="23"/>
        <w:numPr>
          <w:ilvl w:val="1"/>
          <w:numId w:val="11"/>
        </w:numPr>
        <w:spacing w:before="0" w:after="0"/>
        <w:rPr>
          <w:rFonts w:ascii="Times New Roman" w:hAnsi="Times New Roman"/>
          <w:sz w:val="24"/>
          <w:szCs w:val="24"/>
        </w:rPr>
      </w:pPr>
      <w:bookmarkStart w:id="35" w:name="_Toc492472081"/>
      <w:bookmarkStart w:id="36" w:name="_Ref93088240"/>
      <w:bookmarkStart w:id="37" w:name="_Toc189545078"/>
      <w:r w:rsidRPr="00BA08E8">
        <w:rPr>
          <w:rFonts w:ascii="Times New Roman" w:hAnsi="Times New Roman"/>
          <w:sz w:val="24"/>
          <w:szCs w:val="24"/>
        </w:rPr>
        <w:t>Требования к Участникам</w:t>
      </w:r>
      <w:bookmarkEnd w:id="35"/>
      <w:r w:rsidRPr="00BA08E8">
        <w:rPr>
          <w:rFonts w:ascii="Times New Roman" w:hAnsi="Times New Roman"/>
          <w:sz w:val="24"/>
          <w:szCs w:val="24"/>
        </w:rPr>
        <w:t xml:space="preserve"> </w:t>
      </w:r>
    </w:p>
    <w:p w:rsidR="005F4DC7" w:rsidRPr="003E507A" w:rsidRDefault="005F4DC7"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6"/>
      <w:bookmarkEnd w:id="37"/>
    </w:p>
    <w:p w:rsidR="003E507A" w:rsidRPr="00BA08E8" w:rsidRDefault="003E507A" w:rsidP="003E507A">
      <w:pPr>
        <w:tabs>
          <w:tab w:val="num" w:pos="0"/>
        </w:tabs>
        <w:spacing w:line="240" w:lineRule="auto"/>
        <w:ind w:firstLine="0"/>
        <w:rPr>
          <w:sz w:val="24"/>
          <w:szCs w:val="24"/>
        </w:rPr>
      </w:pPr>
      <w:r w:rsidRPr="00BA08E8">
        <w:rPr>
          <w:sz w:val="24"/>
          <w:szCs w:val="24"/>
        </w:rPr>
        <w:t xml:space="preserve">Участвовать в данной процедуре </w:t>
      </w:r>
      <w:r>
        <w:rPr>
          <w:b/>
          <w:sz w:val="24"/>
          <w:szCs w:val="24"/>
        </w:rPr>
        <w:t xml:space="preserve">запроса </w:t>
      </w:r>
      <w:r w:rsidR="00F007D8">
        <w:rPr>
          <w:b/>
          <w:sz w:val="24"/>
          <w:szCs w:val="24"/>
        </w:rPr>
        <w:t>предложений</w:t>
      </w:r>
      <w:r w:rsidRPr="00BA08E8">
        <w:rPr>
          <w:sz w:val="24"/>
          <w:szCs w:val="24"/>
        </w:rPr>
        <w:t xml:space="preserve"> может юридическое лицо</w:t>
      </w:r>
      <w:r>
        <w:rPr>
          <w:sz w:val="24"/>
          <w:szCs w:val="24"/>
        </w:rPr>
        <w:t xml:space="preserve">, </w:t>
      </w:r>
      <w:r w:rsidR="00B36685">
        <w:rPr>
          <w:sz w:val="24"/>
          <w:szCs w:val="24"/>
        </w:rPr>
        <w:t>соответствующее треб</w:t>
      </w:r>
      <w:r w:rsidR="007648EB">
        <w:rPr>
          <w:sz w:val="24"/>
          <w:szCs w:val="24"/>
        </w:rPr>
        <w:t>ованиям закупочной документации.</w:t>
      </w:r>
      <w:r w:rsidR="00B36685">
        <w:rPr>
          <w:sz w:val="24"/>
          <w:szCs w:val="24"/>
        </w:rPr>
        <w:t xml:space="preserve"> </w:t>
      </w:r>
      <w:r w:rsidRPr="00BA08E8">
        <w:rPr>
          <w:sz w:val="24"/>
          <w:szCs w:val="24"/>
        </w:rPr>
        <w:t>Чтобы претендовать на победу в данной процедуре на право заключения Договора, Участник на момент подачи Предложения должен отвечать следующим требованиям:</w:t>
      </w:r>
    </w:p>
    <w:p w:rsidR="003E507A" w:rsidRPr="0094474E" w:rsidRDefault="009F23A2" w:rsidP="00791C4F">
      <w:pPr>
        <w:pStyle w:val="a0"/>
        <w:numPr>
          <w:ilvl w:val="0"/>
          <w:numId w:val="18"/>
        </w:numPr>
        <w:tabs>
          <w:tab w:val="clear" w:pos="1134"/>
          <w:tab w:val="clear" w:pos="1794"/>
          <w:tab w:val="clear" w:pos="3447"/>
        </w:tabs>
        <w:spacing w:line="240" w:lineRule="auto"/>
        <w:rPr>
          <w:sz w:val="24"/>
          <w:szCs w:val="24"/>
        </w:rPr>
      </w:pPr>
      <w:r>
        <w:rPr>
          <w:sz w:val="24"/>
          <w:szCs w:val="24"/>
        </w:rPr>
        <w:t xml:space="preserve">Наличие </w:t>
      </w:r>
      <w:r w:rsidR="003E507A" w:rsidRPr="0094474E">
        <w:rPr>
          <w:sz w:val="24"/>
          <w:szCs w:val="24"/>
        </w:rPr>
        <w:t>круглосуточной диспетчерской службы</w:t>
      </w:r>
      <w:r>
        <w:rPr>
          <w:sz w:val="24"/>
          <w:szCs w:val="24"/>
        </w:rPr>
        <w:t>,</w:t>
      </w:r>
      <w:r w:rsidR="003E507A" w:rsidRPr="0094474E">
        <w:rPr>
          <w:sz w:val="24"/>
          <w:szCs w:val="24"/>
        </w:rPr>
        <w:t xml:space="preserve"> оказывающей содействие по возникающим вопросам;</w:t>
      </w:r>
    </w:p>
    <w:p w:rsidR="003E507A" w:rsidRPr="00C06161" w:rsidRDefault="003E507A" w:rsidP="00791C4F">
      <w:pPr>
        <w:pStyle w:val="a0"/>
        <w:numPr>
          <w:ilvl w:val="0"/>
          <w:numId w:val="18"/>
        </w:numPr>
        <w:tabs>
          <w:tab w:val="clear" w:pos="1134"/>
          <w:tab w:val="clear" w:pos="1794"/>
          <w:tab w:val="clear" w:pos="3447"/>
        </w:tabs>
        <w:spacing w:line="240" w:lineRule="auto"/>
        <w:rPr>
          <w:sz w:val="24"/>
          <w:szCs w:val="24"/>
        </w:rPr>
      </w:pPr>
      <w:r w:rsidRPr="0094474E">
        <w:rPr>
          <w:sz w:val="24"/>
          <w:szCs w:val="24"/>
        </w:rPr>
        <w:t>предоставление персонального менеджера</w:t>
      </w:r>
      <w:r w:rsidR="00FF6F04">
        <w:rPr>
          <w:sz w:val="24"/>
          <w:szCs w:val="24"/>
          <w:lang w:val="en-US"/>
        </w:rPr>
        <w:t>;</w:t>
      </w:r>
    </w:p>
    <w:p w:rsidR="00C06161" w:rsidRPr="00FF6F04" w:rsidRDefault="00C06161" w:rsidP="00C06161">
      <w:pPr>
        <w:pStyle w:val="a0"/>
        <w:numPr>
          <w:ilvl w:val="0"/>
          <w:numId w:val="0"/>
        </w:numPr>
        <w:tabs>
          <w:tab w:val="clear" w:pos="1134"/>
          <w:tab w:val="clear" w:pos="1794"/>
          <w:tab w:val="clear" w:pos="3447"/>
        </w:tabs>
        <w:spacing w:line="240" w:lineRule="auto"/>
        <w:ind w:left="720"/>
        <w:rPr>
          <w:sz w:val="24"/>
          <w:szCs w:val="24"/>
        </w:rPr>
      </w:pPr>
    </w:p>
    <w:p w:rsidR="000A0B08" w:rsidRDefault="005F4DC7" w:rsidP="0038407C">
      <w:pPr>
        <w:pStyle w:val="111"/>
        <w:pageBreakBefore w:val="0"/>
        <w:numPr>
          <w:ilvl w:val="0"/>
          <w:numId w:val="11"/>
        </w:numPr>
        <w:spacing w:before="0" w:after="0"/>
        <w:ind w:left="0" w:firstLine="0"/>
        <w:rPr>
          <w:rFonts w:ascii="Times New Roman" w:hAnsi="Times New Roman"/>
          <w:sz w:val="24"/>
          <w:szCs w:val="24"/>
        </w:rPr>
      </w:pPr>
      <w:bookmarkStart w:id="38" w:name="_Ref55280436"/>
      <w:bookmarkStart w:id="39" w:name="_Toc55285345"/>
      <w:bookmarkStart w:id="40" w:name="_Toc55305382"/>
      <w:bookmarkStart w:id="41" w:name="_Toc57314644"/>
      <w:bookmarkStart w:id="42" w:name="_Toc69728967"/>
      <w:bookmarkStart w:id="43" w:name="_Toc189545077"/>
      <w:bookmarkStart w:id="44" w:name="_Toc492472083"/>
      <w:bookmarkEnd w:id="30"/>
      <w:bookmarkEnd w:id="31"/>
      <w:bookmarkEnd w:id="32"/>
      <w:bookmarkEnd w:id="33"/>
      <w:bookmarkEnd w:id="34"/>
      <w:r w:rsidRPr="00BA08E8">
        <w:rPr>
          <w:rFonts w:ascii="Times New Roman" w:hAnsi="Times New Roman"/>
          <w:sz w:val="24"/>
          <w:szCs w:val="24"/>
        </w:rPr>
        <w:t xml:space="preserve">Подготовка </w:t>
      </w:r>
      <w:bookmarkEnd w:id="38"/>
      <w:bookmarkEnd w:id="39"/>
      <w:bookmarkEnd w:id="40"/>
      <w:bookmarkEnd w:id="41"/>
      <w:bookmarkEnd w:id="42"/>
      <w:r w:rsidRPr="00BA08E8">
        <w:rPr>
          <w:rFonts w:ascii="Times New Roman" w:hAnsi="Times New Roman"/>
          <w:sz w:val="24"/>
          <w:szCs w:val="24"/>
        </w:rPr>
        <w:t>Предложений</w:t>
      </w:r>
      <w:bookmarkEnd w:id="43"/>
      <w:bookmarkEnd w:id="44"/>
    </w:p>
    <w:p w:rsidR="000A0B08" w:rsidRDefault="005F4DC7" w:rsidP="0038407C">
      <w:pPr>
        <w:pStyle w:val="23"/>
        <w:numPr>
          <w:ilvl w:val="1"/>
          <w:numId w:val="11"/>
        </w:numPr>
        <w:spacing w:before="0" w:after="0"/>
        <w:ind w:left="0" w:firstLine="0"/>
        <w:rPr>
          <w:rFonts w:ascii="Times New Roman" w:hAnsi="Times New Roman"/>
          <w:sz w:val="24"/>
          <w:szCs w:val="24"/>
        </w:rPr>
      </w:pPr>
      <w:bookmarkStart w:id="45" w:name="_Ref56229154"/>
      <w:bookmarkStart w:id="46" w:name="_Toc57314645"/>
      <w:bookmarkStart w:id="47" w:name="_Toc98253987"/>
      <w:bookmarkStart w:id="48" w:name="_Toc140817627"/>
      <w:bookmarkStart w:id="49" w:name="_Toc492472084"/>
      <w:r w:rsidRPr="00BA08E8">
        <w:rPr>
          <w:rFonts w:ascii="Times New Roman" w:hAnsi="Times New Roman"/>
          <w:sz w:val="24"/>
          <w:szCs w:val="24"/>
        </w:rPr>
        <w:t xml:space="preserve">Общие требования к </w:t>
      </w:r>
      <w:bookmarkEnd w:id="45"/>
      <w:bookmarkEnd w:id="46"/>
      <w:r w:rsidRPr="00BA08E8">
        <w:rPr>
          <w:rFonts w:ascii="Times New Roman" w:hAnsi="Times New Roman"/>
          <w:sz w:val="24"/>
          <w:szCs w:val="24"/>
        </w:rPr>
        <w:t>Предложению</w:t>
      </w:r>
      <w:bookmarkEnd w:id="47"/>
      <w:bookmarkEnd w:id="48"/>
      <w:bookmarkEnd w:id="49"/>
    </w:p>
    <w:p w:rsidR="00DD669D" w:rsidRDefault="00312A04" w:rsidP="00791C4F">
      <w:pPr>
        <w:pStyle w:val="ab"/>
        <w:numPr>
          <w:ilvl w:val="3"/>
          <w:numId w:val="4"/>
        </w:numPr>
        <w:tabs>
          <w:tab w:val="clear" w:pos="851"/>
          <w:tab w:val="clear" w:pos="1134"/>
          <w:tab w:val="clear" w:pos="1418"/>
          <w:tab w:val="clear" w:pos="1794"/>
          <w:tab w:val="num" w:pos="0"/>
          <w:tab w:val="num" w:pos="900"/>
        </w:tabs>
        <w:spacing w:line="240" w:lineRule="auto"/>
        <w:ind w:left="0" w:firstLine="426"/>
        <w:rPr>
          <w:sz w:val="24"/>
          <w:szCs w:val="24"/>
        </w:rPr>
      </w:pPr>
      <w:bookmarkStart w:id="50" w:name="_Ref56235235"/>
      <w:r>
        <w:rPr>
          <w:sz w:val="24"/>
          <w:szCs w:val="24"/>
        </w:rPr>
        <w:t xml:space="preserve">Проект договора </w:t>
      </w:r>
      <w:r w:rsidR="00DD669D">
        <w:rPr>
          <w:sz w:val="24"/>
          <w:szCs w:val="24"/>
        </w:rPr>
        <w:t>страхования</w:t>
      </w:r>
      <w:r>
        <w:rPr>
          <w:sz w:val="24"/>
          <w:szCs w:val="24"/>
        </w:rPr>
        <w:t xml:space="preserve"> имущества, в том числе Правила страхования;</w:t>
      </w:r>
    </w:p>
    <w:p w:rsidR="001E1698" w:rsidRPr="00BA08E8" w:rsidRDefault="001E1698" w:rsidP="00791C4F">
      <w:pPr>
        <w:pStyle w:val="ab"/>
        <w:numPr>
          <w:ilvl w:val="3"/>
          <w:numId w:val="4"/>
        </w:numPr>
        <w:tabs>
          <w:tab w:val="clear" w:pos="851"/>
          <w:tab w:val="clear" w:pos="1134"/>
          <w:tab w:val="clear" w:pos="1418"/>
          <w:tab w:val="clear" w:pos="1794"/>
          <w:tab w:val="num" w:pos="0"/>
          <w:tab w:val="num" w:pos="900"/>
        </w:tabs>
        <w:spacing w:line="240" w:lineRule="auto"/>
        <w:ind w:left="0" w:firstLine="426"/>
        <w:rPr>
          <w:sz w:val="24"/>
          <w:szCs w:val="24"/>
        </w:rPr>
      </w:pPr>
      <w:r>
        <w:rPr>
          <w:sz w:val="24"/>
          <w:szCs w:val="24"/>
        </w:rPr>
        <w:t xml:space="preserve">Проект </w:t>
      </w:r>
      <w:r w:rsidR="00D51570">
        <w:rPr>
          <w:sz w:val="24"/>
          <w:szCs w:val="24"/>
        </w:rPr>
        <w:t>Г</w:t>
      </w:r>
      <w:r>
        <w:rPr>
          <w:sz w:val="24"/>
          <w:szCs w:val="24"/>
        </w:rPr>
        <w:t>енерального соглашения</w:t>
      </w:r>
      <w:r w:rsidR="00444840">
        <w:rPr>
          <w:sz w:val="24"/>
          <w:szCs w:val="24"/>
        </w:rPr>
        <w:t xml:space="preserve"> (</w:t>
      </w:r>
      <w:r w:rsidR="00810C29">
        <w:rPr>
          <w:sz w:val="24"/>
          <w:szCs w:val="24"/>
        </w:rPr>
        <w:t xml:space="preserve">о </w:t>
      </w:r>
      <w:r w:rsidR="00444840">
        <w:rPr>
          <w:sz w:val="24"/>
          <w:szCs w:val="24"/>
        </w:rPr>
        <w:t>подтверждени</w:t>
      </w:r>
      <w:r w:rsidR="00810C29">
        <w:rPr>
          <w:sz w:val="24"/>
          <w:szCs w:val="24"/>
        </w:rPr>
        <w:t>и</w:t>
      </w:r>
      <w:r w:rsidR="00444840">
        <w:rPr>
          <w:sz w:val="24"/>
          <w:szCs w:val="24"/>
        </w:rPr>
        <w:t xml:space="preserve"> предоставления </w:t>
      </w:r>
      <w:r w:rsidR="00DC4376">
        <w:rPr>
          <w:sz w:val="24"/>
          <w:szCs w:val="24"/>
        </w:rPr>
        <w:t>доп</w:t>
      </w:r>
      <w:r w:rsidR="00444840">
        <w:rPr>
          <w:sz w:val="24"/>
          <w:szCs w:val="24"/>
        </w:rPr>
        <w:t>олнительных расширений, бонусов</w:t>
      </w:r>
      <w:r w:rsidR="00810C29">
        <w:rPr>
          <w:sz w:val="24"/>
          <w:szCs w:val="24"/>
        </w:rPr>
        <w:t>, опций</w:t>
      </w:r>
      <w:r w:rsidR="00DC4376">
        <w:rPr>
          <w:sz w:val="24"/>
          <w:szCs w:val="24"/>
        </w:rPr>
        <w:t>)</w:t>
      </w:r>
      <w:r>
        <w:rPr>
          <w:sz w:val="24"/>
          <w:szCs w:val="24"/>
        </w:rPr>
        <w:t>;</w:t>
      </w:r>
    </w:p>
    <w:p w:rsidR="005F4DC7" w:rsidRPr="00BA08E8" w:rsidRDefault="005F4DC7" w:rsidP="00E61DF3">
      <w:pPr>
        <w:tabs>
          <w:tab w:val="num" w:pos="0"/>
        </w:tabs>
        <w:spacing w:line="240" w:lineRule="auto"/>
        <w:ind w:firstLine="0"/>
        <w:rPr>
          <w:sz w:val="24"/>
          <w:szCs w:val="24"/>
        </w:rPr>
      </w:pPr>
      <w:bookmarkStart w:id="51" w:name="_Ref56240821"/>
      <w:bookmarkEnd w:id="50"/>
      <w:r w:rsidRPr="00BA08E8">
        <w:rPr>
          <w:sz w:val="24"/>
          <w:szCs w:val="24"/>
        </w:rPr>
        <w:t xml:space="preserve">4.1.2. Участник имеет право подать только одно Предложение. В случае нарушения этого требования все Предложения такого Участника отклоняются без </w:t>
      </w:r>
      <w:proofErr w:type="gramStart"/>
      <w:r w:rsidRPr="00BA08E8">
        <w:rPr>
          <w:sz w:val="24"/>
          <w:szCs w:val="24"/>
        </w:rPr>
        <w:t>рассмотрения</w:t>
      </w:r>
      <w:proofErr w:type="gramEnd"/>
      <w:r w:rsidRPr="00BA08E8">
        <w:rPr>
          <w:sz w:val="24"/>
          <w:szCs w:val="24"/>
        </w:rPr>
        <w:t xml:space="preserve"> по существу.</w:t>
      </w:r>
      <w:bookmarkEnd w:id="51"/>
    </w:p>
    <w:p w:rsidR="005F4DC7" w:rsidRPr="00BA08E8" w:rsidRDefault="005F4DC7" w:rsidP="00E61DF3">
      <w:pPr>
        <w:tabs>
          <w:tab w:val="num" w:pos="0"/>
        </w:tabs>
        <w:spacing w:line="240" w:lineRule="auto"/>
        <w:ind w:firstLine="0"/>
        <w:rPr>
          <w:sz w:val="24"/>
          <w:szCs w:val="24"/>
        </w:rPr>
      </w:pPr>
      <w:bookmarkStart w:id="52" w:name="_Ref56233643"/>
      <w:bookmarkStart w:id="53" w:name="_Ref56235653"/>
      <w:bookmarkStart w:id="54" w:name="_Toc57314646"/>
    </w:p>
    <w:p w:rsidR="000A0B08" w:rsidRDefault="005F4DC7" w:rsidP="0038407C">
      <w:pPr>
        <w:pStyle w:val="23"/>
        <w:numPr>
          <w:ilvl w:val="1"/>
          <w:numId w:val="11"/>
        </w:numPr>
        <w:spacing w:before="0" w:after="0"/>
        <w:ind w:left="0" w:firstLine="0"/>
        <w:rPr>
          <w:rFonts w:ascii="Times New Roman" w:hAnsi="Times New Roman"/>
          <w:sz w:val="24"/>
          <w:szCs w:val="24"/>
        </w:rPr>
      </w:pPr>
      <w:bookmarkStart w:id="55" w:name="_Toc57314647"/>
      <w:bookmarkStart w:id="56" w:name="_Toc98253989"/>
      <w:bookmarkStart w:id="57" w:name="_Toc140817628"/>
      <w:bookmarkStart w:id="58" w:name="_Toc492472085"/>
      <w:bookmarkEnd w:id="52"/>
      <w:bookmarkEnd w:id="53"/>
      <w:bookmarkEnd w:id="54"/>
      <w:r w:rsidRPr="00BA08E8">
        <w:rPr>
          <w:rFonts w:ascii="Times New Roman" w:hAnsi="Times New Roman"/>
          <w:sz w:val="24"/>
          <w:szCs w:val="24"/>
        </w:rPr>
        <w:t xml:space="preserve">Требования к языку </w:t>
      </w:r>
      <w:bookmarkEnd w:id="55"/>
      <w:r w:rsidRPr="00BA08E8">
        <w:rPr>
          <w:rFonts w:ascii="Times New Roman" w:hAnsi="Times New Roman"/>
          <w:sz w:val="24"/>
          <w:szCs w:val="24"/>
        </w:rPr>
        <w:t>Предложения</w:t>
      </w:r>
      <w:bookmarkEnd w:id="56"/>
      <w:bookmarkEnd w:id="57"/>
      <w:bookmarkEnd w:id="58"/>
    </w:p>
    <w:p w:rsidR="005F4DC7" w:rsidRPr="00BA08E8" w:rsidRDefault="005F4DC7" w:rsidP="00E61DF3">
      <w:pPr>
        <w:tabs>
          <w:tab w:val="num" w:pos="0"/>
        </w:tabs>
        <w:spacing w:line="240" w:lineRule="auto"/>
        <w:ind w:firstLine="0"/>
        <w:rPr>
          <w:sz w:val="24"/>
          <w:szCs w:val="24"/>
        </w:rPr>
      </w:pPr>
      <w:bookmarkStart w:id="59"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rsidR="005F4DC7" w:rsidRPr="00BA08E8" w:rsidRDefault="005F4DC7" w:rsidP="00E61DF3">
      <w:pPr>
        <w:tabs>
          <w:tab w:val="num" w:pos="0"/>
        </w:tabs>
        <w:spacing w:line="240" w:lineRule="auto"/>
        <w:ind w:firstLine="0"/>
        <w:rPr>
          <w:sz w:val="24"/>
          <w:szCs w:val="24"/>
        </w:rPr>
      </w:pPr>
      <w:r w:rsidRPr="00BA08E8">
        <w:rPr>
          <w:sz w:val="24"/>
          <w:szCs w:val="24"/>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BA08E8">
        <w:rPr>
          <w:sz w:val="24"/>
          <w:szCs w:val="24"/>
        </w:rPr>
        <w:t>апостилированный</w:t>
      </w:r>
      <w:proofErr w:type="spellEnd"/>
      <w:r w:rsidRPr="00BA08E8">
        <w:rPr>
          <w:sz w:val="24"/>
          <w:szCs w:val="24"/>
        </w:rPr>
        <w:t>).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5F4DC7" w:rsidRPr="00BA08E8" w:rsidRDefault="005F4DC7"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60" w:name="_Hlt40850038"/>
      <w:bookmarkEnd w:id="60"/>
    </w:p>
    <w:p w:rsidR="005F4DC7" w:rsidRPr="00BA08E8" w:rsidRDefault="005F4DC7" w:rsidP="00E61DF3">
      <w:pPr>
        <w:tabs>
          <w:tab w:val="num" w:pos="0"/>
        </w:tabs>
        <w:spacing w:line="240" w:lineRule="auto"/>
        <w:ind w:firstLine="0"/>
        <w:rPr>
          <w:sz w:val="24"/>
          <w:szCs w:val="24"/>
        </w:rPr>
      </w:pPr>
    </w:p>
    <w:p w:rsidR="000A0B08" w:rsidRDefault="005F4DC7" w:rsidP="0038407C">
      <w:pPr>
        <w:pStyle w:val="23"/>
        <w:numPr>
          <w:ilvl w:val="1"/>
          <w:numId w:val="11"/>
        </w:numPr>
        <w:spacing w:before="0" w:after="0"/>
        <w:ind w:left="0" w:firstLine="0"/>
        <w:rPr>
          <w:rFonts w:ascii="Times New Roman" w:hAnsi="Times New Roman"/>
          <w:sz w:val="24"/>
          <w:szCs w:val="24"/>
        </w:rPr>
      </w:pPr>
      <w:bookmarkStart w:id="61" w:name="_Toc57314653"/>
      <w:bookmarkStart w:id="62" w:name="_Toc98253991"/>
      <w:bookmarkStart w:id="63" w:name="_Toc140817629"/>
      <w:bookmarkStart w:id="64" w:name="_Toc492472086"/>
      <w:bookmarkEnd w:id="59"/>
      <w:r w:rsidRPr="00BA08E8">
        <w:rPr>
          <w:rFonts w:ascii="Times New Roman" w:hAnsi="Times New Roman"/>
          <w:sz w:val="24"/>
          <w:szCs w:val="24"/>
        </w:rPr>
        <w:t xml:space="preserve">Разъяснение </w:t>
      </w:r>
      <w:bookmarkEnd w:id="61"/>
      <w:r w:rsidRPr="00BA08E8">
        <w:rPr>
          <w:rFonts w:ascii="Times New Roman" w:hAnsi="Times New Roman"/>
          <w:sz w:val="24"/>
          <w:szCs w:val="24"/>
        </w:rPr>
        <w:t>закупочной Документации</w:t>
      </w:r>
      <w:bookmarkEnd w:id="62"/>
      <w:bookmarkEnd w:id="63"/>
      <w:bookmarkEnd w:id="64"/>
    </w:p>
    <w:p w:rsidR="005F4DC7" w:rsidRPr="00BA08E8" w:rsidRDefault="005F4DC7" w:rsidP="00E61DF3">
      <w:pPr>
        <w:tabs>
          <w:tab w:val="num" w:pos="0"/>
        </w:tabs>
        <w:spacing w:line="240" w:lineRule="auto"/>
        <w:ind w:firstLine="0"/>
        <w:rPr>
          <w:sz w:val="24"/>
          <w:szCs w:val="24"/>
        </w:rPr>
      </w:pPr>
      <w:r w:rsidRPr="00BA08E8">
        <w:rPr>
          <w:sz w:val="24"/>
          <w:szCs w:val="24"/>
        </w:rPr>
        <w:t xml:space="preserve">Участники вправе обратиться к Организатору за разъяснениями настоящей закупочной Документации. </w:t>
      </w:r>
    </w:p>
    <w:p w:rsidR="005F4DC7" w:rsidRPr="00BA08E8" w:rsidRDefault="005F4DC7"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w:t>
      </w:r>
      <w:r w:rsidR="00F007D8">
        <w:rPr>
          <w:sz w:val="24"/>
          <w:szCs w:val="24"/>
        </w:rPr>
        <w:t xml:space="preserve">, указанном в </w:t>
      </w:r>
      <w:r w:rsidRPr="00BA08E8">
        <w:rPr>
          <w:sz w:val="24"/>
          <w:szCs w:val="24"/>
        </w:rPr>
        <w:t>п.1.</w:t>
      </w:r>
      <w:r w:rsidR="00596159">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rsidR="005F4DC7" w:rsidRPr="00BA08E8" w:rsidRDefault="005F4DC7" w:rsidP="00E61DF3">
      <w:pPr>
        <w:tabs>
          <w:tab w:val="num" w:pos="0"/>
        </w:tabs>
        <w:spacing w:line="240" w:lineRule="auto"/>
        <w:ind w:firstLine="0"/>
        <w:rPr>
          <w:sz w:val="24"/>
          <w:szCs w:val="24"/>
        </w:rPr>
      </w:pPr>
    </w:p>
    <w:p w:rsidR="000A0B08" w:rsidRDefault="005F4DC7" w:rsidP="0038407C">
      <w:pPr>
        <w:pStyle w:val="23"/>
        <w:numPr>
          <w:ilvl w:val="1"/>
          <w:numId w:val="11"/>
        </w:numPr>
        <w:spacing w:before="0" w:after="0"/>
        <w:ind w:left="0" w:firstLine="0"/>
        <w:rPr>
          <w:rFonts w:ascii="Times New Roman" w:hAnsi="Times New Roman"/>
          <w:sz w:val="24"/>
          <w:szCs w:val="24"/>
        </w:rPr>
      </w:pPr>
      <w:bookmarkStart w:id="65" w:name="_Ref86823116"/>
      <w:bookmarkStart w:id="66" w:name="_Toc90385058"/>
      <w:bookmarkStart w:id="67" w:name="_Toc98253992"/>
      <w:bookmarkStart w:id="68" w:name="_Toc140817630"/>
      <w:bookmarkStart w:id="69" w:name="_Toc492472087"/>
      <w:r w:rsidRPr="00BA08E8">
        <w:rPr>
          <w:rFonts w:ascii="Times New Roman" w:hAnsi="Times New Roman"/>
          <w:sz w:val="24"/>
          <w:szCs w:val="24"/>
        </w:rPr>
        <w:t xml:space="preserve">Продление срока окончания приема </w:t>
      </w:r>
      <w:bookmarkEnd w:id="65"/>
      <w:bookmarkEnd w:id="66"/>
      <w:r w:rsidRPr="00BA08E8">
        <w:rPr>
          <w:rFonts w:ascii="Times New Roman" w:hAnsi="Times New Roman"/>
          <w:sz w:val="24"/>
          <w:szCs w:val="24"/>
        </w:rPr>
        <w:t>Предложений</w:t>
      </w:r>
      <w:bookmarkEnd w:id="67"/>
      <w:bookmarkEnd w:id="68"/>
      <w:bookmarkEnd w:id="69"/>
    </w:p>
    <w:p w:rsidR="00FC48E5" w:rsidRPr="001A47FE" w:rsidRDefault="00FC48E5" w:rsidP="001A47FE">
      <w:pPr>
        <w:spacing w:line="240" w:lineRule="auto"/>
        <w:ind w:firstLine="0"/>
        <w:rPr>
          <w:sz w:val="24"/>
          <w:szCs w:val="24"/>
        </w:rPr>
      </w:pPr>
      <w:r w:rsidRPr="001505F4">
        <w:rPr>
          <w:sz w:val="24"/>
          <w:szCs w:val="24"/>
        </w:rPr>
        <w:t xml:space="preserve">При необходимости Организатор имеет право продлевать срок окончания приема Предложений, установленный в п.1.3 с </w:t>
      </w:r>
      <w:proofErr w:type="gramStart"/>
      <w:r w:rsidR="00D91FD8">
        <w:rPr>
          <w:sz w:val="24"/>
          <w:szCs w:val="24"/>
        </w:rPr>
        <w:t xml:space="preserve">отправкой  </w:t>
      </w:r>
      <w:r w:rsidRPr="001505F4">
        <w:rPr>
          <w:sz w:val="24"/>
          <w:szCs w:val="24"/>
        </w:rPr>
        <w:t>информации</w:t>
      </w:r>
      <w:proofErr w:type="gramEnd"/>
      <w:r w:rsidRPr="001505F4">
        <w:rPr>
          <w:sz w:val="24"/>
          <w:szCs w:val="24"/>
        </w:rPr>
        <w:t xml:space="preserve"> </w:t>
      </w:r>
      <w:r w:rsidR="00D91FD8">
        <w:rPr>
          <w:sz w:val="24"/>
          <w:szCs w:val="24"/>
        </w:rPr>
        <w:t xml:space="preserve">путем уведомления с официального электронного почтового ящика </w:t>
      </w:r>
      <w:r w:rsidR="000C0AF0">
        <w:rPr>
          <w:sz w:val="24"/>
          <w:szCs w:val="24"/>
          <w:lang w:val="en-US"/>
        </w:rPr>
        <w:t>zakupki</w:t>
      </w:r>
      <w:r w:rsidR="00A10F0E" w:rsidRPr="00784B65">
        <w:rPr>
          <w:sz w:val="24"/>
          <w:szCs w:val="24"/>
        </w:rPr>
        <w:t>@</w:t>
      </w:r>
      <w:proofErr w:type="spellStart"/>
      <w:r w:rsidR="00A10F0E" w:rsidRPr="00784B65">
        <w:rPr>
          <w:sz w:val="24"/>
          <w:szCs w:val="24"/>
          <w:lang w:val="en-US"/>
        </w:rPr>
        <w:t>hotelcosmos</w:t>
      </w:r>
      <w:proofErr w:type="spellEnd"/>
      <w:r w:rsidR="00A10F0E" w:rsidRPr="00784B65">
        <w:rPr>
          <w:sz w:val="24"/>
          <w:szCs w:val="24"/>
        </w:rPr>
        <w:t>.</w:t>
      </w:r>
      <w:proofErr w:type="spellStart"/>
      <w:r w:rsidR="00A10F0E" w:rsidRPr="00784B65">
        <w:rPr>
          <w:sz w:val="24"/>
          <w:szCs w:val="24"/>
          <w:lang w:val="en-US"/>
        </w:rPr>
        <w:t>ru</w:t>
      </w:r>
      <w:proofErr w:type="spellEnd"/>
    </w:p>
    <w:p w:rsidR="00FC48E5" w:rsidRPr="00FC48E5" w:rsidRDefault="00FC48E5" w:rsidP="0023221A">
      <w:pPr>
        <w:pStyle w:val="af4"/>
        <w:spacing w:line="240" w:lineRule="auto"/>
        <w:ind w:left="540"/>
        <w:rPr>
          <w:sz w:val="24"/>
          <w:szCs w:val="24"/>
        </w:rPr>
      </w:pPr>
    </w:p>
    <w:p w:rsidR="000A0B08" w:rsidRDefault="005F4DC7" w:rsidP="0038407C">
      <w:pPr>
        <w:pStyle w:val="111"/>
        <w:pageBreakBefore w:val="0"/>
        <w:numPr>
          <w:ilvl w:val="0"/>
          <w:numId w:val="11"/>
        </w:numPr>
        <w:spacing w:before="0" w:after="0"/>
        <w:ind w:left="0" w:firstLine="0"/>
        <w:rPr>
          <w:rFonts w:ascii="Times New Roman" w:hAnsi="Times New Roman"/>
          <w:sz w:val="24"/>
          <w:szCs w:val="24"/>
        </w:rPr>
      </w:pPr>
      <w:bookmarkStart w:id="70" w:name="_Toc492472088"/>
      <w:bookmarkStart w:id="71" w:name="_Toc189545079"/>
      <w:r w:rsidRPr="00BA08E8">
        <w:rPr>
          <w:rFonts w:ascii="Times New Roman" w:hAnsi="Times New Roman"/>
          <w:sz w:val="24"/>
          <w:szCs w:val="24"/>
        </w:rPr>
        <w:lastRenderedPageBreak/>
        <w:t>Подача предложений и их прием</w:t>
      </w:r>
      <w:bookmarkEnd w:id="70"/>
    </w:p>
    <w:p w:rsidR="000C0AF0" w:rsidRPr="00F46AD4" w:rsidRDefault="0046632C" w:rsidP="000C0AF0">
      <w:pPr>
        <w:tabs>
          <w:tab w:val="num" w:pos="0"/>
        </w:tabs>
        <w:spacing w:line="240" w:lineRule="auto"/>
        <w:ind w:firstLine="0"/>
        <w:rPr>
          <w:sz w:val="24"/>
          <w:szCs w:val="24"/>
        </w:rPr>
      </w:pPr>
      <w:bookmarkStart w:id="72" w:name="_Ref56226704"/>
      <w:bookmarkStart w:id="73" w:name="_Ref93172396"/>
      <w:r w:rsidRPr="00094DF5">
        <w:rPr>
          <w:sz w:val="24"/>
          <w:szCs w:val="24"/>
        </w:rPr>
        <w:t>6</w:t>
      </w:r>
      <w:r w:rsidR="005F4DC7" w:rsidRPr="005A7FCB">
        <w:rPr>
          <w:sz w:val="24"/>
          <w:szCs w:val="24"/>
        </w:rPr>
        <w:t>.</w:t>
      </w:r>
      <w:r w:rsidR="005F4DC7" w:rsidRPr="0046632C">
        <w:rPr>
          <w:sz w:val="24"/>
          <w:szCs w:val="24"/>
        </w:rPr>
        <w:t>1</w:t>
      </w:r>
      <w:r w:rsidR="001505F4" w:rsidRPr="0046632C">
        <w:rPr>
          <w:sz w:val="24"/>
          <w:szCs w:val="24"/>
        </w:rPr>
        <w:t>.</w:t>
      </w:r>
      <w:r w:rsidR="005F4DC7" w:rsidRPr="0046632C">
        <w:rPr>
          <w:sz w:val="24"/>
          <w:szCs w:val="24"/>
        </w:rPr>
        <w:t xml:space="preserve"> </w:t>
      </w:r>
      <w:r w:rsidR="000C0AF0" w:rsidRPr="00F46AD4">
        <w:rPr>
          <w:sz w:val="24"/>
          <w:szCs w:val="24"/>
        </w:rPr>
        <w:t xml:space="preserve">Для подачи Предложения Участнику необходимо пройти регистрацию (без ЭЦП) в открытой части электронной площадки (далее – </w:t>
      </w:r>
      <w:r w:rsidR="000C0AF0">
        <w:rPr>
          <w:sz w:val="24"/>
          <w:szCs w:val="24"/>
        </w:rPr>
        <w:t xml:space="preserve">ЭП), а также в торговой секции </w:t>
      </w:r>
      <w:r w:rsidR="00622A46">
        <w:rPr>
          <w:sz w:val="24"/>
          <w:szCs w:val="24"/>
        </w:rPr>
        <w:t>«</w:t>
      </w:r>
      <w:r w:rsidR="000C0AF0" w:rsidRPr="00F46AD4">
        <w:rPr>
          <w:sz w:val="24"/>
          <w:szCs w:val="24"/>
        </w:rPr>
        <w:t xml:space="preserve">Закупки </w:t>
      </w:r>
      <w:r w:rsidR="00622A46">
        <w:rPr>
          <w:sz w:val="24"/>
          <w:szCs w:val="24"/>
        </w:rPr>
        <w:t xml:space="preserve">и продажи» </w:t>
      </w:r>
      <w:r w:rsidR="000C0AF0" w:rsidRPr="00F46AD4">
        <w:rPr>
          <w:sz w:val="24"/>
          <w:szCs w:val="24"/>
        </w:rPr>
        <w:t>ПАО АФК «Система».</w:t>
      </w:r>
    </w:p>
    <w:p w:rsidR="000C0AF0" w:rsidRPr="00BA08E8" w:rsidRDefault="000C0AF0" w:rsidP="000C0AF0">
      <w:pPr>
        <w:tabs>
          <w:tab w:val="num" w:pos="0"/>
        </w:tabs>
        <w:spacing w:line="240" w:lineRule="auto"/>
        <w:ind w:firstLine="0"/>
        <w:rPr>
          <w:sz w:val="24"/>
          <w:szCs w:val="24"/>
        </w:rPr>
      </w:pPr>
      <w:r w:rsidRPr="005C2410">
        <w:rPr>
          <w:sz w:val="24"/>
          <w:szCs w:val="24"/>
        </w:rPr>
        <w:t xml:space="preserve">Срок подачи заявок для участия в Запросе предложений: с </w:t>
      </w:r>
      <w:r w:rsidR="00622A46">
        <w:rPr>
          <w:sz w:val="24"/>
          <w:szCs w:val="24"/>
        </w:rPr>
        <w:t>12</w:t>
      </w:r>
      <w:r w:rsidRPr="005C2410">
        <w:rPr>
          <w:sz w:val="24"/>
          <w:szCs w:val="24"/>
        </w:rPr>
        <w:t xml:space="preserve"> час. </w:t>
      </w:r>
      <w:r w:rsidR="00622A46">
        <w:rPr>
          <w:sz w:val="24"/>
          <w:szCs w:val="24"/>
        </w:rPr>
        <w:t>00</w:t>
      </w:r>
      <w:r w:rsidRPr="005C2410">
        <w:rPr>
          <w:sz w:val="24"/>
          <w:szCs w:val="24"/>
        </w:rPr>
        <w:t xml:space="preserve"> мин.  «</w:t>
      </w:r>
      <w:r w:rsidR="00622A46">
        <w:rPr>
          <w:sz w:val="24"/>
          <w:szCs w:val="24"/>
        </w:rPr>
        <w:t>12</w:t>
      </w:r>
      <w:r w:rsidRPr="005C2410">
        <w:rPr>
          <w:sz w:val="24"/>
          <w:szCs w:val="24"/>
        </w:rPr>
        <w:t xml:space="preserve">» </w:t>
      </w:r>
      <w:r w:rsidR="00622A46">
        <w:rPr>
          <w:sz w:val="24"/>
          <w:szCs w:val="24"/>
        </w:rPr>
        <w:t>мая</w:t>
      </w:r>
      <w:r w:rsidRPr="005C2410">
        <w:rPr>
          <w:sz w:val="24"/>
          <w:szCs w:val="24"/>
        </w:rPr>
        <w:t xml:space="preserve"> 20</w:t>
      </w:r>
      <w:r w:rsidR="007F3BBB">
        <w:rPr>
          <w:sz w:val="24"/>
          <w:szCs w:val="24"/>
        </w:rPr>
        <w:t>20</w:t>
      </w:r>
      <w:r w:rsidRPr="005C2410">
        <w:rPr>
          <w:sz w:val="24"/>
          <w:szCs w:val="24"/>
        </w:rPr>
        <w:t xml:space="preserve"> года </w:t>
      </w:r>
      <w:r>
        <w:rPr>
          <w:sz w:val="24"/>
          <w:szCs w:val="24"/>
        </w:rPr>
        <w:t xml:space="preserve">и </w:t>
      </w:r>
      <w:r w:rsidRPr="005C2410">
        <w:rPr>
          <w:sz w:val="24"/>
          <w:szCs w:val="24"/>
        </w:rPr>
        <w:t xml:space="preserve">до </w:t>
      </w:r>
      <w:r>
        <w:rPr>
          <w:sz w:val="24"/>
          <w:szCs w:val="24"/>
        </w:rPr>
        <w:t>1</w:t>
      </w:r>
      <w:r w:rsidRPr="000C0AF0">
        <w:rPr>
          <w:sz w:val="24"/>
          <w:szCs w:val="24"/>
        </w:rPr>
        <w:t>8</w:t>
      </w:r>
      <w:r w:rsidRPr="005C2410">
        <w:rPr>
          <w:sz w:val="24"/>
          <w:szCs w:val="24"/>
        </w:rPr>
        <w:t xml:space="preserve"> час. 00 мин. «</w:t>
      </w:r>
      <w:r w:rsidR="00823A4F">
        <w:rPr>
          <w:sz w:val="24"/>
          <w:szCs w:val="24"/>
        </w:rPr>
        <w:t>2</w:t>
      </w:r>
      <w:r w:rsidR="00622A46">
        <w:rPr>
          <w:sz w:val="24"/>
          <w:szCs w:val="24"/>
        </w:rPr>
        <w:t>0</w:t>
      </w:r>
      <w:r w:rsidRPr="005C2410">
        <w:rPr>
          <w:sz w:val="24"/>
          <w:szCs w:val="24"/>
        </w:rPr>
        <w:t xml:space="preserve">» </w:t>
      </w:r>
      <w:r w:rsidR="00823A4F">
        <w:rPr>
          <w:sz w:val="24"/>
          <w:szCs w:val="24"/>
        </w:rPr>
        <w:t>ма</w:t>
      </w:r>
      <w:r w:rsidR="00622A46">
        <w:rPr>
          <w:sz w:val="24"/>
          <w:szCs w:val="24"/>
        </w:rPr>
        <w:t>я</w:t>
      </w:r>
      <w:r w:rsidRPr="005C2410">
        <w:rPr>
          <w:sz w:val="24"/>
          <w:szCs w:val="24"/>
        </w:rPr>
        <w:t xml:space="preserve"> 20</w:t>
      </w:r>
      <w:r w:rsidR="007F3BBB">
        <w:rPr>
          <w:sz w:val="24"/>
          <w:szCs w:val="24"/>
        </w:rPr>
        <w:t>20</w:t>
      </w:r>
      <w:r w:rsidRPr="005C2410">
        <w:rPr>
          <w:sz w:val="24"/>
          <w:szCs w:val="24"/>
        </w:rPr>
        <w:t xml:space="preserve"> года.</w:t>
      </w:r>
    </w:p>
    <w:p w:rsidR="00FC48E5" w:rsidRPr="00823A4F" w:rsidRDefault="00FC48E5" w:rsidP="00FC48E5">
      <w:pPr>
        <w:spacing w:line="240" w:lineRule="auto"/>
        <w:ind w:firstLine="0"/>
        <w:contextualSpacing/>
        <w:rPr>
          <w:b/>
          <w:sz w:val="24"/>
          <w:szCs w:val="24"/>
        </w:rPr>
      </w:pPr>
    </w:p>
    <w:p w:rsidR="000A0B08" w:rsidRDefault="005F4DC7" w:rsidP="0038407C">
      <w:pPr>
        <w:pStyle w:val="111"/>
        <w:pageBreakBefore w:val="0"/>
        <w:numPr>
          <w:ilvl w:val="0"/>
          <w:numId w:val="11"/>
        </w:numPr>
        <w:spacing w:before="0" w:after="0"/>
        <w:ind w:left="0" w:firstLine="0"/>
        <w:rPr>
          <w:rFonts w:ascii="Times New Roman" w:hAnsi="Times New Roman"/>
          <w:sz w:val="24"/>
          <w:szCs w:val="24"/>
        </w:rPr>
      </w:pPr>
      <w:bookmarkStart w:id="74" w:name="_Ref55280453"/>
      <w:bookmarkStart w:id="75" w:name="_Toc55285353"/>
      <w:bookmarkStart w:id="76" w:name="_Toc55305385"/>
      <w:bookmarkStart w:id="77" w:name="_Toc57314656"/>
      <w:bookmarkStart w:id="78" w:name="_Toc69728970"/>
      <w:bookmarkStart w:id="79" w:name="_Toc189545080"/>
      <w:bookmarkStart w:id="80" w:name="_Toc492472089"/>
      <w:bookmarkEnd w:id="71"/>
      <w:bookmarkEnd w:id="72"/>
      <w:bookmarkEnd w:id="73"/>
      <w:r w:rsidRPr="00BA08E8">
        <w:rPr>
          <w:rFonts w:ascii="Times New Roman" w:hAnsi="Times New Roman"/>
          <w:sz w:val="24"/>
          <w:szCs w:val="24"/>
        </w:rPr>
        <w:t xml:space="preserve">Оценка </w:t>
      </w:r>
      <w:bookmarkEnd w:id="74"/>
      <w:bookmarkEnd w:id="75"/>
      <w:bookmarkEnd w:id="76"/>
      <w:bookmarkEnd w:id="77"/>
      <w:bookmarkEnd w:id="78"/>
      <w:r w:rsidRPr="00BA08E8">
        <w:rPr>
          <w:rFonts w:ascii="Times New Roman" w:hAnsi="Times New Roman"/>
          <w:sz w:val="24"/>
          <w:szCs w:val="24"/>
        </w:rPr>
        <w:t>Предложений</w:t>
      </w:r>
      <w:bookmarkEnd w:id="79"/>
      <w:bookmarkEnd w:id="80"/>
    </w:p>
    <w:p w:rsidR="000A0B08" w:rsidRDefault="00D45633" w:rsidP="0038407C">
      <w:pPr>
        <w:pStyle w:val="23"/>
        <w:numPr>
          <w:ilvl w:val="1"/>
          <w:numId w:val="11"/>
        </w:numPr>
        <w:spacing w:before="0" w:after="0"/>
        <w:ind w:left="0" w:firstLine="0"/>
        <w:rPr>
          <w:rFonts w:ascii="Times New Roman" w:hAnsi="Times New Roman"/>
          <w:sz w:val="24"/>
          <w:szCs w:val="24"/>
        </w:rPr>
      </w:pPr>
      <w:bookmarkStart w:id="81" w:name="_Toc312753303"/>
      <w:bookmarkStart w:id="82" w:name="_Toc492472090"/>
      <w:bookmarkStart w:id="83" w:name="_Toc251847624"/>
      <w:bookmarkStart w:id="84" w:name="_Toc98254000"/>
      <w:r>
        <w:rPr>
          <w:rFonts w:ascii="Times New Roman" w:hAnsi="Times New Roman"/>
          <w:sz w:val="24"/>
          <w:szCs w:val="24"/>
        </w:rPr>
        <w:t>Общие положения</w:t>
      </w:r>
      <w:bookmarkEnd w:id="81"/>
      <w:bookmarkEnd w:id="82"/>
    </w:p>
    <w:p w:rsidR="00D45633" w:rsidRPr="00DB0FC3" w:rsidRDefault="00D45633" w:rsidP="00D45633">
      <w:pPr>
        <w:tabs>
          <w:tab w:val="num" w:pos="0"/>
        </w:tabs>
        <w:spacing w:line="240" w:lineRule="auto"/>
        <w:ind w:firstLine="0"/>
        <w:rPr>
          <w:b/>
          <w:sz w:val="24"/>
          <w:szCs w:val="24"/>
        </w:rPr>
      </w:pPr>
    </w:p>
    <w:p w:rsidR="00D45633" w:rsidRDefault="00D45633" w:rsidP="00D45633">
      <w:pPr>
        <w:tabs>
          <w:tab w:val="num" w:pos="0"/>
        </w:tabs>
        <w:spacing w:line="240" w:lineRule="auto"/>
        <w:ind w:firstLine="0"/>
        <w:rPr>
          <w:sz w:val="24"/>
          <w:szCs w:val="24"/>
        </w:rPr>
      </w:pPr>
      <w:r w:rsidRPr="00485B48">
        <w:rPr>
          <w:sz w:val="24"/>
          <w:szCs w:val="24"/>
        </w:rPr>
        <w:t>Оценка Предложений включает отборочную стадию, оценочную стадию, проведение при необходимости</w:t>
      </w:r>
      <w:r>
        <w:rPr>
          <w:sz w:val="24"/>
          <w:szCs w:val="24"/>
        </w:rPr>
        <w:t xml:space="preserve"> переторжки</w:t>
      </w:r>
      <w:r w:rsidR="00B02862">
        <w:rPr>
          <w:sz w:val="24"/>
          <w:szCs w:val="24"/>
        </w:rPr>
        <w:t xml:space="preserve"> </w:t>
      </w:r>
      <w:r>
        <w:rPr>
          <w:sz w:val="24"/>
          <w:szCs w:val="24"/>
        </w:rPr>
        <w:t xml:space="preserve">и </w:t>
      </w:r>
      <w:r w:rsidRPr="00485B48">
        <w:rPr>
          <w:sz w:val="24"/>
          <w:szCs w:val="24"/>
        </w:rPr>
        <w:t>переговоров.</w:t>
      </w:r>
      <w:r w:rsidR="00B02862">
        <w:rPr>
          <w:sz w:val="24"/>
          <w:szCs w:val="24"/>
        </w:rPr>
        <w:t xml:space="preserve"> </w:t>
      </w:r>
    </w:p>
    <w:p w:rsidR="000A0B08" w:rsidRDefault="00D45633" w:rsidP="0038407C">
      <w:pPr>
        <w:pStyle w:val="23"/>
        <w:numPr>
          <w:ilvl w:val="1"/>
          <w:numId w:val="11"/>
        </w:numPr>
        <w:spacing w:before="0" w:after="0"/>
        <w:ind w:left="0" w:firstLine="0"/>
        <w:rPr>
          <w:rFonts w:ascii="Times New Roman" w:hAnsi="Times New Roman"/>
          <w:sz w:val="24"/>
          <w:szCs w:val="24"/>
        </w:rPr>
      </w:pPr>
      <w:bookmarkStart w:id="85" w:name="_Toc308539460"/>
      <w:bookmarkStart w:id="86" w:name="_Toc312753304"/>
      <w:bookmarkStart w:id="87" w:name="_Toc492472091"/>
      <w:r w:rsidRPr="00485B48">
        <w:rPr>
          <w:rFonts w:ascii="Times New Roman" w:hAnsi="Times New Roman"/>
          <w:sz w:val="24"/>
          <w:szCs w:val="24"/>
        </w:rPr>
        <w:t>Отборочная стадия</w:t>
      </w:r>
      <w:bookmarkEnd w:id="85"/>
      <w:bookmarkEnd w:id="86"/>
      <w:bookmarkEnd w:id="87"/>
    </w:p>
    <w:p w:rsidR="00D45633" w:rsidRPr="00485B48" w:rsidRDefault="0090457C" w:rsidP="00D45633">
      <w:pPr>
        <w:tabs>
          <w:tab w:val="num" w:pos="0"/>
        </w:tabs>
        <w:spacing w:line="240" w:lineRule="auto"/>
        <w:ind w:firstLine="0"/>
        <w:rPr>
          <w:sz w:val="24"/>
          <w:szCs w:val="24"/>
        </w:rPr>
      </w:pPr>
      <w:r>
        <w:rPr>
          <w:sz w:val="24"/>
          <w:szCs w:val="24"/>
        </w:rPr>
        <w:t>7</w:t>
      </w:r>
      <w:r w:rsidR="00D45633" w:rsidRPr="00485B48">
        <w:rPr>
          <w:sz w:val="24"/>
          <w:szCs w:val="24"/>
        </w:rPr>
        <w:t>.2.1. В рамках отборочной стадии проверяется:</w:t>
      </w:r>
    </w:p>
    <w:p w:rsidR="00D45633" w:rsidRPr="00485B48" w:rsidRDefault="00D45633" w:rsidP="00791C4F">
      <w:pPr>
        <w:numPr>
          <w:ilvl w:val="0"/>
          <w:numId w:val="7"/>
        </w:numPr>
        <w:tabs>
          <w:tab w:val="num" w:pos="567"/>
        </w:tabs>
        <w:spacing w:line="240" w:lineRule="auto"/>
        <w:ind w:left="567" w:firstLine="0"/>
        <w:rPr>
          <w:sz w:val="24"/>
          <w:szCs w:val="24"/>
        </w:rPr>
      </w:pPr>
      <w:r w:rsidRPr="00485B48">
        <w:rPr>
          <w:sz w:val="24"/>
          <w:szCs w:val="24"/>
        </w:rPr>
        <w:t>правильность оформления Предложений и их соот</w:t>
      </w:r>
      <w:r>
        <w:rPr>
          <w:sz w:val="24"/>
          <w:szCs w:val="24"/>
        </w:rPr>
        <w:t>ветствие требованиям настоящей Д</w:t>
      </w:r>
      <w:r w:rsidRPr="00485B48">
        <w:rPr>
          <w:sz w:val="24"/>
          <w:szCs w:val="24"/>
        </w:rPr>
        <w:t>окументации по существу;</w:t>
      </w:r>
    </w:p>
    <w:p w:rsidR="00D45633" w:rsidRPr="00485B48" w:rsidRDefault="00D45633" w:rsidP="00791C4F">
      <w:pPr>
        <w:numPr>
          <w:ilvl w:val="0"/>
          <w:numId w:val="7"/>
        </w:numPr>
        <w:tabs>
          <w:tab w:val="num" w:pos="567"/>
        </w:tabs>
        <w:spacing w:line="240" w:lineRule="auto"/>
        <w:ind w:left="567" w:firstLine="0"/>
        <w:rPr>
          <w:sz w:val="24"/>
          <w:szCs w:val="24"/>
        </w:rPr>
      </w:pPr>
      <w:r>
        <w:rPr>
          <w:sz w:val="24"/>
          <w:szCs w:val="24"/>
        </w:rPr>
        <w:t>соответствие коммерческого П</w:t>
      </w:r>
      <w:r w:rsidRPr="00485B48">
        <w:rPr>
          <w:sz w:val="24"/>
          <w:szCs w:val="24"/>
        </w:rPr>
        <w:t>редло</w:t>
      </w:r>
      <w:r>
        <w:rPr>
          <w:sz w:val="24"/>
          <w:szCs w:val="24"/>
        </w:rPr>
        <w:t>жения требованиям</w:t>
      </w:r>
      <w:r w:rsidR="00B02862">
        <w:rPr>
          <w:sz w:val="24"/>
          <w:szCs w:val="24"/>
        </w:rPr>
        <w:t>, установленным в</w:t>
      </w:r>
      <w:r>
        <w:rPr>
          <w:sz w:val="24"/>
          <w:szCs w:val="24"/>
        </w:rPr>
        <w:t xml:space="preserve"> настоящей Д</w:t>
      </w:r>
      <w:r w:rsidRPr="00485B48">
        <w:rPr>
          <w:sz w:val="24"/>
          <w:szCs w:val="24"/>
        </w:rPr>
        <w:t>окументации.</w:t>
      </w:r>
    </w:p>
    <w:p w:rsidR="00D45633" w:rsidRDefault="00D45633" w:rsidP="00183260">
      <w:pPr>
        <w:spacing w:line="240" w:lineRule="auto"/>
        <w:ind w:firstLine="708"/>
        <w:rPr>
          <w:sz w:val="24"/>
          <w:szCs w:val="24"/>
        </w:rPr>
      </w:pPr>
    </w:p>
    <w:p w:rsidR="000A0B08" w:rsidRDefault="00D45633" w:rsidP="0038407C">
      <w:pPr>
        <w:pStyle w:val="23"/>
        <w:numPr>
          <w:ilvl w:val="1"/>
          <w:numId w:val="11"/>
        </w:numPr>
        <w:spacing w:before="0" w:after="0"/>
        <w:ind w:left="0" w:firstLine="0"/>
        <w:rPr>
          <w:rFonts w:ascii="Times New Roman" w:hAnsi="Times New Roman"/>
          <w:sz w:val="24"/>
          <w:szCs w:val="24"/>
        </w:rPr>
      </w:pPr>
      <w:bookmarkStart w:id="88" w:name="_Toc308539461"/>
      <w:bookmarkStart w:id="89" w:name="_Toc312753305"/>
      <w:bookmarkStart w:id="90" w:name="_Toc492472092"/>
      <w:bookmarkEnd w:id="83"/>
      <w:r w:rsidRPr="00E61DF3">
        <w:rPr>
          <w:rFonts w:ascii="Times New Roman" w:hAnsi="Times New Roman"/>
          <w:sz w:val="24"/>
          <w:szCs w:val="24"/>
        </w:rPr>
        <w:t>Оценочная стадия</w:t>
      </w:r>
      <w:bookmarkEnd w:id="88"/>
      <w:bookmarkEnd w:id="89"/>
      <w:bookmarkEnd w:id="90"/>
    </w:p>
    <w:p w:rsidR="00FC48E5" w:rsidRDefault="00FC48E5" w:rsidP="001A47FE">
      <w:pPr>
        <w:pStyle w:val="a"/>
        <w:numPr>
          <w:ilvl w:val="0"/>
          <w:numId w:val="0"/>
        </w:numPr>
        <w:spacing w:before="0" w:line="240" w:lineRule="auto"/>
        <w:rPr>
          <w:sz w:val="24"/>
        </w:rPr>
      </w:pPr>
      <w:r w:rsidRPr="00E749D0">
        <w:rPr>
          <w:sz w:val="24"/>
        </w:rPr>
        <w:t xml:space="preserve">Единственным критерием для определения Победителя является </w:t>
      </w:r>
      <w:r w:rsidRPr="00CF694C">
        <w:rPr>
          <w:sz w:val="24"/>
        </w:rPr>
        <w:t>наименьшая цена предложения</w:t>
      </w:r>
      <w:r w:rsidRPr="00E749D0">
        <w:rPr>
          <w:sz w:val="24"/>
        </w:rPr>
        <w:t xml:space="preserve"> при условии соответствия </w:t>
      </w:r>
      <w:r>
        <w:rPr>
          <w:sz w:val="24"/>
        </w:rPr>
        <w:t xml:space="preserve">Участника, установленным требованиям к Участнику и </w:t>
      </w:r>
      <w:r w:rsidRPr="00E749D0">
        <w:rPr>
          <w:sz w:val="24"/>
        </w:rPr>
        <w:t xml:space="preserve">самого предложения </w:t>
      </w:r>
      <w:r>
        <w:rPr>
          <w:sz w:val="24"/>
        </w:rPr>
        <w:t xml:space="preserve">требованиям технического задания и коммерческим условиям, установленным настоящей Документацией. </w:t>
      </w:r>
    </w:p>
    <w:p w:rsidR="00A458B4" w:rsidRDefault="00CF694C" w:rsidP="001A47FE">
      <w:pPr>
        <w:pStyle w:val="a"/>
        <w:numPr>
          <w:ilvl w:val="0"/>
          <w:numId w:val="0"/>
        </w:numPr>
        <w:spacing w:before="0" w:line="240" w:lineRule="auto"/>
        <w:rPr>
          <w:sz w:val="24"/>
        </w:rPr>
      </w:pPr>
      <w:r>
        <w:rPr>
          <w:sz w:val="24"/>
        </w:rPr>
        <w:t>Критерии веса: 100</w:t>
      </w:r>
      <w:r w:rsidR="00A458B4">
        <w:rPr>
          <w:sz w:val="24"/>
        </w:rPr>
        <w:t>%</w:t>
      </w:r>
      <w:r w:rsidR="00C649D9">
        <w:rPr>
          <w:sz w:val="24"/>
        </w:rPr>
        <w:t xml:space="preserve">- </w:t>
      </w:r>
      <w:r w:rsidR="00A458B4">
        <w:rPr>
          <w:sz w:val="24"/>
        </w:rPr>
        <w:t xml:space="preserve"> </w:t>
      </w:r>
      <w:r w:rsidR="009762D6" w:rsidRPr="009762D6">
        <w:rPr>
          <w:sz w:val="24"/>
        </w:rPr>
        <w:t>величина страховой премии</w:t>
      </w:r>
      <w:r w:rsidR="00586A7C">
        <w:rPr>
          <w:sz w:val="24"/>
        </w:rPr>
        <w:t>.</w:t>
      </w:r>
    </w:p>
    <w:p w:rsidR="005F4DC7" w:rsidRPr="00CF694C" w:rsidRDefault="00CF694C" w:rsidP="00CF694C">
      <w:pPr>
        <w:pStyle w:val="a"/>
        <w:numPr>
          <w:ilvl w:val="0"/>
          <w:numId w:val="0"/>
        </w:numPr>
        <w:spacing w:before="0" w:line="240" w:lineRule="auto"/>
        <w:rPr>
          <w:sz w:val="24"/>
        </w:rPr>
      </w:pPr>
      <w:r>
        <w:rPr>
          <w:sz w:val="24"/>
        </w:rPr>
        <w:t xml:space="preserve">                           </w:t>
      </w:r>
      <w:bookmarkStart w:id="91" w:name="_Toc284416996"/>
      <w:bookmarkStart w:id="92" w:name="_Toc284416997"/>
      <w:bookmarkEnd w:id="84"/>
      <w:bookmarkEnd w:id="91"/>
      <w:bookmarkEnd w:id="92"/>
    </w:p>
    <w:p w:rsidR="000A0B08" w:rsidRDefault="00D45633" w:rsidP="0038407C">
      <w:pPr>
        <w:pStyle w:val="23"/>
        <w:numPr>
          <w:ilvl w:val="1"/>
          <w:numId w:val="11"/>
        </w:numPr>
        <w:spacing w:before="0" w:after="0"/>
        <w:ind w:left="0" w:firstLine="0"/>
        <w:rPr>
          <w:rFonts w:ascii="Times New Roman" w:hAnsi="Times New Roman"/>
          <w:sz w:val="24"/>
          <w:szCs w:val="24"/>
        </w:rPr>
      </w:pPr>
      <w:bookmarkStart w:id="93" w:name="_Toc312753306"/>
      <w:bookmarkStart w:id="94" w:name="_Toc492472093"/>
      <w:bookmarkStart w:id="95" w:name="_Ref93697814"/>
      <w:bookmarkStart w:id="96" w:name="_Toc98254003"/>
      <w:r w:rsidRPr="00E61DF3">
        <w:rPr>
          <w:rFonts w:ascii="Times New Roman" w:hAnsi="Times New Roman"/>
          <w:sz w:val="24"/>
          <w:szCs w:val="24"/>
        </w:rPr>
        <w:t>Проведение переговоров</w:t>
      </w:r>
      <w:bookmarkEnd w:id="93"/>
      <w:bookmarkEnd w:id="94"/>
    </w:p>
    <w:p w:rsidR="00D45633" w:rsidRPr="00485B48" w:rsidRDefault="0090457C" w:rsidP="00D45633">
      <w:pPr>
        <w:tabs>
          <w:tab w:val="num" w:pos="0"/>
        </w:tabs>
        <w:spacing w:line="240" w:lineRule="auto"/>
        <w:ind w:firstLine="0"/>
        <w:rPr>
          <w:sz w:val="24"/>
          <w:szCs w:val="24"/>
        </w:rPr>
      </w:pPr>
      <w:r>
        <w:rPr>
          <w:sz w:val="24"/>
          <w:szCs w:val="24"/>
        </w:rPr>
        <w:t>7</w:t>
      </w:r>
      <w:r w:rsidR="00D45633">
        <w:rPr>
          <w:sz w:val="24"/>
          <w:szCs w:val="24"/>
        </w:rPr>
        <w:t>.4</w:t>
      </w:r>
      <w:r w:rsidR="00D45633" w:rsidRPr="00485B48">
        <w:rPr>
          <w:sz w:val="24"/>
          <w:szCs w:val="24"/>
        </w:rPr>
        <w:t>.1. После рассмотрения и оценки Предложений Организатор вправе провести переговоры с любым из Участников по любому положению его Предложения.</w:t>
      </w:r>
    </w:p>
    <w:p w:rsidR="00D45633" w:rsidRPr="00485B48" w:rsidRDefault="0090457C" w:rsidP="00D45633">
      <w:pPr>
        <w:tabs>
          <w:tab w:val="num" w:pos="0"/>
        </w:tabs>
        <w:spacing w:line="240" w:lineRule="auto"/>
        <w:ind w:firstLine="0"/>
        <w:rPr>
          <w:sz w:val="24"/>
          <w:szCs w:val="24"/>
        </w:rPr>
      </w:pPr>
      <w:r>
        <w:rPr>
          <w:sz w:val="24"/>
          <w:szCs w:val="24"/>
        </w:rPr>
        <w:t>7</w:t>
      </w:r>
      <w:r w:rsidR="00D45633">
        <w:rPr>
          <w:sz w:val="24"/>
          <w:szCs w:val="24"/>
        </w:rPr>
        <w:t>.4</w:t>
      </w:r>
      <w:r w:rsidR="00D45633" w:rsidRPr="00485B48">
        <w:rPr>
          <w:sz w:val="24"/>
          <w:szCs w:val="24"/>
        </w:rPr>
        <w:t>.2.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rsidR="00D45633" w:rsidRPr="00485B48" w:rsidRDefault="00D45633" w:rsidP="00791C4F">
      <w:pPr>
        <w:numPr>
          <w:ilvl w:val="0"/>
          <w:numId w:val="5"/>
        </w:numPr>
        <w:tabs>
          <w:tab w:val="num" w:pos="0"/>
        </w:tabs>
        <w:spacing w:line="240" w:lineRule="auto"/>
        <w:ind w:left="0" w:firstLine="426"/>
        <w:rPr>
          <w:sz w:val="24"/>
          <w:szCs w:val="24"/>
        </w:rPr>
      </w:pPr>
      <w:r w:rsidRPr="00485B48">
        <w:rPr>
          <w:sz w:val="24"/>
          <w:szCs w:val="24"/>
        </w:rPr>
        <w:t>любые переговоры между Организатором и Участником носят конфиденциальный характер;</w:t>
      </w:r>
    </w:p>
    <w:p w:rsidR="00D45633" w:rsidRDefault="00D45633" w:rsidP="00791C4F">
      <w:pPr>
        <w:numPr>
          <w:ilvl w:val="0"/>
          <w:numId w:val="9"/>
        </w:numPr>
        <w:tabs>
          <w:tab w:val="num" w:pos="0"/>
        </w:tabs>
        <w:spacing w:line="240" w:lineRule="auto"/>
        <w:ind w:left="0" w:firstLine="426"/>
        <w:rPr>
          <w:sz w:val="24"/>
          <w:szCs w:val="24"/>
        </w:rPr>
      </w:pPr>
      <w:r w:rsidRPr="00485B48">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переговорам, без согласия другой стороны.</w:t>
      </w:r>
    </w:p>
    <w:p w:rsidR="00153A00" w:rsidRPr="00485B48" w:rsidRDefault="00153A00" w:rsidP="00153A00">
      <w:pPr>
        <w:spacing w:line="240" w:lineRule="auto"/>
        <w:ind w:left="426" w:firstLine="0"/>
        <w:rPr>
          <w:sz w:val="24"/>
          <w:szCs w:val="24"/>
        </w:rPr>
      </w:pPr>
    </w:p>
    <w:p w:rsidR="000A0B08" w:rsidRDefault="00D45633" w:rsidP="0038407C">
      <w:pPr>
        <w:pStyle w:val="11112"/>
        <w:numPr>
          <w:ilvl w:val="0"/>
          <w:numId w:val="11"/>
        </w:numPr>
        <w:spacing w:before="0" w:after="0"/>
        <w:ind w:left="0" w:firstLine="0"/>
        <w:rPr>
          <w:rFonts w:ascii="Times New Roman" w:hAnsi="Times New Roman"/>
          <w:sz w:val="24"/>
          <w:szCs w:val="24"/>
        </w:rPr>
      </w:pPr>
      <w:bookmarkStart w:id="97" w:name="_Toc312753307"/>
      <w:bookmarkStart w:id="98" w:name="_Toc492472094"/>
      <w:r w:rsidRPr="00BA08E8">
        <w:rPr>
          <w:rFonts w:ascii="Times New Roman" w:hAnsi="Times New Roman"/>
          <w:sz w:val="24"/>
          <w:szCs w:val="24"/>
        </w:rPr>
        <w:t>Подписание Договора</w:t>
      </w:r>
      <w:bookmarkEnd w:id="97"/>
      <w:bookmarkEnd w:id="98"/>
    </w:p>
    <w:p w:rsidR="00B02862" w:rsidRDefault="00D45633" w:rsidP="00B01995">
      <w:pPr>
        <w:tabs>
          <w:tab w:val="num" w:pos="0"/>
        </w:tabs>
        <w:spacing w:line="240" w:lineRule="auto"/>
        <w:ind w:firstLine="0"/>
        <w:rPr>
          <w:sz w:val="24"/>
          <w:szCs w:val="24"/>
        </w:rPr>
      </w:pPr>
      <w:r w:rsidRPr="00BA08E8">
        <w:rPr>
          <w:sz w:val="24"/>
          <w:szCs w:val="24"/>
        </w:rPr>
        <w:t xml:space="preserve">Договор между Организатором и </w:t>
      </w:r>
      <w:proofErr w:type="gramStart"/>
      <w:r w:rsidRPr="00BA08E8">
        <w:rPr>
          <w:sz w:val="24"/>
          <w:szCs w:val="24"/>
        </w:rPr>
        <w:t xml:space="preserve">Победителем </w:t>
      </w:r>
      <w:r w:rsidR="00CD61EB">
        <w:rPr>
          <w:sz w:val="24"/>
          <w:szCs w:val="24"/>
        </w:rPr>
        <w:t xml:space="preserve"> </w:t>
      </w:r>
      <w:r w:rsidRPr="00BA08E8">
        <w:rPr>
          <w:sz w:val="24"/>
          <w:szCs w:val="24"/>
        </w:rPr>
        <w:t>подписывается</w:t>
      </w:r>
      <w:proofErr w:type="gramEnd"/>
      <w:r w:rsidRPr="00BA08E8">
        <w:rPr>
          <w:sz w:val="24"/>
          <w:szCs w:val="24"/>
        </w:rPr>
        <w:t xml:space="preserve"> в течение </w:t>
      </w:r>
      <w:r>
        <w:rPr>
          <w:sz w:val="24"/>
          <w:szCs w:val="24"/>
        </w:rPr>
        <w:t>10 рабочих дней</w:t>
      </w:r>
      <w:r w:rsidR="00475390">
        <w:rPr>
          <w:sz w:val="24"/>
          <w:szCs w:val="24"/>
        </w:rPr>
        <w:t xml:space="preserve">. </w:t>
      </w:r>
    </w:p>
    <w:p w:rsidR="00347894" w:rsidRDefault="00347894" w:rsidP="00B01995">
      <w:pPr>
        <w:tabs>
          <w:tab w:val="num" w:pos="0"/>
        </w:tabs>
        <w:spacing w:line="240" w:lineRule="auto"/>
        <w:ind w:firstLine="0"/>
        <w:rPr>
          <w:sz w:val="24"/>
          <w:szCs w:val="24"/>
        </w:rPr>
      </w:pPr>
    </w:p>
    <w:p w:rsidR="00D45633" w:rsidRDefault="00D45633" w:rsidP="00B01995">
      <w:pPr>
        <w:tabs>
          <w:tab w:val="num" w:pos="0"/>
        </w:tabs>
        <w:spacing w:line="240" w:lineRule="auto"/>
        <w:ind w:firstLine="0"/>
        <w:rPr>
          <w:sz w:val="24"/>
          <w:szCs w:val="24"/>
        </w:rPr>
      </w:pPr>
      <w:r w:rsidRPr="00BA08E8">
        <w:rPr>
          <w:sz w:val="24"/>
          <w:szCs w:val="24"/>
        </w:rPr>
        <w:t>Условия Договора определяются в соответст</w:t>
      </w:r>
      <w:r w:rsidR="00F633DA">
        <w:rPr>
          <w:sz w:val="24"/>
          <w:szCs w:val="24"/>
        </w:rPr>
        <w:t xml:space="preserve">вии с требованиями Организатора. </w:t>
      </w:r>
    </w:p>
    <w:p w:rsidR="00F633DA" w:rsidRPr="00BA08E8" w:rsidRDefault="00F633DA" w:rsidP="00B01995">
      <w:pPr>
        <w:tabs>
          <w:tab w:val="num" w:pos="0"/>
        </w:tabs>
        <w:spacing w:line="240" w:lineRule="auto"/>
        <w:ind w:firstLine="0"/>
        <w:rPr>
          <w:sz w:val="24"/>
          <w:szCs w:val="24"/>
        </w:rPr>
      </w:pPr>
    </w:p>
    <w:p w:rsidR="00196BE6" w:rsidRPr="00DF4569" w:rsidRDefault="00D45633" w:rsidP="00DF4569">
      <w:pPr>
        <w:tabs>
          <w:tab w:val="num" w:pos="0"/>
        </w:tabs>
        <w:spacing w:line="240" w:lineRule="auto"/>
        <w:ind w:firstLine="0"/>
        <w:rPr>
          <w:color w:val="0000FF"/>
          <w:sz w:val="24"/>
          <w:szCs w:val="24"/>
          <w:u w:val="single"/>
        </w:rPr>
        <w:sectPr w:rsidR="00196BE6" w:rsidRPr="00DF4569" w:rsidSect="00FD6713">
          <w:footerReference w:type="default" r:id="rId11"/>
          <w:pgSz w:w="11906" w:h="16838" w:code="9"/>
          <w:pgMar w:top="720" w:right="707" w:bottom="720" w:left="993" w:header="709" w:footer="709" w:gutter="0"/>
          <w:cols w:space="708"/>
          <w:docGrid w:linePitch="381"/>
        </w:sectPr>
      </w:pPr>
      <w:r w:rsidRPr="00BA08E8">
        <w:rPr>
          <w:sz w:val="24"/>
          <w:szCs w:val="24"/>
        </w:rPr>
        <w:t xml:space="preserve">Информация о предполагаемых фактах нарушений и злоупотреблений в процессе проведения процедуры выбора поставщика </w:t>
      </w:r>
      <w:r w:rsidRPr="008C4E42">
        <w:rPr>
          <w:sz w:val="24"/>
          <w:szCs w:val="24"/>
        </w:rPr>
        <w:t>направляется на адрес</w:t>
      </w:r>
      <w:r w:rsidR="00DF4569" w:rsidRPr="008C4E42">
        <w:rPr>
          <w:sz w:val="24"/>
          <w:szCs w:val="24"/>
        </w:rPr>
        <w:t xml:space="preserve"> </w:t>
      </w:r>
      <w:r w:rsidR="000C0AF0">
        <w:rPr>
          <w:sz w:val="24"/>
          <w:szCs w:val="24"/>
          <w:lang w:val="en-US"/>
        </w:rPr>
        <w:t>zakupki</w:t>
      </w:r>
      <w:r w:rsidR="00A10F0E" w:rsidRPr="00784B65">
        <w:rPr>
          <w:sz w:val="24"/>
          <w:szCs w:val="24"/>
        </w:rPr>
        <w:t>@</w:t>
      </w:r>
      <w:proofErr w:type="spellStart"/>
      <w:r w:rsidR="00A10F0E" w:rsidRPr="00784B65">
        <w:rPr>
          <w:sz w:val="24"/>
          <w:szCs w:val="24"/>
          <w:lang w:val="en-US"/>
        </w:rPr>
        <w:t>hotelcosmos</w:t>
      </w:r>
      <w:proofErr w:type="spellEnd"/>
      <w:r w:rsidR="00A10F0E" w:rsidRPr="00784B65">
        <w:rPr>
          <w:sz w:val="24"/>
          <w:szCs w:val="24"/>
        </w:rPr>
        <w:t>.</w:t>
      </w:r>
      <w:proofErr w:type="spellStart"/>
      <w:r w:rsidR="00A10F0E" w:rsidRPr="00784B65">
        <w:rPr>
          <w:sz w:val="24"/>
          <w:szCs w:val="24"/>
          <w:lang w:val="en-US"/>
        </w:rPr>
        <w:t>ru</w:t>
      </w:r>
      <w:proofErr w:type="spellEnd"/>
      <w:r w:rsidR="00DF4569" w:rsidRPr="008C4E42">
        <w:rPr>
          <w:sz w:val="24"/>
          <w:szCs w:val="24"/>
        </w:rPr>
        <w:t>.</w:t>
      </w:r>
    </w:p>
    <w:p w:rsidR="005B6B37" w:rsidRPr="00BA08E8" w:rsidRDefault="005B6B37" w:rsidP="005B6B37">
      <w:pPr>
        <w:pStyle w:val="111"/>
        <w:numPr>
          <w:ilvl w:val="0"/>
          <w:numId w:val="11"/>
        </w:numPr>
        <w:spacing w:before="0" w:after="0"/>
        <w:ind w:left="0" w:firstLine="0"/>
        <w:jc w:val="both"/>
        <w:rPr>
          <w:rFonts w:ascii="Times New Roman" w:hAnsi="Times New Roman"/>
          <w:sz w:val="24"/>
          <w:szCs w:val="24"/>
        </w:rPr>
      </w:pPr>
      <w:bookmarkStart w:id="99" w:name="_Toc323300715"/>
      <w:bookmarkStart w:id="100" w:name="_Toc323300716"/>
      <w:bookmarkStart w:id="101" w:name="_Toc189545084"/>
      <w:bookmarkStart w:id="102" w:name="_Toc251847633"/>
      <w:bookmarkEnd w:id="95"/>
      <w:bookmarkEnd w:id="96"/>
      <w:bookmarkEnd w:id="99"/>
      <w:bookmarkEnd w:id="100"/>
      <w:r w:rsidRPr="00BA08E8">
        <w:rPr>
          <w:rFonts w:ascii="Times New Roman" w:hAnsi="Times New Roman"/>
          <w:sz w:val="24"/>
          <w:szCs w:val="24"/>
        </w:rPr>
        <w:lastRenderedPageBreak/>
        <w:t>Образцы основных форм документов, включаемых в Предложение</w:t>
      </w:r>
      <w:bookmarkEnd w:id="101"/>
      <w:bookmarkEnd w:id="102"/>
    </w:p>
    <w:p w:rsidR="005B6B37" w:rsidRPr="00BA08E8" w:rsidRDefault="005B6B37" w:rsidP="005B6B37">
      <w:pPr>
        <w:pStyle w:val="23"/>
        <w:numPr>
          <w:ilvl w:val="1"/>
          <w:numId w:val="11"/>
        </w:numPr>
        <w:tabs>
          <w:tab w:val="num" w:pos="567"/>
        </w:tabs>
        <w:spacing w:before="0" w:after="0"/>
        <w:ind w:left="0" w:firstLine="0"/>
        <w:rPr>
          <w:rFonts w:ascii="Times New Roman" w:hAnsi="Times New Roman"/>
          <w:sz w:val="24"/>
          <w:szCs w:val="24"/>
        </w:rPr>
      </w:pPr>
      <w:bookmarkStart w:id="103" w:name="_Toc189545085"/>
      <w:bookmarkStart w:id="104" w:name="_Toc251847634"/>
      <w:r w:rsidRPr="00BA08E8">
        <w:rPr>
          <w:rFonts w:ascii="Times New Roman" w:hAnsi="Times New Roman"/>
          <w:sz w:val="24"/>
          <w:szCs w:val="24"/>
        </w:rPr>
        <w:t>Письмо о подаче оферты (Форма №1)</w:t>
      </w:r>
      <w:bookmarkEnd w:id="103"/>
      <w:bookmarkEnd w:id="104"/>
    </w:p>
    <w:p w:rsidR="005B6B37" w:rsidRPr="00BA08E8" w:rsidRDefault="005B6B37" w:rsidP="005B6B37">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rsidR="005B6B37" w:rsidRPr="00BA08E8" w:rsidRDefault="005B6B37" w:rsidP="005B6B37">
      <w:pPr>
        <w:tabs>
          <w:tab w:val="num" w:pos="0"/>
        </w:tabs>
        <w:spacing w:line="240" w:lineRule="auto"/>
        <w:ind w:right="5243" w:firstLine="0"/>
        <w:rPr>
          <w:sz w:val="24"/>
          <w:szCs w:val="24"/>
        </w:rPr>
      </w:pPr>
    </w:p>
    <w:p w:rsidR="005B6B37" w:rsidRPr="00BA08E8" w:rsidRDefault="005B6B37" w:rsidP="005B6B37">
      <w:pPr>
        <w:tabs>
          <w:tab w:val="num" w:pos="0"/>
        </w:tabs>
        <w:spacing w:line="240" w:lineRule="auto"/>
        <w:ind w:right="5243" w:firstLine="0"/>
        <w:rPr>
          <w:sz w:val="24"/>
          <w:szCs w:val="24"/>
        </w:rPr>
      </w:pPr>
      <w:r w:rsidRPr="00BA08E8">
        <w:rPr>
          <w:sz w:val="24"/>
          <w:szCs w:val="24"/>
        </w:rPr>
        <w:t>«___</w:t>
      </w:r>
      <w:proofErr w:type="gramStart"/>
      <w:r w:rsidRPr="00BA08E8">
        <w:rPr>
          <w:sz w:val="24"/>
          <w:szCs w:val="24"/>
        </w:rPr>
        <w:t>_»_</w:t>
      </w:r>
      <w:proofErr w:type="gramEnd"/>
      <w:r w:rsidRPr="00BA08E8">
        <w:rPr>
          <w:sz w:val="24"/>
          <w:szCs w:val="24"/>
        </w:rPr>
        <w:t>__________ 201__г.</w:t>
      </w:r>
    </w:p>
    <w:p w:rsidR="005B6B37" w:rsidRPr="00BA08E8" w:rsidRDefault="005B6B37" w:rsidP="005B6B37">
      <w:pPr>
        <w:tabs>
          <w:tab w:val="num" w:pos="0"/>
        </w:tabs>
        <w:spacing w:line="240" w:lineRule="auto"/>
        <w:ind w:right="5245" w:firstLine="0"/>
        <w:rPr>
          <w:sz w:val="24"/>
          <w:szCs w:val="24"/>
        </w:rPr>
      </w:pPr>
      <w:r w:rsidRPr="00BA08E8">
        <w:rPr>
          <w:sz w:val="24"/>
          <w:szCs w:val="24"/>
        </w:rPr>
        <w:t>№_______________________</w:t>
      </w:r>
    </w:p>
    <w:p w:rsidR="005B6B37" w:rsidRPr="00BA08E8" w:rsidRDefault="005B6B37" w:rsidP="005B6B37">
      <w:pPr>
        <w:tabs>
          <w:tab w:val="num" w:pos="0"/>
        </w:tabs>
        <w:spacing w:line="240" w:lineRule="auto"/>
        <w:ind w:firstLine="0"/>
        <w:jc w:val="center"/>
        <w:rPr>
          <w:b/>
          <w:sz w:val="24"/>
          <w:szCs w:val="24"/>
        </w:rPr>
      </w:pPr>
      <w:r w:rsidRPr="00BA08E8">
        <w:rPr>
          <w:b/>
          <w:sz w:val="24"/>
          <w:szCs w:val="24"/>
        </w:rPr>
        <w:t>Уважаемые господа!</w:t>
      </w:r>
    </w:p>
    <w:p w:rsidR="005B6B37" w:rsidRPr="00BA08E8" w:rsidRDefault="005B6B37" w:rsidP="005B6B37">
      <w:pPr>
        <w:tabs>
          <w:tab w:val="num" w:pos="0"/>
        </w:tabs>
        <w:spacing w:line="240" w:lineRule="auto"/>
        <w:ind w:firstLine="0"/>
        <w:jc w:val="center"/>
        <w:rPr>
          <w:sz w:val="24"/>
          <w:szCs w:val="24"/>
        </w:rPr>
      </w:pPr>
    </w:p>
    <w:p w:rsidR="005B6B37" w:rsidRPr="00BA08E8" w:rsidRDefault="005B6B37" w:rsidP="005B6B37">
      <w:pPr>
        <w:tabs>
          <w:tab w:val="num" w:pos="0"/>
        </w:tabs>
        <w:spacing w:line="240" w:lineRule="auto"/>
        <w:ind w:firstLine="0"/>
        <w:rPr>
          <w:sz w:val="24"/>
          <w:szCs w:val="24"/>
        </w:rPr>
      </w:pPr>
      <w:r w:rsidRPr="00BA08E8">
        <w:rPr>
          <w:sz w:val="24"/>
          <w:szCs w:val="24"/>
        </w:rPr>
        <w:t>Изучив Уведомление о проведении [</w:t>
      </w:r>
      <w:r w:rsidRPr="00BA08E8">
        <w:rPr>
          <w:b/>
          <w:i/>
          <w:sz w:val="24"/>
          <w:szCs w:val="24"/>
        </w:rPr>
        <w:t>указать вид процедуры</w:t>
      </w:r>
      <w:r w:rsidRPr="00BA08E8">
        <w:rPr>
          <w:sz w:val="24"/>
          <w:szCs w:val="24"/>
        </w:rPr>
        <w:t>], [</w:t>
      </w:r>
      <w:r w:rsidRPr="00BA08E8">
        <w:rPr>
          <w:b/>
          <w:i/>
          <w:sz w:val="24"/>
          <w:szCs w:val="24"/>
        </w:rPr>
        <w:t>опубликованное</w:t>
      </w:r>
      <w:r w:rsidRPr="00BA08E8">
        <w:rPr>
          <w:sz w:val="24"/>
          <w:szCs w:val="24"/>
        </w:rPr>
        <w:t xml:space="preserve"> </w:t>
      </w:r>
      <w:r>
        <w:rPr>
          <w:sz w:val="24"/>
          <w:szCs w:val="24"/>
        </w:rPr>
        <w:t xml:space="preserve">  </w:t>
      </w:r>
      <w:r w:rsidRPr="00BA08E8">
        <w:rPr>
          <w:b/>
          <w:i/>
          <w:sz w:val="24"/>
          <w:szCs w:val="24"/>
        </w:rPr>
        <w:t xml:space="preserve">на </w:t>
      </w:r>
      <w:r>
        <w:rPr>
          <w:b/>
          <w:i/>
          <w:sz w:val="24"/>
          <w:szCs w:val="24"/>
        </w:rPr>
        <w:t>______________</w:t>
      </w:r>
      <w:r w:rsidRPr="00BA08E8">
        <w:rPr>
          <w:sz w:val="24"/>
          <w:szCs w:val="24"/>
        </w:rPr>
        <w:t xml:space="preserve"> и Закупочную документацию по </w:t>
      </w:r>
      <w:r w:rsidRPr="00BA08E8">
        <w:rPr>
          <w:b/>
          <w:i/>
          <w:sz w:val="24"/>
          <w:szCs w:val="24"/>
        </w:rPr>
        <w:t>[указать вид процедуры]</w:t>
      </w:r>
      <w:r w:rsidRPr="00BA08E8">
        <w:rPr>
          <w:sz w:val="24"/>
          <w:szCs w:val="24"/>
        </w:rPr>
        <w:t>, и принимая установленные в них требования и условия,</w:t>
      </w:r>
    </w:p>
    <w:p w:rsidR="005B6B37" w:rsidRPr="00BA08E8" w:rsidRDefault="005B6B37" w:rsidP="005B6B37">
      <w:pPr>
        <w:tabs>
          <w:tab w:val="num" w:pos="0"/>
        </w:tabs>
        <w:spacing w:line="240" w:lineRule="auto"/>
        <w:ind w:firstLine="0"/>
        <w:rPr>
          <w:sz w:val="24"/>
          <w:szCs w:val="24"/>
        </w:rPr>
      </w:pPr>
      <w:r w:rsidRPr="00BA08E8">
        <w:rPr>
          <w:sz w:val="24"/>
          <w:szCs w:val="24"/>
        </w:rPr>
        <w:t>_______________________________________________________________________________________</w:t>
      </w:r>
    </w:p>
    <w:p w:rsidR="005B6B37" w:rsidRPr="00BA08E8" w:rsidRDefault="005B6B37" w:rsidP="005B6B37">
      <w:pPr>
        <w:tabs>
          <w:tab w:val="num" w:pos="0"/>
        </w:tabs>
        <w:spacing w:line="240" w:lineRule="auto"/>
        <w:ind w:firstLine="0"/>
        <w:jc w:val="center"/>
        <w:rPr>
          <w:sz w:val="24"/>
          <w:szCs w:val="24"/>
          <w:vertAlign w:val="superscript"/>
        </w:rPr>
      </w:pPr>
      <w:r w:rsidRPr="00BA08E8">
        <w:rPr>
          <w:sz w:val="24"/>
          <w:szCs w:val="24"/>
          <w:vertAlign w:val="superscript"/>
        </w:rPr>
        <w:t>(полное наименование Участника с указанием организационно-правовой формы)</w:t>
      </w:r>
    </w:p>
    <w:p w:rsidR="005B6B37" w:rsidRPr="00BA08E8" w:rsidRDefault="005B6B37" w:rsidP="005B6B37">
      <w:pPr>
        <w:tabs>
          <w:tab w:val="num" w:pos="0"/>
        </w:tabs>
        <w:spacing w:line="240" w:lineRule="auto"/>
        <w:ind w:firstLine="0"/>
        <w:rPr>
          <w:sz w:val="24"/>
          <w:szCs w:val="24"/>
        </w:rPr>
      </w:pPr>
      <w:r w:rsidRPr="00BA08E8">
        <w:rPr>
          <w:sz w:val="24"/>
          <w:szCs w:val="24"/>
        </w:rPr>
        <w:t>зарегистрированное по адресу</w:t>
      </w:r>
    </w:p>
    <w:p w:rsidR="005B6B37" w:rsidRPr="00BA08E8" w:rsidRDefault="005B6B37" w:rsidP="005B6B37">
      <w:pPr>
        <w:tabs>
          <w:tab w:val="num" w:pos="0"/>
        </w:tabs>
        <w:spacing w:line="240" w:lineRule="auto"/>
        <w:ind w:firstLine="0"/>
        <w:rPr>
          <w:sz w:val="24"/>
          <w:szCs w:val="24"/>
        </w:rPr>
      </w:pPr>
      <w:r w:rsidRPr="00BA08E8">
        <w:rPr>
          <w:sz w:val="24"/>
          <w:szCs w:val="24"/>
        </w:rPr>
        <w:t>_______________________________________________________________________________________</w:t>
      </w:r>
    </w:p>
    <w:p w:rsidR="005B6B37" w:rsidRPr="00BA08E8" w:rsidRDefault="005B6B37" w:rsidP="005B6B37">
      <w:pPr>
        <w:tabs>
          <w:tab w:val="num" w:pos="0"/>
        </w:tabs>
        <w:spacing w:line="240" w:lineRule="auto"/>
        <w:ind w:firstLine="0"/>
        <w:jc w:val="center"/>
        <w:rPr>
          <w:sz w:val="24"/>
          <w:szCs w:val="24"/>
          <w:vertAlign w:val="superscript"/>
        </w:rPr>
      </w:pPr>
      <w:r w:rsidRPr="00BA08E8">
        <w:rPr>
          <w:sz w:val="24"/>
          <w:szCs w:val="24"/>
          <w:vertAlign w:val="superscript"/>
        </w:rPr>
        <w:t>(юридический адрес Участника)</w:t>
      </w:r>
    </w:p>
    <w:p w:rsidR="005B6B37" w:rsidRPr="00BA08E8" w:rsidRDefault="005B6B37" w:rsidP="005B6B37">
      <w:pPr>
        <w:tabs>
          <w:tab w:val="num" w:pos="0"/>
        </w:tabs>
        <w:spacing w:line="240" w:lineRule="auto"/>
        <w:ind w:firstLine="0"/>
        <w:rPr>
          <w:sz w:val="24"/>
          <w:szCs w:val="24"/>
        </w:rPr>
      </w:pPr>
      <w:r w:rsidRPr="00BA08E8">
        <w:rPr>
          <w:sz w:val="24"/>
          <w:szCs w:val="24"/>
        </w:rPr>
        <w:t>предлагает заключить Договор на</w:t>
      </w:r>
    </w:p>
    <w:p w:rsidR="005B6B37" w:rsidRPr="00BA08E8" w:rsidRDefault="005B6B37" w:rsidP="005B6B37">
      <w:pPr>
        <w:tabs>
          <w:tab w:val="num" w:pos="0"/>
        </w:tabs>
        <w:spacing w:line="240" w:lineRule="auto"/>
        <w:ind w:firstLine="0"/>
        <w:rPr>
          <w:sz w:val="24"/>
          <w:szCs w:val="24"/>
        </w:rPr>
      </w:pPr>
      <w:r w:rsidRPr="00BA08E8">
        <w:rPr>
          <w:sz w:val="24"/>
          <w:szCs w:val="24"/>
        </w:rPr>
        <w:t>_______________________________________________________________________________________</w:t>
      </w:r>
    </w:p>
    <w:p w:rsidR="005B6B37" w:rsidRPr="00BA08E8" w:rsidRDefault="005B6B37" w:rsidP="005B6B37">
      <w:pPr>
        <w:tabs>
          <w:tab w:val="num" w:pos="0"/>
        </w:tabs>
        <w:spacing w:line="240" w:lineRule="auto"/>
        <w:ind w:firstLine="0"/>
        <w:jc w:val="center"/>
        <w:rPr>
          <w:sz w:val="24"/>
          <w:szCs w:val="24"/>
          <w:vertAlign w:val="superscript"/>
        </w:rPr>
      </w:pPr>
      <w:r w:rsidRPr="00BA08E8">
        <w:rPr>
          <w:sz w:val="24"/>
          <w:szCs w:val="24"/>
          <w:vertAlign w:val="superscript"/>
        </w:rPr>
        <w:t>(краткое описание поставляемой продукции, выполняемых работ, оказываемых ус луг)</w:t>
      </w:r>
    </w:p>
    <w:p w:rsidR="005B6B37" w:rsidRPr="00BA08E8" w:rsidRDefault="005B6B37" w:rsidP="005B6B37">
      <w:pPr>
        <w:tabs>
          <w:tab w:val="num" w:pos="0"/>
        </w:tabs>
        <w:spacing w:line="240" w:lineRule="auto"/>
        <w:ind w:firstLine="0"/>
        <w:rPr>
          <w:sz w:val="24"/>
          <w:szCs w:val="24"/>
        </w:rPr>
      </w:pPr>
      <w:r w:rsidRPr="00BA08E8">
        <w:rPr>
          <w:sz w:val="24"/>
          <w:szCs w:val="24"/>
        </w:rPr>
        <w:t>_______________________________________________________________________________________</w:t>
      </w:r>
    </w:p>
    <w:p w:rsidR="005B6B37" w:rsidRPr="00BA08E8" w:rsidRDefault="005B6B37" w:rsidP="005B6B37">
      <w:pPr>
        <w:tabs>
          <w:tab w:val="num" w:pos="0"/>
        </w:tabs>
        <w:spacing w:line="240" w:lineRule="auto"/>
        <w:ind w:firstLine="0"/>
        <w:rPr>
          <w:sz w:val="24"/>
          <w:szCs w:val="24"/>
        </w:rPr>
      </w:pPr>
      <w:r w:rsidRPr="00BA08E8">
        <w:rPr>
          <w:sz w:val="24"/>
          <w:szCs w:val="24"/>
        </w:rPr>
        <w:t>на условиях и в соответствии с коммерческим предложением [</w:t>
      </w:r>
      <w:r w:rsidRPr="00BA08E8">
        <w:rPr>
          <w:b/>
          <w:i/>
          <w:sz w:val="24"/>
          <w:szCs w:val="24"/>
        </w:rPr>
        <w:t>при необходимости могут быть указаны другие документы</w:t>
      </w:r>
      <w:r w:rsidRPr="00BA08E8">
        <w:rPr>
          <w:sz w:val="24"/>
          <w:szCs w:val="24"/>
        </w:rPr>
        <w:t xml:space="preserve">], являющимся неотъемлемым приложением к настоящему письму и составляющим вместе с настоящим письмом Предложение, </w:t>
      </w:r>
      <w:r w:rsidRPr="00BA08E8">
        <w:rPr>
          <w:b/>
          <w:i/>
          <w:sz w:val="24"/>
          <w:szCs w:val="24"/>
        </w:rPr>
        <w:t>на общую сумму</w:t>
      </w:r>
    </w:p>
    <w:tbl>
      <w:tblPr>
        <w:tblW w:w="0" w:type="auto"/>
        <w:tblLayout w:type="fixed"/>
        <w:tblLook w:val="01E0" w:firstRow="1" w:lastRow="1" w:firstColumn="1" w:lastColumn="1" w:noHBand="0" w:noVBand="0"/>
      </w:tblPr>
      <w:tblGrid>
        <w:gridCol w:w="5184"/>
        <w:gridCol w:w="5184"/>
      </w:tblGrid>
      <w:tr w:rsidR="005B6B37" w:rsidRPr="00BA08E8" w:rsidTr="00CE5E66">
        <w:trPr>
          <w:cantSplit/>
        </w:trPr>
        <w:tc>
          <w:tcPr>
            <w:tcW w:w="5184" w:type="dxa"/>
          </w:tcPr>
          <w:p w:rsidR="005B6B37" w:rsidRPr="00BA08E8" w:rsidRDefault="005B6B37" w:rsidP="00CE5E66">
            <w:pPr>
              <w:tabs>
                <w:tab w:val="num" w:pos="0"/>
              </w:tabs>
              <w:spacing w:line="240" w:lineRule="auto"/>
              <w:ind w:firstLine="0"/>
              <w:jc w:val="left"/>
              <w:rPr>
                <w:sz w:val="24"/>
                <w:szCs w:val="24"/>
              </w:rPr>
            </w:pPr>
            <w:r w:rsidRPr="00BA08E8">
              <w:rPr>
                <w:sz w:val="24"/>
                <w:szCs w:val="24"/>
              </w:rPr>
              <w:t xml:space="preserve">Итоговая стоимость Предложения, </w:t>
            </w:r>
            <w:r w:rsidRPr="00BA08E8">
              <w:rPr>
                <w:sz w:val="24"/>
                <w:szCs w:val="24"/>
              </w:rPr>
              <w:br/>
              <w:t>руб. с НДС</w:t>
            </w:r>
          </w:p>
        </w:tc>
        <w:tc>
          <w:tcPr>
            <w:tcW w:w="5184" w:type="dxa"/>
          </w:tcPr>
          <w:p w:rsidR="005B6B37" w:rsidRPr="00BA08E8" w:rsidRDefault="005B6B37" w:rsidP="00CE5E66">
            <w:pPr>
              <w:tabs>
                <w:tab w:val="num" w:pos="0"/>
              </w:tabs>
              <w:spacing w:line="240" w:lineRule="auto"/>
              <w:ind w:firstLine="0"/>
              <w:jc w:val="left"/>
              <w:rPr>
                <w:sz w:val="24"/>
                <w:szCs w:val="24"/>
              </w:rPr>
            </w:pPr>
            <w:r w:rsidRPr="00BA08E8">
              <w:rPr>
                <w:sz w:val="24"/>
                <w:szCs w:val="24"/>
              </w:rPr>
              <w:t>___________________________________</w:t>
            </w:r>
          </w:p>
          <w:p w:rsidR="005B6B37" w:rsidRPr="00BA08E8" w:rsidRDefault="005B6B37" w:rsidP="00CE5E66">
            <w:pPr>
              <w:tabs>
                <w:tab w:val="num" w:pos="0"/>
              </w:tabs>
              <w:spacing w:line="240" w:lineRule="auto"/>
              <w:ind w:firstLine="0"/>
              <w:jc w:val="left"/>
              <w:rPr>
                <w:sz w:val="24"/>
                <w:szCs w:val="24"/>
              </w:rPr>
            </w:pPr>
            <w:r w:rsidRPr="00BA08E8">
              <w:rPr>
                <w:sz w:val="24"/>
                <w:szCs w:val="24"/>
                <w:vertAlign w:val="superscript"/>
              </w:rPr>
              <w:t>(итоговая стоимость, руб. с НДС)</w:t>
            </w:r>
          </w:p>
        </w:tc>
      </w:tr>
    </w:tbl>
    <w:p w:rsidR="005B6B37" w:rsidRPr="00BA08E8" w:rsidRDefault="005B6B37" w:rsidP="005B6B37">
      <w:pPr>
        <w:tabs>
          <w:tab w:val="num" w:pos="0"/>
        </w:tabs>
        <w:spacing w:line="240" w:lineRule="auto"/>
        <w:ind w:firstLine="0"/>
        <w:rPr>
          <w:sz w:val="24"/>
          <w:szCs w:val="24"/>
        </w:rPr>
      </w:pPr>
      <w:r w:rsidRPr="00BA08E8">
        <w:rPr>
          <w:sz w:val="24"/>
          <w:szCs w:val="24"/>
        </w:rPr>
        <w:t>[</w:t>
      </w:r>
      <w:r w:rsidRPr="00BA08E8">
        <w:rPr>
          <w:b/>
          <w:i/>
          <w:sz w:val="24"/>
          <w:szCs w:val="24"/>
        </w:rPr>
        <w:t>Если итоговая стоимость Предложения не может быть определена, эта строка удаляется</w:t>
      </w:r>
      <w:r w:rsidRPr="00BA08E8">
        <w:rPr>
          <w:sz w:val="24"/>
          <w:szCs w:val="24"/>
        </w:rPr>
        <w:t>]</w:t>
      </w:r>
    </w:p>
    <w:p w:rsidR="005B6B37" w:rsidRPr="00BA08E8" w:rsidRDefault="005B6B37" w:rsidP="005B6B37">
      <w:pPr>
        <w:tabs>
          <w:tab w:val="num" w:pos="0"/>
        </w:tabs>
        <w:spacing w:line="240" w:lineRule="auto"/>
        <w:ind w:firstLine="0"/>
        <w:rPr>
          <w:sz w:val="24"/>
          <w:szCs w:val="24"/>
        </w:rPr>
      </w:pPr>
      <w:r w:rsidRPr="00BA08E8">
        <w:rPr>
          <w:sz w:val="24"/>
          <w:szCs w:val="24"/>
        </w:rPr>
        <w:t xml:space="preserve">Настоящее Предложение имеет правовой статус оферты и действует </w:t>
      </w:r>
      <w:r w:rsidRPr="00BA08E8">
        <w:rPr>
          <w:sz w:val="24"/>
          <w:szCs w:val="24"/>
        </w:rPr>
        <w:br/>
        <w:t>до «____»______________ 201__ г.</w:t>
      </w:r>
      <w:bookmarkStart w:id="105" w:name="_Hlt440565644"/>
      <w:bookmarkEnd w:id="105"/>
    </w:p>
    <w:p w:rsidR="005B6B37" w:rsidRPr="00BA08E8" w:rsidRDefault="005B6B37" w:rsidP="005B6B37">
      <w:pPr>
        <w:tabs>
          <w:tab w:val="num" w:pos="0"/>
        </w:tabs>
        <w:spacing w:line="240" w:lineRule="auto"/>
        <w:ind w:firstLine="0"/>
        <w:rPr>
          <w:sz w:val="24"/>
          <w:szCs w:val="24"/>
        </w:rPr>
      </w:pPr>
    </w:p>
    <w:p w:rsidR="005B6B37" w:rsidRPr="00BA08E8" w:rsidRDefault="005B6B37" w:rsidP="005B6B37">
      <w:pPr>
        <w:tabs>
          <w:tab w:val="num" w:pos="0"/>
        </w:tabs>
        <w:spacing w:line="240" w:lineRule="auto"/>
        <w:ind w:firstLine="0"/>
        <w:rPr>
          <w:sz w:val="24"/>
          <w:szCs w:val="24"/>
        </w:rPr>
      </w:pPr>
      <w:r w:rsidRPr="00BA08E8">
        <w:rPr>
          <w:sz w:val="24"/>
          <w:szCs w:val="24"/>
        </w:rPr>
        <w:t>Настоящее Предложение дополняется следующими документами, включая неотъемлемые приложения:</w:t>
      </w:r>
    </w:p>
    <w:p w:rsidR="005B6B37" w:rsidRPr="00BA08E8" w:rsidRDefault="005B6B37" w:rsidP="005B6B37">
      <w:pPr>
        <w:numPr>
          <w:ilvl w:val="0"/>
          <w:numId w:val="3"/>
        </w:numPr>
        <w:tabs>
          <w:tab w:val="clear" w:pos="1080"/>
          <w:tab w:val="num" w:pos="0"/>
          <w:tab w:val="left" w:pos="993"/>
        </w:tabs>
        <w:spacing w:line="240" w:lineRule="auto"/>
        <w:ind w:left="0" w:firstLine="0"/>
        <w:rPr>
          <w:sz w:val="24"/>
          <w:szCs w:val="24"/>
        </w:rPr>
      </w:pPr>
      <w:r w:rsidRPr="00BA08E8">
        <w:rPr>
          <w:sz w:val="24"/>
          <w:szCs w:val="24"/>
        </w:rPr>
        <w:t>Коммерческое предложение (Форма № 2) – на ____ листах;</w:t>
      </w:r>
    </w:p>
    <w:p w:rsidR="005B6B37" w:rsidRPr="00BA08E8" w:rsidRDefault="005B6B37" w:rsidP="005B6B37">
      <w:pPr>
        <w:numPr>
          <w:ilvl w:val="0"/>
          <w:numId w:val="3"/>
        </w:numPr>
        <w:tabs>
          <w:tab w:val="clear" w:pos="1080"/>
          <w:tab w:val="num" w:pos="0"/>
          <w:tab w:val="left" w:pos="993"/>
        </w:tabs>
        <w:spacing w:line="240" w:lineRule="auto"/>
        <w:ind w:left="0" w:firstLine="0"/>
        <w:rPr>
          <w:sz w:val="24"/>
          <w:szCs w:val="24"/>
        </w:rPr>
      </w:pPr>
      <w:r w:rsidRPr="00BA08E8">
        <w:rPr>
          <w:sz w:val="24"/>
          <w:szCs w:val="24"/>
        </w:rPr>
        <w:t xml:space="preserve">Анкета участника (Форма № </w:t>
      </w:r>
      <w:r w:rsidR="006B15D6">
        <w:rPr>
          <w:sz w:val="24"/>
          <w:szCs w:val="24"/>
        </w:rPr>
        <w:t>3</w:t>
      </w:r>
      <w:r w:rsidRPr="00BA08E8">
        <w:rPr>
          <w:sz w:val="24"/>
          <w:szCs w:val="24"/>
        </w:rPr>
        <w:t>) – на ____ листах;</w:t>
      </w:r>
    </w:p>
    <w:p w:rsidR="005B6B37" w:rsidRPr="00BA08E8" w:rsidRDefault="005B6B37" w:rsidP="005B6B37">
      <w:pPr>
        <w:numPr>
          <w:ilvl w:val="0"/>
          <w:numId w:val="3"/>
        </w:numPr>
        <w:tabs>
          <w:tab w:val="clear" w:pos="1080"/>
          <w:tab w:val="num" w:pos="0"/>
          <w:tab w:val="left" w:pos="993"/>
        </w:tabs>
        <w:spacing w:line="240" w:lineRule="auto"/>
        <w:ind w:left="0" w:firstLine="0"/>
        <w:rPr>
          <w:sz w:val="24"/>
          <w:szCs w:val="24"/>
        </w:rPr>
      </w:pPr>
      <w:r w:rsidRPr="00BA08E8">
        <w:rPr>
          <w:sz w:val="24"/>
          <w:szCs w:val="24"/>
        </w:rPr>
        <w:t>Документы, подтверждающие соответствие Участника установленным требованиям (</w:t>
      </w:r>
      <w:r w:rsidRPr="001D26D1">
        <w:rPr>
          <w:sz w:val="24"/>
          <w:szCs w:val="24"/>
          <w:highlight w:val="yellow"/>
        </w:rPr>
        <w:t>п.</w:t>
      </w:r>
      <w:r w:rsidR="000D2DAB" w:rsidRPr="001D26D1">
        <w:rPr>
          <w:sz w:val="24"/>
          <w:szCs w:val="24"/>
          <w:highlight w:val="yellow"/>
        </w:rPr>
        <w:t>4</w:t>
      </w:r>
      <w:r w:rsidRPr="001D26D1">
        <w:rPr>
          <w:sz w:val="24"/>
          <w:szCs w:val="24"/>
          <w:highlight w:val="yellow"/>
        </w:rPr>
        <w:t>.</w:t>
      </w:r>
      <w:r w:rsidR="000D2DAB" w:rsidRPr="001D26D1">
        <w:rPr>
          <w:sz w:val="24"/>
          <w:szCs w:val="24"/>
          <w:highlight w:val="yellow"/>
        </w:rPr>
        <w:t>1</w:t>
      </w:r>
      <w:r w:rsidRPr="00BA08E8">
        <w:rPr>
          <w:sz w:val="24"/>
          <w:szCs w:val="24"/>
        </w:rPr>
        <w:t>) – на ____ листах.</w:t>
      </w:r>
    </w:p>
    <w:p w:rsidR="005B6B37" w:rsidRPr="00BA08E8" w:rsidRDefault="005B6B37" w:rsidP="005B6B37">
      <w:pPr>
        <w:tabs>
          <w:tab w:val="num" w:pos="0"/>
        </w:tabs>
        <w:spacing w:line="240" w:lineRule="auto"/>
        <w:ind w:firstLine="0"/>
        <w:rPr>
          <w:sz w:val="24"/>
          <w:szCs w:val="24"/>
        </w:rPr>
      </w:pPr>
      <w:r w:rsidRPr="00BA08E8">
        <w:rPr>
          <w:sz w:val="24"/>
          <w:szCs w:val="24"/>
        </w:rPr>
        <w:t>____________________________________</w:t>
      </w:r>
    </w:p>
    <w:p w:rsidR="005B6B37" w:rsidRPr="00BA08E8" w:rsidRDefault="005B6B37" w:rsidP="005B6B37">
      <w:pPr>
        <w:tabs>
          <w:tab w:val="num" w:pos="0"/>
        </w:tabs>
        <w:spacing w:line="240" w:lineRule="auto"/>
        <w:ind w:right="3684" w:firstLine="0"/>
        <w:jc w:val="center"/>
        <w:rPr>
          <w:sz w:val="24"/>
          <w:szCs w:val="24"/>
          <w:vertAlign w:val="superscript"/>
        </w:rPr>
      </w:pPr>
      <w:r w:rsidRPr="00BA08E8">
        <w:rPr>
          <w:sz w:val="24"/>
          <w:szCs w:val="24"/>
          <w:vertAlign w:val="superscript"/>
        </w:rPr>
        <w:t>(подпись, М.П.)</w:t>
      </w:r>
    </w:p>
    <w:p w:rsidR="005B6B37" w:rsidRPr="00BA08E8" w:rsidRDefault="005B6B37" w:rsidP="005B6B37">
      <w:pPr>
        <w:tabs>
          <w:tab w:val="num" w:pos="0"/>
        </w:tabs>
        <w:spacing w:line="240" w:lineRule="auto"/>
        <w:ind w:firstLine="0"/>
        <w:rPr>
          <w:sz w:val="24"/>
          <w:szCs w:val="24"/>
        </w:rPr>
      </w:pPr>
      <w:r w:rsidRPr="00BA08E8">
        <w:rPr>
          <w:sz w:val="24"/>
          <w:szCs w:val="24"/>
        </w:rPr>
        <w:t>____________________________________</w:t>
      </w:r>
    </w:p>
    <w:p w:rsidR="005B6B37" w:rsidRPr="00BA08E8" w:rsidRDefault="005B6B37" w:rsidP="005B6B37">
      <w:pPr>
        <w:tabs>
          <w:tab w:val="num" w:pos="0"/>
        </w:tabs>
        <w:spacing w:line="240" w:lineRule="auto"/>
        <w:ind w:firstLine="0"/>
        <w:rPr>
          <w:sz w:val="24"/>
          <w:szCs w:val="24"/>
        </w:rPr>
      </w:pPr>
      <w:r w:rsidRPr="00BA08E8">
        <w:rPr>
          <w:sz w:val="24"/>
          <w:szCs w:val="24"/>
          <w:vertAlign w:val="superscript"/>
        </w:rPr>
        <w:t>(фамилия, имя, отчество подписавшего, должность)</w:t>
      </w:r>
    </w:p>
    <w:p w:rsidR="005B6B37" w:rsidRPr="00BA08E8" w:rsidRDefault="005B6B37" w:rsidP="005B6B37">
      <w:pPr>
        <w:tabs>
          <w:tab w:val="num" w:pos="0"/>
        </w:tabs>
        <w:spacing w:line="240" w:lineRule="auto"/>
        <w:ind w:firstLine="0"/>
        <w:rPr>
          <w:sz w:val="24"/>
          <w:szCs w:val="24"/>
        </w:rPr>
      </w:pPr>
    </w:p>
    <w:p w:rsidR="005B6B37" w:rsidRPr="00BA08E8" w:rsidRDefault="005B6B37" w:rsidP="005B6B37">
      <w:pPr>
        <w:pBdr>
          <w:bottom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конец формы</w:t>
      </w:r>
    </w:p>
    <w:p w:rsidR="005B6B37" w:rsidRPr="00BA08E8" w:rsidRDefault="005B6B37" w:rsidP="005B6B37">
      <w:pPr>
        <w:tabs>
          <w:tab w:val="num" w:pos="0"/>
        </w:tabs>
        <w:spacing w:line="240" w:lineRule="auto"/>
        <w:ind w:firstLine="0"/>
        <w:rPr>
          <w:sz w:val="24"/>
          <w:szCs w:val="24"/>
        </w:rPr>
      </w:pPr>
    </w:p>
    <w:p w:rsidR="005B6B37" w:rsidRPr="00BA08E8" w:rsidRDefault="005B6B37" w:rsidP="005B6B37">
      <w:pPr>
        <w:pStyle w:val="ac"/>
        <w:tabs>
          <w:tab w:val="clear" w:pos="1134"/>
          <w:tab w:val="num" w:pos="0"/>
          <w:tab w:val="left" w:pos="180"/>
        </w:tabs>
        <w:spacing w:line="240" w:lineRule="auto"/>
        <w:ind w:left="0" w:firstLine="0"/>
        <w:rPr>
          <w:b/>
          <w:sz w:val="24"/>
          <w:szCs w:val="24"/>
        </w:rPr>
      </w:pPr>
      <w:bookmarkStart w:id="106" w:name="_Toc98254011"/>
      <w:r w:rsidRPr="00BA08E8">
        <w:rPr>
          <w:b/>
          <w:sz w:val="24"/>
          <w:szCs w:val="24"/>
        </w:rPr>
        <w:t>10.1.1 Инструкции по заполнению</w:t>
      </w:r>
      <w:bookmarkEnd w:id="106"/>
      <w:r w:rsidRPr="00BA08E8">
        <w:rPr>
          <w:b/>
          <w:sz w:val="24"/>
          <w:szCs w:val="24"/>
        </w:rPr>
        <w:t xml:space="preserve"> Формы №1</w:t>
      </w:r>
    </w:p>
    <w:p w:rsidR="005B6B37" w:rsidRPr="00BA08E8" w:rsidRDefault="005B6B37" w:rsidP="005B6B37">
      <w:pPr>
        <w:tabs>
          <w:tab w:val="num" w:pos="0"/>
          <w:tab w:val="left" w:pos="180"/>
        </w:tabs>
        <w:spacing w:line="240" w:lineRule="auto"/>
        <w:ind w:firstLine="0"/>
        <w:rPr>
          <w:sz w:val="24"/>
          <w:szCs w:val="24"/>
        </w:rPr>
      </w:pPr>
      <w:r w:rsidRPr="00BA08E8">
        <w:rPr>
          <w:sz w:val="24"/>
          <w:szCs w:val="24"/>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5B6B37" w:rsidRPr="00BA08E8" w:rsidRDefault="005B6B37" w:rsidP="005B6B37">
      <w:pPr>
        <w:tabs>
          <w:tab w:val="num" w:pos="0"/>
          <w:tab w:val="left" w:pos="180"/>
        </w:tabs>
        <w:spacing w:line="240" w:lineRule="auto"/>
        <w:ind w:firstLine="0"/>
        <w:rPr>
          <w:sz w:val="24"/>
          <w:szCs w:val="24"/>
        </w:rPr>
      </w:pPr>
      <w:r w:rsidRPr="00BA08E8">
        <w:rPr>
          <w:sz w:val="24"/>
          <w:szCs w:val="24"/>
        </w:rPr>
        <w:t>2. Участник должен указать свое полное наименование (с указанием организационно-правовой формы) и юридический адрес.</w:t>
      </w:r>
    </w:p>
    <w:p w:rsidR="005B6B37" w:rsidRPr="00BA08E8" w:rsidRDefault="005B6B37" w:rsidP="005B6B37">
      <w:pPr>
        <w:tabs>
          <w:tab w:val="num" w:pos="0"/>
          <w:tab w:val="left" w:pos="180"/>
        </w:tabs>
        <w:spacing w:line="240" w:lineRule="auto"/>
        <w:ind w:firstLine="0"/>
        <w:rPr>
          <w:sz w:val="24"/>
          <w:szCs w:val="24"/>
        </w:rPr>
      </w:pPr>
      <w:r w:rsidRPr="00BA08E8">
        <w:rPr>
          <w:sz w:val="24"/>
          <w:szCs w:val="24"/>
        </w:rPr>
        <w:t>3. 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rsidR="005B6B37" w:rsidRPr="00BA08E8" w:rsidRDefault="005B6B37" w:rsidP="005B6B37">
      <w:pPr>
        <w:tabs>
          <w:tab w:val="num" w:pos="0"/>
          <w:tab w:val="left" w:pos="180"/>
        </w:tabs>
        <w:spacing w:line="240" w:lineRule="auto"/>
        <w:ind w:firstLine="0"/>
        <w:rPr>
          <w:sz w:val="24"/>
          <w:szCs w:val="24"/>
        </w:rPr>
      </w:pPr>
      <w:r w:rsidRPr="00BA08E8">
        <w:rPr>
          <w:sz w:val="24"/>
          <w:szCs w:val="24"/>
        </w:rPr>
        <w:t xml:space="preserve">4.Участник должен указать стоимость оказания услуг цифрами и словами, </w:t>
      </w:r>
      <w:r w:rsidRPr="00BA08E8">
        <w:rPr>
          <w:sz w:val="24"/>
          <w:szCs w:val="24"/>
        </w:rPr>
        <w:br/>
        <w:t xml:space="preserve">в рублях, с НДС. </w:t>
      </w:r>
    </w:p>
    <w:p w:rsidR="005B6B37" w:rsidRPr="00BA08E8" w:rsidRDefault="005B6B37" w:rsidP="005B6B37">
      <w:pPr>
        <w:tabs>
          <w:tab w:val="num" w:pos="0"/>
          <w:tab w:val="left" w:pos="180"/>
        </w:tabs>
        <w:spacing w:line="240" w:lineRule="auto"/>
        <w:ind w:firstLine="0"/>
        <w:rPr>
          <w:sz w:val="24"/>
          <w:szCs w:val="24"/>
        </w:rPr>
      </w:pPr>
      <w:r w:rsidRPr="00BA08E8">
        <w:rPr>
          <w:sz w:val="24"/>
          <w:szCs w:val="24"/>
        </w:rPr>
        <w:t>5. Предложение должно быть действительно в течение срока, достаточного для завершения процедуры выбора Победителя и заключения Договора – не менее двух месяцев.</w:t>
      </w:r>
    </w:p>
    <w:p w:rsidR="005B6B37" w:rsidRPr="00BA08E8" w:rsidRDefault="005B6B37" w:rsidP="005B6B37">
      <w:pPr>
        <w:tabs>
          <w:tab w:val="num" w:pos="0"/>
          <w:tab w:val="left" w:pos="180"/>
        </w:tabs>
        <w:spacing w:line="240" w:lineRule="auto"/>
        <w:ind w:firstLine="0"/>
        <w:rPr>
          <w:sz w:val="24"/>
          <w:szCs w:val="24"/>
        </w:rPr>
      </w:pPr>
      <w:r w:rsidRPr="00BA08E8">
        <w:rPr>
          <w:sz w:val="24"/>
          <w:szCs w:val="24"/>
        </w:rPr>
        <w:lastRenderedPageBreak/>
        <w:t>6. Письмо должно быть подписано и скреплено печатью в соответствии с требованиями закупочной документации.</w:t>
      </w:r>
    </w:p>
    <w:p w:rsidR="005B6B37" w:rsidRPr="00BA08E8" w:rsidRDefault="005B6B37" w:rsidP="005B6B37">
      <w:pPr>
        <w:pStyle w:val="23"/>
        <w:numPr>
          <w:ilvl w:val="1"/>
          <w:numId w:val="11"/>
        </w:numPr>
        <w:tabs>
          <w:tab w:val="left" w:pos="180"/>
          <w:tab w:val="num" w:pos="567"/>
        </w:tabs>
        <w:spacing w:before="0" w:after="0"/>
        <w:ind w:left="0" w:firstLine="0"/>
        <w:rPr>
          <w:rFonts w:ascii="Times New Roman" w:hAnsi="Times New Roman"/>
          <w:sz w:val="24"/>
          <w:szCs w:val="24"/>
        </w:rPr>
      </w:pPr>
      <w:bookmarkStart w:id="107" w:name="_Toc189545086"/>
      <w:r w:rsidRPr="00BA08E8">
        <w:rPr>
          <w:rFonts w:ascii="Times New Roman" w:hAnsi="Times New Roman"/>
          <w:sz w:val="24"/>
          <w:szCs w:val="24"/>
        </w:rPr>
        <w:br w:type="page"/>
      </w:r>
      <w:bookmarkStart w:id="108" w:name="_Toc251847635"/>
      <w:r w:rsidRPr="00BA08E8">
        <w:rPr>
          <w:rFonts w:ascii="Times New Roman" w:hAnsi="Times New Roman"/>
          <w:sz w:val="24"/>
          <w:szCs w:val="24"/>
        </w:rPr>
        <w:lastRenderedPageBreak/>
        <w:t>Коммерческое предложение (Форма №2)</w:t>
      </w:r>
      <w:bookmarkEnd w:id="107"/>
      <w:bookmarkEnd w:id="108"/>
    </w:p>
    <w:p w:rsidR="005B6B37" w:rsidRPr="00BA08E8" w:rsidRDefault="005B6B37" w:rsidP="005B6B37">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rsidR="005B6B37" w:rsidRPr="00BA08E8" w:rsidRDefault="005B6B37" w:rsidP="005B6B37">
      <w:pPr>
        <w:tabs>
          <w:tab w:val="num" w:pos="0"/>
        </w:tabs>
        <w:spacing w:line="240" w:lineRule="auto"/>
        <w:ind w:firstLine="0"/>
        <w:jc w:val="left"/>
        <w:rPr>
          <w:sz w:val="24"/>
          <w:szCs w:val="24"/>
        </w:rPr>
      </w:pPr>
    </w:p>
    <w:p w:rsidR="005B6B37" w:rsidRPr="00BA08E8" w:rsidRDefault="005B6B37" w:rsidP="005B6B37">
      <w:pPr>
        <w:tabs>
          <w:tab w:val="num" w:pos="0"/>
        </w:tabs>
        <w:spacing w:line="240" w:lineRule="auto"/>
        <w:ind w:firstLine="0"/>
        <w:jc w:val="left"/>
        <w:rPr>
          <w:sz w:val="24"/>
          <w:szCs w:val="24"/>
        </w:rPr>
      </w:pPr>
      <w:r w:rsidRPr="00BA08E8">
        <w:rPr>
          <w:sz w:val="24"/>
          <w:szCs w:val="24"/>
        </w:rPr>
        <w:t xml:space="preserve">Приложение </w:t>
      </w:r>
      <w:r w:rsidRPr="00BA08E8">
        <w:rPr>
          <w:sz w:val="24"/>
          <w:szCs w:val="24"/>
        </w:rPr>
        <w:fldChar w:fldCharType="begin"/>
      </w:r>
      <w:r w:rsidRPr="00BA08E8">
        <w:rPr>
          <w:sz w:val="24"/>
          <w:szCs w:val="24"/>
        </w:rPr>
        <w:instrText xml:space="preserve"> SEQ Приложение \* ARABIC </w:instrText>
      </w:r>
      <w:r w:rsidRPr="00BA08E8">
        <w:rPr>
          <w:sz w:val="24"/>
          <w:szCs w:val="24"/>
        </w:rPr>
        <w:fldChar w:fldCharType="separate"/>
      </w:r>
      <w:r>
        <w:rPr>
          <w:noProof/>
          <w:sz w:val="24"/>
          <w:szCs w:val="24"/>
        </w:rPr>
        <w:t>1</w:t>
      </w:r>
      <w:r w:rsidRPr="00BA08E8">
        <w:rPr>
          <w:sz w:val="24"/>
          <w:szCs w:val="24"/>
        </w:rPr>
        <w:fldChar w:fldCharType="end"/>
      </w:r>
      <w:r w:rsidRPr="00BA08E8">
        <w:rPr>
          <w:sz w:val="24"/>
          <w:szCs w:val="24"/>
        </w:rPr>
        <w:t xml:space="preserve"> к письму о подаче оферты</w:t>
      </w:r>
      <w:r w:rsidRPr="00BA08E8">
        <w:rPr>
          <w:sz w:val="24"/>
          <w:szCs w:val="24"/>
        </w:rPr>
        <w:br/>
        <w:t>от «___»____________ 201__ г. №__________</w:t>
      </w:r>
    </w:p>
    <w:p w:rsidR="005B6B37" w:rsidRPr="00BA08E8" w:rsidRDefault="005B6B37" w:rsidP="005B6B37">
      <w:pPr>
        <w:tabs>
          <w:tab w:val="num" w:pos="0"/>
        </w:tabs>
        <w:spacing w:line="240" w:lineRule="auto"/>
        <w:ind w:firstLine="0"/>
        <w:rPr>
          <w:sz w:val="24"/>
          <w:szCs w:val="24"/>
        </w:rPr>
      </w:pPr>
    </w:p>
    <w:p w:rsidR="005B6B37" w:rsidRPr="00BA08E8" w:rsidRDefault="005B6B37" w:rsidP="005B6B37">
      <w:pPr>
        <w:tabs>
          <w:tab w:val="num" w:pos="0"/>
        </w:tabs>
        <w:suppressAutoHyphens/>
        <w:spacing w:line="240" w:lineRule="auto"/>
        <w:ind w:firstLine="0"/>
        <w:jc w:val="center"/>
        <w:rPr>
          <w:b/>
          <w:sz w:val="24"/>
          <w:szCs w:val="24"/>
        </w:rPr>
      </w:pPr>
      <w:r w:rsidRPr="00BA08E8">
        <w:rPr>
          <w:b/>
          <w:sz w:val="24"/>
          <w:szCs w:val="24"/>
        </w:rPr>
        <w:t>Коммерческое предложение</w:t>
      </w:r>
    </w:p>
    <w:p w:rsidR="005B6B37" w:rsidRPr="00BA08E8" w:rsidRDefault="005B6B37" w:rsidP="005B6B37">
      <w:pPr>
        <w:tabs>
          <w:tab w:val="num" w:pos="0"/>
        </w:tabs>
        <w:spacing w:line="240" w:lineRule="auto"/>
        <w:ind w:firstLine="0"/>
        <w:rPr>
          <w:sz w:val="24"/>
          <w:szCs w:val="24"/>
        </w:rPr>
      </w:pPr>
    </w:p>
    <w:p w:rsidR="005B6B37" w:rsidRPr="00BA08E8" w:rsidRDefault="005B6B37" w:rsidP="005B6B37">
      <w:pPr>
        <w:tabs>
          <w:tab w:val="num" w:pos="0"/>
        </w:tabs>
        <w:spacing w:line="240" w:lineRule="auto"/>
        <w:ind w:firstLine="0"/>
        <w:rPr>
          <w:sz w:val="24"/>
          <w:szCs w:val="24"/>
        </w:rPr>
      </w:pPr>
      <w:r w:rsidRPr="00BA08E8">
        <w:rPr>
          <w:sz w:val="24"/>
          <w:szCs w:val="24"/>
        </w:rPr>
        <w:t>Наименование и адрес Участника: ________________________________________________</w:t>
      </w:r>
    </w:p>
    <w:p w:rsidR="005B6B37" w:rsidRPr="00BA08E8" w:rsidRDefault="005B6B37" w:rsidP="005B6B37">
      <w:pPr>
        <w:tabs>
          <w:tab w:val="num" w:pos="0"/>
        </w:tabs>
        <w:spacing w:line="240" w:lineRule="auto"/>
        <w:ind w:firstLine="0"/>
        <w:rPr>
          <w:sz w:val="24"/>
          <w:szCs w:val="24"/>
        </w:rPr>
      </w:pPr>
    </w:p>
    <w:p w:rsidR="005B6B37" w:rsidRPr="00BA08E8" w:rsidRDefault="005B6B37" w:rsidP="005B6B37">
      <w:pPr>
        <w:tabs>
          <w:tab w:val="num" w:pos="0"/>
        </w:tabs>
        <w:spacing w:line="240" w:lineRule="auto"/>
        <w:ind w:firstLine="0"/>
        <w:rPr>
          <w:b/>
          <w:sz w:val="24"/>
          <w:szCs w:val="24"/>
        </w:rPr>
      </w:pPr>
    </w:p>
    <w:p w:rsidR="005B6B37" w:rsidRDefault="00CE5E66" w:rsidP="005B6B37">
      <w:pPr>
        <w:tabs>
          <w:tab w:val="num" w:pos="0"/>
        </w:tabs>
        <w:spacing w:line="240" w:lineRule="auto"/>
        <w:ind w:firstLine="0"/>
        <w:rPr>
          <w:b/>
          <w:sz w:val="24"/>
          <w:szCs w:val="24"/>
        </w:rPr>
      </w:pPr>
      <w:r>
        <w:rPr>
          <w:b/>
          <w:sz w:val="24"/>
          <w:szCs w:val="24"/>
        </w:rPr>
        <w:t xml:space="preserve">   </w:t>
      </w:r>
      <w:r w:rsidR="006A273C">
        <w:rPr>
          <w:b/>
          <w:sz w:val="24"/>
          <w:szCs w:val="24"/>
        </w:rPr>
        <w:object w:dxaOrig="1544" w:dyaOrig="9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15pt;height:50.05pt" o:ole="">
            <v:imagedata r:id="rId12" o:title=""/>
          </v:shape>
          <o:OLEObject Type="Embed" ProgID="Excel.Sheet.8" ShapeID="_x0000_i1025" DrawAspect="Icon" ObjectID="_1650792060" r:id="rId13"/>
        </w:object>
      </w:r>
      <w:bookmarkStart w:id="109" w:name="_GoBack"/>
      <w:bookmarkEnd w:id="109"/>
      <w:r>
        <w:rPr>
          <w:b/>
          <w:sz w:val="24"/>
          <w:szCs w:val="24"/>
        </w:rPr>
        <w:t xml:space="preserve"> </w:t>
      </w:r>
      <w:r w:rsidRPr="00CE5E66">
        <w:rPr>
          <w:b/>
          <w:color w:val="FF0000"/>
          <w:sz w:val="24"/>
          <w:szCs w:val="24"/>
        </w:rPr>
        <w:t>ФОРМА КП</w:t>
      </w:r>
    </w:p>
    <w:p w:rsidR="005B6B37" w:rsidRDefault="005B6B37" w:rsidP="005B6B37">
      <w:pPr>
        <w:tabs>
          <w:tab w:val="num" w:pos="0"/>
        </w:tabs>
        <w:spacing w:line="240" w:lineRule="auto"/>
        <w:ind w:firstLine="0"/>
        <w:rPr>
          <w:b/>
          <w:sz w:val="24"/>
          <w:szCs w:val="24"/>
        </w:rPr>
      </w:pPr>
    </w:p>
    <w:p w:rsidR="005B6B37" w:rsidRDefault="005B6B37" w:rsidP="005B6B37">
      <w:pPr>
        <w:tabs>
          <w:tab w:val="num" w:pos="0"/>
        </w:tabs>
        <w:spacing w:line="240" w:lineRule="auto"/>
        <w:ind w:firstLine="0"/>
        <w:rPr>
          <w:b/>
          <w:sz w:val="24"/>
          <w:szCs w:val="24"/>
        </w:rPr>
      </w:pPr>
    </w:p>
    <w:p w:rsidR="005B6B37" w:rsidRPr="00BA08E8" w:rsidRDefault="005B6B37" w:rsidP="005B6B37">
      <w:pPr>
        <w:tabs>
          <w:tab w:val="num" w:pos="0"/>
        </w:tabs>
        <w:spacing w:line="240" w:lineRule="auto"/>
        <w:ind w:firstLine="0"/>
        <w:rPr>
          <w:b/>
          <w:sz w:val="24"/>
          <w:szCs w:val="24"/>
        </w:rPr>
      </w:pPr>
    </w:p>
    <w:p w:rsidR="005B6B37" w:rsidRPr="00BA08E8" w:rsidRDefault="005B6B37" w:rsidP="005B6B37">
      <w:pPr>
        <w:tabs>
          <w:tab w:val="num" w:pos="0"/>
        </w:tabs>
        <w:spacing w:line="240" w:lineRule="auto"/>
        <w:ind w:firstLine="0"/>
        <w:rPr>
          <w:b/>
          <w:sz w:val="24"/>
          <w:szCs w:val="24"/>
        </w:rPr>
      </w:pPr>
      <w:r w:rsidRPr="00BA08E8">
        <w:rPr>
          <w:b/>
          <w:sz w:val="24"/>
          <w:szCs w:val="24"/>
        </w:rPr>
        <w:t>[Приводится таблица (таблицы) для заполнения Участником, в которой Участник должен указать цены, стоимость предлагаемой продукции (работ, услуг) – указать, в рублях или в долларах США, с НДС или без НДС, сроки поставки (выполнения работ, оказания услуг), условия оплаты, условия гарантии и другие необходимые сведения, в соответствии с требованиями раздела 2]</w:t>
      </w:r>
    </w:p>
    <w:p w:rsidR="005B6B37" w:rsidRPr="00BA08E8" w:rsidRDefault="005B6B37" w:rsidP="005B6B37">
      <w:pPr>
        <w:tabs>
          <w:tab w:val="num" w:pos="0"/>
        </w:tabs>
        <w:spacing w:line="240" w:lineRule="auto"/>
        <w:ind w:firstLine="0"/>
        <w:rPr>
          <w:b/>
          <w:sz w:val="24"/>
          <w:szCs w:val="24"/>
        </w:rPr>
      </w:pPr>
    </w:p>
    <w:p w:rsidR="005B6B37" w:rsidRPr="00BA08E8" w:rsidRDefault="005B6B37" w:rsidP="005B6B37">
      <w:pPr>
        <w:tabs>
          <w:tab w:val="num" w:pos="0"/>
        </w:tabs>
        <w:spacing w:line="240" w:lineRule="auto"/>
        <w:ind w:firstLine="0"/>
        <w:rPr>
          <w:b/>
          <w:sz w:val="24"/>
          <w:szCs w:val="24"/>
        </w:rPr>
      </w:pPr>
    </w:p>
    <w:p w:rsidR="005B6B37" w:rsidRPr="00BA08E8" w:rsidRDefault="005B6B37" w:rsidP="005B6B37">
      <w:pPr>
        <w:tabs>
          <w:tab w:val="num" w:pos="0"/>
        </w:tabs>
        <w:spacing w:line="240" w:lineRule="auto"/>
        <w:ind w:firstLine="0"/>
        <w:rPr>
          <w:b/>
          <w:sz w:val="24"/>
          <w:szCs w:val="24"/>
        </w:rPr>
      </w:pPr>
    </w:p>
    <w:p w:rsidR="005B6B37" w:rsidRPr="00BA08E8" w:rsidRDefault="005B6B37" w:rsidP="005B6B37">
      <w:pPr>
        <w:tabs>
          <w:tab w:val="num" w:pos="0"/>
        </w:tabs>
        <w:spacing w:line="240" w:lineRule="auto"/>
        <w:ind w:firstLine="0"/>
        <w:rPr>
          <w:b/>
          <w:sz w:val="24"/>
          <w:szCs w:val="24"/>
        </w:rPr>
      </w:pPr>
    </w:p>
    <w:p w:rsidR="005B6B37" w:rsidRPr="00BA08E8" w:rsidRDefault="005B6B37" w:rsidP="005B6B37">
      <w:pPr>
        <w:tabs>
          <w:tab w:val="num" w:pos="0"/>
        </w:tabs>
        <w:spacing w:line="240" w:lineRule="auto"/>
        <w:ind w:firstLine="0"/>
        <w:rPr>
          <w:b/>
          <w:sz w:val="24"/>
          <w:szCs w:val="24"/>
        </w:rPr>
      </w:pPr>
    </w:p>
    <w:p w:rsidR="005B6B37" w:rsidRPr="00BA08E8" w:rsidRDefault="005B6B37" w:rsidP="005B6B37">
      <w:pPr>
        <w:tabs>
          <w:tab w:val="num" w:pos="0"/>
        </w:tabs>
        <w:spacing w:line="240" w:lineRule="auto"/>
        <w:ind w:firstLine="0"/>
        <w:rPr>
          <w:b/>
          <w:sz w:val="24"/>
          <w:szCs w:val="24"/>
        </w:rPr>
      </w:pPr>
    </w:p>
    <w:p w:rsidR="005B6B37" w:rsidRPr="00BA08E8" w:rsidRDefault="005B6B37" w:rsidP="005B6B37">
      <w:pPr>
        <w:tabs>
          <w:tab w:val="num" w:pos="0"/>
        </w:tabs>
        <w:spacing w:line="240" w:lineRule="auto"/>
        <w:ind w:firstLine="0"/>
        <w:rPr>
          <w:b/>
          <w:sz w:val="24"/>
          <w:szCs w:val="24"/>
        </w:rPr>
      </w:pPr>
    </w:p>
    <w:p w:rsidR="005B6B37" w:rsidRPr="00BA08E8" w:rsidRDefault="005B6B37" w:rsidP="005B6B37">
      <w:pPr>
        <w:tabs>
          <w:tab w:val="num" w:pos="0"/>
        </w:tabs>
        <w:spacing w:line="240" w:lineRule="auto"/>
        <w:ind w:firstLine="0"/>
        <w:rPr>
          <w:b/>
          <w:sz w:val="24"/>
          <w:szCs w:val="24"/>
        </w:rPr>
      </w:pPr>
    </w:p>
    <w:p w:rsidR="005B6B37" w:rsidRPr="00BA08E8" w:rsidRDefault="005B6B37" w:rsidP="005B6B37">
      <w:pPr>
        <w:tabs>
          <w:tab w:val="num" w:pos="0"/>
        </w:tabs>
        <w:spacing w:line="240" w:lineRule="auto"/>
        <w:ind w:firstLine="0"/>
        <w:rPr>
          <w:b/>
          <w:sz w:val="24"/>
          <w:szCs w:val="24"/>
        </w:rPr>
      </w:pPr>
    </w:p>
    <w:p w:rsidR="005B6B37" w:rsidRPr="00BA08E8" w:rsidRDefault="005B6B37" w:rsidP="005B6B37">
      <w:pPr>
        <w:tabs>
          <w:tab w:val="num" w:pos="0"/>
        </w:tabs>
        <w:spacing w:line="240" w:lineRule="auto"/>
        <w:ind w:firstLine="0"/>
        <w:rPr>
          <w:sz w:val="24"/>
          <w:szCs w:val="24"/>
        </w:rPr>
      </w:pPr>
      <w:r w:rsidRPr="00BA08E8">
        <w:rPr>
          <w:sz w:val="24"/>
          <w:szCs w:val="24"/>
        </w:rPr>
        <w:t>____________________________________</w:t>
      </w:r>
    </w:p>
    <w:p w:rsidR="005B6B37" w:rsidRPr="00BA08E8" w:rsidRDefault="005B6B37" w:rsidP="005B6B37">
      <w:pPr>
        <w:tabs>
          <w:tab w:val="num" w:pos="0"/>
        </w:tabs>
        <w:spacing w:line="240" w:lineRule="auto"/>
        <w:ind w:right="3684" w:firstLine="0"/>
        <w:jc w:val="center"/>
        <w:rPr>
          <w:sz w:val="24"/>
          <w:szCs w:val="24"/>
          <w:vertAlign w:val="superscript"/>
        </w:rPr>
      </w:pPr>
      <w:r w:rsidRPr="00BA08E8">
        <w:rPr>
          <w:sz w:val="24"/>
          <w:szCs w:val="24"/>
          <w:vertAlign w:val="superscript"/>
        </w:rPr>
        <w:t>(подпись, М.П.)</w:t>
      </w:r>
    </w:p>
    <w:p w:rsidR="005B6B37" w:rsidRPr="00BA08E8" w:rsidRDefault="005B6B37" w:rsidP="005B6B37">
      <w:pPr>
        <w:tabs>
          <w:tab w:val="num" w:pos="0"/>
        </w:tabs>
        <w:spacing w:line="240" w:lineRule="auto"/>
        <w:ind w:firstLine="0"/>
        <w:rPr>
          <w:sz w:val="24"/>
          <w:szCs w:val="24"/>
        </w:rPr>
      </w:pPr>
      <w:r w:rsidRPr="00BA08E8">
        <w:rPr>
          <w:sz w:val="24"/>
          <w:szCs w:val="24"/>
        </w:rPr>
        <w:t>____________________________________</w:t>
      </w:r>
    </w:p>
    <w:p w:rsidR="005B6B37" w:rsidRPr="00BA08E8" w:rsidRDefault="005B6B37" w:rsidP="005B6B37">
      <w:pPr>
        <w:tabs>
          <w:tab w:val="num" w:pos="0"/>
        </w:tabs>
        <w:spacing w:line="240" w:lineRule="auto"/>
        <w:ind w:right="3684" w:firstLine="0"/>
        <w:jc w:val="center"/>
        <w:rPr>
          <w:sz w:val="24"/>
          <w:szCs w:val="24"/>
          <w:vertAlign w:val="superscript"/>
        </w:rPr>
      </w:pPr>
      <w:r w:rsidRPr="00BA08E8">
        <w:rPr>
          <w:sz w:val="24"/>
          <w:szCs w:val="24"/>
          <w:vertAlign w:val="superscript"/>
        </w:rPr>
        <w:t>(фамилия, имя, отчество подписавшего, должность)</w:t>
      </w:r>
    </w:p>
    <w:p w:rsidR="005B6B37" w:rsidRPr="00BA08E8" w:rsidRDefault="005B6B37" w:rsidP="005B6B37">
      <w:pPr>
        <w:keepNext/>
        <w:tabs>
          <w:tab w:val="num" w:pos="0"/>
        </w:tabs>
        <w:spacing w:line="240" w:lineRule="auto"/>
        <w:ind w:firstLine="0"/>
        <w:rPr>
          <w:b/>
          <w:sz w:val="24"/>
          <w:szCs w:val="24"/>
        </w:rPr>
      </w:pPr>
    </w:p>
    <w:p w:rsidR="005B6B37" w:rsidRPr="00BA08E8" w:rsidRDefault="005B6B37" w:rsidP="005B6B37">
      <w:pPr>
        <w:pBdr>
          <w:bottom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конец формы</w:t>
      </w:r>
    </w:p>
    <w:p w:rsidR="005B6B37" w:rsidRPr="00BA08E8" w:rsidRDefault="005B6B37" w:rsidP="005B6B37">
      <w:pPr>
        <w:keepNext/>
        <w:tabs>
          <w:tab w:val="num" w:pos="0"/>
        </w:tabs>
        <w:spacing w:line="240" w:lineRule="auto"/>
        <w:ind w:firstLine="0"/>
        <w:rPr>
          <w:b/>
          <w:sz w:val="24"/>
          <w:szCs w:val="24"/>
        </w:rPr>
      </w:pPr>
    </w:p>
    <w:p w:rsidR="005B6B37" w:rsidRPr="00BA08E8" w:rsidRDefault="005B6B37" w:rsidP="005B6B37">
      <w:pPr>
        <w:pStyle w:val="ac"/>
        <w:tabs>
          <w:tab w:val="clear" w:pos="1134"/>
          <w:tab w:val="num" w:pos="0"/>
        </w:tabs>
        <w:spacing w:line="240" w:lineRule="auto"/>
        <w:ind w:left="0" w:firstLine="0"/>
        <w:rPr>
          <w:b/>
          <w:sz w:val="24"/>
          <w:szCs w:val="24"/>
        </w:rPr>
      </w:pPr>
      <w:bookmarkStart w:id="110" w:name="_Toc98254014"/>
      <w:r w:rsidRPr="00BA08E8">
        <w:rPr>
          <w:b/>
          <w:sz w:val="24"/>
          <w:szCs w:val="24"/>
        </w:rPr>
        <w:t>10.2.1 Инструкции по заполнению</w:t>
      </w:r>
      <w:bookmarkEnd w:id="110"/>
      <w:r w:rsidRPr="00BA08E8">
        <w:rPr>
          <w:b/>
          <w:sz w:val="24"/>
          <w:szCs w:val="24"/>
        </w:rPr>
        <w:t xml:space="preserve"> Формы №2</w:t>
      </w:r>
    </w:p>
    <w:p w:rsidR="005B6B37" w:rsidRPr="00BA08E8" w:rsidRDefault="005B6B37" w:rsidP="005B6B37">
      <w:pPr>
        <w:tabs>
          <w:tab w:val="num" w:pos="0"/>
        </w:tabs>
        <w:spacing w:line="240" w:lineRule="auto"/>
        <w:ind w:firstLine="0"/>
        <w:rPr>
          <w:sz w:val="24"/>
          <w:szCs w:val="24"/>
        </w:rPr>
      </w:pPr>
      <w:r w:rsidRPr="00BA08E8">
        <w:rPr>
          <w:sz w:val="24"/>
          <w:szCs w:val="24"/>
        </w:rPr>
        <w:t>1. Участник указывает дату и номер Предложения в соответствии с письмом о подаче оферты.</w:t>
      </w:r>
    </w:p>
    <w:p w:rsidR="005B6B37" w:rsidRPr="00BA08E8" w:rsidRDefault="005B6B37" w:rsidP="005B6B37">
      <w:pPr>
        <w:tabs>
          <w:tab w:val="num" w:pos="0"/>
        </w:tabs>
        <w:spacing w:line="240" w:lineRule="auto"/>
        <w:ind w:firstLine="0"/>
        <w:rPr>
          <w:sz w:val="24"/>
          <w:szCs w:val="24"/>
        </w:rPr>
      </w:pPr>
      <w:r w:rsidRPr="00BA08E8">
        <w:rPr>
          <w:sz w:val="24"/>
          <w:szCs w:val="24"/>
        </w:rPr>
        <w:t xml:space="preserve">2. Участник указывает свое фирменное наименование (в </w:t>
      </w:r>
      <w:proofErr w:type="spellStart"/>
      <w:r w:rsidRPr="00BA08E8">
        <w:rPr>
          <w:sz w:val="24"/>
          <w:szCs w:val="24"/>
        </w:rPr>
        <w:t>т.ч</w:t>
      </w:r>
      <w:proofErr w:type="spellEnd"/>
      <w:r w:rsidRPr="00BA08E8">
        <w:rPr>
          <w:sz w:val="24"/>
          <w:szCs w:val="24"/>
        </w:rPr>
        <w:t>. организационно-правовую форму) и свой адрес.</w:t>
      </w:r>
    </w:p>
    <w:p w:rsidR="005B6B37" w:rsidRDefault="005B6B37" w:rsidP="005B6B37">
      <w:pPr>
        <w:tabs>
          <w:tab w:val="num" w:pos="0"/>
        </w:tabs>
        <w:spacing w:line="240" w:lineRule="auto"/>
        <w:ind w:firstLine="0"/>
        <w:rPr>
          <w:sz w:val="24"/>
          <w:szCs w:val="24"/>
        </w:rPr>
      </w:pPr>
      <w:r w:rsidRPr="00BA08E8">
        <w:rPr>
          <w:sz w:val="24"/>
          <w:szCs w:val="24"/>
        </w:rPr>
        <w:t xml:space="preserve">3. В коммерческом предложении описываются все позиции раздела 2 с учетом предлагаемых условий Договора. Участник вправе указать, что он согласен на проект Технического задания, изложенного в разделе 2. </w:t>
      </w:r>
    </w:p>
    <w:p w:rsidR="00CE5E66" w:rsidRDefault="00CE5E66" w:rsidP="005B6B37">
      <w:pPr>
        <w:tabs>
          <w:tab w:val="num" w:pos="0"/>
        </w:tabs>
        <w:spacing w:line="240" w:lineRule="auto"/>
        <w:ind w:firstLine="0"/>
        <w:rPr>
          <w:sz w:val="24"/>
          <w:szCs w:val="24"/>
        </w:rPr>
      </w:pPr>
    </w:p>
    <w:p w:rsidR="00CE5E66" w:rsidRDefault="00CE5E66" w:rsidP="005B6B37">
      <w:pPr>
        <w:tabs>
          <w:tab w:val="num" w:pos="0"/>
        </w:tabs>
        <w:spacing w:line="240" w:lineRule="auto"/>
        <w:ind w:firstLine="0"/>
        <w:rPr>
          <w:sz w:val="24"/>
          <w:szCs w:val="24"/>
        </w:rPr>
      </w:pPr>
    </w:p>
    <w:p w:rsidR="00CE5E66" w:rsidRDefault="00CE5E66" w:rsidP="005B6B37">
      <w:pPr>
        <w:tabs>
          <w:tab w:val="num" w:pos="0"/>
        </w:tabs>
        <w:spacing w:line="240" w:lineRule="auto"/>
        <w:ind w:firstLine="0"/>
        <w:rPr>
          <w:sz w:val="24"/>
          <w:szCs w:val="24"/>
        </w:rPr>
      </w:pPr>
    </w:p>
    <w:p w:rsidR="00CE5E66" w:rsidRDefault="00CE5E66" w:rsidP="005B6B37">
      <w:pPr>
        <w:tabs>
          <w:tab w:val="num" w:pos="0"/>
        </w:tabs>
        <w:spacing w:line="240" w:lineRule="auto"/>
        <w:ind w:firstLine="0"/>
        <w:rPr>
          <w:sz w:val="24"/>
          <w:szCs w:val="24"/>
        </w:rPr>
      </w:pPr>
    </w:p>
    <w:p w:rsidR="00CE5E66" w:rsidRDefault="00CE5E66" w:rsidP="005B6B37">
      <w:pPr>
        <w:tabs>
          <w:tab w:val="num" w:pos="0"/>
        </w:tabs>
        <w:spacing w:line="240" w:lineRule="auto"/>
        <w:ind w:firstLine="0"/>
        <w:rPr>
          <w:sz w:val="24"/>
          <w:szCs w:val="24"/>
        </w:rPr>
      </w:pPr>
    </w:p>
    <w:p w:rsidR="00CE5E66" w:rsidRDefault="00CE5E66" w:rsidP="005B6B37">
      <w:pPr>
        <w:tabs>
          <w:tab w:val="num" w:pos="0"/>
        </w:tabs>
        <w:spacing w:line="240" w:lineRule="auto"/>
        <w:ind w:firstLine="0"/>
        <w:rPr>
          <w:sz w:val="24"/>
          <w:szCs w:val="24"/>
        </w:rPr>
      </w:pPr>
    </w:p>
    <w:p w:rsidR="00CE5E66" w:rsidRPr="00BA08E8" w:rsidRDefault="00CE5E66" w:rsidP="005B6B37">
      <w:pPr>
        <w:tabs>
          <w:tab w:val="num" w:pos="0"/>
        </w:tabs>
        <w:spacing w:line="240" w:lineRule="auto"/>
        <w:ind w:firstLine="0"/>
        <w:rPr>
          <w:sz w:val="24"/>
          <w:szCs w:val="24"/>
        </w:rPr>
      </w:pPr>
    </w:p>
    <w:p w:rsidR="00CE5E66" w:rsidRPr="00BA08E8" w:rsidRDefault="00CE5E66" w:rsidP="00CE5E66">
      <w:pPr>
        <w:pStyle w:val="23"/>
        <w:numPr>
          <w:ilvl w:val="1"/>
          <w:numId w:val="11"/>
        </w:numPr>
        <w:tabs>
          <w:tab w:val="num" w:pos="567"/>
        </w:tabs>
        <w:spacing w:before="0" w:after="0"/>
        <w:ind w:left="0" w:firstLine="0"/>
        <w:rPr>
          <w:rFonts w:ascii="Times New Roman" w:hAnsi="Times New Roman"/>
          <w:sz w:val="24"/>
          <w:szCs w:val="24"/>
        </w:rPr>
      </w:pPr>
      <w:bookmarkStart w:id="111" w:name="_Toc251847637"/>
      <w:r w:rsidRPr="00BA08E8">
        <w:rPr>
          <w:rFonts w:ascii="Times New Roman" w:hAnsi="Times New Roman"/>
          <w:sz w:val="24"/>
          <w:szCs w:val="24"/>
        </w:rPr>
        <w:lastRenderedPageBreak/>
        <w:t>Анкета Участника (Форма №</w:t>
      </w:r>
      <w:r>
        <w:rPr>
          <w:rFonts w:ascii="Times New Roman" w:hAnsi="Times New Roman"/>
          <w:sz w:val="24"/>
          <w:szCs w:val="24"/>
        </w:rPr>
        <w:t>3</w:t>
      </w:r>
      <w:r w:rsidRPr="00BA08E8">
        <w:rPr>
          <w:rFonts w:ascii="Times New Roman" w:hAnsi="Times New Roman"/>
          <w:sz w:val="24"/>
          <w:szCs w:val="24"/>
        </w:rPr>
        <w:t>)</w:t>
      </w:r>
      <w:bookmarkEnd w:id="111"/>
    </w:p>
    <w:p w:rsidR="00CE5E66" w:rsidRPr="00BA08E8" w:rsidRDefault="00CE5E66" w:rsidP="00CE5E66">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rsidR="00CE5E66" w:rsidRPr="00BA08E8" w:rsidRDefault="00CE5E66" w:rsidP="00CE5E66">
      <w:pPr>
        <w:tabs>
          <w:tab w:val="num" w:pos="0"/>
        </w:tabs>
        <w:spacing w:line="240" w:lineRule="auto"/>
        <w:ind w:firstLine="0"/>
        <w:jc w:val="left"/>
        <w:rPr>
          <w:sz w:val="24"/>
          <w:szCs w:val="24"/>
        </w:rPr>
      </w:pPr>
      <w:r w:rsidRPr="00BA08E8">
        <w:rPr>
          <w:sz w:val="24"/>
          <w:szCs w:val="24"/>
        </w:rPr>
        <w:t xml:space="preserve">Приложение </w:t>
      </w:r>
      <w:r w:rsidRPr="00BA08E8">
        <w:rPr>
          <w:sz w:val="24"/>
          <w:szCs w:val="24"/>
        </w:rPr>
        <w:fldChar w:fldCharType="begin"/>
      </w:r>
      <w:r w:rsidRPr="00BA08E8">
        <w:rPr>
          <w:sz w:val="24"/>
          <w:szCs w:val="24"/>
        </w:rPr>
        <w:instrText xml:space="preserve"> SEQ Приложение \* ARABIC </w:instrText>
      </w:r>
      <w:r w:rsidRPr="00BA08E8">
        <w:rPr>
          <w:sz w:val="24"/>
          <w:szCs w:val="24"/>
        </w:rPr>
        <w:fldChar w:fldCharType="separate"/>
      </w:r>
      <w:r>
        <w:rPr>
          <w:noProof/>
          <w:sz w:val="24"/>
          <w:szCs w:val="24"/>
        </w:rPr>
        <w:t>3</w:t>
      </w:r>
      <w:r w:rsidRPr="00BA08E8">
        <w:rPr>
          <w:sz w:val="24"/>
          <w:szCs w:val="24"/>
        </w:rPr>
        <w:fldChar w:fldCharType="end"/>
      </w:r>
      <w:r w:rsidRPr="00BA08E8">
        <w:rPr>
          <w:sz w:val="24"/>
          <w:szCs w:val="24"/>
        </w:rPr>
        <w:t xml:space="preserve"> к письму о подаче оферты</w:t>
      </w:r>
    </w:p>
    <w:p w:rsidR="00CE5E66" w:rsidRPr="00BA08E8" w:rsidRDefault="00CE5E66" w:rsidP="00CE5E66">
      <w:pPr>
        <w:tabs>
          <w:tab w:val="num" w:pos="0"/>
        </w:tabs>
        <w:spacing w:line="240" w:lineRule="auto"/>
        <w:ind w:firstLine="0"/>
        <w:jc w:val="left"/>
        <w:rPr>
          <w:sz w:val="24"/>
          <w:szCs w:val="24"/>
        </w:rPr>
      </w:pPr>
      <w:r w:rsidRPr="00BA08E8">
        <w:rPr>
          <w:sz w:val="24"/>
          <w:szCs w:val="24"/>
        </w:rPr>
        <w:t>от «___</w:t>
      </w:r>
      <w:proofErr w:type="gramStart"/>
      <w:r w:rsidRPr="00BA08E8">
        <w:rPr>
          <w:sz w:val="24"/>
          <w:szCs w:val="24"/>
        </w:rPr>
        <w:t>_»_</w:t>
      </w:r>
      <w:proofErr w:type="gramEnd"/>
      <w:r w:rsidRPr="00BA08E8">
        <w:rPr>
          <w:sz w:val="24"/>
          <w:szCs w:val="24"/>
        </w:rPr>
        <w:t>___________ 200__г. №__________</w:t>
      </w:r>
    </w:p>
    <w:p w:rsidR="00CE5E66" w:rsidRPr="00BA08E8" w:rsidRDefault="00CE5E66" w:rsidP="00CE5E66">
      <w:pPr>
        <w:tabs>
          <w:tab w:val="num" w:pos="0"/>
        </w:tabs>
        <w:suppressAutoHyphens/>
        <w:spacing w:line="240" w:lineRule="auto"/>
        <w:ind w:firstLine="0"/>
        <w:jc w:val="center"/>
        <w:rPr>
          <w:b/>
          <w:sz w:val="24"/>
          <w:szCs w:val="24"/>
        </w:rPr>
      </w:pPr>
    </w:p>
    <w:p w:rsidR="00CE5E66" w:rsidRPr="00BA08E8" w:rsidRDefault="00CE5E66" w:rsidP="00CE5E66">
      <w:pPr>
        <w:tabs>
          <w:tab w:val="num" w:pos="0"/>
        </w:tabs>
        <w:suppressAutoHyphens/>
        <w:spacing w:line="240" w:lineRule="auto"/>
        <w:ind w:firstLine="0"/>
        <w:jc w:val="center"/>
        <w:rPr>
          <w:b/>
          <w:sz w:val="24"/>
          <w:szCs w:val="24"/>
        </w:rPr>
      </w:pPr>
      <w:r w:rsidRPr="00BA08E8">
        <w:rPr>
          <w:b/>
          <w:sz w:val="24"/>
          <w:szCs w:val="24"/>
        </w:rPr>
        <w:t>Анкета Участника</w:t>
      </w:r>
    </w:p>
    <w:p w:rsidR="00CE5E66" w:rsidRPr="00BA08E8" w:rsidRDefault="00CE5E66" w:rsidP="00CE5E66">
      <w:pPr>
        <w:tabs>
          <w:tab w:val="num" w:pos="0"/>
        </w:tabs>
        <w:spacing w:line="240" w:lineRule="auto"/>
        <w:ind w:right="424" w:firstLine="0"/>
        <w:rPr>
          <w:sz w:val="24"/>
          <w:szCs w:val="24"/>
        </w:rPr>
      </w:pPr>
      <w:r>
        <w:rPr>
          <w:sz w:val="24"/>
          <w:szCs w:val="24"/>
        </w:rPr>
        <w:t xml:space="preserve">Наименование </w:t>
      </w:r>
      <w:r w:rsidRPr="00BA08E8">
        <w:rPr>
          <w:sz w:val="24"/>
          <w:szCs w:val="24"/>
        </w:rPr>
        <w:t>и адрес Участника: __________________________________________________________</w:t>
      </w:r>
    </w:p>
    <w:p w:rsidR="00CE5E66" w:rsidRPr="00BA08E8" w:rsidRDefault="00CE5E66" w:rsidP="00CE5E66">
      <w:pPr>
        <w:tabs>
          <w:tab w:val="num" w:pos="0"/>
        </w:tabs>
        <w:spacing w:line="240" w:lineRule="auto"/>
        <w:ind w:firstLine="0"/>
        <w:rPr>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580"/>
        <w:gridCol w:w="3519"/>
      </w:tblGrid>
      <w:tr w:rsidR="00CE5E66" w:rsidRPr="00BA08E8" w:rsidTr="00CE5E66">
        <w:trPr>
          <w:cantSplit/>
          <w:trHeight w:val="240"/>
          <w:tblHeader/>
        </w:trPr>
        <w:tc>
          <w:tcPr>
            <w:tcW w:w="540" w:type="dxa"/>
          </w:tcPr>
          <w:p w:rsidR="00CE5E66" w:rsidRPr="00BA08E8" w:rsidRDefault="00CE5E66" w:rsidP="00CE5E66">
            <w:pPr>
              <w:pStyle w:val="a8"/>
              <w:tabs>
                <w:tab w:val="num" w:pos="0"/>
                <w:tab w:val="left" w:pos="432"/>
              </w:tabs>
              <w:spacing w:before="0" w:after="0"/>
              <w:ind w:left="0" w:right="-108"/>
              <w:jc w:val="center"/>
              <w:rPr>
                <w:sz w:val="24"/>
                <w:szCs w:val="24"/>
              </w:rPr>
            </w:pPr>
            <w:r w:rsidRPr="00BA08E8">
              <w:rPr>
                <w:sz w:val="24"/>
                <w:szCs w:val="24"/>
              </w:rPr>
              <w:t>№ п/п</w:t>
            </w:r>
          </w:p>
        </w:tc>
        <w:tc>
          <w:tcPr>
            <w:tcW w:w="5580" w:type="dxa"/>
            <w:vAlign w:val="center"/>
          </w:tcPr>
          <w:p w:rsidR="00CE5E66" w:rsidRPr="00BA08E8" w:rsidRDefault="00CE5E66" w:rsidP="00CE5E66">
            <w:pPr>
              <w:pStyle w:val="a8"/>
              <w:tabs>
                <w:tab w:val="num" w:pos="0"/>
              </w:tabs>
              <w:spacing w:before="0" w:after="0"/>
              <w:ind w:left="0"/>
              <w:jc w:val="center"/>
              <w:rPr>
                <w:sz w:val="24"/>
                <w:szCs w:val="24"/>
              </w:rPr>
            </w:pPr>
            <w:r w:rsidRPr="00BA08E8">
              <w:rPr>
                <w:sz w:val="24"/>
                <w:szCs w:val="24"/>
              </w:rPr>
              <w:t>Наименование</w:t>
            </w:r>
          </w:p>
        </w:tc>
        <w:tc>
          <w:tcPr>
            <w:tcW w:w="3519" w:type="dxa"/>
            <w:vAlign w:val="center"/>
          </w:tcPr>
          <w:p w:rsidR="00CE5E66" w:rsidRPr="00BA08E8" w:rsidRDefault="00CE5E66" w:rsidP="00CE5E66">
            <w:pPr>
              <w:pStyle w:val="a8"/>
              <w:tabs>
                <w:tab w:val="num" w:pos="0"/>
              </w:tabs>
              <w:spacing w:before="0" w:after="0"/>
              <w:ind w:left="0"/>
              <w:jc w:val="center"/>
              <w:rPr>
                <w:sz w:val="24"/>
                <w:szCs w:val="24"/>
              </w:rPr>
            </w:pPr>
            <w:r w:rsidRPr="00BA08E8">
              <w:rPr>
                <w:sz w:val="24"/>
                <w:szCs w:val="24"/>
              </w:rPr>
              <w:t>Сведения об Участнике</w:t>
            </w:r>
          </w:p>
        </w:tc>
      </w:tr>
      <w:tr w:rsidR="00CE5E66" w:rsidRPr="00BA08E8" w:rsidTr="00CE5E66">
        <w:trPr>
          <w:cantSplit/>
        </w:trPr>
        <w:tc>
          <w:tcPr>
            <w:tcW w:w="540" w:type="dxa"/>
          </w:tcPr>
          <w:p w:rsidR="00CE5E66" w:rsidRPr="00BA08E8" w:rsidRDefault="00CE5E66" w:rsidP="00CE5E66">
            <w:pPr>
              <w:tabs>
                <w:tab w:val="num" w:pos="0"/>
              </w:tabs>
              <w:spacing w:line="240" w:lineRule="auto"/>
              <w:ind w:firstLine="0"/>
              <w:jc w:val="left"/>
              <w:rPr>
                <w:sz w:val="24"/>
                <w:szCs w:val="24"/>
              </w:rPr>
            </w:pPr>
            <w:r w:rsidRPr="00BA08E8">
              <w:rPr>
                <w:sz w:val="24"/>
                <w:szCs w:val="24"/>
              </w:rPr>
              <w:t>1</w:t>
            </w:r>
          </w:p>
        </w:tc>
        <w:tc>
          <w:tcPr>
            <w:tcW w:w="5580" w:type="dxa"/>
          </w:tcPr>
          <w:p w:rsidR="00CE5E66" w:rsidRPr="00BA08E8" w:rsidRDefault="00CE5E66" w:rsidP="00CE5E66">
            <w:pPr>
              <w:pStyle w:val="aa"/>
              <w:tabs>
                <w:tab w:val="num" w:pos="0"/>
              </w:tabs>
              <w:spacing w:before="0" w:after="0"/>
              <w:ind w:left="0"/>
            </w:pPr>
            <w:r w:rsidRPr="00BA08E8">
              <w:t>Организационно-правовая форма и фирменное наименование Участника</w:t>
            </w:r>
          </w:p>
        </w:tc>
        <w:tc>
          <w:tcPr>
            <w:tcW w:w="3519" w:type="dxa"/>
          </w:tcPr>
          <w:p w:rsidR="00CE5E66" w:rsidRPr="00BA08E8" w:rsidRDefault="00CE5E66" w:rsidP="00CE5E66">
            <w:pPr>
              <w:pStyle w:val="aa"/>
              <w:tabs>
                <w:tab w:val="num" w:pos="0"/>
              </w:tabs>
              <w:spacing w:before="0" w:after="0"/>
              <w:ind w:left="0"/>
            </w:pPr>
          </w:p>
        </w:tc>
      </w:tr>
      <w:tr w:rsidR="00CE5E66" w:rsidRPr="00BA08E8" w:rsidTr="00CE5E66">
        <w:trPr>
          <w:cantSplit/>
        </w:trPr>
        <w:tc>
          <w:tcPr>
            <w:tcW w:w="540" w:type="dxa"/>
          </w:tcPr>
          <w:p w:rsidR="00CE5E66" w:rsidRPr="00BA08E8" w:rsidRDefault="00CE5E66" w:rsidP="00CE5E66">
            <w:pPr>
              <w:tabs>
                <w:tab w:val="num" w:pos="0"/>
              </w:tabs>
              <w:spacing w:line="240" w:lineRule="auto"/>
              <w:ind w:firstLine="0"/>
              <w:jc w:val="left"/>
              <w:rPr>
                <w:sz w:val="24"/>
                <w:szCs w:val="24"/>
              </w:rPr>
            </w:pPr>
            <w:r w:rsidRPr="00BA08E8">
              <w:rPr>
                <w:sz w:val="24"/>
                <w:szCs w:val="24"/>
              </w:rPr>
              <w:t>2</w:t>
            </w:r>
          </w:p>
        </w:tc>
        <w:tc>
          <w:tcPr>
            <w:tcW w:w="5580" w:type="dxa"/>
          </w:tcPr>
          <w:p w:rsidR="00CE5E66" w:rsidRPr="00BA08E8" w:rsidRDefault="00CE5E66" w:rsidP="00CE5E66">
            <w:pPr>
              <w:pStyle w:val="aa"/>
              <w:tabs>
                <w:tab w:val="num" w:pos="0"/>
              </w:tabs>
              <w:spacing w:before="0" w:after="0"/>
              <w:ind w:left="0"/>
            </w:pPr>
            <w:r w:rsidRPr="00BA08E8">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3519" w:type="dxa"/>
          </w:tcPr>
          <w:p w:rsidR="00CE5E66" w:rsidRPr="00BA08E8" w:rsidRDefault="00CE5E66" w:rsidP="00CE5E66">
            <w:pPr>
              <w:pStyle w:val="aa"/>
              <w:tabs>
                <w:tab w:val="num" w:pos="0"/>
              </w:tabs>
              <w:spacing w:before="0" w:after="0"/>
              <w:ind w:left="0"/>
            </w:pPr>
          </w:p>
        </w:tc>
      </w:tr>
      <w:tr w:rsidR="00CE5E66" w:rsidRPr="00BA08E8" w:rsidTr="00CE5E66">
        <w:trPr>
          <w:cantSplit/>
        </w:trPr>
        <w:tc>
          <w:tcPr>
            <w:tcW w:w="540" w:type="dxa"/>
          </w:tcPr>
          <w:p w:rsidR="00CE5E66" w:rsidRPr="00BA08E8" w:rsidRDefault="00CE5E66" w:rsidP="00CE5E66">
            <w:pPr>
              <w:tabs>
                <w:tab w:val="num" w:pos="0"/>
              </w:tabs>
              <w:spacing w:line="240" w:lineRule="auto"/>
              <w:ind w:firstLine="0"/>
              <w:jc w:val="left"/>
              <w:rPr>
                <w:sz w:val="24"/>
                <w:szCs w:val="24"/>
              </w:rPr>
            </w:pPr>
            <w:r w:rsidRPr="00BA08E8">
              <w:rPr>
                <w:sz w:val="24"/>
                <w:szCs w:val="24"/>
              </w:rPr>
              <w:t>3</w:t>
            </w:r>
          </w:p>
        </w:tc>
        <w:tc>
          <w:tcPr>
            <w:tcW w:w="5580" w:type="dxa"/>
          </w:tcPr>
          <w:p w:rsidR="00CE5E66" w:rsidRPr="00BA08E8" w:rsidRDefault="00CE5E66" w:rsidP="00CE5E66">
            <w:pPr>
              <w:pStyle w:val="aa"/>
              <w:tabs>
                <w:tab w:val="num" w:pos="0"/>
              </w:tabs>
              <w:spacing w:before="0" w:after="0"/>
              <w:ind w:left="0"/>
            </w:pPr>
            <w:r w:rsidRPr="00BA08E8">
              <w:t>Свидетельство о внесении в Единый государственный реестр юридических лиц (дата и номер, кем выдано)</w:t>
            </w:r>
          </w:p>
        </w:tc>
        <w:tc>
          <w:tcPr>
            <w:tcW w:w="3519" w:type="dxa"/>
          </w:tcPr>
          <w:p w:rsidR="00CE5E66" w:rsidRPr="00BA08E8" w:rsidRDefault="00CE5E66" w:rsidP="00CE5E66">
            <w:pPr>
              <w:pStyle w:val="aa"/>
              <w:tabs>
                <w:tab w:val="num" w:pos="0"/>
              </w:tabs>
              <w:spacing w:before="0" w:after="0"/>
              <w:ind w:left="0"/>
            </w:pPr>
          </w:p>
        </w:tc>
      </w:tr>
      <w:tr w:rsidR="00CE5E66" w:rsidRPr="00BA08E8" w:rsidTr="00CE5E66">
        <w:trPr>
          <w:cantSplit/>
        </w:trPr>
        <w:tc>
          <w:tcPr>
            <w:tcW w:w="540" w:type="dxa"/>
          </w:tcPr>
          <w:p w:rsidR="00CE5E66" w:rsidRPr="00BA08E8" w:rsidRDefault="00CE5E66" w:rsidP="00CE5E66">
            <w:pPr>
              <w:tabs>
                <w:tab w:val="num" w:pos="0"/>
              </w:tabs>
              <w:spacing w:line="240" w:lineRule="auto"/>
              <w:ind w:firstLine="0"/>
              <w:jc w:val="left"/>
              <w:rPr>
                <w:sz w:val="24"/>
                <w:szCs w:val="24"/>
              </w:rPr>
            </w:pPr>
            <w:r w:rsidRPr="00BA08E8">
              <w:rPr>
                <w:sz w:val="24"/>
                <w:szCs w:val="24"/>
              </w:rPr>
              <w:t>4</w:t>
            </w:r>
          </w:p>
        </w:tc>
        <w:tc>
          <w:tcPr>
            <w:tcW w:w="5580" w:type="dxa"/>
          </w:tcPr>
          <w:p w:rsidR="00CE5E66" w:rsidRPr="00BA08E8" w:rsidRDefault="00CE5E66" w:rsidP="00CE5E66">
            <w:pPr>
              <w:pStyle w:val="aa"/>
              <w:tabs>
                <w:tab w:val="num" w:pos="0"/>
              </w:tabs>
              <w:spacing w:before="0" w:after="0"/>
              <w:ind w:left="0"/>
            </w:pPr>
            <w:r w:rsidRPr="00BA08E8">
              <w:t>ИНН Участника</w:t>
            </w:r>
          </w:p>
        </w:tc>
        <w:tc>
          <w:tcPr>
            <w:tcW w:w="3519" w:type="dxa"/>
          </w:tcPr>
          <w:p w:rsidR="00CE5E66" w:rsidRPr="00BA08E8" w:rsidRDefault="00CE5E66" w:rsidP="00CE5E66">
            <w:pPr>
              <w:pStyle w:val="aa"/>
              <w:tabs>
                <w:tab w:val="num" w:pos="0"/>
              </w:tabs>
              <w:spacing w:before="0" w:after="0"/>
              <w:ind w:left="0"/>
            </w:pPr>
          </w:p>
        </w:tc>
      </w:tr>
      <w:tr w:rsidR="00CE5E66" w:rsidRPr="00BA08E8" w:rsidTr="00CE5E66">
        <w:trPr>
          <w:cantSplit/>
        </w:trPr>
        <w:tc>
          <w:tcPr>
            <w:tcW w:w="540" w:type="dxa"/>
          </w:tcPr>
          <w:p w:rsidR="00CE5E66" w:rsidRPr="00BA08E8" w:rsidRDefault="00CE5E66" w:rsidP="00CE5E66">
            <w:pPr>
              <w:tabs>
                <w:tab w:val="num" w:pos="0"/>
              </w:tabs>
              <w:spacing w:line="240" w:lineRule="auto"/>
              <w:ind w:firstLine="0"/>
              <w:jc w:val="left"/>
              <w:rPr>
                <w:sz w:val="24"/>
                <w:szCs w:val="24"/>
              </w:rPr>
            </w:pPr>
            <w:r w:rsidRPr="00BA08E8">
              <w:rPr>
                <w:sz w:val="24"/>
                <w:szCs w:val="24"/>
              </w:rPr>
              <w:t>5</w:t>
            </w:r>
          </w:p>
        </w:tc>
        <w:tc>
          <w:tcPr>
            <w:tcW w:w="5580" w:type="dxa"/>
          </w:tcPr>
          <w:p w:rsidR="00CE5E66" w:rsidRPr="00BA08E8" w:rsidRDefault="00CE5E66" w:rsidP="00CE5E66">
            <w:pPr>
              <w:pStyle w:val="aa"/>
              <w:tabs>
                <w:tab w:val="num" w:pos="0"/>
              </w:tabs>
              <w:spacing w:before="0" w:after="0"/>
              <w:ind w:left="0"/>
            </w:pPr>
            <w:r w:rsidRPr="00BA08E8">
              <w:t>Юридический адрес</w:t>
            </w:r>
          </w:p>
        </w:tc>
        <w:tc>
          <w:tcPr>
            <w:tcW w:w="3519" w:type="dxa"/>
          </w:tcPr>
          <w:p w:rsidR="00CE5E66" w:rsidRPr="00BA08E8" w:rsidRDefault="00CE5E66" w:rsidP="00CE5E66">
            <w:pPr>
              <w:pStyle w:val="aa"/>
              <w:tabs>
                <w:tab w:val="num" w:pos="0"/>
              </w:tabs>
              <w:spacing w:before="0" w:after="0"/>
              <w:ind w:left="0"/>
            </w:pPr>
          </w:p>
        </w:tc>
      </w:tr>
      <w:tr w:rsidR="00CE5E66" w:rsidRPr="00BA08E8" w:rsidTr="00CE5E66">
        <w:trPr>
          <w:cantSplit/>
        </w:trPr>
        <w:tc>
          <w:tcPr>
            <w:tcW w:w="540" w:type="dxa"/>
          </w:tcPr>
          <w:p w:rsidR="00CE5E66" w:rsidRPr="00BA08E8" w:rsidRDefault="00CE5E66" w:rsidP="00CE5E66">
            <w:pPr>
              <w:tabs>
                <w:tab w:val="num" w:pos="0"/>
              </w:tabs>
              <w:spacing w:line="240" w:lineRule="auto"/>
              <w:ind w:firstLine="0"/>
              <w:jc w:val="left"/>
              <w:rPr>
                <w:sz w:val="24"/>
                <w:szCs w:val="24"/>
              </w:rPr>
            </w:pPr>
            <w:r w:rsidRPr="00BA08E8">
              <w:rPr>
                <w:sz w:val="24"/>
                <w:szCs w:val="24"/>
              </w:rPr>
              <w:t>6</w:t>
            </w:r>
          </w:p>
        </w:tc>
        <w:tc>
          <w:tcPr>
            <w:tcW w:w="5580" w:type="dxa"/>
          </w:tcPr>
          <w:p w:rsidR="00CE5E66" w:rsidRPr="00BA08E8" w:rsidRDefault="00CE5E66" w:rsidP="00CE5E66">
            <w:pPr>
              <w:pStyle w:val="aa"/>
              <w:tabs>
                <w:tab w:val="num" w:pos="0"/>
              </w:tabs>
              <w:spacing w:before="0" w:after="0"/>
              <w:ind w:left="0"/>
            </w:pPr>
            <w:r w:rsidRPr="00BA08E8">
              <w:t>Почтовый адрес</w:t>
            </w:r>
          </w:p>
        </w:tc>
        <w:tc>
          <w:tcPr>
            <w:tcW w:w="3519" w:type="dxa"/>
          </w:tcPr>
          <w:p w:rsidR="00CE5E66" w:rsidRPr="00BA08E8" w:rsidRDefault="00CE5E66" w:rsidP="00CE5E66">
            <w:pPr>
              <w:pStyle w:val="aa"/>
              <w:tabs>
                <w:tab w:val="num" w:pos="0"/>
              </w:tabs>
              <w:spacing w:before="0" w:after="0"/>
              <w:ind w:left="0"/>
            </w:pPr>
          </w:p>
        </w:tc>
      </w:tr>
      <w:tr w:rsidR="00CE5E66" w:rsidRPr="00BA08E8" w:rsidTr="00CE5E66">
        <w:trPr>
          <w:cantSplit/>
        </w:trPr>
        <w:tc>
          <w:tcPr>
            <w:tcW w:w="540" w:type="dxa"/>
          </w:tcPr>
          <w:p w:rsidR="00CE5E66" w:rsidRPr="00BA08E8" w:rsidRDefault="00CE5E66" w:rsidP="00CE5E66">
            <w:pPr>
              <w:tabs>
                <w:tab w:val="num" w:pos="0"/>
              </w:tabs>
              <w:spacing w:line="240" w:lineRule="auto"/>
              <w:ind w:firstLine="0"/>
              <w:jc w:val="left"/>
              <w:rPr>
                <w:sz w:val="24"/>
                <w:szCs w:val="24"/>
              </w:rPr>
            </w:pPr>
            <w:r w:rsidRPr="00BA08E8">
              <w:rPr>
                <w:sz w:val="24"/>
                <w:szCs w:val="24"/>
              </w:rPr>
              <w:t>7</w:t>
            </w:r>
          </w:p>
        </w:tc>
        <w:tc>
          <w:tcPr>
            <w:tcW w:w="5580" w:type="dxa"/>
          </w:tcPr>
          <w:p w:rsidR="00CE5E66" w:rsidRPr="00BA08E8" w:rsidRDefault="00CE5E66" w:rsidP="00CE5E66">
            <w:pPr>
              <w:pStyle w:val="aa"/>
              <w:tabs>
                <w:tab w:val="num" w:pos="0"/>
              </w:tabs>
              <w:spacing w:before="0" w:after="0"/>
              <w:ind w:left="0"/>
            </w:pPr>
            <w:r w:rsidRPr="00BA08E8">
              <w:t>Филиалы: перечислить наименования и почтовые адреса</w:t>
            </w:r>
          </w:p>
        </w:tc>
        <w:tc>
          <w:tcPr>
            <w:tcW w:w="3519" w:type="dxa"/>
          </w:tcPr>
          <w:p w:rsidR="00CE5E66" w:rsidRPr="00BA08E8" w:rsidRDefault="00CE5E66" w:rsidP="00CE5E66">
            <w:pPr>
              <w:pStyle w:val="aa"/>
              <w:tabs>
                <w:tab w:val="num" w:pos="0"/>
              </w:tabs>
              <w:spacing w:before="0" w:after="0"/>
              <w:ind w:left="0"/>
            </w:pPr>
          </w:p>
        </w:tc>
      </w:tr>
      <w:tr w:rsidR="00CE5E66" w:rsidRPr="00BA08E8" w:rsidTr="00CE5E66">
        <w:trPr>
          <w:cantSplit/>
        </w:trPr>
        <w:tc>
          <w:tcPr>
            <w:tcW w:w="540" w:type="dxa"/>
          </w:tcPr>
          <w:p w:rsidR="00CE5E66" w:rsidRPr="00BA08E8" w:rsidRDefault="00CE5E66" w:rsidP="00CE5E66">
            <w:pPr>
              <w:tabs>
                <w:tab w:val="num" w:pos="0"/>
              </w:tabs>
              <w:spacing w:line="240" w:lineRule="auto"/>
              <w:ind w:firstLine="0"/>
              <w:jc w:val="left"/>
              <w:rPr>
                <w:sz w:val="24"/>
                <w:szCs w:val="24"/>
              </w:rPr>
            </w:pPr>
            <w:r w:rsidRPr="00BA08E8">
              <w:rPr>
                <w:sz w:val="24"/>
                <w:szCs w:val="24"/>
              </w:rPr>
              <w:t>8</w:t>
            </w:r>
          </w:p>
        </w:tc>
        <w:tc>
          <w:tcPr>
            <w:tcW w:w="5580" w:type="dxa"/>
          </w:tcPr>
          <w:p w:rsidR="00CE5E66" w:rsidRPr="00BA08E8" w:rsidRDefault="00CE5E66" w:rsidP="00CE5E66">
            <w:pPr>
              <w:pStyle w:val="aa"/>
              <w:tabs>
                <w:tab w:val="num" w:pos="0"/>
              </w:tabs>
              <w:spacing w:before="0" w:after="0"/>
              <w:ind w:left="0"/>
            </w:pPr>
            <w:r w:rsidRPr="00BA08E8">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519" w:type="dxa"/>
          </w:tcPr>
          <w:p w:rsidR="00CE5E66" w:rsidRPr="00BA08E8" w:rsidRDefault="00CE5E66" w:rsidP="00CE5E66">
            <w:pPr>
              <w:pStyle w:val="aa"/>
              <w:tabs>
                <w:tab w:val="num" w:pos="0"/>
              </w:tabs>
              <w:spacing w:before="0" w:after="0"/>
              <w:ind w:left="0"/>
            </w:pPr>
          </w:p>
        </w:tc>
      </w:tr>
      <w:tr w:rsidR="00CE5E66" w:rsidRPr="00BA08E8" w:rsidTr="00CE5E66">
        <w:trPr>
          <w:cantSplit/>
        </w:trPr>
        <w:tc>
          <w:tcPr>
            <w:tcW w:w="540" w:type="dxa"/>
          </w:tcPr>
          <w:p w:rsidR="00CE5E66" w:rsidRPr="00BA08E8" w:rsidRDefault="00CE5E66" w:rsidP="00CE5E66">
            <w:pPr>
              <w:tabs>
                <w:tab w:val="num" w:pos="0"/>
              </w:tabs>
              <w:spacing w:line="240" w:lineRule="auto"/>
              <w:ind w:firstLine="0"/>
              <w:jc w:val="left"/>
              <w:rPr>
                <w:sz w:val="24"/>
                <w:szCs w:val="24"/>
              </w:rPr>
            </w:pPr>
            <w:r w:rsidRPr="00BA08E8">
              <w:rPr>
                <w:sz w:val="24"/>
                <w:szCs w:val="24"/>
              </w:rPr>
              <w:t>9</w:t>
            </w:r>
          </w:p>
        </w:tc>
        <w:tc>
          <w:tcPr>
            <w:tcW w:w="5580" w:type="dxa"/>
          </w:tcPr>
          <w:p w:rsidR="00CE5E66" w:rsidRPr="00BA08E8" w:rsidRDefault="00CE5E66" w:rsidP="00CE5E66">
            <w:pPr>
              <w:pStyle w:val="aa"/>
              <w:tabs>
                <w:tab w:val="num" w:pos="0"/>
              </w:tabs>
              <w:spacing w:before="0" w:after="0"/>
              <w:ind w:left="0"/>
            </w:pPr>
            <w:r w:rsidRPr="00BA08E8">
              <w:t>Телефоны Участника (с указанием кода города)</w:t>
            </w:r>
          </w:p>
        </w:tc>
        <w:tc>
          <w:tcPr>
            <w:tcW w:w="3519" w:type="dxa"/>
          </w:tcPr>
          <w:p w:rsidR="00CE5E66" w:rsidRPr="00BA08E8" w:rsidRDefault="00CE5E66" w:rsidP="00CE5E66">
            <w:pPr>
              <w:pStyle w:val="aa"/>
              <w:tabs>
                <w:tab w:val="num" w:pos="0"/>
              </w:tabs>
              <w:spacing w:before="0" w:after="0"/>
              <w:ind w:left="0"/>
            </w:pPr>
          </w:p>
        </w:tc>
      </w:tr>
      <w:tr w:rsidR="00CE5E66" w:rsidRPr="00BA08E8" w:rsidTr="00CE5E66">
        <w:trPr>
          <w:cantSplit/>
          <w:trHeight w:val="116"/>
        </w:trPr>
        <w:tc>
          <w:tcPr>
            <w:tcW w:w="540" w:type="dxa"/>
          </w:tcPr>
          <w:p w:rsidR="00CE5E66" w:rsidRPr="00BA08E8" w:rsidRDefault="00CE5E66" w:rsidP="00CE5E66">
            <w:pPr>
              <w:tabs>
                <w:tab w:val="num" w:pos="0"/>
              </w:tabs>
              <w:spacing w:line="240" w:lineRule="auto"/>
              <w:ind w:firstLine="0"/>
              <w:jc w:val="left"/>
              <w:rPr>
                <w:sz w:val="24"/>
                <w:szCs w:val="24"/>
              </w:rPr>
            </w:pPr>
            <w:r w:rsidRPr="00BA08E8">
              <w:rPr>
                <w:sz w:val="24"/>
                <w:szCs w:val="24"/>
              </w:rPr>
              <w:t>10</w:t>
            </w:r>
          </w:p>
        </w:tc>
        <w:tc>
          <w:tcPr>
            <w:tcW w:w="5580" w:type="dxa"/>
          </w:tcPr>
          <w:p w:rsidR="00CE5E66" w:rsidRPr="00BA08E8" w:rsidRDefault="00CE5E66" w:rsidP="00CE5E66">
            <w:pPr>
              <w:pStyle w:val="aa"/>
              <w:tabs>
                <w:tab w:val="num" w:pos="0"/>
              </w:tabs>
              <w:spacing w:before="0" w:after="0"/>
              <w:ind w:left="0"/>
            </w:pPr>
            <w:r w:rsidRPr="00BA08E8">
              <w:t>Факс Участника (с указанием кода города)</w:t>
            </w:r>
          </w:p>
        </w:tc>
        <w:tc>
          <w:tcPr>
            <w:tcW w:w="3519" w:type="dxa"/>
          </w:tcPr>
          <w:p w:rsidR="00CE5E66" w:rsidRPr="00BA08E8" w:rsidRDefault="00CE5E66" w:rsidP="00CE5E66">
            <w:pPr>
              <w:pStyle w:val="aa"/>
              <w:tabs>
                <w:tab w:val="num" w:pos="0"/>
              </w:tabs>
              <w:spacing w:before="0" w:after="0"/>
              <w:ind w:left="0"/>
            </w:pPr>
          </w:p>
        </w:tc>
      </w:tr>
      <w:tr w:rsidR="00CE5E66" w:rsidRPr="00BA08E8" w:rsidTr="00CE5E66">
        <w:trPr>
          <w:cantSplit/>
        </w:trPr>
        <w:tc>
          <w:tcPr>
            <w:tcW w:w="540" w:type="dxa"/>
          </w:tcPr>
          <w:p w:rsidR="00CE5E66" w:rsidRPr="00BA08E8" w:rsidRDefault="00CE5E66" w:rsidP="00CE5E66">
            <w:pPr>
              <w:tabs>
                <w:tab w:val="num" w:pos="0"/>
              </w:tabs>
              <w:spacing w:line="240" w:lineRule="auto"/>
              <w:ind w:firstLine="0"/>
              <w:jc w:val="left"/>
              <w:rPr>
                <w:sz w:val="24"/>
                <w:szCs w:val="24"/>
              </w:rPr>
            </w:pPr>
            <w:r w:rsidRPr="00BA08E8">
              <w:rPr>
                <w:sz w:val="24"/>
                <w:szCs w:val="24"/>
              </w:rPr>
              <w:t>11</w:t>
            </w:r>
          </w:p>
        </w:tc>
        <w:tc>
          <w:tcPr>
            <w:tcW w:w="5580" w:type="dxa"/>
          </w:tcPr>
          <w:p w:rsidR="00CE5E66" w:rsidRPr="00BA08E8" w:rsidRDefault="00CE5E66" w:rsidP="00CE5E66">
            <w:pPr>
              <w:pStyle w:val="aa"/>
              <w:tabs>
                <w:tab w:val="num" w:pos="0"/>
              </w:tabs>
              <w:spacing w:before="0" w:after="0"/>
              <w:ind w:left="0"/>
            </w:pPr>
            <w:r w:rsidRPr="00BA08E8">
              <w:t>Адрес электронной почты Участника</w:t>
            </w:r>
          </w:p>
        </w:tc>
        <w:tc>
          <w:tcPr>
            <w:tcW w:w="3519" w:type="dxa"/>
          </w:tcPr>
          <w:p w:rsidR="00CE5E66" w:rsidRPr="00BA08E8" w:rsidRDefault="00CE5E66" w:rsidP="00CE5E66">
            <w:pPr>
              <w:pStyle w:val="aa"/>
              <w:tabs>
                <w:tab w:val="num" w:pos="0"/>
              </w:tabs>
              <w:spacing w:before="0" w:after="0"/>
              <w:ind w:left="0"/>
            </w:pPr>
          </w:p>
        </w:tc>
      </w:tr>
      <w:tr w:rsidR="00CE5E66" w:rsidRPr="00BA08E8" w:rsidTr="00CE5E66">
        <w:trPr>
          <w:cantSplit/>
        </w:trPr>
        <w:tc>
          <w:tcPr>
            <w:tcW w:w="540" w:type="dxa"/>
            <w:tcBorders>
              <w:top w:val="single" w:sz="4" w:space="0" w:color="auto"/>
              <w:left w:val="single" w:sz="4" w:space="0" w:color="auto"/>
              <w:bottom w:val="single" w:sz="4" w:space="0" w:color="auto"/>
              <w:right w:val="single" w:sz="4" w:space="0" w:color="auto"/>
            </w:tcBorders>
          </w:tcPr>
          <w:p w:rsidR="00CE5E66" w:rsidRPr="00BA08E8" w:rsidRDefault="00CE5E66" w:rsidP="00CE5E66">
            <w:pPr>
              <w:tabs>
                <w:tab w:val="num" w:pos="0"/>
              </w:tabs>
              <w:spacing w:line="240" w:lineRule="auto"/>
              <w:ind w:firstLine="0"/>
              <w:jc w:val="left"/>
              <w:rPr>
                <w:sz w:val="24"/>
                <w:szCs w:val="24"/>
              </w:rPr>
            </w:pPr>
            <w:r w:rsidRPr="00BA08E8">
              <w:rPr>
                <w:sz w:val="24"/>
                <w:szCs w:val="24"/>
              </w:rPr>
              <w:t>12</w:t>
            </w:r>
          </w:p>
        </w:tc>
        <w:tc>
          <w:tcPr>
            <w:tcW w:w="5580" w:type="dxa"/>
            <w:tcBorders>
              <w:top w:val="single" w:sz="4" w:space="0" w:color="auto"/>
              <w:left w:val="single" w:sz="4" w:space="0" w:color="auto"/>
              <w:bottom w:val="single" w:sz="4" w:space="0" w:color="auto"/>
              <w:right w:val="single" w:sz="4" w:space="0" w:color="auto"/>
            </w:tcBorders>
          </w:tcPr>
          <w:p w:rsidR="00CE5E66" w:rsidRPr="00BA08E8" w:rsidRDefault="00CE5E66" w:rsidP="00CE5E66">
            <w:pPr>
              <w:pStyle w:val="aa"/>
              <w:tabs>
                <w:tab w:val="num" w:pos="0"/>
              </w:tabs>
              <w:spacing w:before="0" w:after="0"/>
              <w:ind w:left="0"/>
            </w:pPr>
            <w:r w:rsidRPr="00BA08E8">
              <w:t>Фамилия, Имя и Отчество руководителя Участника, имеющего право подписи согласно учредительным документам Участника, с указанием должности и контактного телефона</w:t>
            </w:r>
          </w:p>
        </w:tc>
        <w:tc>
          <w:tcPr>
            <w:tcW w:w="3519" w:type="dxa"/>
            <w:tcBorders>
              <w:top w:val="single" w:sz="4" w:space="0" w:color="auto"/>
              <w:left w:val="single" w:sz="4" w:space="0" w:color="auto"/>
              <w:bottom w:val="single" w:sz="4" w:space="0" w:color="auto"/>
              <w:right w:val="single" w:sz="4" w:space="0" w:color="auto"/>
            </w:tcBorders>
          </w:tcPr>
          <w:p w:rsidR="00CE5E66" w:rsidRPr="00BA08E8" w:rsidRDefault="00CE5E66" w:rsidP="00CE5E66">
            <w:pPr>
              <w:pStyle w:val="aa"/>
              <w:tabs>
                <w:tab w:val="num" w:pos="0"/>
              </w:tabs>
              <w:spacing w:before="0" w:after="0"/>
              <w:ind w:left="0"/>
            </w:pPr>
          </w:p>
        </w:tc>
      </w:tr>
      <w:tr w:rsidR="00CE5E66" w:rsidRPr="00BA08E8" w:rsidTr="00CE5E66">
        <w:trPr>
          <w:cantSplit/>
        </w:trPr>
        <w:tc>
          <w:tcPr>
            <w:tcW w:w="540" w:type="dxa"/>
            <w:tcBorders>
              <w:top w:val="single" w:sz="4" w:space="0" w:color="auto"/>
              <w:left w:val="single" w:sz="4" w:space="0" w:color="auto"/>
              <w:bottom w:val="single" w:sz="4" w:space="0" w:color="auto"/>
              <w:right w:val="single" w:sz="4" w:space="0" w:color="auto"/>
            </w:tcBorders>
          </w:tcPr>
          <w:p w:rsidR="00CE5E66" w:rsidRPr="00BA08E8" w:rsidRDefault="00CE5E66" w:rsidP="00CE5E66">
            <w:pPr>
              <w:tabs>
                <w:tab w:val="num" w:pos="0"/>
              </w:tabs>
              <w:spacing w:line="240" w:lineRule="auto"/>
              <w:ind w:firstLine="0"/>
              <w:jc w:val="left"/>
              <w:rPr>
                <w:sz w:val="24"/>
                <w:szCs w:val="24"/>
              </w:rPr>
            </w:pPr>
            <w:r w:rsidRPr="00BA08E8">
              <w:rPr>
                <w:sz w:val="24"/>
                <w:szCs w:val="24"/>
              </w:rPr>
              <w:t>13</w:t>
            </w:r>
          </w:p>
        </w:tc>
        <w:tc>
          <w:tcPr>
            <w:tcW w:w="5580" w:type="dxa"/>
            <w:tcBorders>
              <w:top w:val="single" w:sz="4" w:space="0" w:color="auto"/>
              <w:left w:val="single" w:sz="4" w:space="0" w:color="auto"/>
              <w:bottom w:val="single" w:sz="4" w:space="0" w:color="auto"/>
              <w:right w:val="single" w:sz="4" w:space="0" w:color="auto"/>
            </w:tcBorders>
          </w:tcPr>
          <w:p w:rsidR="00CE5E66" w:rsidRPr="00BA08E8" w:rsidRDefault="00CE5E66" w:rsidP="00CE5E66">
            <w:pPr>
              <w:pStyle w:val="aa"/>
              <w:tabs>
                <w:tab w:val="num" w:pos="0"/>
              </w:tabs>
              <w:spacing w:before="0" w:after="0"/>
              <w:ind w:left="0"/>
            </w:pPr>
            <w:r w:rsidRPr="00BA08E8">
              <w:t>Фамилия, Имя и Отчество главного бухгалтера Участника</w:t>
            </w:r>
          </w:p>
        </w:tc>
        <w:tc>
          <w:tcPr>
            <w:tcW w:w="3519" w:type="dxa"/>
            <w:tcBorders>
              <w:top w:val="single" w:sz="4" w:space="0" w:color="auto"/>
              <w:left w:val="single" w:sz="4" w:space="0" w:color="auto"/>
              <w:bottom w:val="single" w:sz="4" w:space="0" w:color="auto"/>
              <w:right w:val="single" w:sz="4" w:space="0" w:color="auto"/>
            </w:tcBorders>
          </w:tcPr>
          <w:p w:rsidR="00CE5E66" w:rsidRPr="00BA08E8" w:rsidRDefault="00CE5E66" w:rsidP="00CE5E66">
            <w:pPr>
              <w:pStyle w:val="aa"/>
              <w:tabs>
                <w:tab w:val="num" w:pos="0"/>
              </w:tabs>
              <w:spacing w:before="0" w:after="0"/>
              <w:ind w:left="0"/>
            </w:pPr>
          </w:p>
        </w:tc>
      </w:tr>
      <w:tr w:rsidR="00CE5E66" w:rsidRPr="00BA08E8" w:rsidTr="00CE5E66">
        <w:trPr>
          <w:cantSplit/>
        </w:trPr>
        <w:tc>
          <w:tcPr>
            <w:tcW w:w="540" w:type="dxa"/>
          </w:tcPr>
          <w:p w:rsidR="00CE5E66" w:rsidRPr="00BA08E8" w:rsidRDefault="00CE5E66" w:rsidP="00CE5E66">
            <w:pPr>
              <w:tabs>
                <w:tab w:val="num" w:pos="0"/>
              </w:tabs>
              <w:spacing w:line="240" w:lineRule="auto"/>
              <w:ind w:firstLine="0"/>
              <w:jc w:val="left"/>
              <w:rPr>
                <w:sz w:val="24"/>
                <w:szCs w:val="24"/>
              </w:rPr>
            </w:pPr>
            <w:r w:rsidRPr="00BA08E8">
              <w:rPr>
                <w:sz w:val="24"/>
                <w:szCs w:val="24"/>
              </w:rPr>
              <w:t>14</w:t>
            </w:r>
          </w:p>
        </w:tc>
        <w:tc>
          <w:tcPr>
            <w:tcW w:w="5580" w:type="dxa"/>
          </w:tcPr>
          <w:p w:rsidR="00CE5E66" w:rsidRPr="00BA08E8" w:rsidRDefault="00CE5E66" w:rsidP="00CE5E66">
            <w:pPr>
              <w:pStyle w:val="aa"/>
              <w:tabs>
                <w:tab w:val="num" w:pos="0"/>
              </w:tabs>
              <w:spacing w:before="0" w:after="0"/>
              <w:ind w:left="0"/>
            </w:pPr>
            <w:r w:rsidRPr="00BA08E8">
              <w:t>Фамилия, Имя и Отчество ответственного лица Участника с указанием должности и контактного телефона</w:t>
            </w:r>
          </w:p>
        </w:tc>
        <w:tc>
          <w:tcPr>
            <w:tcW w:w="3519" w:type="dxa"/>
          </w:tcPr>
          <w:p w:rsidR="00CE5E66" w:rsidRPr="00BA08E8" w:rsidRDefault="00CE5E66" w:rsidP="00CE5E66">
            <w:pPr>
              <w:pStyle w:val="aa"/>
              <w:tabs>
                <w:tab w:val="num" w:pos="0"/>
              </w:tabs>
              <w:spacing w:before="0" w:after="0"/>
              <w:ind w:left="0"/>
            </w:pPr>
          </w:p>
        </w:tc>
      </w:tr>
    </w:tbl>
    <w:p w:rsidR="00CE5E66" w:rsidRPr="00BA08E8" w:rsidRDefault="00CE5E66" w:rsidP="00CE5E66">
      <w:pPr>
        <w:tabs>
          <w:tab w:val="num" w:pos="0"/>
        </w:tabs>
        <w:spacing w:line="240" w:lineRule="auto"/>
        <w:ind w:firstLine="0"/>
        <w:rPr>
          <w:sz w:val="24"/>
          <w:szCs w:val="24"/>
        </w:rPr>
      </w:pPr>
      <w:r w:rsidRPr="00BA08E8">
        <w:rPr>
          <w:sz w:val="24"/>
          <w:szCs w:val="24"/>
        </w:rPr>
        <w:t>____________________________________</w:t>
      </w:r>
    </w:p>
    <w:p w:rsidR="00CE5E66" w:rsidRPr="00BA08E8" w:rsidRDefault="00CE5E66" w:rsidP="00CE5E66">
      <w:pPr>
        <w:tabs>
          <w:tab w:val="num" w:pos="0"/>
        </w:tabs>
        <w:spacing w:line="240" w:lineRule="auto"/>
        <w:ind w:right="3684" w:firstLine="0"/>
        <w:jc w:val="center"/>
        <w:rPr>
          <w:sz w:val="24"/>
          <w:szCs w:val="24"/>
          <w:vertAlign w:val="superscript"/>
        </w:rPr>
      </w:pPr>
      <w:r w:rsidRPr="00BA08E8">
        <w:rPr>
          <w:sz w:val="24"/>
          <w:szCs w:val="24"/>
          <w:vertAlign w:val="superscript"/>
        </w:rPr>
        <w:t>(подпись, М.П.)</w:t>
      </w:r>
    </w:p>
    <w:p w:rsidR="00CE5E66" w:rsidRPr="00BA08E8" w:rsidRDefault="00CE5E66" w:rsidP="00CE5E66">
      <w:pPr>
        <w:tabs>
          <w:tab w:val="num" w:pos="0"/>
        </w:tabs>
        <w:spacing w:line="240" w:lineRule="auto"/>
        <w:ind w:firstLine="0"/>
        <w:rPr>
          <w:sz w:val="24"/>
          <w:szCs w:val="24"/>
        </w:rPr>
      </w:pPr>
      <w:r w:rsidRPr="00BA08E8">
        <w:rPr>
          <w:sz w:val="24"/>
          <w:szCs w:val="24"/>
        </w:rPr>
        <w:t>____________________________________</w:t>
      </w:r>
    </w:p>
    <w:p w:rsidR="00CE5E66" w:rsidRPr="00BA08E8" w:rsidRDefault="00CE5E66" w:rsidP="00CE5E66">
      <w:pPr>
        <w:tabs>
          <w:tab w:val="num" w:pos="0"/>
        </w:tabs>
        <w:spacing w:line="240" w:lineRule="auto"/>
        <w:ind w:firstLine="0"/>
        <w:rPr>
          <w:b/>
          <w:sz w:val="24"/>
          <w:szCs w:val="24"/>
        </w:rPr>
      </w:pPr>
      <w:r w:rsidRPr="00BA08E8">
        <w:rPr>
          <w:sz w:val="24"/>
          <w:szCs w:val="24"/>
          <w:vertAlign w:val="superscript"/>
        </w:rPr>
        <w:t>(фамилия, имя, отчество подписавшего, должность)</w:t>
      </w:r>
    </w:p>
    <w:p w:rsidR="00CE5E66" w:rsidRPr="00BA08E8" w:rsidRDefault="00CE5E66" w:rsidP="00CE5E66">
      <w:pPr>
        <w:pBdr>
          <w:bottom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конец формы</w:t>
      </w:r>
    </w:p>
    <w:p w:rsidR="00CE5E66" w:rsidRPr="00BA08E8" w:rsidRDefault="00CE5E66" w:rsidP="00CE5E66">
      <w:pPr>
        <w:pStyle w:val="ac"/>
        <w:tabs>
          <w:tab w:val="clear" w:pos="1134"/>
          <w:tab w:val="num" w:pos="0"/>
        </w:tabs>
        <w:spacing w:line="240" w:lineRule="auto"/>
        <w:ind w:left="0" w:firstLine="0"/>
        <w:rPr>
          <w:b/>
          <w:sz w:val="24"/>
          <w:szCs w:val="24"/>
        </w:rPr>
      </w:pPr>
      <w:bookmarkStart w:id="112" w:name="_Toc98254035"/>
      <w:r w:rsidRPr="00BA08E8">
        <w:rPr>
          <w:b/>
          <w:sz w:val="24"/>
          <w:szCs w:val="24"/>
        </w:rPr>
        <w:br w:type="page"/>
      </w:r>
      <w:r w:rsidRPr="00BA08E8">
        <w:rPr>
          <w:b/>
          <w:sz w:val="24"/>
          <w:szCs w:val="24"/>
        </w:rPr>
        <w:lastRenderedPageBreak/>
        <w:t>10.4.1. Инструкции по заполнению</w:t>
      </w:r>
      <w:bookmarkEnd w:id="112"/>
    </w:p>
    <w:p w:rsidR="00CE5E66" w:rsidRPr="00BA08E8" w:rsidRDefault="00CE5E66" w:rsidP="00CE5E66">
      <w:pPr>
        <w:tabs>
          <w:tab w:val="num" w:pos="0"/>
        </w:tabs>
        <w:spacing w:line="240" w:lineRule="auto"/>
        <w:ind w:firstLine="0"/>
        <w:rPr>
          <w:sz w:val="24"/>
          <w:szCs w:val="24"/>
        </w:rPr>
      </w:pPr>
      <w:r w:rsidRPr="00BA08E8">
        <w:rPr>
          <w:sz w:val="24"/>
          <w:szCs w:val="24"/>
        </w:rPr>
        <w:t>1. Участник указывает дату и номер Предложения в соответствии с письмом о подаче оферты.</w:t>
      </w:r>
    </w:p>
    <w:p w:rsidR="00CE5E66" w:rsidRPr="00BA08E8" w:rsidRDefault="00CE5E66" w:rsidP="00CE5E66">
      <w:pPr>
        <w:tabs>
          <w:tab w:val="num" w:pos="0"/>
        </w:tabs>
        <w:spacing w:line="240" w:lineRule="auto"/>
        <w:ind w:firstLine="0"/>
        <w:rPr>
          <w:sz w:val="24"/>
          <w:szCs w:val="24"/>
        </w:rPr>
      </w:pPr>
      <w:r w:rsidRPr="00BA08E8">
        <w:rPr>
          <w:sz w:val="24"/>
          <w:szCs w:val="24"/>
        </w:rPr>
        <w:t xml:space="preserve">2. Участник указывает свое фирменное наименование (в </w:t>
      </w:r>
      <w:proofErr w:type="spellStart"/>
      <w:r w:rsidRPr="00BA08E8">
        <w:rPr>
          <w:sz w:val="24"/>
          <w:szCs w:val="24"/>
        </w:rPr>
        <w:t>т.ч</w:t>
      </w:r>
      <w:proofErr w:type="spellEnd"/>
      <w:r w:rsidRPr="00BA08E8">
        <w:rPr>
          <w:sz w:val="24"/>
          <w:szCs w:val="24"/>
        </w:rPr>
        <w:t>. организационно-правовую форму) и свой адрес.</w:t>
      </w:r>
    </w:p>
    <w:p w:rsidR="00CE5E66" w:rsidRPr="00BA08E8" w:rsidRDefault="00CE5E66" w:rsidP="00CE5E66">
      <w:pPr>
        <w:tabs>
          <w:tab w:val="num" w:pos="0"/>
        </w:tabs>
        <w:spacing w:line="240" w:lineRule="auto"/>
        <w:ind w:firstLine="0"/>
        <w:rPr>
          <w:sz w:val="24"/>
          <w:szCs w:val="24"/>
        </w:rPr>
      </w:pPr>
      <w:r w:rsidRPr="00BA08E8">
        <w:rPr>
          <w:sz w:val="24"/>
          <w:szCs w:val="24"/>
        </w:rPr>
        <w:t>3. Участники должны заполнить приведенную выше таблицу по всем позициям. В случае отсутствия каких-либо данных указать слово «нет».</w:t>
      </w:r>
    </w:p>
    <w:p w:rsidR="00CE5E66" w:rsidRPr="00BA08E8" w:rsidRDefault="00CE5E66" w:rsidP="00CE5E66">
      <w:pPr>
        <w:tabs>
          <w:tab w:val="num" w:pos="0"/>
        </w:tabs>
        <w:spacing w:line="240" w:lineRule="auto"/>
        <w:ind w:firstLine="0"/>
        <w:rPr>
          <w:sz w:val="24"/>
          <w:szCs w:val="24"/>
        </w:rPr>
      </w:pPr>
      <w:r w:rsidRPr="00BA08E8">
        <w:rPr>
          <w:sz w:val="24"/>
          <w:szCs w:val="24"/>
        </w:rPr>
        <w:t>4. В графе 8 «Банковские реквизиты…» указываются реквизиты, которые будут использованы при заключении Договора.</w:t>
      </w:r>
    </w:p>
    <w:p w:rsidR="00E57640" w:rsidRPr="00E57640" w:rsidRDefault="00E57640" w:rsidP="00E57640">
      <w:pPr>
        <w:tabs>
          <w:tab w:val="num" w:pos="0"/>
        </w:tabs>
        <w:suppressAutoHyphens/>
        <w:spacing w:line="240" w:lineRule="auto"/>
        <w:ind w:firstLine="0"/>
        <w:jc w:val="center"/>
        <w:rPr>
          <w:b/>
          <w:sz w:val="20"/>
          <w:szCs w:val="20"/>
        </w:rPr>
      </w:pPr>
    </w:p>
    <w:sectPr w:rsidR="00E57640" w:rsidRPr="00E57640" w:rsidSect="00BC4793">
      <w:pgSz w:w="11906" w:h="16838" w:code="9"/>
      <w:pgMar w:top="720" w:right="566" w:bottom="720" w:left="720"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E66" w:rsidRDefault="00CE5E66" w:rsidP="00B768EC">
      <w:pPr>
        <w:spacing w:line="240" w:lineRule="auto"/>
      </w:pPr>
      <w:r>
        <w:separator/>
      </w:r>
    </w:p>
  </w:endnote>
  <w:endnote w:type="continuationSeparator" w:id="0">
    <w:p w:rsidR="00CE5E66" w:rsidRDefault="00CE5E66"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E66" w:rsidRPr="00AB52D0" w:rsidRDefault="00CE5E66">
    <w:pPr>
      <w:pStyle w:val="af1"/>
      <w:jc w:val="right"/>
      <w:rPr>
        <w:sz w:val="20"/>
        <w:szCs w:val="20"/>
      </w:rPr>
    </w:pPr>
    <w:r w:rsidRPr="00AB52D0">
      <w:rPr>
        <w:sz w:val="20"/>
        <w:szCs w:val="20"/>
      </w:rPr>
      <w:fldChar w:fldCharType="begin"/>
    </w:r>
    <w:r w:rsidRPr="00AB52D0">
      <w:rPr>
        <w:sz w:val="20"/>
        <w:szCs w:val="20"/>
      </w:rPr>
      <w:instrText xml:space="preserve"> PAGE   \* MERGEFORMAT </w:instrText>
    </w:r>
    <w:r w:rsidRPr="00AB52D0">
      <w:rPr>
        <w:sz w:val="20"/>
        <w:szCs w:val="20"/>
      </w:rPr>
      <w:fldChar w:fldCharType="separate"/>
    </w:r>
    <w:r w:rsidR="006A273C">
      <w:rPr>
        <w:noProof/>
        <w:sz w:val="20"/>
        <w:szCs w:val="20"/>
      </w:rPr>
      <w:t>12</w:t>
    </w:r>
    <w:r w:rsidRPr="00AB52D0">
      <w:rPr>
        <w:sz w:val="20"/>
        <w:szCs w:val="20"/>
      </w:rPr>
      <w:fldChar w:fldCharType="end"/>
    </w:r>
  </w:p>
  <w:p w:rsidR="00CE5E66" w:rsidRDefault="00CE5E66">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E66" w:rsidRDefault="00CE5E66" w:rsidP="00B768EC">
      <w:pPr>
        <w:spacing w:line="240" w:lineRule="auto"/>
      </w:pPr>
      <w:r>
        <w:separator/>
      </w:r>
    </w:p>
  </w:footnote>
  <w:footnote w:type="continuationSeparator" w:id="0">
    <w:p w:rsidR="00CE5E66" w:rsidRDefault="00CE5E66" w:rsidP="00B768E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EE0307E"/>
    <w:lvl w:ilvl="0">
      <w:start w:val="1"/>
      <w:numFmt w:val="decimal"/>
      <w:pStyle w:val="a"/>
      <w:lvlText w:val="%1."/>
      <w:lvlJc w:val="left"/>
      <w:pPr>
        <w:tabs>
          <w:tab w:val="num" w:pos="2345"/>
        </w:tabs>
        <w:ind w:left="2345" w:hanging="360"/>
      </w:pPr>
      <w:rPr>
        <w:rFonts w:cs="Times New Roman"/>
      </w:rPr>
    </w:lvl>
  </w:abstractNum>
  <w:abstractNum w:abstractNumId="1" w15:restartNumberingAfterBreak="0">
    <w:nsid w:val="09FA65F2"/>
    <w:multiLevelType w:val="multilevel"/>
    <w:tmpl w:val="A7EC739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A1D3718"/>
    <w:multiLevelType w:val="multilevel"/>
    <w:tmpl w:val="EF346740"/>
    <w:lvl w:ilvl="0">
      <w:start w:val="1"/>
      <w:numFmt w:val="decimal"/>
      <w:lvlText w:val="%1."/>
      <w:lvlJc w:val="left"/>
      <w:pPr>
        <w:ind w:left="360" w:hanging="360"/>
      </w:pPr>
      <w:rPr>
        <w:rFonts w:cs="Times New Roman" w:hint="default"/>
      </w:rPr>
    </w:lvl>
    <w:lvl w:ilvl="1">
      <w:start w:val="1"/>
      <w:numFmt w:val="decimal"/>
      <w:isLgl/>
      <w:lvlText w:val="%1.%2."/>
      <w:lvlJc w:val="left"/>
      <w:pPr>
        <w:ind w:left="643" w:hanging="360"/>
      </w:pPr>
      <w:rPr>
        <w:rFonts w:ascii="Times New Roman" w:hAnsi="Times New Roman" w:cs="Times New Roman" w:hint="default"/>
        <w:b/>
      </w:rPr>
    </w:lvl>
    <w:lvl w:ilvl="2">
      <w:start w:val="1"/>
      <w:numFmt w:val="decimal"/>
      <w:isLgl/>
      <w:lvlText w:val="%1.%2.%3."/>
      <w:lvlJc w:val="left"/>
      <w:pPr>
        <w:ind w:left="1146" w:hanging="720"/>
      </w:pPr>
      <w:rPr>
        <w:rFonts w:ascii="Times New Roman" w:hAnsi="Times New Roman" w:cs="Times New Roman" w:hint="default"/>
      </w:rPr>
    </w:lvl>
    <w:lvl w:ilvl="3">
      <w:start w:val="1"/>
      <w:numFmt w:val="decimal"/>
      <w:isLgl/>
      <w:lvlText w:val="%1.%2.%3.%4."/>
      <w:lvlJc w:val="left"/>
      <w:pPr>
        <w:ind w:left="1341" w:hanging="720"/>
      </w:pPr>
      <w:rPr>
        <w:rFonts w:cs="Times New Roman" w:hint="default"/>
      </w:rPr>
    </w:lvl>
    <w:lvl w:ilvl="4">
      <w:start w:val="1"/>
      <w:numFmt w:val="decimal"/>
      <w:isLgl/>
      <w:lvlText w:val="%1.%2.%3.%4.%5."/>
      <w:lvlJc w:val="left"/>
      <w:pPr>
        <w:ind w:left="1908" w:hanging="1080"/>
      </w:pPr>
      <w:rPr>
        <w:rFonts w:cs="Times New Roman" w:hint="default"/>
      </w:rPr>
    </w:lvl>
    <w:lvl w:ilvl="5">
      <w:start w:val="1"/>
      <w:numFmt w:val="decimal"/>
      <w:isLgl/>
      <w:lvlText w:val="%1.%2.%3.%4.%5.%6."/>
      <w:lvlJc w:val="left"/>
      <w:pPr>
        <w:ind w:left="2115" w:hanging="1080"/>
      </w:pPr>
      <w:rPr>
        <w:rFonts w:cs="Times New Roman" w:hint="default"/>
      </w:rPr>
    </w:lvl>
    <w:lvl w:ilvl="6">
      <w:start w:val="1"/>
      <w:numFmt w:val="decimal"/>
      <w:isLgl/>
      <w:lvlText w:val="%1.%2.%3.%4.%5.%6.%7."/>
      <w:lvlJc w:val="left"/>
      <w:pPr>
        <w:ind w:left="2682" w:hanging="1440"/>
      </w:pPr>
      <w:rPr>
        <w:rFonts w:cs="Times New Roman" w:hint="default"/>
      </w:rPr>
    </w:lvl>
    <w:lvl w:ilvl="7">
      <w:start w:val="1"/>
      <w:numFmt w:val="decimal"/>
      <w:isLgl/>
      <w:lvlText w:val="%1.%2.%3.%4.%5.%6.%7.%8."/>
      <w:lvlJc w:val="left"/>
      <w:pPr>
        <w:ind w:left="2889" w:hanging="1440"/>
      </w:pPr>
      <w:rPr>
        <w:rFonts w:cs="Times New Roman" w:hint="default"/>
      </w:rPr>
    </w:lvl>
    <w:lvl w:ilvl="8">
      <w:start w:val="1"/>
      <w:numFmt w:val="decimal"/>
      <w:isLgl/>
      <w:lvlText w:val="%1.%2.%3.%4.%5.%6.%7.%8.%9."/>
      <w:lvlJc w:val="left"/>
      <w:pPr>
        <w:ind w:left="3456" w:hanging="1800"/>
      </w:pPr>
      <w:rPr>
        <w:rFonts w:cs="Times New Roman" w:hint="default"/>
      </w:rPr>
    </w:lvl>
  </w:abstractNum>
  <w:abstractNum w:abstractNumId="3"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4" w15:restartNumberingAfterBreak="0">
    <w:nsid w:val="25AE3DEE"/>
    <w:multiLevelType w:val="hybridMultilevel"/>
    <w:tmpl w:val="6C44F130"/>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6152A7E"/>
    <w:multiLevelType w:val="hybridMultilevel"/>
    <w:tmpl w:val="79CACF90"/>
    <w:lvl w:ilvl="0" w:tplc="908CF638">
      <w:start w:val="3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7F7556"/>
    <w:multiLevelType w:val="hybridMultilevel"/>
    <w:tmpl w:val="B600CE5C"/>
    <w:lvl w:ilvl="0" w:tplc="29BA3D40">
      <w:start w:val="1"/>
      <w:numFmt w:val="decimal"/>
      <w:lvlText w:val="%1."/>
      <w:lvlJc w:val="left"/>
      <w:pPr>
        <w:ind w:left="502" w:hanging="360"/>
      </w:pPr>
      <w:rPr>
        <w:b/>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7C15AAD"/>
    <w:multiLevelType w:val="hybridMultilevel"/>
    <w:tmpl w:val="CBDAFD14"/>
    <w:lvl w:ilvl="0" w:tplc="04190001">
      <w:start w:val="1"/>
      <w:numFmt w:val="lowerLetter"/>
      <w:lvlText w:val="%1)"/>
      <w:lvlJc w:val="left"/>
      <w:pPr>
        <w:tabs>
          <w:tab w:val="num" w:pos="927"/>
        </w:tabs>
        <w:ind w:left="927" w:hanging="360"/>
      </w:pPr>
      <w:rPr>
        <w:rFonts w:ascii="Times New Roman" w:eastAsia="Times New Roman" w:hAnsi="Times New Roman" w:cs="Times New Roman" w:hint="default"/>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8" w15:restartNumberingAfterBreak="0">
    <w:nsid w:val="2CF31707"/>
    <w:multiLevelType w:val="hybridMultilevel"/>
    <w:tmpl w:val="B600CE5C"/>
    <w:lvl w:ilvl="0" w:tplc="29BA3D40">
      <w:start w:val="1"/>
      <w:numFmt w:val="decimal"/>
      <w:lvlText w:val="%1."/>
      <w:lvlJc w:val="left"/>
      <w:pPr>
        <w:ind w:left="502" w:hanging="360"/>
      </w:pPr>
      <w:rPr>
        <w:b/>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E4F39D1"/>
    <w:multiLevelType w:val="hybridMultilevel"/>
    <w:tmpl w:val="B600CE5C"/>
    <w:lvl w:ilvl="0" w:tplc="29BA3D40">
      <w:start w:val="1"/>
      <w:numFmt w:val="decimal"/>
      <w:lvlText w:val="%1."/>
      <w:lvlJc w:val="left"/>
      <w:pPr>
        <w:ind w:left="502" w:hanging="360"/>
      </w:pPr>
      <w:rPr>
        <w:b/>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15A139B"/>
    <w:multiLevelType w:val="singleLevel"/>
    <w:tmpl w:val="97B0AC0E"/>
    <w:lvl w:ilvl="0">
      <w:start w:val="1"/>
      <w:numFmt w:val="decimal"/>
      <w:lvlText w:val="%1."/>
      <w:lvlJc w:val="left"/>
      <w:pPr>
        <w:tabs>
          <w:tab w:val="num" w:pos="1080"/>
        </w:tabs>
        <w:ind w:left="1080" w:hanging="360"/>
      </w:pPr>
      <w:rPr>
        <w:rFonts w:cs="Times New Roman" w:hint="default"/>
        <w:color w:val="auto"/>
      </w:rPr>
    </w:lvl>
  </w:abstractNum>
  <w:abstractNum w:abstractNumId="11"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37382D8C"/>
    <w:multiLevelType w:val="hybridMultilevel"/>
    <w:tmpl w:val="B600CE5C"/>
    <w:lvl w:ilvl="0" w:tplc="29BA3D40">
      <w:start w:val="1"/>
      <w:numFmt w:val="decimal"/>
      <w:lvlText w:val="%1."/>
      <w:lvlJc w:val="left"/>
      <w:pPr>
        <w:ind w:left="502" w:hanging="360"/>
      </w:pPr>
      <w:rPr>
        <w:b/>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39570517"/>
    <w:multiLevelType w:val="hybridMultilevel"/>
    <w:tmpl w:val="B600CE5C"/>
    <w:lvl w:ilvl="0" w:tplc="29BA3D40">
      <w:start w:val="1"/>
      <w:numFmt w:val="decimal"/>
      <w:lvlText w:val="%1."/>
      <w:lvlJc w:val="left"/>
      <w:pPr>
        <w:ind w:left="360" w:hanging="360"/>
      </w:pPr>
      <w:rPr>
        <w:b/>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43030746"/>
    <w:multiLevelType w:val="hybridMultilevel"/>
    <w:tmpl w:val="B600CE5C"/>
    <w:lvl w:ilvl="0" w:tplc="29BA3D40">
      <w:start w:val="1"/>
      <w:numFmt w:val="decimal"/>
      <w:lvlText w:val="%1."/>
      <w:lvlJc w:val="left"/>
      <w:pPr>
        <w:ind w:left="502" w:hanging="360"/>
      </w:pPr>
      <w:rPr>
        <w:b/>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4338093A"/>
    <w:multiLevelType w:val="hybridMultilevel"/>
    <w:tmpl w:val="B600CE5C"/>
    <w:lvl w:ilvl="0" w:tplc="29BA3D40">
      <w:start w:val="1"/>
      <w:numFmt w:val="decimal"/>
      <w:lvlText w:val="%1."/>
      <w:lvlJc w:val="left"/>
      <w:pPr>
        <w:ind w:left="502" w:hanging="360"/>
      </w:pPr>
      <w:rPr>
        <w:b/>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457D0571"/>
    <w:multiLevelType w:val="hybridMultilevel"/>
    <w:tmpl w:val="D4344B06"/>
    <w:lvl w:ilvl="0" w:tplc="B8542222">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7"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478A395C"/>
    <w:multiLevelType w:val="multilevel"/>
    <w:tmpl w:val="CFCE9F4A"/>
    <w:lvl w:ilvl="0">
      <w:start w:val="1"/>
      <w:numFmt w:val="decimal"/>
      <w:pStyle w:val="1"/>
      <w:lvlText w:val="%1."/>
      <w:lvlJc w:val="left"/>
      <w:pPr>
        <w:tabs>
          <w:tab w:val="num" w:pos="0"/>
        </w:tabs>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firstLine="567"/>
      </w:pPr>
      <w:rPr>
        <w:rFonts w:cs="Times New Roman"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firstLine="56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firstLine="567"/>
      </w:pPr>
      <w:rPr>
        <w:rFonts w:cs="Times New Roman"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firstLine="567"/>
      </w:pPr>
      <w:rPr>
        <w:rFonts w:cs="Times New Roman" w:hint="default"/>
        <w:b w:val="0"/>
        <w:bCs w:val="0"/>
        <w:i w:val="0"/>
        <w:iCs w:val="0"/>
      </w:rPr>
    </w:lvl>
    <w:lvl w:ilvl="5">
      <w:start w:val="1"/>
      <w:numFmt w:val="russianLower"/>
      <w:pStyle w:val="-6"/>
      <w:lvlText w:val="%6)"/>
      <w:lvlJc w:val="left"/>
      <w:pPr>
        <w:tabs>
          <w:tab w:val="num" w:pos="2034"/>
        </w:tabs>
        <w:ind w:left="333" w:firstLine="567"/>
      </w:pPr>
      <w:rPr>
        <w:rFonts w:cs="Times New Roman" w:hint="default"/>
      </w:rPr>
    </w:lvl>
    <w:lvl w:ilvl="6">
      <w:start w:val="1"/>
      <w:numFmt w:val="lowerRoman"/>
      <w:pStyle w:val="-7"/>
      <w:lvlText w:val="%7)"/>
      <w:lvlJc w:val="left"/>
      <w:pPr>
        <w:tabs>
          <w:tab w:val="num" w:pos="1701"/>
        </w:tabs>
        <w:ind w:firstLine="567"/>
      </w:pPr>
      <w:rPr>
        <w:rFonts w:cs="Times New Roman"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cs="Times New Roman" w:hint="default"/>
      </w:rPr>
    </w:lvl>
  </w:abstractNum>
  <w:abstractNum w:abstractNumId="19" w15:restartNumberingAfterBreak="0">
    <w:nsid w:val="4A61363D"/>
    <w:multiLevelType w:val="multilevel"/>
    <w:tmpl w:val="FF3A04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A892E02"/>
    <w:multiLevelType w:val="hybridMultilevel"/>
    <w:tmpl w:val="B600CE5C"/>
    <w:lvl w:ilvl="0" w:tplc="29BA3D40">
      <w:start w:val="1"/>
      <w:numFmt w:val="decimal"/>
      <w:lvlText w:val="%1."/>
      <w:lvlJc w:val="left"/>
      <w:pPr>
        <w:ind w:left="502" w:hanging="360"/>
      </w:pPr>
      <w:rPr>
        <w:b/>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4FCC1413"/>
    <w:multiLevelType w:val="multilevel"/>
    <w:tmpl w:val="7D9EBBDC"/>
    <w:lvl w:ilvl="0">
      <w:start w:val="3"/>
      <w:numFmt w:val="decimal"/>
      <w:lvlText w:val="%1."/>
      <w:lvlJc w:val="left"/>
      <w:pPr>
        <w:tabs>
          <w:tab w:val="num" w:pos="840"/>
        </w:tabs>
        <w:ind w:left="840" w:hanging="840"/>
      </w:pPr>
      <w:rPr>
        <w:rFonts w:cs="Times New Roman" w:hint="default"/>
      </w:rPr>
    </w:lvl>
    <w:lvl w:ilvl="1">
      <w:start w:val="3"/>
      <w:numFmt w:val="decimal"/>
      <w:lvlText w:val="%1.%2."/>
      <w:lvlJc w:val="left"/>
      <w:pPr>
        <w:tabs>
          <w:tab w:val="num" w:pos="1318"/>
        </w:tabs>
        <w:ind w:left="1318" w:hanging="840"/>
      </w:pPr>
      <w:rPr>
        <w:rFonts w:cs="Times New Roman" w:hint="default"/>
      </w:rPr>
    </w:lvl>
    <w:lvl w:ilvl="2">
      <w:start w:val="1"/>
      <w:numFmt w:val="decimal"/>
      <w:lvlText w:val="%1.%2.%3."/>
      <w:lvlJc w:val="left"/>
      <w:pPr>
        <w:tabs>
          <w:tab w:val="num" w:pos="1796"/>
        </w:tabs>
        <w:ind w:left="1796" w:hanging="840"/>
      </w:pPr>
      <w:rPr>
        <w:rFonts w:cs="Times New Roman" w:hint="default"/>
      </w:rPr>
    </w:lvl>
    <w:lvl w:ilvl="3">
      <w:start w:val="1"/>
      <w:numFmt w:val="bullet"/>
      <w:pStyle w:val="a0"/>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cs="Times New Roman" w:hint="default"/>
      </w:rPr>
    </w:lvl>
    <w:lvl w:ilvl="5">
      <w:start w:val="1"/>
      <w:numFmt w:val="decimal"/>
      <w:lvlText w:val="%1.%2.%3.%4.%5.%6."/>
      <w:lvlJc w:val="left"/>
      <w:pPr>
        <w:tabs>
          <w:tab w:val="num" w:pos="3830"/>
        </w:tabs>
        <w:ind w:left="3830" w:hanging="1440"/>
      </w:pPr>
      <w:rPr>
        <w:rFonts w:cs="Times New Roman" w:hint="default"/>
      </w:rPr>
    </w:lvl>
    <w:lvl w:ilvl="6">
      <w:start w:val="1"/>
      <w:numFmt w:val="decimal"/>
      <w:lvlText w:val="%1.%2.%3.%4.%5.%6.%7."/>
      <w:lvlJc w:val="left"/>
      <w:pPr>
        <w:tabs>
          <w:tab w:val="num" w:pos="4668"/>
        </w:tabs>
        <w:ind w:left="4668" w:hanging="1800"/>
      </w:pPr>
      <w:rPr>
        <w:rFonts w:cs="Times New Roman" w:hint="default"/>
      </w:rPr>
    </w:lvl>
    <w:lvl w:ilvl="7">
      <w:start w:val="1"/>
      <w:numFmt w:val="decimal"/>
      <w:lvlText w:val="%1.%2.%3.%4.%5.%6.%7.%8."/>
      <w:lvlJc w:val="left"/>
      <w:pPr>
        <w:tabs>
          <w:tab w:val="num" w:pos="5146"/>
        </w:tabs>
        <w:ind w:left="5146" w:hanging="1800"/>
      </w:pPr>
      <w:rPr>
        <w:rFonts w:cs="Times New Roman" w:hint="default"/>
      </w:rPr>
    </w:lvl>
    <w:lvl w:ilvl="8">
      <w:start w:val="1"/>
      <w:numFmt w:val="decimal"/>
      <w:lvlText w:val="%1.%2.%3.%4.%5.%6.%7.%8.%9."/>
      <w:lvlJc w:val="left"/>
      <w:pPr>
        <w:tabs>
          <w:tab w:val="num" w:pos="5984"/>
        </w:tabs>
        <w:ind w:left="5984" w:hanging="2160"/>
      </w:pPr>
      <w:rPr>
        <w:rFonts w:cs="Times New Roman" w:hint="default"/>
      </w:rPr>
    </w:lvl>
  </w:abstractNum>
  <w:abstractNum w:abstractNumId="22" w15:restartNumberingAfterBreak="0">
    <w:nsid w:val="545B6729"/>
    <w:multiLevelType w:val="multilevel"/>
    <w:tmpl w:val="C284C320"/>
    <w:lvl w:ilvl="0">
      <w:start w:val="4"/>
      <w:numFmt w:val="decimal"/>
      <w:lvlText w:val="%1"/>
      <w:lvlJc w:val="left"/>
      <w:pPr>
        <w:ind w:left="360" w:hanging="360"/>
      </w:pPr>
      <w:rPr>
        <w:rFonts w:hint="default"/>
      </w:rPr>
    </w:lvl>
    <w:lvl w:ilvl="1">
      <w:start w:val="1"/>
      <w:numFmt w:val="decimal"/>
      <w:lvlText w:val="%1.%2"/>
      <w:lvlJc w:val="left"/>
      <w:pPr>
        <w:ind w:left="1063" w:hanging="360"/>
      </w:pPr>
      <w:rPr>
        <w:rFonts w:hint="default"/>
      </w:rPr>
    </w:lvl>
    <w:lvl w:ilvl="2">
      <w:start w:val="1"/>
      <w:numFmt w:val="decimal"/>
      <w:lvlText w:val="%1.%2.%3"/>
      <w:lvlJc w:val="left"/>
      <w:pPr>
        <w:ind w:left="2126" w:hanging="720"/>
      </w:pPr>
      <w:rPr>
        <w:rFonts w:hint="default"/>
      </w:rPr>
    </w:lvl>
    <w:lvl w:ilvl="3">
      <w:start w:val="1"/>
      <w:numFmt w:val="decimal"/>
      <w:lvlText w:val="%1.%2.%3.%4"/>
      <w:lvlJc w:val="left"/>
      <w:pPr>
        <w:ind w:left="2829" w:hanging="72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595" w:hanging="1080"/>
      </w:pPr>
      <w:rPr>
        <w:rFonts w:hint="default"/>
      </w:rPr>
    </w:lvl>
    <w:lvl w:ilvl="6">
      <w:start w:val="1"/>
      <w:numFmt w:val="decimal"/>
      <w:lvlText w:val="%1.%2.%3.%4.%5.%6.%7"/>
      <w:lvlJc w:val="left"/>
      <w:pPr>
        <w:ind w:left="5658" w:hanging="1440"/>
      </w:pPr>
      <w:rPr>
        <w:rFonts w:hint="default"/>
      </w:rPr>
    </w:lvl>
    <w:lvl w:ilvl="7">
      <w:start w:val="1"/>
      <w:numFmt w:val="decimal"/>
      <w:lvlText w:val="%1.%2.%3.%4.%5.%6.%7.%8"/>
      <w:lvlJc w:val="left"/>
      <w:pPr>
        <w:ind w:left="6361" w:hanging="1440"/>
      </w:pPr>
      <w:rPr>
        <w:rFonts w:hint="default"/>
      </w:rPr>
    </w:lvl>
    <w:lvl w:ilvl="8">
      <w:start w:val="1"/>
      <w:numFmt w:val="decimal"/>
      <w:lvlText w:val="%1.%2.%3.%4.%5.%6.%7.%8.%9"/>
      <w:lvlJc w:val="left"/>
      <w:pPr>
        <w:ind w:left="7424" w:hanging="1800"/>
      </w:pPr>
      <w:rPr>
        <w:rFonts w:hint="default"/>
      </w:rPr>
    </w:lvl>
  </w:abstractNum>
  <w:abstractNum w:abstractNumId="23" w15:restartNumberingAfterBreak="0">
    <w:nsid w:val="56647648"/>
    <w:multiLevelType w:val="hybridMultilevel"/>
    <w:tmpl w:val="EE0CD1DC"/>
    <w:lvl w:ilvl="0" w:tplc="E0EC4ED6">
      <w:start w:val="3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9363841"/>
    <w:multiLevelType w:val="hybridMultilevel"/>
    <w:tmpl w:val="AF807810"/>
    <w:lvl w:ilvl="0" w:tplc="BCE65B46">
      <w:start w:val="1"/>
      <w:numFmt w:val="lowerLetter"/>
      <w:lvlText w:val="%1)"/>
      <w:lvlJc w:val="left"/>
      <w:pPr>
        <w:tabs>
          <w:tab w:val="num" w:pos="927"/>
        </w:tabs>
        <w:ind w:left="927" w:hanging="360"/>
      </w:pPr>
      <w:rPr>
        <w:rFonts w:ascii="Times New Roman" w:eastAsia="Times New Roman" w:hAnsi="Times New Roman" w:cs="Times New Roman" w:hint="default"/>
      </w:rPr>
    </w:lvl>
    <w:lvl w:ilvl="1" w:tplc="F0A8EA7C" w:tentative="1">
      <w:start w:val="1"/>
      <w:numFmt w:val="lowerLetter"/>
      <w:lvlText w:val="%2."/>
      <w:lvlJc w:val="left"/>
      <w:pPr>
        <w:tabs>
          <w:tab w:val="num" w:pos="1440"/>
        </w:tabs>
        <w:ind w:left="1440" w:hanging="360"/>
      </w:pPr>
      <w:rPr>
        <w:rFonts w:cs="Times New Roman"/>
      </w:rPr>
    </w:lvl>
    <w:lvl w:ilvl="2" w:tplc="365CC542" w:tentative="1">
      <w:start w:val="1"/>
      <w:numFmt w:val="lowerRoman"/>
      <w:lvlText w:val="%3."/>
      <w:lvlJc w:val="right"/>
      <w:pPr>
        <w:tabs>
          <w:tab w:val="num" w:pos="2160"/>
        </w:tabs>
        <w:ind w:left="2160" w:hanging="180"/>
      </w:pPr>
      <w:rPr>
        <w:rFonts w:cs="Times New Roman"/>
      </w:rPr>
    </w:lvl>
    <w:lvl w:ilvl="3" w:tplc="0A3CDA80" w:tentative="1">
      <w:start w:val="1"/>
      <w:numFmt w:val="decimal"/>
      <w:lvlText w:val="%4."/>
      <w:lvlJc w:val="left"/>
      <w:pPr>
        <w:tabs>
          <w:tab w:val="num" w:pos="2880"/>
        </w:tabs>
        <w:ind w:left="2880" w:hanging="360"/>
      </w:pPr>
      <w:rPr>
        <w:rFonts w:cs="Times New Roman"/>
      </w:rPr>
    </w:lvl>
    <w:lvl w:ilvl="4" w:tplc="0A8CDDF4" w:tentative="1">
      <w:start w:val="1"/>
      <w:numFmt w:val="lowerLetter"/>
      <w:lvlText w:val="%5."/>
      <w:lvlJc w:val="left"/>
      <w:pPr>
        <w:tabs>
          <w:tab w:val="num" w:pos="3600"/>
        </w:tabs>
        <w:ind w:left="3600" w:hanging="360"/>
      </w:pPr>
      <w:rPr>
        <w:rFonts w:cs="Times New Roman"/>
      </w:rPr>
    </w:lvl>
    <w:lvl w:ilvl="5" w:tplc="6F2E9370" w:tentative="1">
      <w:start w:val="1"/>
      <w:numFmt w:val="lowerRoman"/>
      <w:lvlText w:val="%6."/>
      <w:lvlJc w:val="right"/>
      <w:pPr>
        <w:tabs>
          <w:tab w:val="num" w:pos="4320"/>
        </w:tabs>
        <w:ind w:left="4320" w:hanging="180"/>
      </w:pPr>
      <w:rPr>
        <w:rFonts w:cs="Times New Roman"/>
      </w:rPr>
    </w:lvl>
    <w:lvl w:ilvl="6" w:tplc="BCB875E6" w:tentative="1">
      <w:start w:val="1"/>
      <w:numFmt w:val="decimal"/>
      <w:lvlText w:val="%7."/>
      <w:lvlJc w:val="left"/>
      <w:pPr>
        <w:tabs>
          <w:tab w:val="num" w:pos="5040"/>
        </w:tabs>
        <w:ind w:left="5040" w:hanging="360"/>
      </w:pPr>
      <w:rPr>
        <w:rFonts w:cs="Times New Roman"/>
      </w:rPr>
    </w:lvl>
    <w:lvl w:ilvl="7" w:tplc="743A66EA" w:tentative="1">
      <w:start w:val="1"/>
      <w:numFmt w:val="lowerLetter"/>
      <w:lvlText w:val="%8."/>
      <w:lvlJc w:val="left"/>
      <w:pPr>
        <w:tabs>
          <w:tab w:val="num" w:pos="5760"/>
        </w:tabs>
        <w:ind w:left="5760" w:hanging="360"/>
      </w:pPr>
      <w:rPr>
        <w:rFonts w:cs="Times New Roman"/>
      </w:rPr>
    </w:lvl>
    <w:lvl w:ilvl="8" w:tplc="9CE46400" w:tentative="1">
      <w:start w:val="1"/>
      <w:numFmt w:val="lowerRoman"/>
      <w:lvlText w:val="%9."/>
      <w:lvlJc w:val="right"/>
      <w:pPr>
        <w:tabs>
          <w:tab w:val="num" w:pos="6480"/>
        </w:tabs>
        <w:ind w:left="6480" w:hanging="180"/>
      </w:pPr>
      <w:rPr>
        <w:rFonts w:cs="Times New Roman"/>
      </w:rPr>
    </w:lvl>
  </w:abstractNum>
  <w:abstractNum w:abstractNumId="25" w15:restartNumberingAfterBreak="0">
    <w:nsid w:val="595A24FB"/>
    <w:multiLevelType w:val="hybridMultilevel"/>
    <w:tmpl w:val="B600CE5C"/>
    <w:lvl w:ilvl="0" w:tplc="29BA3D40">
      <w:start w:val="1"/>
      <w:numFmt w:val="decimal"/>
      <w:lvlText w:val="%1."/>
      <w:lvlJc w:val="left"/>
      <w:pPr>
        <w:ind w:left="360" w:hanging="360"/>
      </w:pPr>
      <w:rPr>
        <w:b/>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5C0753A1"/>
    <w:multiLevelType w:val="hybridMultilevel"/>
    <w:tmpl w:val="F89065D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8" w15:restartNumberingAfterBreak="0">
    <w:nsid w:val="5C296391"/>
    <w:multiLevelType w:val="multilevel"/>
    <w:tmpl w:val="FCCCD524"/>
    <w:lvl w:ilvl="0">
      <w:start w:val="1"/>
      <w:numFmt w:val="decimal"/>
      <w:pStyle w:val="10"/>
      <w:lvlText w:val="%1."/>
      <w:lvlJc w:val="left"/>
      <w:pPr>
        <w:tabs>
          <w:tab w:val="num" w:pos="0"/>
        </w:tabs>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firstLine="567"/>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i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firstLine="567"/>
      </w:pPr>
      <w:rPr>
        <w:rFonts w:cs="Times New Roman"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firstLine="567"/>
      </w:pPr>
      <w:rPr>
        <w:rFonts w:cs="Times New Roman" w:hint="default"/>
        <w:b w:val="0"/>
        <w:bCs w:val="0"/>
        <w:i w:val="0"/>
        <w:iCs w:val="0"/>
      </w:rPr>
    </w:lvl>
    <w:lvl w:ilvl="5">
      <w:start w:val="1"/>
      <w:numFmt w:val="russianLower"/>
      <w:lvlText w:val="%6)"/>
      <w:lvlJc w:val="left"/>
      <w:pPr>
        <w:tabs>
          <w:tab w:val="num" w:pos="2034"/>
        </w:tabs>
        <w:ind w:left="333" w:firstLine="567"/>
      </w:pPr>
      <w:rPr>
        <w:rFonts w:cs="Times New Roman" w:hint="default"/>
      </w:rPr>
    </w:lvl>
    <w:lvl w:ilvl="6">
      <w:start w:val="1"/>
      <w:numFmt w:val="lowerRoman"/>
      <w:lvlText w:val="%7)"/>
      <w:lvlJc w:val="left"/>
      <w:pPr>
        <w:tabs>
          <w:tab w:val="num" w:pos="1701"/>
        </w:tabs>
        <w:ind w:firstLine="567"/>
      </w:pPr>
      <w:rPr>
        <w:rFonts w:cs="Times New Roman"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cs="Times New Roman" w:hint="default"/>
      </w:rPr>
    </w:lvl>
  </w:abstractNum>
  <w:abstractNum w:abstractNumId="29" w15:restartNumberingAfterBreak="0">
    <w:nsid w:val="65320CD8"/>
    <w:multiLevelType w:val="hybridMultilevel"/>
    <w:tmpl w:val="B600CE5C"/>
    <w:lvl w:ilvl="0" w:tplc="29BA3D40">
      <w:start w:val="1"/>
      <w:numFmt w:val="decimal"/>
      <w:lvlText w:val="%1."/>
      <w:lvlJc w:val="left"/>
      <w:pPr>
        <w:ind w:left="502" w:hanging="360"/>
      </w:pPr>
      <w:rPr>
        <w:b/>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6B1A213B"/>
    <w:multiLevelType w:val="multilevel"/>
    <w:tmpl w:val="EF346740"/>
    <w:lvl w:ilvl="0">
      <w:start w:val="1"/>
      <w:numFmt w:val="decimal"/>
      <w:lvlText w:val="%1."/>
      <w:lvlJc w:val="left"/>
      <w:pPr>
        <w:ind w:left="360" w:hanging="360"/>
      </w:pPr>
      <w:rPr>
        <w:rFonts w:cs="Times New Roman" w:hint="default"/>
      </w:rPr>
    </w:lvl>
    <w:lvl w:ilvl="1">
      <w:start w:val="1"/>
      <w:numFmt w:val="decimal"/>
      <w:isLgl/>
      <w:lvlText w:val="%1.%2."/>
      <w:lvlJc w:val="left"/>
      <w:pPr>
        <w:ind w:left="643" w:hanging="360"/>
      </w:pPr>
      <w:rPr>
        <w:rFonts w:ascii="Times New Roman" w:hAnsi="Times New Roman" w:cs="Times New Roman" w:hint="default"/>
        <w:b/>
      </w:rPr>
    </w:lvl>
    <w:lvl w:ilvl="2">
      <w:start w:val="1"/>
      <w:numFmt w:val="decimal"/>
      <w:isLgl/>
      <w:lvlText w:val="%1.%2.%3."/>
      <w:lvlJc w:val="left"/>
      <w:pPr>
        <w:ind w:left="1146" w:hanging="720"/>
      </w:pPr>
      <w:rPr>
        <w:rFonts w:ascii="Times New Roman" w:hAnsi="Times New Roman" w:cs="Times New Roman" w:hint="default"/>
      </w:rPr>
    </w:lvl>
    <w:lvl w:ilvl="3">
      <w:start w:val="1"/>
      <w:numFmt w:val="decimal"/>
      <w:isLgl/>
      <w:lvlText w:val="%1.%2.%3.%4."/>
      <w:lvlJc w:val="left"/>
      <w:pPr>
        <w:ind w:left="1341" w:hanging="720"/>
      </w:pPr>
      <w:rPr>
        <w:rFonts w:cs="Times New Roman" w:hint="default"/>
      </w:rPr>
    </w:lvl>
    <w:lvl w:ilvl="4">
      <w:start w:val="1"/>
      <w:numFmt w:val="decimal"/>
      <w:isLgl/>
      <w:lvlText w:val="%1.%2.%3.%4.%5."/>
      <w:lvlJc w:val="left"/>
      <w:pPr>
        <w:ind w:left="1908" w:hanging="1080"/>
      </w:pPr>
      <w:rPr>
        <w:rFonts w:cs="Times New Roman" w:hint="default"/>
      </w:rPr>
    </w:lvl>
    <w:lvl w:ilvl="5">
      <w:start w:val="1"/>
      <w:numFmt w:val="decimal"/>
      <w:isLgl/>
      <w:lvlText w:val="%1.%2.%3.%4.%5.%6."/>
      <w:lvlJc w:val="left"/>
      <w:pPr>
        <w:ind w:left="2115" w:hanging="1080"/>
      </w:pPr>
      <w:rPr>
        <w:rFonts w:cs="Times New Roman" w:hint="default"/>
      </w:rPr>
    </w:lvl>
    <w:lvl w:ilvl="6">
      <w:start w:val="1"/>
      <w:numFmt w:val="decimal"/>
      <w:isLgl/>
      <w:lvlText w:val="%1.%2.%3.%4.%5.%6.%7."/>
      <w:lvlJc w:val="left"/>
      <w:pPr>
        <w:ind w:left="2682" w:hanging="1440"/>
      </w:pPr>
      <w:rPr>
        <w:rFonts w:cs="Times New Roman" w:hint="default"/>
      </w:rPr>
    </w:lvl>
    <w:lvl w:ilvl="7">
      <w:start w:val="1"/>
      <w:numFmt w:val="decimal"/>
      <w:isLgl/>
      <w:lvlText w:val="%1.%2.%3.%4.%5.%6.%7.%8."/>
      <w:lvlJc w:val="left"/>
      <w:pPr>
        <w:ind w:left="2889" w:hanging="1440"/>
      </w:pPr>
      <w:rPr>
        <w:rFonts w:cs="Times New Roman" w:hint="default"/>
      </w:rPr>
    </w:lvl>
    <w:lvl w:ilvl="8">
      <w:start w:val="1"/>
      <w:numFmt w:val="decimal"/>
      <w:isLgl/>
      <w:lvlText w:val="%1.%2.%3.%4.%5.%6.%7.%8.%9."/>
      <w:lvlJc w:val="left"/>
      <w:pPr>
        <w:ind w:left="3456" w:hanging="1800"/>
      </w:pPr>
      <w:rPr>
        <w:rFonts w:cs="Times New Roman" w:hint="default"/>
      </w:rPr>
    </w:lvl>
  </w:abstractNum>
  <w:abstractNum w:abstractNumId="31" w15:restartNumberingAfterBreak="0">
    <w:nsid w:val="71AE6FB4"/>
    <w:multiLevelType w:val="multilevel"/>
    <w:tmpl w:val="273A266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64E585A"/>
    <w:multiLevelType w:val="hybridMultilevel"/>
    <w:tmpl w:val="728CDC66"/>
    <w:lvl w:ilvl="0" w:tplc="D9D66F98">
      <w:start w:val="1"/>
      <w:numFmt w:val="bullet"/>
      <w:lvlText w:val=""/>
      <w:lvlJc w:val="left"/>
      <w:pPr>
        <w:tabs>
          <w:tab w:val="num" w:pos="927"/>
        </w:tabs>
        <w:ind w:left="927" w:hanging="360"/>
      </w:pPr>
      <w:rPr>
        <w:rFonts w:ascii="Symbol" w:hAnsi="Symbol" w:hint="default"/>
      </w:rPr>
    </w:lvl>
    <w:lvl w:ilvl="1" w:tplc="98A4577C" w:tentative="1">
      <w:start w:val="1"/>
      <w:numFmt w:val="bullet"/>
      <w:lvlText w:val="o"/>
      <w:lvlJc w:val="left"/>
      <w:pPr>
        <w:tabs>
          <w:tab w:val="num" w:pos="1647"/>
        </w:tabs>
        <w:ind w:left="1647" w:hanging="360"/>
      </w:pPr>
      <w:rPr>
        <w:rFonts w:ascii="Courier New" w:hAnsi="Courier New" w:hint="default"/>
      </w:rPr>
    </w:lvl>
    <w:lvl w:ilvl="2" w:tplc="BDE6D5CA" w:tentative="1">
      <w:start w:val="1"/>
      <w:numFmt w:val="bullet"/>
      <w:lvlText w:val=""/>
      <w:lvlJc w:val="left"/>
      <w:pPr>
        <w:tabs>
          <w:tab w:val="num" w:pos="2367"/>
        </w:tabs>
        <w:ind w:left="2367" w:hanging="360"/>
      </w:pPr>
      <w:rPr>
        <w:rFonts w:ascii="Wingdings" w:hAnsi="Wingdings" w:hint="default"/>
      </w:rPr>
    </w:lvl>
    <w:lvl w:ilvl="3" w:tplc="32AC6DB6" w:tentative="1">
      <w:start w:val="1"/>
      <w:numFmt w:val="bullet"/>
      <w:lvlText w:val=""/>
      <w:lvlJc w:val="left"/>
      <w:pPr>
        <w:tabs>
          <w:tab w:val="num" w:pos="3087"/>
        </w:tabs>
        <w:ind w:left="3087" w:hanging="360"/>
      </w:pPr>
      <w:rPr>
        <w:rFonts w:ascii="Symbol" w:hAnsi="Symbol" w:hint="default"/>
      </w:rPr>
    </w:lvl>
    <w:lvl w:ilvl="4" w:tplc="7B76D548" w:tentative="1">
      <w:start w:val="1"/>
      <w:numFmt w:val="bullet"/>
      <w:lvlText w:val="o"/>
      <w:lvlJc w:val="left"/>
      <w:pPr>
        <w:tabs>
          <w:tab w:val="num" w:pos="3807"/>
        </w:tabs>
        <w:ind w:left="3807" w:hanging="360"/>
      </w:pPr>
      <w:rPr>
        <w:rFonts w:ascii="Courier New" w:hAnsi="Courier New" w:hint="default"/>
      </w:rPr>
    </w:lvl>
    <w:lvl w:ilvl="5" w:tplc="E1341746" w:tentative="1">
      <w:start w:val="1"/>
      <w:numFmt w:val="bullet"/>
      <w:lvlText w:val=""/>
      <w:lvlJc w:val="left"/>
      <w:pPr>
        <w:tabs>
          <w:tab w:val="num" w:pos="4527"/>
        </w:tabs>
        <w:ind w:left="4527" w:hanging="360"/>
      </w:pPr>
      <w:rPr>
        <w:rFonts w:ascii="Wingdings" w:hAnsi="Wingdings" w:hint="default"/>
      </w:rPr>
    </w:lvl>
    <w:lvl w:ilvl="6" w:tplc="29B20740" w:tentative="1">
      <w:start w:val="1"/>
      <w:numFmt w:val="bullet"/>
      <w:lvlText w:val=""/>
      <w:lvlJc w:val="left"/>
      <w:pPr>
        <w:tabs>
          <w:tab w:val="num" w:pos="5247"/>
        </w:tabs>
        <w:ind w:left="5247" w:hanging="360"/>
      </w:pPr>
      <w:rPr>
        <w:rFonts w:ascii="Symbol" w:hAnsi="Symbol" w:hint="default"/>
      </w:rPr>
    </w:lvl>
    <w:lvl w:ilvl="7" w:tplc="9D509BF2" w:tentative="1">
      <w:start w:val="1"/>
      <w:numFmt w:val="bullet"/>
      <w:lvlText w:val="o"/>
      <w:lvlJc w:val="left"/>
      <w:pPr>
        <w:tabs>
          <w:tab w:val="num" w:pos="5967"/>
        </w:tabs>
        <w:ind w:left="5967" w:hanging="360"/>
      </w:pPr>
      <w:rPr>
        <w:rFonts w:ascii="Courier New" w:hAnsi="Courier New" w:hint="default"/>
      </w:rPr>
    </w:lvl>
    <w:lvl w:ilvl="8" w:tplc="0A084A1E" w:tentative="1">
      <w:start w:val="1"/>
      <w:numFmt w:val="bullet"/>
      <w:lvlText w:val=""/>
      <w:lvlJc w:val="left"/>
      <w:pPr>
        <w:tabs>
          <w:tab w:val="num" w:pos="6687"/>
        </w:tabs>
        <w:ind w:left="6687" w:hanging="360"/>
      </w:pPr>
      <w:rPr>
        <w:rFonts w:ascii="Wingdings" w:hAnsi="Wingdings" w:hint="default"/>
      </w:rPr>
    </w:lvl>
  </w:abstractNum>
  <w:abstractNum w:abstractNumId="33" w15:restartNumberingAfterBreak="0">
    <w:nsid w:val="77FF551A"/>
    <w:multiLevelType w:val="hybridMultilevel"/>
    <w:tmpl w:val="B600CE5C"/>
    <w:lvl w:ilvl="0" w:tplc="29BA3D40">
      <w:start w:val="1"/>
      <w:numFmt w:val="decimal"/>
      <w:lvlText w:val="%1."/>
      <w:lvlJc w:val="left"/>
      <w:pPr>
        <w:ind w:left="502" w:hanging="360"/>
      </w:pPr>
      <w:rPr>
        <w:b/>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78080F41"/>
    <w:multiLevelType w:val="hybridMultilevel"/>
    <w:tmpl w:val="1A3230E8"/>
    <w:lvl w:ilvl="0" w:tplc="DD6AB94C">
      <w:start w:val="1"/>
      <w:numFmt w:val="bullet"/>
      <w:lvlText w:val=""/>
      <w:lvlJc w:val="left"/>
      <w:pPr>
        <w:tabs>
          <w:tab w:val="num" w:pos="720"/>
        </w:tabs>
        <w:ind w:left="720" w:hanging="360"/>
      </w:pPr>
      <w:rPr>
        <w:rFonts w:ascii="Symbol" w:hAnsi="Symbol" w:hint="default"/>
      </w:rPr>
    </w:lvl>
    <w:lvl w:ilvl="1" w:tplc="2042D396">
      <w:start w:val="1"/>
      <w:numFmt w:val="bullet"/>
      <w:lvlText w:val="o"/>
      <w:lvlJc w:val="left"/>
      <w:pPr>
        <w:tabs>
          <w:tab w:val="num" w:pos="1440"/>
        </w:tabs>
        <w:ind w:left="1440" w:hanging="360"/>
      </w:pPr>
      <w:rPr>
        <w:rFonts w:ascii="Courier New" w:hAnsi="Courier New" w:cs="Courier New" w:hint="default"/>
      </w:rPr>
    </w:lvl>
    <w:lvl w:ilvl="2" w:tplc="ABF8C93A" w:tentative="1">
      <w:start w:val="1"/>
      <w:numFmt w:val="bullet"/>
      <w:lvlText w:val=""/>
      <w:lvlJc w:val="left"/>
      <w:pPr>
        <w:tabs>
          <w:tab w:val="num" w:pos="2160"/>
        </w:tabs>
        <w:ind w:left="2160" w:hanging="360"/>
      </w:pPr>
      <w:rPr>
        <w:rFonts w:ascii="Wingdings" w:hAnsi="Wingdings" w:hint="default"/>
      </w:rPr>
    </w:lvl>
    <w:lvl w:ilvl="3" w:tplc="34E6D092" w:tentative="1">
      <w:start w:val="1"/>
      <w:numFmt w:val="bullet"/>
      <w:lvlText w:val=""/>
      <w:lvlJc w:val="left"/>
      <w:pPr>
        <w:tabs>
          <w:tab w:val="num" w:pos="2880"/>
        </w:tabs>
        <w:ind w:left="2880" w:hanging="360"/>
      </w:pPr>
      <w:rPr>
        <w:rFonts w:ascii="Symbol" w:hAnsi="Symbol" w:hint="default"/>
      </w:rPr>
    </w:lvl>
    <w:lvl w:ilvl="4" w:tplc="1316ABC6" w:tentative="1">
      <w:start w:val="1"/>
      <w:numFmt w:val="bullet"/>
      <w:lvlText w:val="o"/>
      <w:lvlJc w:val="left"/>
      <w:pPr>
        <w:tabs>
          <w:tab w:val="num" w:pos="3600"/>
        </w:tabs>
        <w:ind w:left="3600" w:hanging="360"/>
      </w:pPr>
      <w:rPr>
        <w:rFonts w:ascii="Courier New" w:hAnsi="Courier New" w:cs="Courier New" w:hint="default"/>
      </w:rPr>
    </w:lvl>
    <w:lvl w:ilvl="5" w:tplc="63A65266" w:tentative="1">
      <w:start w:val="1"/>
      <w:numFmt w:val="bullet"/>
      <w:lvlText w:val=""/>
      <w:lvlJc w:val="left"/>
      <w:pPr>
        <w:tabs>
          <w:tab w:val="num" w:pos="4320"/>
        </w:tabs>
        <w:ind w:left="4320" w:hanging="360"/>
      </w:pPr>
      <w:rPr>
        <w:rFonts w:ascii="Wingdings" w:hAnsi="Wingdings" w:hint="default"/>
      </w:rPr>
    </w:lvl>
    <w:lvl w:ilvl="6" w:tplc="8836E046" w:tentative="1">
      <w:start w:val="1"/>
      <w:numFmt w:val="bullet"/>
      <w:lvlText w:val=""/>
      <w:lvlJc w:val="left"/>
      <w:pPr>
        <w:tabs>
          <w:tab w:val="num" w:pos="5040"/>
        </w:tabs>
        <w:ind w:left="5040" w:hanging="360"/>
      </w:pPr>
      <w:rPr>
        <w:rFonts w:ascii="Symbol" w:hAnsi="Symbol" w:hint="default"/>
      </w:rPr>
    </w:lvl>
    <w:lvl w:ilvl="7" w:tplc="585E8C94" w:tentative="1">
      <w:start w:val="1"/>
      <w:numFmt w:val="bullet"/>
      <w:lvlText w:val="o"/>
      <w:lvlJc w:val="left"/>
      <w:pPr>
        <w:tabs>
          <w:tab w:val="num" w:pos="5760"/>
        </w:tabs>
        <w:ind w:left="5760" w:hanging="360"/>
      </w:pPr>
      <w:rPr>
        <w:rFonts w:ascii="Courier New" w:hAnsi="Courier New" w:cs="Courier New" w:hint="default"/>
      </w:rPr>
    </w:lvl>
    <w:lvl w:ilvl="8" w:tplc="78BC4C6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3C56EA"/>
    <w:multiLevelType w:val="hybridMultilevel"/>
    <w:tmpl w:val="32A41CE2"/>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36"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37" w15:restartNumberingAfterBreak="0">
    <w:nsid w:val="7A3061CE"/>
    <w:multiLevelType w:val="hybridMultilevel"/>
    <w:tmpl w:val="CE14746A"/>
    <w:lvl w:ilvl="0" w:tplc="0419000D">
      <w:start w:val="1"/>
      <w:numFmt w:val="bullet"/>
      <w:lvlText w:val=""/>
      <w:lvlJc w:val="left"/>
      <w:pPr>
        <w:ind w:left="1713" w:hanging="360"/>
      </w:pPr>
      <w:rPr>
        <w:rFonts w:ascii="Wingdings" w:hAnsi="Wingdings"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8" w15:restartNumberingAfterBreak="0">
    <w:nsid w:val="7E6955FF"/>
    <w:multiLevelType w:val="multilevel"/>
    <w:tmpl w:val="D12AB764"/>
    <w:lvl w:ilvl="0">
      <w:start w:val="2"/>
      <w:numFmt w:val="decimal"/>
      <w:lvlText w:val="%1."/>
      <w:lvlJc w:val="left"/>
      <w:pPr>
        <w:ind w:left="540" w:hanging="540"/>
      </w:pPr>
      <w:rPr>
        <w:rFonts w:hint="default"/>
      </w:rPr>
    </w:lvl>
    <w:lvl w:ilvl="1">
      <w:start w:val="1"/>
      <w:numFmt w:val="decimal"/>
      <w:lvlText w:val="%1.%2."/>
      <w:lvlJc w:val="left"/>
      <w:pPr>
        <w:ind w:left="1243" w:hanging="540"/>
      </w:pPr>
      <w:rPr>
        <w:rFonts w:hint="default"/>
      </w:rPr>
    </w:lvl>
    <w:lvl w:ilvl="2">
      <w:start w:val="1"/>
      <w:numFmt w:val="decimal"/>
      <w:lvlText w:val="%1.%2.%3."/>
      <w:lvlJc w:val="left"/>
      <w:pPr>
        <w:ind w:left="1288" w:hanging="720"/>
      </w:pPr>
      <w:rPr>
        <w:rFonts w:ascii="Times New Roman" w:hAnsi="Times New Roman" w:cs="Times New Roman" w:hint="default"/>
      </w:rPr>
    </w:lvl>
    <w:lvl w:ilvl="3">
      <w:start w:val="1"/>
      <w:numFmt w:val="decimal"/>
      <w:lvlText w:val="%1.%2.%3.%4."/>
      <w:lvlJc w:val="left"/>
      <w:pPr>
        <w:ind w:left="2829" w:hanging="72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595" w:hanging="1080"/>
      </w:pPr>
      <w:rPr>
        <w:rFonts w:hint="default"/>
      </w:rPr>
    </w:lvl>
    <w:lvl w:ilvl="6">
      <w:start w:val="1"/>
      <w:numFmt w:val="decimal"/>
      <w:lvlText w:val="%1.%2.%3.%4.%5.%6.%7."/>
      <w:lvlJc w:val="left"/>
      <w:pPr>
        <w:ind w:left="5658" w:hanging="1440"/>
      </w:pPr>
      <w:rPr>
        <w:rFonts w:hint="default"/>
      </w:rPr>
    </w:lvl>
    <w:lvl w:ilvl="7">
      <w:start w:val="1"/>
      <w:numFmt w:val="decimal"/>
      <w:lvlText w:val="%1.%2.%3.%4.%5.%6.%7.%8."/>
      <w:lvlJc w:val="left"/>
      <w:pPr>
        <w:ind w:left="6361" w:hanging="1440"/>
      </w:pPr>
      <w:rPr>
        <w:rFonts w:hint="default"/>
      </w:rPr>
    </w:lvl>
    <w:lvl w:ilvl="8">
      <w:start w:val="1"/>
      <w:numFmt w:val="decimal"/>
      <w:lvlText w:val="%1.%2.%3.%4.%5.%6.%7.%8.%9."/>
      <w:lvlJc w:val="left"/>
      <w:pPr>
        <w:ind w:left="7424" w:hanging="1800"/>
      </w:pPr>
      <w:rPr>
        <w:rFonts w:hint="default"/>
      </w:rPr>
    </w:lvl>
  </w:abstractNum>
  <w:num w:numId="1">
    <w:abstractNumId w:val="18"/>
  </w:num>
  <w:num w:numId="2">
    <w:abstractNumId w:val="28"/>
  </w:num>
  <w:num w:numId="3">
    <w:abstractNumId w:val="10"/>
  </w:num>
  <w:num w:numId="4">
    <w:abstractNumId w:val="21"/>
  </w:num>
  <w:num w:numId="5">
    <w:abstractNumId w:val="36"/>
  </w:num>
  <w:num w:numId="6">
    <w:abstractNumId w:val="11"/>
  </w:num>
  <w:num w:numId="7">
    <w:abstractNumId w:val="24"/>
  </w:num>
  <w:num w:numId="8">
    <w:abstractNumId w:val="7"/>
  </w:num>
  <w:num w:numId="9">
    <w:abstractNumId w:val="3"/>
  </w:num>
  <w:num w:numId="10">
    <w:abstractNumId w:val="32"/>
  </w:num>
  <w:num w:numId="11">
    <w:abstractNumId w:val="2"/>
  </w:num>
  <w:num w:numId="12">
    <w:abstractNumId w:val="27"/>
  </w:num>
  <w:num w:numId="13">
    <w:abstractNumId w:val="17"/>
  </w:num>
  <w:num w:numId="14">
    <w:abstractNumId w:val="26"/>
  </w:num>
  <w:num w:numId="15">
    <w:abstractNumId w:val="4"/>
  </w:num>
  <w:num w:numId="16">
    <w:abstractNumId w:val="35"/>
  </w:num>
  <w:num w:numId="17">
    <w:abstractNumId w:val="38"/>
  </w:num>
  <w:num w:numId="18">
    <w:abstractNumId w:val="34"/>
  </w:num>
  <w:num w:numId="19">
    <w:abstractNumId w:val="0"/>
  </w:num>
  <w:num w:numId="20">
    <w:abstractNumId w:val="5"/>
  </w:num>
  <w:num w:numId="21">
    <w:abstractNumId w:val="23"/>
  </w:num>
  <w:num w:numId="22">
    <w:abstractNumId w:val="14"/>
  </w:num>
  <w:num w:numId="23">
    <w:abstractNumId w:val="37"/>
  </w:num>
  <w:num w:numId="24">
    <w:abstractNumId w:val="25"/>
  </w:num>
  <w:num w:numId="25">
    <w:abstractNumId w:val="6"/>
  </w:num>
  <w:num w:numId="26">
    <w:abstractNumId w:val="13"/>
  </w:num>
  <w:num w:numId="27">
    <w:abstractNumId w:val="29"/>
  </w:num>
  <w:num w:numId="28">
    <w:abstractNumId w:val="20"/>
  </w:num>
  <w:num w:numId="29">
    <w:abstractNumId w:val="8"/>
  </w:num>
  <w:num w:numId="30">
    <w:abstractNumId w:val="33"/>
  </w:num>
  <w:num w:numId="31">
    <w:abstractNumId w:val="12"/>
  </w:num>
  <w:num w:numId="32">
    <w:abstractNumId w:val="15"/>
  </w:num>
  <w:num w:numId="33">
    <w:abstractNumId w:val="9"/>
  </w:num>
  <w:num w:numId="34">
    <w:abstractNumId w:val="16"/>
  </w:num>
  <w:num w:numId="35">
    <w:abstractNumId w:val="30"/>
  </w:num>
  <w:num w:numId="36">
    <w:abstractNumId w:val="31"/>
  </w:num>
  <w:num w:numId="37">
    <w:abstractNumId w:val="22"/>
  </w:num>
  <w:num w:numId="38">
    <w:abstractNumId w:val="28"/>
  </w:num>
  <w:num w:numId="39">
    <w:abstractNumId w:val="28"/>
  </w:num>
  <w:num w:numId="40">
    <w:abstractNumId w:val="1"/>
  </w:num>
  <w:num w:numId="41">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0F99"/>
    <w:rsid w:val="00001C0E"/>
    <w:rsid w:val="00002966"/>
    <w:rsid w:val="000074F8"/>
    <w:rsid w:val="000078AD"/>
    <w:rsid w:val="000113F3"/>
    <w:rsid w:val="000121C5"/>
    <w:rsid w:val="00013C17"/>
    <w:rsid w:val="00015607"/>
    <w:rsid w:val="00017D00"/>
    <w:rsid w:val="00017FC1"/>
    <w:rsid w:val="00020EA2"/>
    <w:rsid w:val="000233B8"/>
    <w:rsid w:val="00023800"/>
    <w:rsid w:val="0002423B"/>
    <w:rsid w:val="0003070A"/>
    <w:rsid w:val="00030BB7"/>
    <w:rsid w:val="00034E48"/>
    <w:rsid w:val="00040740"/>
    <w:rsid w:val="000407DE"/>
    <w:rsid w:val="000422F3"/>
    <w:rsid w:val="0004238A"/>
    <w:rsid w:val="00042FE8"/>
    <w:rsid w:val="0004371E"/>
    <w:rsid w:val="00044193"/>
    <w:rsid w:val="00044A98"/>
    <w:rsid w:val="00045FF7"/>
    <w:rsid w:val="00046B70"/>
    <w:rsid w:val="000568B9"/>
    <w:rsid w:val="00057731"/>
    <w:rsid w:val="00065119"/>
    <w:rsid w:val="000654D5"/>
    <w:rsid w:val="0006640C"/>
    <w:rsid w:val="00066464"/>
    <w:rsid w:val="000673BE"/>
    <w:rsid w:val="00067432"/>
    <w:rsid w:val="00071AC9"/>
    <w:rsid w:val="0007201E"/>
    <w:rsid w:val="00072594"/>
    <w:rsid w:val="00072F1B"/>
    <w:rsid w:val="000740F2"/>
    <w:rsid w:val="00080256"/>
    <w:rsid w:val="000835BE"/>
    <w:rsid w:val="0008470D"/>
    <w:rsid w:val="00086977"/>
    <w:rsid w:val="00090E0F"/>
    <w:rsid w:val="00091F72"/>
    <w:rsid w:val="00094DF5"/>
    <w:rsid w:val="000A0B08"/>
    <w:rsid w:val="000A2F33"/>
    <w:rsid w:val="000A3370"/>
    <w:rsid w:val="000A3DD8"/>
    <w:rsid w:val="000A4483"/>
    <w:rsid w:val="000A7135"/>
    <w:rsid w:val="000A7A27"/>
    <w:rsid w:val="000B20B6"/>
    <w:rsid w:val="000B2D7A"/>
    <w:rsid w:val="000B357B"/>
    <w:rsid w:val="000B3BA1"/>
    <w:rsid w:val="000B3FF9"/>
    <w:rsid w:val="000B4F58"/>
    <w:rsid w:val="000B6E5C"/>
    <w:rsid w:val="000C0AF0"/>
    <w:rsid w:val="000C6FFB"/>
    <w:rsid w:val="000D2DAB"/>
    <w:rsid w:val="000D3459"/>
    <w:rsid w:val="000D39A1"/>
    <w:rsid w:val="000D77E3"/>
    <w:rsid w:val="000E0D6C"/>
    <w:rsid w:val="000E20F0"/>
    <w:rsid w:val="000F2B36"/>
    <w:rsid w:val="000F5B15"/>
    <w:rsid w:val="001001F5"/>
    <w:rsid w:val="00102802"/>
    <w:rsid w:val="00103479"/>
    <w:rsid w:val="00104FE0"/>
    <w:rsid w:val="001112FA"/>
    <w:rsid w:val="00113156"/>
    <w:rsid w:val="001164DF"/>
    <w:rsid w:val="00123AA8"/>
    <w:rsid w:val="00127815"/>
    <w:rsid w:val="00133763"/>
    <w:rsid w:val="00134701"/>
    <w:rsid w:val="001362ED"/>
    <w:rsid w:val="0013794E"/>
    <w:rsid w:val="00137FBC"/>
    <w:rsid w:val="00142CAB"/>
    <w:rsid w:val="00142CAD"/>
    <w:rsid w:val="00144292"/>
    <w:rsid w:val="001444FC"/>
    <w:rsid w:val="001460C2"/>
    <w:rsid w:val="001505F4"/>
    <w:rsid w:val="00150614"/>
    <w:rsid w:val="00153A00"/>
    <w:rsid w:val="001561D2"/>
    <w:rsid w:val="001567D5"/>
    <w:rsid w:val="00162853"/>
    <w:rsid w:val="00163678"/>
    <w:rsid w:val="001638A9"/>
    <w:rsid w:val="001657C6"/>
    <w:rsid w:val="00171727"/>
    <w:rsid w:val="0017629D"/>
    <w:rsid w:val="00176CAF"/>
    <w:rsid w:val="001779DF"/>
    <w:rsid w:val="00177F49"/>
    <w:rsid w:val="00180103"/>
    <w:rsid w:val="00183260"/>
    <w:rsid w:val="00186071"/>
    <w:rsid w:val="00186EBF"/>
    <w:rsid w:val="001923B4"/>
    <w:rsid w:val="001953AE"/>
    <w:rsid w:val="00196BE6"/>
    <w:rsid w:val="00196C42"/>
    <w:rsid w:val="001A28FA"/>
    <w:rsid w:val="001A47FE"/>
    <w:rsid w:val="001A57E8"/>
    <w:rsid w:val="001B3731"/>
    <w:rsid w:val="001B75D1"/>
    <w:rsid w:val="001C0862"/>
    <w:rsid w:val="001C114C"/>
    <w:rsid w:val="001C78E4"/>
    <w:rsid w:val="001D0C15"/>
    <w:rsid w:val="001D26D1"/>
    <w:rsid w:val="001D3A9C"/>
    <w:rsid w:val="001E1698"/>
    <w:rsid w:val="001E3D87"/>
    <w:rsid w:val="001E69D4"/>
    <w:rsid w:val="001E729A"/>
    <w:rsid w:val="001E74B7"/>
    <w:rsid w:val="001F0274"/>
    <w:rsid w:val="001F299D"/>
    <w:rsid w:val="001F2C39"/>
    <w:rsid w:val="001F3C2A"/>
    <w:rsid w:val="001F4F73"/>
    <w:rsid w:val="00200339"/>
    <w:rsid w:val="00202649"/>
    <w:rsid w:val="00202C5B"/>
    <w:rsid w:val="00202C61"/>
    <w:rsid w:val="00203337"/>
    <w:rsid w:val="002036E0"/>
    <w:rsid w:val="0020455C"/>
    <w:rsid w:val="00204828"/>
    <w:rsid w:val="002122B0"/>
    <w:rsid w:val="00212772"/>
    <w:rsid w:val="002155F6"/>
    <w:rsid w:val="00215728"/>
    <w:rsid w:val="00215BD8"/>
    <w:rsid w:val="00216442"/>
    <w:rsid w:val="00220EFF"/>
    <w:rsid w:val="002224B9"/>
    <w:rsid w:val="0022390E"/>
    <w:rsid w:val="0023112A"/>
    <w:rsid w:val="0023221A"/>
    <w:rsid w:val="00233E10"/>
    <w:rsid w:val="0023421C"/>
    <w:rsid w:val="002348F7"/>
    <w:rsid w:val="00234F2B"/>
    <w:rsid w:val="00235608"/>
    <w:rsid w:val="002426EF"/>
    <w:rsid w:val="00243724"/>
    <w:rsid w:val="0024483D"/>
    <w:rsid w:val="002450CA"/>
    <w:rsid w:val="0024517C"/>
    <w:rsid w:val="00245ADD"/>
    <w:rsid w:val="00246035"/>
    <w:rsid w:val="00246B36"/>
    <w:rsid w:val="00250A05"/>
    <w:rsid w:val="0025125E"/>
    <w:rsid w:val="00251BAD"/>
    <w:rsid w:val="00253000"/>
    <w:rsid w:val="00253610"/>
    <w:rsid w:val="00255A84"/>
    <w:rsid w:val="00256CA1"/>
    <w:rsid w:val="002670DA"/>
    <w:rsid w:val="002710CF"/>
    <w:rsid w:val="0027214D"/>
    <w:rsid w:val="0027259A"/>
    <w:rsid w:val="002762AC"/>
    <w:rsid w:val="00280CE2"/>
    <w:rsid w:val="00281E0F"/>
    <w:rsid w:val="00282B22"/>
    <w:rsid w:val="00286737"/>
    <w:rsid w:val="00286ED8"/>
    <w:rsid w:val="00286F6D"/>
    <w:rsid w:val="00294A1C"/>
    <w:rsid w:val="002959C0"/>
    <w:rsid w:val="002971C1"/>
    <w:rsid w:val="002A3891"/>
    <w:rsid w:val="002A4154"/>
    <w:rsid w:val="002A52C7"/>
    <w:rsid w:val="002B0865"/>
    <w:rsid w:val="002B2588"/>
    <w:rsid w:val="002B387F"/>
    <w:rsid w:val="002B40E3"/>
    <w:rsid w:val="002C02BD"/>
    <w:rsid w:val="002C0AA6"/>
    <w:rsid w:val="002C0EC1"/>
    <w:rsid w:val="002C2187"/>
    <w:rsid w:val="002C5169"/>
    <w:rsid w:val="002C5EB8"/>
    <w:rsid w:val="002D526C"/>
    <w:rsid w:val="002D5F91"/>
    <w:rsid w:val="002D7111"/>
    <w:rsid w:val="002D7619"/>
    <w:rsid w:val="002D761C"/>
    <w:rsid w:val="002D7FB4"/>
    <w:rsid w:val="002E2717"/>
    <w:rsid w:val="002E2AFB"/>
    <w:rsid w:val="002E2D74"/>
    <w:rsid w:val="002E7AC1"/>
    <w:rsid w:val="002E7E47"/>
    <w:rsid w:val="002F2DD6"/>
    <w:rsid w:val="002F3C95"/>
    <w:rsid w:val="002F60E1"/>
    <w:rsid w:val="002F6B27"/>
    <w:rsid w:val="002F758A"/>
    <w:rsid w:val="002F7D23"/>
    <w:rsid w:val="00300E09"/>
    <w:rsid w:val="00301184"/>
    <w:rsid w:val="00302A25"/>
    <w:rsid w:val="00307B76"/>
    <w:rsid w:val="003113D9"/>
    <w:rsid w:val="00312A04"/>
    <w:rsid w:val="00312AF5"/>
    <w:rsid w:val="00314EB4"/>
    <w:rsid w:val="00322E44"/>
    <w:rsid w:val="0032575D"/>
    <w:rsid w:val="0033160C"/>
    <w:rsid w:val="00331C2B"/>
    <w:rsid w:val="003329FF"/>
    <w:rsid w:val="00333001"/>
    <w:rsid w:val="00334714"/>
    <w:rsid w:val="0033547A"/>
    <w:rsid w:val="00336CB2"/>
    <w:rsid w:val="00341638"/>
    <w:rsid w:val="00343A09"/>
    <w:rsid w:val="00347894"/>
    <w:rsid w:val="003565FF"/>
    <w:rsid w:val="00357F9C"/>
    <w:rsid w:val="00361639"/>
    <w:rsid w:val="00361BB1"/>
    <w:rsid w:val="003645FE"/>
    <w:rsid w:val="003658FE"/>
    <w:rsid w:val="0037174F"/>
    <w:rsid w:val="00375C46"/>
    <w:rsid w:val="003773F7"/>
    <w:rsid w:val="0038407C"/>
    <w:rsid w:val="0038625D"/>
    <w:rsid w:val="003870A9"/>
    <w:rsid w:val="00390115"/>
    <w:rsid w:val="003902F6"/>
    <w:rsid w:val="00390F68"/>
    <w:rsid w:val="00391B3E"/>
    <w:rsid w:val="00397642"/>
    <w:rsid w:val="003A0DC4"/>
    <w:rsid w:val="003A1CBA"/>
    <w:rsid w:val="003A48DF"/>
    <w:rsid w:val="003A5B30"/>
    <w:rsid w:val="003B01A1"/>
    <w:rsid w:val="003B34DB"/>
    <w:rsid w:val="003B45C9"/>
    <w:rsid w:val="003B4E45"/>
    <w:rsid w:val="003B569A"/>
    <w:rsid w:val="003C01AE"/>
    <w:rsid w:val="003C26CA"/>
    <w:rsid w:val="003C4075"/>
    <w:rsid w:val="003C51CF"/>
    <w:rsid w:val="003D045D"/>
    <w:rsid w:val="003D0E55"/>
    <w:rsid w:val="003D289E"/>
    <w:rsid w:val="003D7F5F"/>
    <w:rsid w:val="003E1BF5"/>
    <w:rsid w:val="003E47AA"/>
    <w:rsid w:val="003E507A"/>
    <w:rsid w:val="003E64C5"/>
    <w:rsid w:val="003F0698"/>
    <w:rsid w:val="003F3731"/>
    <w:rsid w:val="003F5898"/>
    <w:rsid w:val="003F61A8"/>
    <w:rsid w:val="003F77F1"/>
    <w:rsid w:val="003F7C36"/>
    <w:rsid w:val="00400478"/>
    <w:rsid w:val="00401582"/>
    <w:rsid w:val="00404E77"/>
    <w:rsid w:val="00411142"/>
    <w:rsid w:val="00413534"/>
    <w:rsid w:val="00414402"/>
    <w:rsid w:val="0041442A"/>
    <w:rsid w:val="004162F4"/>
    <w:rsid w:val="004169EF"/>
    <w:rsid w:val="004210DA"/>
    <w:rsid w:val="004231A8"/>
    <w:rsid w:val="0043213C"/>
    <w:rsid w:val="00437273"/>
    <w:rsid w:val="00437644"/>
    <w:rsid w:val="00437720"/>
    <w:rsid w:val="0044219D"/>
    <w:rsid w:val="00444840"/>
    <w:rsid w:val="00447496"/>
    <w:rsid w:val="00447587"/>
    <w:rsid w:val="00452BC9"/>
    <w:rsid w:val="00452F4D"/>
    <w:rsid w:val="0046146E"/>
    <w:rsid w:val="0046161D"/>
    <w:rsid w:val="004629CC"/>
    <w:rsid w:val="00463546"/>
    <w:rsid w:val="00463713"/>
    <w:rsid w:val="00463F74"/>
    <w:rsid w:val="00464C59"/>
    <w:rsid w:val="0046632C"/>
    <w:rsid w:val="00466B12"/>
    <w:rsid w:val="00467952"/>
    <w:rsid w:val="00473687"/>
    <w:rsid w:val="0047413A"/>
    <w:rsid w:val="00475390"/>
    <w:rsid w:val="00476350"/>
    <w:rsid w:val="00477075"/>
    <w:rsid w:val="00480A49"/>
    <w:rsid w:val="00481A80"/>
    <w:rsid w:val="00481BB1"/>
    <w:rsid w:val="0048254B"/>
    <w:rsid w:val="0048372F"/>
    <w:rsid w:val="00485B48"/>
    <w:rsid w:val="0048640E"/>
    <w:rsid w:val="00486AC1"/>
    <w:rsid w:val="00487077"/>
    <w:rsid w:val="00490DFF"/>
    <w:rsid w:val="00494A77"/>
    <w:rsid w:val="004A0662"/>
    <w:rsid w:val="004A11BF"/>
    <w:rsid w:val="004A24A4"/>
    <w:rsid w:val="004A4354"/>
    <w:rsid w:val="004A4DC6"/>
    <w:rsid w:val="004A543B"/>
    <w:rsid w:val="004A55D4"/>
    <w:rsid w:val="004B069A"/>
    <w:rsid w:val="004B2791"/>
    <w:rsid w:val="004B2A99"/>
    <w:rsid w:val="004B3754"/>
    <w:rsid w:val="004B4D90"/>
    <w:rsid w:val="004B5AA2"/>
    <w:rsid w:val="004B5B46"/>
    <w:rsid w:val="004B643B"/>
    <w:rsid w:val="004B6897"/>
    <w:rsid w:val="004C2042"/>
    <w:rsid w:val="004C4940"/>
    <w:rsid w:val="004C6013"/>
    <w:rsid w:val="004D4A6D"/>
    <w:rsid w:val="004E30B8"/>
    <w:rsid w:val="004E3BEF"/>
    <w:rsid w:val="004E6B7E"/>
    <w:rsid w:val="004F2329"/>
    <w:rsid w:val="004F287B"/>
    <w:rsid w:val="004F4180"/>
    <w:rsid w:val="004F5F69"/>
    <w:rsid w:val="004F7377"/>
    <w:rsid w:val="005046E7"/>
    <w:rsid w:val="005058DB"/>
    <w:rsid w:val="00510C31"/>
    <w:rsid w:val="00510C83"/>
    <w:rsid w:val="005114AF"/>
    <w:rsid w:val="00512AA4"/>
    <w:rsid w:val="005135C0"/>
    <w:rsid w:val="005138C8"/>
    <w:rsid w:val="00517866"/>
    <w:rsid w:val="005207DD"/>
    <w:rsid w:val="0053059E"/>
    <w:rsid w:val="00530693"/>
    <w:rsid w:val="00531880"/>
    <w:rsid w:val="00531F49"/>
    <w:rsid w:val="00534079"/>
    <w:rsid w:val="005342B8"/>
    <w:rsid w:val="005359C0"/>
    <w:rsid w:val="00535C34"/>
    <w:rsid w:val="0054088A"/>
    <w:rsid w:val="0054255A"/>
    <w:rsid w:val="0054406D"/>
    <w:rsid w:val="00547120"/>
    <w:rsid w:val="00550D96"/>
    <w:rsid w:val="005538B8"/>
    <w:rsid w:val="00554094"/>
    <w:rsid w:val="00555CB3"/>
    <w:rsid w:val="00555EF4"/>
    <w:rsid w:val="00560C40"/>
    <w:rsid w:val="0056492C"/>
    <w:rsid w:val="005649A9"/>
    <w:rsid w:val="00564E33"/>
    <w:rsid w:val="00566C6D"/>
    <w:rsid w:val="0057077E"/>
    <w:rsid w:val="00575468"/>
    <w:rsid w:val="00583E7B"/>
    <w:rsid w:val="00586A7C"/>
    <w:rsid w:val="005938D2"/>
    <w:rsid w:val="0059447A"/>
    <w:rsid w:val="0059511F"/>
    <w:rsid w:val="00596159"/>
    <w:rsid w:val="00596658"/>
    <w:rsid w:val="005A2A7A"/>
    <w:rsid w:val="005A7509"/>
    <w:rsid w:val="005A7FCB"/>
    <w:rsid w:val="005B3979"/>
    <w:rsid w:val="005B5117"/>
    <w:rsid w:val="005B6B37"/>
    <w:rsid w:val="005C2483"/>
    <w:rsid w:val="005C26E8"/>
    <w:rsid w:val="005C4E85"/>
    <w:rsid w:val="005D1BAC"/>
    <w:rsid w:val="005D228E"/>
    <w:rsid w:val="005D3D78"/>
    <w:rsid w:val="005D404A"/>
    <w:rsid w:val="005E1ED6"/>
    <w:rsid w:val="005E35BE"/>
    <w:rsid w:val="005F265E"/>
    <w:rsid w:val="005F26CD"/>
    <w:rsid w:val="005F2CB1"/>
    <w:rsid w:val="005F2F1B"/>
    <w:rsid w:val="005F406F"/>
    <w:rsid w:val="005F4DC7"/>
    <w:rsid w:val="005F6804"/>
    <w:rsid w:val="0060239E"/>
    <w:rsid w:val="00603885"/>
    <w:rsid w:val="0060761E"/>
    <w:rsid w:val="006107FF"/>
    <w:rsid w:val="00611B8B"/>
    <w:rsid w:val="00612A3A"/>
    <w:rsid w:val="00614311"/>
    <w:rsid w:val="00620AF6"/>
    <w:rsid w:val="00621B30"/>
    <w:rsid w:val="00622A46"/>
    <w:rsid w:val="0062587C"/>
    <w:rsid w:val="00626440"/>
    <w:rsid w:val="006264CB"/>
    <w:rsid w:val="006267C5"/>
    <w:rsid w:val="00627053"/>
    <w:rsid w:val="00632C32"/>
    <w:rsid w:val="0063504A"/>
    <w:rsid w:val="0063630B"/>
    <w:rsid w:val="0064206B"/>
    <w:rsid w:val="00645127"/>
    <w:rsid w:val="00652362"/>
    <w:rsid w:val="006549CD"/>
    <w:rsid w:val="0065714F"/>
    <w:rsid w:val="0065779C"/>
    <w:rsid w:val="00657A36"/>
    <w:rsid w:val="00660D9B"/>
    <w:rsid w:val="00661D7E"/>
    <w:rsid w:val="006627BE"/>
    <w:rsid w:val="006637DC"/>
    <w:rsid w:val="00664076"/>
    <w:rsid w:val="006645BB"/>
    <w:rsid w:val="00664913"/>
    <w:rsid w:val="00667B86"/>
    <w:rsid w:val="00667BD0"/>
    <w:rsid w:val="006708EF"/>
    <w:rsid w:val="00677DB9"/>
    <w:rsid w:val="00677F48"/>
    <w:rsid w:val="006803FC"/>
    <w:rsid w:val="00680AB6"/>
    <w:rsid w:val="006827EA"/>
    <w:rsid w:val="0068289A"/>
    <w:rsid w:val="00682E92"/>
    <w:rsid w:val="0068548A"/>
    <w:rsid w:val="006854CC"/>
    <w:rsid w:val="00685512"/>
    <w:rsid w:val="00692C56"/>
    <w:rsid w:val="006945EE"/>
    <w:rsid w:val="00694B0F"/>
    <w:rsid w:val="00696B95"/>
    <w:rsid w:val="006A1525"/>
    <w:rsid w:val="006A273C"/>
    <w:rsid w:val="006A4529"/>
    <w:rsid w:val="006A5B65"/>
    <w:rsid w:val="006A6A9F"/>
    <w:rsid w:val="006A6F84"/>
    <w:rsid w:val="006B15D6"/>
    <w:rsid w:val="006B34E5"/>
    <w:rsid w:val="006B69E4"/>
    <w:rsid w:val="006C0B84"/>
    <w:rsid w:val="006C529C"/>
    <w:rsid w:val="006C6012"/>
    <w:rsid w:val="006C697D"/>
    <w:rsid w:val="006C714E"/>
    <w:rsid w:val="006D056A"/>
    <w:rsid w:val="006D14F3"/>
    <w:rsid w:val="006D18C4"/>
    <w:rsid w:val="006D3C56"/>
    <w:rsid w:val="006D3E7B"/>
    <w:rsid w:val="006D4A7C"/>
    <w:rsid w:val="006E09F3"/>
    <w:rsid w:val="006E0ABB"/>
    <w:rsid w:val="006E2031"/>
    <w:rsid w:val="006E2752"/>
    <w:rsid w:val="006E3C76"/>
    <w:rsid w:val="006E45EE"/>
    <w:rsid w:val="006E575F"/>
    <w:rsid w:val="006E5BA2"/>
    <w:rsid w:val="006E64D9"/>
    <w:rsid w:val="006E6749"/>
    <w:rsid w:val="006F3D49"/>
    <w:rsid w:val="00701FC2"/>
    <w:rsid w:val="00703ED4"/>
    <w:rsid w:val="0070502D"/>
    <w:rsid w:val="00705A5D"/>
    <w:rsid w:val="00705EDF"/>
    <w:rsid w:val="00705FD4"/>
    <w:rsid w:val="00707DB7"/>
    <w:rsid w:val="00711548"/>
    <w:rsid w:val="0071474E"/>
    <w:rsid w:val="0072046C"/>
    <w:rsid w:val="00720C6F"/>
    <w:rsid w:val="007228D3"/>
    <w:rsid w:val="00723652"/>
    <w:rsid w:val="0073053D"/>
    <w:rsid w:val="00735B14"/>
    <w:rsid w:val="00737D52"/>
    <w:rsid w:val="00741CB2"/>
    <w:rsid w:val="0074207E"/>
    <w:rsid w:val="007436A2"/>
    <w:rsid w:val="00743975"/>
    <w:rsid w:val="0074524E"/>
    <w:rsid w:val="0074782C"/>
    <w:rsid w:val="007503DB"/>
    <w:rsid w:val="00754C12"/>
    <w:rsid w:val="00760651"/>
    <w:rsid w:val="00762B56"/>
    <w:rsid w:val="0076344E"/>
    <w:rsid w:val="0076388E"/>
    <w:rsid w:val="007648EB"/>
    <w:rsid w:val="0076618E"/>
    <w:rsid w:val="0076663E"/>
    <w:rsid w:val="0076748C"/>
    <w:rsid w:val="00770739"/>
    <w:rsid w:val="00772996"/>
    <w:rsid w:val="00773183"/>
    <w:rsid w:val="0077364E"/>
    <w:rsid w:val="00774424"/>
    <w:rsid w:val="00774D21"/>
    <w:rsid w:val="00775D20"/>
    <w:rsid w:val="00781306"/>
    <w:rsid w:val="00782025"/>
    <w:rsid w:val="0078279C"/>
    <w:rsid w:val="007829CE"/>
    <w:rsid w:val="00784B65"/>
    <w:rsid w:val="00787100"/>
    <w:rsid w:val="007873ED"/>
    <w:rsid w:val="00790BDA"/>
    <w:rsid w:val="00791C4F"/>
    <w:rsid w:val="00794420"/>
    <w:rsid w:val="007A1BF5"/>
    <w:rsid w:val="007B145A"/>
    <w:rsid w:val="007B172A"/>
    <w:rsid w:val="007B2AE0"/>
    <w:rsid w:val="007C117E"/>
    <w:rsid w:val="007C1D52"/>
    <w:rsid w:val="007C314B"/>
    <w:rsid w:val="007C566A"/>
    <w:rsid w:val="007C7973"/>
    <w:rsid w:val="007C7F38"/>
    <w:rsid w:val="007D224A"/>
    <w:rsid w:val="007D333E"/>
    <w:rsid w:val="007D5496"/>
    <w:rsid w:val="007D5D88"/>
    <w:rsid w:val="007D61E9"/>
    <w:rsid w:val="007D7139"/>
    <w:rsid w:val="007E35EA"/>
    <w:rsid w:val="007E4848"/>
    <w:rsid w:val="007E536B"/>
    <w:rsid w:val="007E6A57"/>
    <w:rsid w:val="007F3BBB"/>
    <w:rsid w:val="007F4204"/>
    <w:rsid w:val="007F43DC"/>
    <w:rsid w:val="00801792"/>
    <w:rsid w:val="00802B95"/>
    <w:rsid w:val="00804707"/>
    <w:rsid w:val="00810C29"/>
    <w:rsid w:val="00815AC3"/>
    <w:rsid w:val="00816A01"/>
    <w:rsid w:val="00817693"/>
    <w:rsid w:val="00820250"/>
    <w:rsid w:val="00821A4F"/>
    <w:rsid w:val="00823A4F"/>
    <w:rsid w:val="00830041"/>
    <w:rsid w:val="00830CE8"/>
    <w:rsid w:val="008324D7"/>
    <w:rsid w:val="00834903"/>
    <w:rsid w:val="0083498F"/>
    <w:rsid w:val="00836627"/>
    <w:rsid w:val="00837F59"/>
    <w:rsid w:val="0084162F"/>
    <w:rsid w:val="008451A4"/>
    <w:rsid w:val="008464A9"/>
    <w:rsid w:val="00846A79"/>
    <w:rsid w:val="00846F3C"/>
    <w:rsid w:val="0084777E"/>
    <w:rsid w:val="00850472"/>
    <w:rsid w:val="00850A97"/>
    <w:rsid w:val="0085177F"/>
    <w:rsid w:val="00854FAF"/>
    <w:rsid w:val="00856385"/>
    <w:rsid w:val="00862B73"/>
    <w:rsid w:val="00865AA3"/>
    <w:rsid w:val="00870BBE"/>
    <w:rsid w:val="00870DAA"/>
    <w:rsid w:val="00872326"/>
    <w:rsid w:val="00873383"/>
    <w:rsid w:val="00875DC3"/>
    <w:rsid w:val="00875F8E"/>
    <w:rsid w:val="00876BA2"/>
    <w:rsid w:val="00880FE4"/>
    <w:rsid w:val="00881CF7"/>
    <w:rsid w:val="008820DE"/>
    <w:rsid w:val="00883252"/>
    <w:rsid w:val="0088412E"/>
    <w:rsid w:val="00891588"/>
    <w:rsid w:val="00891B97"/>
    <w:rsid w:val="00897BA5"/>
    <w:rsid w:val="008A02C5"/>
    <w:rsid w:val="008A0932"/>
    <w:rsid w:val="008A0E24"/>
    <w:rsid w:val="008A1385"/>
    <w:rsid w:val="008A222E"/>
    <w:rsid w:val="008A561C"/>
    <w:rsid w:val="008B005A"/>
    <w:rsid w:val="008B2B6F"/>
    <w:rsid w:val="008B45E6"/>
    <w:rsid w:val="008B53CD"/>
    <w:rsid w:val="008B55FE"/>
    <w:rsid w:val="008B5DE4"/>
    <w:rsid w:val="008B7007"/>
    <w:rsid w:val="008B751D"/>
    <w:rsid w:val="008C2DEE"/>
    <w:rsid w:val="008C4E42"/>
    <w:rsid w:val="008C664A"/>
    <w:rsid w:val="008C75A5"/>
    <w:rsid w:val="008D0D43"/>
    <w:rsid w:val="008D0D77"/>
    <w:rsid w:val="008D7BBD"/>
    <w:rsid w:val="008E05C9"/>
    <w:rsid w:val="008E1858"/>
    <w:rsid w:val="008E2A42"/>
    <w:rsid w:val="008E3EE6"/>
    <w:rsid w:val="008F0736"/>
    <w:rsid w:val="008F3941"/>
    <w:rsid w:val="008F6357"/>
    <w:rsid w:val="0090457C"/>
    <w:rsid w:val="00905354"/>
    <w:rsid w:val="009059C2"/>
    <w:rsid w:val="00906222"/>
    <w:rsid w:val="00912700"/>
    <w:rsid w:val="009209E8"/>
    <w:rsid w:val="00922852"/>
    <w:rsid w:val="00930915"/>
    <w:rsid w:val="00931AD4"/>
    <w:rsid w:val="00941552"/>
    <w:rsid w:val="0094474E"/>
    <w:rsid w:val="00945FC4"/>
    <w:rsid w:val="00947437"/>
    <w:rsid w:val="00950074"/>
    <w:rsid w:val="009542F5"/>
    <w:rsid w:val="009561BD"/>
    <w:rsid w:val="009579FE"/>
    <w:rsid w:val="00957AF6"/>
    <w:rsid w:val="00960715"/>
    <w:rsid w:val="009613EC"/>
    <w:rsid w:val="009625A9"/>
    <w:rsid w:val="009639F8"/>
    <w:rsid w:val="00963A1B"/>
    <w:rsid w:val="00964F91"/>
    <w:rsid w:val="00967C5B"/>
    <w:rsid w:val="00970B13"/>
    <w:rsid w:val="00974F6B"/>
    <w:rsid w:val="009762D6"/>
    <w:rsid w:val="0097687D"/>
    <w:rsid w:val="00982CEA"/>
    <w:rsid w:val="00983247"/>
    <w:rsid w:val="00984EB6"/>
    <w:rsid w:val="0099176D"/>
    <w:rsid w:val="00991867"/>
    <w:rsid w:val="0099297D"/>
    <w:rsid w:val="009945D4"/>
    <w:rsid w:val="009953D9"/>
    <w:rsid w:val="009954B8"/>
    <w:rsid w:val="009A6210"/>
    <w:rsid w:val="009A7286"/>
    <w:rsid w:val="009B3A71"/>
    <w:rsid w:val="009B5B37"/>
    <w:rsid w:val="009C1D6C"/>
    <w:rsid w:val="009C1EF6"/>
    <w:rsid w:val="009C3FC5"/>
    <w:rsid w:val="009C45D4"/>
    <w:rsid w:val="009C49FD"/>
    <w:rsid w:val="009C4A66"/>
    <w:rsid w:val="009C73B4"/>
    <w:rsid w:val="009D13BE"/>
    <w:rsid w:val="009D4438"/>
    <w:rsid w:val="009E27B0"/>
    <w:rsid w:val="009E2A2A"/>
    <w:rsid w:val="009E2FF9"/>
    <w:rsid w:val="009F2022"/>
    <w:rsid w:val="009F23A2"/>
    <w:rsid w:val="009F3620"/>
    <w:rsid w:val="009F532D"/>
    <w:rsid w:val="009F5CEF"/>
    <w:rsid w:val="009F7383"/>
    <w:rsid w:val="00A02410"/>
    <w:rsid w:val="00A04014"/>
    <w:rsid w:val="00A04B0F"/>
    <w:rsid w:val="00A05838"/>
    <w:rsid w:val="00A06961"/>
    <w:rsid w:val="00A10F0E"/>
    <w:rsid w:val="00A11817"/>
    <w:rsid w:val="00A12EDF"/>
    <w:rsid w:val="00A15B8B"/>
    <w:rsid w:val="00A17D88"/>
    <w:rsid w:val="00A23899"/>
    <w:rsid w:val="00A25089"/>
    <w:rsid w:val="00A25A61"/>
    <w:rsid w:val="00A26D22"/>
    <w:rsid w:val="00A3154B"/>
    <w:rsid w:val="00A3286D"/>
    <w:rsid w:val="00A36998"/>
    <w:rsid w:val="00A40C7A"/>
    <w:rsid w:val="00A43127"/>
    <w:rsid w:val="00A43D4B"/>
    <w:rsid w:val="00A4441A"/>
    <w:rsid w:val="00A458B4"/>
    <w:rsid w:val="00A46454"/>
    <w:rsid w:val="00A46E59"/>
    <w:rsid w:val="00A51485"/>
    <w:rsid w:val="00A549AF"/>
    <w:rsid w:val="00A632C1"/>
    <w:rsid w:val="00A637B1"/>
    <w:rsid w:val="00A6632A"/>
    <w:rsid w:val="00A669A0"/>
    <w:rsid w:val="00A673CE"/>
    <w:rsid w:val="00A71E2C"/>
    <w:rsid w:val="00A7457A"/>
    <w:rsid w:val="00A75517"/>
    <w:rsid w:val="00A81087"/>
    <w:rsid w:val="00A83E94"/>
    <w:rsid w:val="00A8500D"/>
    <w:rsid w:val="00A9135D"/>
    <w:rsid w:val="00A939EC"/>
    <w:rsid w:val="00A941C1"/>
    <w:rsid w:val="00A948C4"/>
    <w:rsid w:val="00A94F4B"/>
    <w:rsid w:val="00AA35F9"/>
    <w:rsid w:val="00AA3E62"/>
    <w:rsid w:val="00AA71AC"/>
    <w:rsid w:val="00AA7788"/>
    <w:rsid w:val="00AB41DE"/>
    <w:rsid w:val="00AB4655"/>
    <w:rsid w:val="00AB52D0"/>
    <w:rsid w:val="00AC09E8"/>
    <w:rsid w:val="00AC1FF1"/>
    <w:rsid w:val="00AD1C84"/>
    <w:rsid w:val="00AD1F22"/>
    <w:rsid w:val="00AD1F23"/>
    <w:rsid w:val="00AD2254"/>
    <w:rsid w:val="00AD2431"/>
    <w:rsid w:val="00AD3CD5"/>
    <w:rsid w:val="00AD3FDF"/>
    <w:rsid w:val="00AD5D9B"/>
    <w:rsid w:val="00AD7468"/>
    <w:rsid w:val="00AD7917"/>
    <w:rsid w:val="00AE0430"/>
    <w:rsid w:val="00AE05BB"/>
    <w:rsid w:val="00AE1537"/>
    <w:rsid w:val="00AE4843"/>
    <w:rsid w:val="00AE5E25"/>
    <w:rsid w:val="00AF1720"/>
    <w:rsid w:val="00AF5BE1"/>
    <w:rsid w:val="00AF5D59"/>
    <w:rsid w:val="00AF5E4D"/>
    <w:rsid w:val="00AF6551"/>
    <w:rsid w:val="00AF6ADD"/>
    <w:rsid w:val="00AF6D98"/>
    <w:rsid w:val="00AF7AFB"/>
    <w:rsid w:val="00B00C0F"/>
    <w:rsid w:val="00B01995"/>
    <w:rsid w:val="00B02862"/>
    <w:rsid w:val="00B0345A"/>
    <w:rsid w:val="00B03FB1"/>
    <w:rsid w:val="00B050A1"/>
    <w:rsid w:val="00B13376"/>
    <w:rsid w:val="00B139C2"/>
    <w:rsid w:val="00B149D7"/>
    <w:rsid w:val="00B152D0"/>
    <w:rsid w:val="00B15EB6"/>
    <w:rsid w:val="00B1678D"/>
    <w:rsid w:val="00B206D7"/>
    <w:rsid w:val="00B215D0"/>
    <w:rsid w:val="00B2504D"/>
    <w:rsid w:val="00B25757"/>
    <w:rsid w:val="00B30901"/>
    <w:rsid w:val="00B30940"/>
    <w:rsid w:val="00B312D2"/>
    <w:rsid w:val="00B31482"/>
    <w:rsid w:val="00B332F1"/>
    <w:rsid w:val="00B34639"/>
    <w:rsid w:val="00B34A57"/>
    <w:rsid w:val="00B36685"/>
    <w:rsid w:val="00B400DB"/>
    <w:rsid w:val="00B41189"/>
    <w:rsid w:val="00B457E6"/>
    <w:rsid w:val="00B63AED"/>
    <w:rsid w:val="00B6402C"/>
    <w:rsid w:val="00B650F2"/>
    <w:rsid w:val="00B66F77"/>
    <w:rsid w:val="00B729B7"/>
    <w:rsid w:val="00B72CBE"/>
    <w:rsid w:val="00B755BE"/>
    <w:rsid w:val="00B768EC"/>
    <w:rsid w:val="00B776D2"/>
    <w:rsid w:val="00B8039B"/>
    <w:rsid w:val="00B873CA"/>
    <w:rsid w:val="00B90920"/>
    <w:rsid w:val="00B94373"/>
    <w:rsid w:val="00B955F0"/>
    <w:rsid w:val="00BA08E8"/>
    <w:rsid w:val="00BA1B2F"/>
    <w:rsid w:val="00BA3269"/>
    <w:rsid w:val="00BA6299"/>
    <w:rsid w:val="00BA7A3F"/>
    <w:rsid w:val="00BB0637"/>
    <w:rsid w:val="00BB0E0F"/>
    <w:rsid w:val="00BB636E"/>
    <w:rsid w:val="00BB643D"/>
    <w:rsid w:val="00BC1F05"/>
    <w:rsid w:val="00BC31C5"/>
    <w:rsid w:val="00BC34A4"/>
    <w:rsid w:val="00BC4793"/>
    <w:rsid w:val="00BC4919"/>
    <w:rsid w:val="00BC5FA9"/>
    <w:rsid w:val="00BD11FC"/>
    <w:rsid w:val="00BD1F76"/>
    <w:rsid w:val="00BD500E"/>
    <w:rsid w:val="00BD7CCA"/>
    <w:rsid w:val="00BE76F2"/>
    <w:rsid w:val="00BF1B3D"/>
    <w:rsid w:val="00BF42C9"/>
    <w:rsid w:val="00C042AF"/>
    <w:rsid w:val="00C04640"/>
    <w:rsid w:val="00C04D95"/>
    <w:rsid w:val="00C06161"/>
    <w:rsid w:val="00C074C9"/>
    <w:rsid w:val="00C10C76"/>
    <w:rsid w:val="00C10CE0"/>
    <w:rsid w:val="00C111DE"/>
    <w:rsid w:val="00C113FF"/>
    <w:rsid w:val="00C11414"/>
    <w:rsid w:val="00C1213E"/>
    <w:rsid w:val="00C1388E"/>
    <w:rsid w:val="00C1447A"/>
    <w:rsid w:val="00C156A8"/>
    <w:rsid w:val="00C16FE0"/>
    <w:rsid w:val="00C22F3E"/>
    <w:rsid w:val="00C2670E"/>
    <w:rsid w:val="00C27098"/>
    <w:rsid w:val="00C31679"/>
    <w:rsid w:val="00C339D7"/>
    <w:rsid w:val="00C359CE"/>
    <w:rsid w:val="00C36A7A"/>
    <w:rsid w:val="00C41522"/>
    <w:rsid w:val="00C41DDB"/>
    <w:rsid w:val="00C460AD"/>
    <w:rsid w:val="00C46C42"/>
    <w:rsid w:val="00C46F8C"/>
    <w:rsid w:val="00C5233A"/>
    <w:rsid w:val="00C54357"/>
    <w:rsid w:val="00C63202"/>
    <w:rsid w:val="00C649D9"/>
    <w:rsid w:val="00C65424"/>
    <w:rsid w:val="00C724C9"/>
    <w:rsid w:val="00C738C0"/>
    <w:rsid w:val="00C73A0A"/>
    <w:rsid w:val="00C743EC"/>
    <w:rsid w:val="00C74777"/>
    <w:rsid w:val="00C77625"/>
    <w:rsid w:val="00C80907"/>
    <w:rsid w:val="00C82478"/>
    <w:rsid w:val="00C8281A"/>
    <w:rsid w:val="00C8361D"/>
    <w:rsid w:val="00C84D0B"/>
    <w:rsid w:val="00C920CB"/>
    <w:rsid w:val="00C93C50"/>
    <w:rsid w:val="00C97657"/>
    <w:rsid w:val="00C9790A"/>
    <w:rsid w:val="00C97F0D"/>
    <w:rsid w:val="00CA2DC0"/>
    <w:rsid w:val="00CA2FDF"/>
    <w:rsid w:val="00CB028B"/>
    <w:rsid w:val="00CB0E47"/>
    <w:rsid w:val="00CB2973"/>
    <w:rsid w:val="00CC0671"/>
    <w:rsid w:val="00CC4EA2"/>
    <w:rsid w:val="00CC5B4E"/>
    <w:rsid w:val="00CC6AF0"/>
    <w:rsid w:val="00CC6AF4"/>
    <w:rsid w:val="00CD3221"/>
    <w:rsid w:val="00CD33CA"/>
    <w:rsid w:val="00CD3D5D"/>
    <w:rsid w:val="00CD61EB"/>
    <w:rsid w:val="00CD621D"/>
    <w:rsid w:val="00CE5D60"/>
    <w:rsid w:val="00CE5E66"/>
    <w:rsid w:val="00CE6ED7"/>
    <w:rsid w:val="00CE70D1"/>
    <w:rsid w:val="00CE71C6"/>
    <w:rsid w:val="00CF3AFD"/>
    <w:rsid w:val="00CF5413"/>
    <w:rsid w:val="00CF694C"/>
    <w:rsid w:val="00D000CB"/>
    <w:rsid w:val="00D008AC"/>
    <w:rsid w:val="00D01CB6"/>
    <w:rsid w:val="00D01ED8"/>
    <w:rsid w:val="00D065F9"/>
    <w:rsid w:val="00D071A2"/>
    <w:rsid w:val="00D10B83"/>
    <w:rsid w:val="00D206BE"/>
    <w:rsid w:val="00D2316D"/>
    <w:rsid w:val="00D27C02"/>
    <w:rsid w:val="00D27D6B"/>
    <w:rsid w:val="00D30F33"/>
    <w:rsid w:val="00D314DE"/>
    <w:rsid w:val="00D33F16"/>
    <w:rsid w:val="00D347AA"/>
    <w:rsid w:val="00D433E4"/>
    <w:rsid w:val="00D43477"/>
    <w:rsid w:val="00D44575"/>
    <w:rsid w:val="00D44714"/>
    <w:rsid w:val="00D45633"/>
    <w:rsid w:val="00D50BBD"/>
    <w:rsid w:val="00D51353"/>
    <w:rsid w:val="00D51570"/>
    <w:rsid w:val="00D5442C"/>
    <w:rsid w:val="00D55516"/>
    <w:rsid w:val="00D5587B"/>
    <w:rsid w:val="00D56862"/>
    <w:rsid w:val="00D568DF"/>
    <w:rsid w:val="00D617F8"/>
    <w:rsid w:val="00D61B37"/>
    <w:rsid w:val="00D62D95"/>
    <w:rsid w:val="00D63021"/>
    <w:rsid w:val="00D70EBE"/>
    <w:rsid w:val="00D729E6"/>
    <w:rsid w:val="00D74C47"/>
    <w:rsid w:val="00D80060"/>
    <w:rsid w:val="00D80DDA"/>
    <w:rsid w:val="00D80E8D"/>
    <w:rsid w:val="00D8201E"/>
    <w:rsid w:val="00D84D37"/>
    <w:rsid w:val="00D87F82"/>
    <w:rsid w:val="00D91674"/>
    <w:rsid w:val="00D91FD8"/>
    <w:rsid w:val="00D92D13"/>
    <w:rsid w:val="00D92DFF"/>
    <w:rsid w:val="00D931DF"/>
    <w:rsid w:val="00DA0AC8"/>
    <w:rsid w:val="00DA1D73"/>
    <w:rsid w:val="00DA2ABB"/>
    <w:rsid w:val="00DA2D28"/>
    <w:rsid w:val="00DA64F3"/>
    <w:rsid w:val="00DA7B68"/>
    <w:rsid w:val="00DB3542"/>
    <w:rsid w:val="00DB3CE6"/>
    <w:rsid w:val="00DB6844"/>
    <w:rsid w:val="00DC1114"/>
    <w:rsid w:val="00DC1873"/>
    <w:rsid w:val="00DC4376"/>
    <w:rsid w:val="00DC565E"/>
    <w:rsid w:val="00DC5B9E"/>
    <w:rsid w:val="00DD152F"/>
    <w:rsid w:val="00DD5368"/>
    <w:rsid w:val="00DD618A"/>
    <w:rsid w:val="00DD669D"/>
    <w:rsid w:val="00DE03E6"/>
    <w:rsid w:val="00DE0490"/>
    <w:rsid w:val="00DE0E49"/>
    <w:rsid w:val="00DE1CDE"/>
    <w:rsid w:val="00DE44E7"/>
    <w:rsid w:val="00DE6DBB"/>
    <w:rsid w:val="00DF4569"/>
    <w:rsid w:val="00DF54F2"/>
    <w:rsid w:val="00E004C6"/>
    <w:rsid w:val="00E00C78"/>
    <w:rsid w:val="00E03547"/>
    <w:rsid w:val="00E04FE6"/>
    <w:rsid w:val="00E10972"/>
    <w:rsid w:val="00E125EF"/>
    <w:rsid w:val="00E21056"/>
    <w:rsid w:val="00E2241F"/>
    <w:rsid w:val="00E24B94"/>
    <w:rsid w:val="00E30163"/>
    <w:rsid w:val="00E30340"/>
    <w:rsid w:val="00E31CDA"/>
    <w:rsid w:val="00E323BD"/>
    <w:rsid w:val="00E42EA4"/>
    <w:rsid w:val="00E50836"/>
    <w:rsid w:val="00E54275"/>
    <w:rsid w:val="00E549BF"/>
    <w:rsid w:val="00E55FA1"/>
    <w:rsid w:val="00E56A13"/>
    <w:rsid w:val="00E57640"/>
    <w:rsid w:val="00E57F23"/>
    <w:rsid w:val="00E61DF3"/>
    <w:rsid w:val="00E62B78"/>
    <w:rsid w:val="00E633B6"/>
    <w:rsid w:val="00E64885"/>
    <w:rsid w:val="00E67EE6"/>
    <w:rsid w:val="00E76862"/>
    <w:rsid w:val="00E76FDB"/>
    <w:rsid w:val="00E809EA"/>
    <w:rsid w:val="00E858DC"/>
    <w:rsid w:val="00E86D44"/>
    <w:rsid w:val="00E87AF4"/>
    <w:rsid w:val="00E9006F"/>
    <w:rsid w:val="00E90248"/>
    <w:rsid w:val="00E9576A"/>
    <w:rsid w:val="00E963FE"/>
    <w:rsid w:val="00E979EC"/>
    <w:rsid w:val="00EA6765"/>
    <w:rsid w:val="00EB0A9C"/>
    <w:rsid w:val="00EB28EC"/>
    <w:rsid w:val="00EB4E32"/>
    <w:rsid w:val="00EB5A27"/>
    <w:rsid w:val="00EB6C44"/>
    <w:rsid w:val="00EB7B85"/>
    <w:rsid w:val="00EC3644"/>
    <w:rsid w:val="00EC5224"/>
    <w:rsid w:val="00EC5D78"/>
    <w:rsid w:val="00EC61D2"/>
    <w:rsid w:val="00ED206B"/>
    <w:rsid w:val="00ED3C93"/>
    <w:rsid w:val="00ED4740"/>
    <w:rsid w:val="00ED54A8"/>
    <w:rsid w:val="00EE5A77"/>
    <w:rsid w:val="00EE60B5"/>
    <w:rsid w:val="00EE705A"/>
    <w:rsid w:val="00EF3641"/>
    <w:rsid w:val="00EF4210"/>
    <w:rsid w:val="00EF719D"/>
    <w:rsid w:val="00EF7E43"/>
    <w:rsid w:val="00F007D8"/>
    <w:rsid w:val="00F031C4"/>
    <w:rsid w:val="00F10974"/>
    <w:rsid w:val="00F128A2"/>
    <w:rsid w:val="00F1525A"/>
    <w:rsid w:val="00F16072"/>
    <w:rsid w:val="00F1642E"/>
    <w:rsid w:val="00F172E3"/>
    <w:rsid w:val="00F20B48"/>
    <w:rsid w:val="00F23907"/>
    <w:rsid w:val="00F24B73"/>
    <w:rsid w:val="00F24D93"/>
    <w:rsid w:val="00F2500D"/>
    <w:rsid w:val="00F31E0F"/>
    <w:rsid w:val="00F326D2"/>
    <w:rsid w:val="00F350CF"/>
    <w:rsid w:val="00F35CDB"/>
    <w:rsid w:val="00F37ABF"/>
    <w:rsid w:val="00F40912"/>
    <w:rsid w:val="00F40B0C"/>
    <w:rsid w:val="00F40F7F"/>
    <w:rsid w:val="00F45A35"/>
    <w:rsid w:val="00F52074"/>
    <w:rsid w:val="00F521B2"/>
    <w:rsid w:val="00F5542B"/>
    <w:rsid w:val="00F56803"/>
    <w:rsid w:val="00F633DA"/>
    <w:rsid w:val="00F7320B"/>
    <w:rsid w:val="00F759C2"/>
    <w:rsid w:val="00F81BC1"/>
    <w:rsid w:val="00F82F87"/>
    <w:rsid w:val="00F86C8B"/>
    <w:rsid w:val="00F87BBF"/>
    <w:rsid w:val="00F9088A"/>
    <w:rsid w:val="00F929A2"/>
    <w:rsid w:val="00F92ADB"/>
    <w:rsid w:val="00F9306E"/>
    <w:rsid w:val="00F959E5"/>
    <w:rsid w:val="00F95D1C"/>
    <w:rsid w:val="00F96321"/>
    <w:rsid w:val="00FA45F0"/>
    <w:rsid w:val="00FA6263"/>
    <w:rsid w:val="00FB5352"/>
    <w:rsid w:val="00FC185D"/>
    <w:rsid w:val="00FC1959"/>
    <w:rsid w:val="00FC27F1"/>
    <w:rsid w:val="00FC2A8A"/>
    <w:rsid w:val="00FC3D90"/>
    <w:rsid w:val="00FC48E5"/>
    <w:rsid w:val="00FD0D8B"/>
    <w:rsid w:val="00FD6713"/>
    <w:rsid w:val="00FE0B0C"/>
    <w:rsid w:val="00FE2476"/>
    <w:rsid w:val="00FE7491"/>
    <w:rsid w:val="00FF0ECC"/>
    <w:rsid w:val="00FF1CB8"/>
    <w:rsid w:val="00FF21F3"/>
    <w:rsid w:val="00FF3D3A"/>
    <w:rsid w:val="00FF4C5E"/>
    <w:rsid w:val="00FF6F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F0C085"/>
  <w15:docId w15:val="{416A8551-EAC8-45AB-8F3B-8AE4EC74F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B69E4"/>
    <w:pPr>
      <w:spacing w:after="0" w:line="288" w:lineRule="auto"/>
      <w:ind w:firstLine="567"/>
      <w:jc w:val="both"/>
    </w:pPr>
    <w:rPr>
      <w:rFonts w:ascii="Times New Roman" w:hAnsi="Times New Roman" w:cs="Times New Roman"/>
      <w:sz w:val="28"/>
      <w:szCs w:val="28"/>
    </w:rPr>
  </w:style>
  <w:style w:type="paragraph" w:styleId="1">
    <w:name w:val="heading 1"/>
    <w:aliases w:val="Глава 1"/>
    <w:basedOn w:val="a1"/>
    <w:next w:val="a1"/>
    <w:link w:val="11"/>
    <w:uiPriority w:val="9"/>
    <w:qFormat/>
    <w:rsid w:val="00E61DF3"/>
    <w:pPr>
      <w:keepNext/>
      <w:keepLines/>
      <w:numPr>
        <w:numId w:val="1"/>
      </w:numPr>
      <w:suppressAutoHyphens/>
      <w:spacing w:before="600" w:after="240" w:line="240" w:lineRule="auto"/>
      <w:ind w:firstLine="0"/>
      <w:jc w:val="center"/>
      <w:outlineLvl w:val="0"/>
    </w:pPr>
    <w:rPr>
      <w:rFonts w:ascii="Arial" w:hAnsi="Arial" w:cs="Arial"/>
      <w:b/>
      <w:bCs/>
      <w:kern w:val="28"/>
      <w:szCs w:val="40"/>
    </w:rPr>
  </w:style>
  <w:style w:type="paragraph" w:styleId="2">
    <w:name w:val="heading 2"/>
    <w:basedOn w:val="a1"/>
    <w:next w:val="-3"/>
    <w:link w:val="21"/>
    <w:uiPriority w:val="9"/>
    <w:qFormat/>
    <w:rsid w:val="00E61DF3"/>
    <w:pPr>
      <w:keepNext/>
      <w:numPr>
        <w:ilvl w:val="1"/>
        <w:numId w:val="1"/>
      </w:numPr>
      <w:suppressAutoHyphens/>
      <w:spacing w:before="360" w:after="120" w:line="240" w:lineRule="auto"/>
      <w:jc w:val="left"/>
      <w:outlineLvl w:val="1"/>
    </w:pPr>
    <w:rPr>
      <w:b/>
      <w:bCs/>
      <w:szCs w:val="32"/>
    </w:rPr>
  </w:style>
  <w:style w:type="paragraph" w:styleId="3">
    <w:name w:val="heading 3"/>
    <w:basedOn w:val="a1"/>
    <w:next w:val="a1"/>
    <w:link w:val="30"/>
    <w:uiPriority w:val="99"/>
    <w:qFormat/>
    <w:locked/>
    <w:rsid w:val="00735B14"/>
    <w:pPr>
      <w:keepNext/>
      <w:numPr>
        <w:ilvl w:val="2"/>
        <w:numId w:val="13"/>
      </w:numPr>
      <w:suppressAutoHyphens/>
      <w:spacing w:before="120" w:after="120" w:line="240" w:lineRule="auto"/>
      <w:jc w:val="left"/>
      <w:outlineLvl w:val="2"/>
    </w:pPr>
    <w:rPr>
      <w:b/>
    </w:rPr>
  </w:style>
  <w:style w:type="paragraph" w:styleId="4">
    <w:name w:val="heading 4"/>
    <w:basedOn w:val="a1"/>
    <w:next w:val="a1"/>
    <w:link w:val="40"/>
    <w:uiPriority w:val="99"/>
    <w:qFormat/>
    <w:locked/>
    <w:rsid w:val="00735B14"/>
    <w:pPr>
      <w:keepNext/>
      <w:numPr>
        <w:ilvl w:val="3"/>
        <w:numId w:val="13"/>
      </w:numPr>
      <w:tabs>
        <w:tab w:val="left" w:pos="1134"/>
      </w:tabs>
      <w:suppressAutoHyphens/>
      <w:spacing w:before="240" w:after="120" w:line="240" w:lineRule="auto"/>
      <w:outlineLvl w:val="3"/>
    </w:pPr>
    <w:rPr>
      <w:b/>
      <w:i/>
    </w:rPr>
  </w:style>
  <w:style w:type="paragraph" w:styleId="5">
    <w:name w:val="heading 5"/>
    <w:basedOn w:val="a1"/>
    <w:next w:val="a1"/>
    <w:link w:val="50"/>
    <w:uiPriority w:val="99"/>
    <w:qFormat/>
    <w:locked/>
    <w:rsid w:val="0063504A"/>
    <w:pPr>
      <w:keepNext/>
      <w:numPr>
        <w:ilvl w:val="4"/>
        <w:numId w:val="12"/>
      </w:numPr>
      <w:suppressAutoHyphens/>
      <w:spacing w:before="60" w:line="360" w:lineRule="auto"/>
      <w:ind w:firstLine="0"/>
      <w:outlineLvl w:val="4"/>
    </w:pPr>
    <w:rPr>
      <w:b/>
      <w:sz w:val="26"/>
    </w:rPr>
  </w:style>
  <w:style w:type="paragraph" w:styleId="6">
    <w:name w:val="heading 6"/>
    <w:basedOn w:val="a1"/>
    <w:next w:val="a1"/>
    <w:link w:val="60"/>
    <w:uiPriority w:val="99"/>
    <w:qFormat/>
    <w:locked/>
    <w:rsid w:val="0063504A"/>
    <w:pPr>
      <w:widowControl w:val="0"/>
      <w:numPr>
        <w:ilvl w:val="5"/>
        <w:numId w:val="12"/>
      </w:numPr>
      <w:suppressAutoHyphens/>
      <w:spacing w:before="240" w:after="60" w:line="360" w:lineRule="auto"/>
      <w:ind w:firstLine="0"/>
      <w:outlineLvl w:val="5"/>
    </w:pPr>
    <w:rPr>
      <w:b/>
      <w:sz w:val="22"/>
    </w:rPr>
  </w:style>
  <w:style w:type="paragraph" w:styleId="7">
    <w:name w:val="heading 7"/>
    <w:basedOn w:val="a1"/>
    <w:next w:val="a1"/>
    <w:link w:val="70"/>
    <w:uiPriority w:val="99"/>
    <w:qFormat/>
    <w:locked/>
    <w:rsid w:val="0063504A"/>
    <w:pPr>
      <w:widowControl w:val="0"/>
      <w:numPr>
        <w:ilvl w:val="6"/>
        <w:numId w:val="12"/>
      </w:numPr>
      <w:suppressAutoHyphens/>
      <w:spacing w:before="240" w:after="60" w:line="360" w:lineRule="auto"/>
      <w:ind w:firstLine="0"/>
      <w:outlineLvl w:val="6"/>
    </w:pPr>
    <w:rPr>
      <w:sz w:val="26"/>
    </w:rPr>
  </w:style>
  <w:style w:type="paragraph" w:styleId="8">
    <w:name w:val="heading 8"/>
    <w:basedOn w:val="a1"/>
    <w:next w:val="a1"/>
    <w:link w:val="80"/>
    <w:uiPriority w:val="99"/>
    <w:qFormat/>
    <w:locked/>
    <w:rsid w:val="0063504A"/>
    <w:pPr>
      <w:widowControl w:val="0"/>
      <w:numPr>
        <w:ilvl w:val="7"/>
        <w:numId w:val="12"/>
      </w:numPr>
      <w:suppressAutoHyphens/>
      <w:spacing w:before="240" w:after="60" w:line="360" w:lineRule="auto"/>
      <w:ind w:firstLine="0"/>
      <w:outlineLvl w:val="7"/>
    </w:pPr>
    <w:rPr>
      <w:i/>
      <w:sz w:val="26"/>
    </w:rPr>
  </w:style>
  <w:style w:type="paragraph" w:styleId="9">
    <w:name w:val="heading 9"/>
    <w:basedOn w:val="a1"/>
    <w:next w:val="a1"/>
    <w:link w:val="90"/>
    <w:uiPriority w:val="99"/>
    <w:qFormat/>
    <w:locked/>
    <w:rsid w:val="0063504A"/>
    <w:pPr>
      <w:widowControl w:val="0"/>
      <w:numPr>
        <w:ilvl w:val="8"/>
        <w:numId w:val="12"/>
      </w:numPr>
      <w:suppressAutoHyphens/>
      <w:spacing w:before="240" w:after="60" w:line="360" w:lineRule="auto"/>
      <w:ind w:firstLine="0"/>
      <w:outlineLvl w:val="8"/>
    </w:pPr>
    <w:rPr>
      <w:rFonts w:ascii="Arial" w:hAnsi="Arial"/>
      <w:sz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Глава 1 Знак"/>
    <w:basedOn w:val="a2"/>
    <w:link w:val="1"/>
    <w:uiPriority w:val="9"/>
    <w:locked/>
    <w:rsid w:val="00E61DF3"/>
    <w:rPr>
      <w:rFonts w:ascii="Arial" w:hAnsi="Arial" w:cs="Arial"/>
      <w:b/>
      <w:bCs/>
      <w:kern w:val="28"/>
      <w:sz w:val="28"/>
      <w:szCs w:val="40"/>
    </w:rPr>
  </w:style>
  <w:style w:type="character" w:customStyle="1" w:styleId="21">
    <w:name w:val="Заголовок 2 Знак"/>
    <w:basedOn w:val="a2"/>
    <w:link w:val="2"/>
    <w:uiPriority w:val="9"/>
    <w:locked/>
    <w:rsid w:val="00E61DF3"/>
    <w:rPr>
      <w:rFonts w:ascii="Times New Roman" w:hAnsi="Times New Roman" w:cs="Times New Roman"/>
      <w:b/>
      <w:bCs/>
      <w:sz w:val="28"/>
      <w:szCs w:val="32"/>
    </w:rPr>
  </w:style>
  <w:style w:type="character" w:customStyle="1" w:styleId="30">
    <w:name w:val="Заголовок 3 Знак"/>
    <w:basedOn w:val="a2"/>
    <w:link w:val="3"/>
    <w:uiPriority w:val="99"/>
    <w:locked/>
    <w:rsid w:val="007F43DC"/>
    <w:rPr>
      <w:rFonts w:ascii="Times New Roman" w:hAnsi="Times New Roman" w:cs="Times New Roman"/>
      <w:b/>
      <w:sz w:val="28"/>
      <w:szCs w:val="28"/>
    </w:rPr>
  </w:style>
  <w:style w:type="character" w:customStyle="1" w:styleId="40">
    <w:name w:val="Заголовок 4 Знак"/>
    <w:basedOn w:val="a2"/>
    <w:link w:val="4"/>
    <w:uiPriority w:val="99"/>
    <w:locked/>
    <w:rsid w:val="007F43DC"/>
    <w:rPr>
      <w:rFonts w:ascii="Times New Roman" w:hAnsi="Times New Roman" w:cs="Times New Roman"/>
      <w:b/>
      <w:i/>
      <w:sz w:val="28"/>
      <w:szCs w:val="28"/>
    </w:rPr>
  </w:style>
  <w:style w:type="character" w:customStyle="1" w:styleId="50">
    <w:name w:val="Заголовок 5 Знак"/>
    <w:basedOn w:val="a2"/>
    <w:link w:val="5"/>
    <w:uiPriority w:val="99"/>
    <w:locked/>
    <w:rsid w:val="007F43DC"/>
    <w:rPr>
      <w:rFonts w:ascii="Times New Roman" w:hAnsi="Times New Roman" w:cs="Times New Roman"/>
      <w:b/>
      <w:sz w:val="26"/>
      <w:szCs w:val="28"/>
    </w:rPr>
  </w:style>
  <w:style w:type="character" w:customStyle="1" w:styleId="60">
    <w:name w:val="Заголовок 6 Знак"/>
    <w:basedOn w:val="a2"/>
    <w:link w:val="6"/>
    <w:uiPriority w:val="99"/>
    <w:locked/>
    <w:rsid w:val="007F43DC"/>
    <w:rPr>
      <w:rFonts w:ascii="Times New Roman" w:hAnsi="Times New Roman" w:cs="Times New Roman"/>
      <w:b/>
      <w:szCs w:val="28"/>
    </w:rPr>
  </w:style>
  <w:style w:type="character" w:customStyle="1" w:styleId="70">
    <w:name w:val="Заголовок 7 Знак"/>
    <w:basedOn w:val="a2"/>
    <w:link w:val="7"/>
    <w:uiPriority w:val="99"/>
    <w:locked/>
    <w:rsid w:val="007F43DC"/>
    <w:rPr>
      <w:rFonts w:ascii="Times New Roman" w:hAnsi="Times New Roman" w:cs="Times New Roman"/>
      <w:sz w:val="26"/>
      <w:szCs w:val="28"/>
    </w:rPr>
  </w:style>
  <w:style w:type="character" w:customStyle="1" w:styleId="80">
    <w:name w:val="Заголовок 8 Знак"/>
    <w:basedOn w:val="a2"/>
    <w:link w:val="8"/>
    <w:uiPriority w:val="99"/>
    <w:locked/>
    <w:rsid w:val="007F43DC"/>
    <w:rPr>
      <w:rFonts w:ascii="Times New Roman" w:hAnsi="Times New Roman" w:cs="Times New Roman"/>
      <w:i/>
      <w:sz w:val="26"/>
      <w:szCs w:val="28"/>
    </w:rPr>
  </w:style>
  <w:style w:type="character" w:customStyle="1" w:styleId="90">
    <w:name w:val="Заголовок 9 Знак"/>
    <w:basedOn w:val="a2"/>
    <w:link w:val="9"/>
    <w:uiPriority w:val="99"/>
    <w:locked/>
    <w:rsid w:val="007F43DC"/>
    <w:rPr>
      <w:rFonts w:ascii="Arial" w:hAnsi="Arial" w:cs="Times New Roman"/>
      <w:szCs w:val="28"/>
    </w:rPr>
  </w:style>
  <w:style w:type="paragraph" w:styleId="12">
    <w:name w:val="toc 1"/>
    <w:basedOn w:val="a1"/>
    <w:next w:val="a1"/>
    <w:autoRedefine/>
    <w:uiPriority w:val="39"/>
    <w:rsid w:val="00FD6713"/>
    <w:pPr>
      <w:tabs>
        <w:tab w:val="left" w:pos="0"/>
        <w:tab w:val="left" w:pos="440"/>
        <w:tab w:val="right" w:leader="dot" w:pos="10206"/>
      </w:tabs>
      <w:spacing w:before="120" w:after="120" w:line="240" w:lineRule="auto"/>
      <w:ind w:right="-1" w:firstLine="0"/>
      <w:jc w:val="left"/>
    </w:pPr>
    <w:rPr>
      <w:b/>
      <w:bCs/>
      <w:caps/>
      <w:noProof/>
      <w:sz w:val="24"/>
      <w:szCs w:val="20"/>
    </w:rPr>
  </w:style>
  <w:style w:type="character" w:styleId="a5">
    <w:name w:val="Hyperlink"/>
    <w:basedOn w:val="a2"/>
    <w:uiPriority w:val="99"/>
    <w:rsid w:val="00E61DF3"/>
    <w:rPr>
      <w:rFonts w:cs="Times New Roman"/>
      <w:color w:val="0000FF"/>
      <w:u w:val="single"/>
    </w:rPr>
  </w:style>
  <w:style w:type="paragraph" w:styleId="22">
    <w:name w:val="toc 2"/>
    <w:basedOn w:val="a1"/>
    <w:next w:val="a1"/>
    <w:autoRedefine/>
    <w:uiPriority w:val="39"/>
    <w:rsid w:val="00FD6713"/>
    <w:pPr>
      <w:tabs>
        <w:tab w:val="left" w:pos="1260"/>
        <w:tab w:val="right" w:leader="dot" w:pos="10206"/>
      </w:tabs>
      <w:spacing w:line="240" w:lineRule="auto"/>
      <w:ind w:right="-24" w:firstLine="0"/>
      <w:jc w:val="left"/>
    </w:pPr>
    <w:rPr>
      <w:b/>
      <w:noProof/>
      <w:sz w:val="24"/>
      <w:szCs w:val="20"/>
    </w:rPr>
  </w:style>
  <w:style w:type="paragraph" w:styleId="a6">
    <w:name w:val="Body Text"/>
    <w:basedOn w:val="a1"/>
    <w:link w:val="a7"/>
    <w:uiPriority w:val="99"/>
    <w:rsid w:val="00E61DF3"/>
    <w:pPr>
      <w:tabs>
        <w:tab w:val="right" w:pos="9360"/>
      </w:tabs>
      <w:spacing w:line="240" w:lineRule="auto"/>
      <w:ind w:firstLine="0"/>
      <w:jc w:val="left"/>
    </w:pPr>
  </w:style>
  <w:style w:type="character" w:customStyle="1" w:styleId="a7">
    <w:name w:val="Основной текст Знак"/>
    <w:basedOn w:val="a2"/>
    <w:link w:val="a6"/>
    <w:uiPriority w:val="99"/>
    <w:locked/>
    <w:rsid w:val="00E61DF3"/>
    <w:rPr>
      <w:rFonts w:ascii="Times New Roman" w:hAnsi="Times New Roman" w:cs="Times New Roman"/>
      <w:sz w:val="28"/>
      <w:szCs w:val="28"/>
      <w:lang w:eastAsia="ru-RU"/>
    </w:rPr>
  </w:style>
  <w:style w:type="paragraph" w:customStyle="1" w:styleId="a8">
    <w:name w:val="Таблица шапка"/>
    <w:basedOn w:val="a1"/>
    <w:link w:val="a9"/>
    <w:rsid w:val="00E61DF3"/>
    <w:pPr>
      <w:keepNext/>
      <w:spacing w:before="40" w:after="40" w:line="240" w:lineRule="auto"/>
      <w:ind w:left="57" w:right="57" w:firstLine="0"/>
      <w:jc w:val="left"/>
    </w:pPr>
    <w:rPr>
      <w:sz w:val="18"/>
      <w:szCs w:val="18"/>
    </w:rPr>
  </w:style>
  <w:style w:type="paragraph" w:customStyle="1" w:styleId="aa">
    <w:name w:val="Таблица текст"/>
    <w:basedOn w:val="a1"/>
    <w:rsid w:val="00E61DF3"/>
    <w:pPr>
      <w:spacing w:before="40" w:after="40" w:line="240" w:lineRule="auto"/>
      <w:ind w:left="57" w:right="57" w:firstLine="0"/>
      <w:jc w:val="left"/>
    </w:pPr>
    <w:rPr>
      <w:sz w:val="24"/>
      <w:szCs w:val="24"/>
    </w:rPr>
  </w:style>
  <w:style w:type="paragraph" w:customStyle="1" w:styleId="ab">
    <w:name w:val="Подподпункт"/>
    <w:basedOn w:val="a1"/>
    <w:rsid w:val="00E61DF3"/>
    <w:pPr>
      <w:tabs>
        <w:tab w:val="left" w:pos="851"/>
        <w:tab w:val="left" w:pos="1134"/>
        <w:tab w:val="left" w:pos="1418"/>
        <w:tab w:val="num" w:pos="2978"/>
      </w:tabs>
      <w:spacing w:line="360" w:lineRule="auto"/>
      <w:ind w:left="2978" w:hanging="567"/>
    </w:pPr>
    <w:rPr>
      <w:szCs w:val="20"/>
    </w:rPr>
  </w:style>
  <w:style w:type="paragraph" w:customStyle="1" w:styleId="ac">
    <w:name w:val="Пункт"/>
    <w:basedOn w:val="a1"/>
    <w:link w:val="ad"/>
    <w:qFormat/>
    <w:rsid w:val="00E61DF3"/>
    <w:pPr>
      <w:tabs>
        <w:tab w:val="num" w:pos="1134"/>
      </w:tabs>
      <w:ind w:left="1134" w:hanging="1134"/>
    </w:pPr>
  </w:style>
  <w:style w:type="paragraph" w:customStyle="1" w:styleId="-3">
    <w:name w:val="Пункт-3"/>
    <w:basedOn w:val="a1"/>
    <w:uiPriority w:val="99"/>
    <w:rsid w:val="00E61DF3"/>
    <w:pPr>
      <w:numPr>
        <w:ilvl w:val="2"/>
        <w:numId w:val="1"/>
      </w:numPr>
    </w:pPr>
    <w:rPr>
      <w:szCs w:val="24"/>
    </w:rPr>
  </w:style>
  <w:style w:type="paragraph" w:customStyle="1" w:styleId="-4">
    <w:name w:val="Пункт-4"/>
    <w:basedOn w:val="a1"/>
    <w:uiPriority w:val="99"/>
    <w:rsid w:val="00E61DF3"/>
    <w:pPr>
      <w:numPr>
        <w:ilvl w:val="3"/>
        <w:numId w:val="1"/>
      </w:numPr>
    </w:pPr>
    <w:rPr>
      <w:szCs w:val="24"/>
    </w:rPr>
  </w:style>
  <w:style w:type="paragraph" w:customStyle="1" w:styleId="-5">
    <w:name w:val="Пункт-5"/>
    <w:basedOn w:val="a1"/>
    <w:uiPriority w:val="99"/>
    <w:rsid w:val="00E61DF3"/>
    <w:pPr>
      <w:numPr>
        <w:ilvl w:val="4"/>
        <w:numId w:val="1"/>
      </w:numPr>
    </w:pPr>
    <w:rPr>
      <w:szCs w:val="24"/>
    </w:rPr>
  </w:style>
  <w:style w:type="paragraph" w:customStyle="1" w:styleId="-6">
    <w:name w:val="Пункт-6"/>
    <w:basedOn w:val="a1"/>
    <w:uiPriority w:val="99"/>
    <w:rsid w:val="00E61DF3"/>
    <w:pPr>
      <w:numPr>
        <w:ilvl w:val="5"/>
        <w:numId w:val="1"/>
      </w:numPr>
    </w:pPr>
    <w:rPr>
      <w:szCs w:val="24"/>
    </w:rPr>
  </w:style>
  <w:style w:type="paragraph" w:customStyle="1" w:styleId="-7">
    <w:name w:val="Пункт-7"/>
    <w:basedOn w:val="a1"/>
    <w:uiPriority w:val="99"/>
    <w:rsid w:val="00E61DF3"/>
    <w:pPr>
      <w:numPr>
        <w:ilvl w:val="6"/>
        <w:numId w:val="1"/>
      </w:numPr>
    </w:pPr>
    <w:rPr>
      <w:szCs w:val="24"/>
    </w:rPr>
  </w:style>
  <w:style w:type="character" w:customStyle="1" w:styleId="a9">
    <w:name w:val="Таблица шапка Знак"/>
    <w:basedOn w:val="a2"/>
    <w:link w:val="a8"/>
    <w:locked/>
    <w:rsid w:val="00E61DF3"/>
    <w:rPr>
      <w:rFonts w:ascii="Times New Roman" w:hAnsi="Times New Roman" w:cs="Times New Roman"/>
      <w:sz w:val="18"/>
      <w:szCs w:val="18"/>
      <w:lang w:eastAsia="ru-RU"/>
    </w:rPr>
  </w:style>
  <w:style w:type="paragraph" w:customStyle="1" w:styleId="10">
    <w:name w:val="Заголовок1"/>
    <w:basedOn w:val="a1"/>
    <w:autoRedefine/>
    <w:rsid w:val="00E61DF3"/>
    <w:pPr>
      <w:widowControl w:val="0"/>
      <w:numPr>
        <w:numId w:val="2"/>
      </w:numPr>
      <w:overflowPunct w:val="0"/>
      <w:autoSpaceDE w:val="0"/>
      <w:autoSpaceDN w:val="0"/>
      <w:adjustRightInd w:val="0"/>
      <w:spacing w:before="360" w:after="120" w:line="240" w:lineRule="auto"/>
      <w:ind w:firstLine="0"/>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rFonts w:cs="Times New Roman"/>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uiPriority w:val="99"/>
    <w:rsid w:val="00E61DF3"/>
    <w:pPr>
      <w:pageBreakBefore w:val="0"/>
      <w:spacing w:before="240"/>
      <w:jc w:val="both"/>
    </w:pPr>
    <w:rPr>
      <w:szCs w:val="20"/>
    </w:rPr>
  </w:style>
  <w:style w:type="paragraph" w:styleId="ae">
    <w:name w:val="header"/>
    <w:basedOn w:val="a1"/>
    <w:link w:val="af"/>
    <w:uiPriority w:val="99"/>
    <w:rsid w:val="00B768EC"/>
    <w:pPr>
      <w:tabs>
        <w:tab w:val="center" w:pos="4677"/>
        <w:tab w:val="right" w:pos="9355"/>
      </w:tabs>
      <w:spacing w:line="240" w:lineRule="auto"/>
    </w:pPr>
  </w:style>
  <w:style w:type="character" w:customStyle="1" w:styleId="af">
    <w:name w:val="Верхний колонтитул Знак"/>
    <w:basedOn w:val="a2"/>
    <w:link w:val="ae"/>
    <w:uiPriority w:val="99"/>
    <w:semiHidden/>
    <w:locked/>
    <w:rsid w:val="00B768EC"/>
    <w:rPr>
      <w:rFonts w:ascii="Times New Roman" w:hAnsi="Times New Roman" w:cs="Times New Roman"/>
      <w:sz w:val="28"/>
      <w:szCs w:val="28"/>
      <w:lang w:eastAsia="ru-RU"/>
    </w:rPr>
  </w:style>
  <w:style w:type="paragraph" w:customStyle="1" w:styleId="af0">
    <w:name w:val="ячейка таблицы"/>
    <w:basedOn w:val="a1"/>
    <w:uiPriority w:val="99"/>
    <w:rsid w:val="00D56862"/>
    <w:pPr>
      <w:spacing w:before="120" w:line="240" w:lineRule="auto"/>
      <w:ind w:firstLine="0"/>
      <w:jc w:val="left"/>
    </w:pPr>
    <w:rPr>
      <w:rFonts w:ascii="Arial" w:hAnsi="Arial" w:cs="Arial"/>
      <w:sz w:val="22"/>
      <w:szCs w:val="24"/>
    </w:rPr>
  </w:style>
  <w:style w:type="paragraph" w:styleId="af1">
    <w:name w:val="footer"/>
    <w:basedOn w:val="a1"/>
    <w:link w:val="af2"/>
    <w:uiPriority w:val="99"/>
    <w:rsid w:val="00B768EC"/>
    <w:pPr>
      <w:tabs>
        <w:tab w:val="center" w:pos="4677"/>
        <w:tab w:val="right" w:pos="9355"/>
      </w:tabs>
      <w:spacing w:line="240" w:lineRule="auto"/>
    </w:pPr>
  </w:style>
  <w:style w:type="character" w:customStyle="1" w:styleId="af2">
    <w:name w:val="Нижний колонтитул Знак"/>
    <w:basedOn w:val="a2"/>
    <w:link w:val="af1"/>
    <w:uiPriority w:val="99"/>
    <w:locked/>
    <w:rsid w:val="00B768EC"/>
    <w:rPr>
      <w:rFonts w:ascii="Times New Roman" w:hAnsi="Times New Roman" w:cs="Times New Roman"/>
      <w:sz w:val="28"/>
      <w:szCs w:val="28"/>
      <w:lang w:eastAsia="ru-RU"/>
    </w:rPr>
  </w:style>
  <w:style w:type="paragraph" w:customStyle="1" w:styleId="af3">
    <w:name w:val="головка_таблицы"/>
    <w:basedOn w:val="a1"/>
    <w:uiPriority w:val="99"/>
    <w:rsid w:val="00D56862"/>
    <w:pPr>
      <w:keepLines/>
      <w:spacing w:before="120" w:after="120" w:line="240" w:lineRule="auto"/>
      <w:ind w:firstLine="0"/>
      <w:jc w:val="center"/>
    </w:pPr>
    <w:rPr>
      <w:rFonts w:ascii="Arial" w:hAnsi="Arial"/>
      <w:b/>
      <w:bCs/>
      <w:sz w:val="24"/>
      <w:szCs w:val="20"/>
    </w:rPr>
  </w:style>
  <w:style w:type="paragraph" w:styleId="af4">
    <w:name w:val="List Paragraph"/>
    <w:basedOn w:val="a1"/>
    <w:uiPriority w:val="34"/>
    <w:qFormat/>
    <w:rsid w:val="00D56862"/>
    <w:pPr>
      <w:spacing w:after="200" w:line="276" w:lineRule="auto"/>
      <w:ind w:left="720" w:firstLine="0"/>
      <w:contextualSpacing/>
      <w:jc w:val="left"/>
    </w:pPr>
    <w:rPr>
      <w:rFonts w:ascii="Calibri" w:hAnsi="Calibri"/>
      <w:sz w:val="22"/>
      <w:szCs w:val="22"/>
    </w:rPr>
  </w:style>
  <w:style w:type="paragraph" w:customStyle="1" w:styleId="a0">
    <w:name w:val="Подпункт"/>
    <w:basedOn w:val="ac"/>
    <w:rsid w:val="00735B14"/>
    <w:pPr>
      <w:numPr>
        <w:ilvl w:val="3"/>
        <w:numId w:val="4"/>
      </w:numPr>
      <w:tabs>
        <w:tab w:val="num" w:pos="927"/>
        <w:tab w:val="num" w:pos="1134"/>
        <w:tab w:val="num" w:pos="3447"/>
      </w:tabs>
      <w:spacing w:line="360" w:lineRule="auto"/>
      <w:ind w:left="927"/>
    </w:pPr>
  </w:style>
  <w:style w:type="paragraph" w:styleId="af5">
    <w:name w:val="Balloon Text"/>
    <w:basedOn w:val="a1"/>
    <w:link w:val="af6"/>
    <w:uiPriority w:val="99"/>
    <w:semiHidden/>
    <w:rsid w:val="000A3370"/>
    <w:pPr>
      <w:spacing w:line="240" w:lineRule="auto"/>
    </w:pPr>
    <w:rPr>
      <w:rFonts w:ascii="Tahoma" w:hAnsi="Tahoma" w:cs="Tahoma"/>
      <w:sz w:val="16"/>
      <w:szCs w:val="16"/>
    </w:rPr>
  </w:style>
  <w:style w:type="character" w:customStyle="1" w:styleId="af6">
    <w:name w:val="Текст выноски Знак"/>
    <w:basedOn w:val="a2"/>
    <w:link w:val="af5"/>
    <w:uiPriority w:val="99"/>
    <w:semiHidden/>
    <w:locked/>
    <w:rsid w:val="000A3370"/>
    <w:rPr>
      <w:rFonts w:ascii="Tahoma" w:hAnsi="Tahoma" w:cs="Tahoma"/>
      <w:sz w:val="16"/>
      <w:szCs w:val="16"/>
    </w:rPr>
  </w:style>
  <w:style w:type="table" w:styleId="af7">
    <w:name w:val="Table Grid"/>
    <w:basedOn w:val="a3"/>
    <w:uiPriority w:val="99"/>
    <w:locked/>
    <w:rsid w:val="00837F59"/>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Текст документа"/>
    <w:basedOn w:val="a1"/>
    <w:link w:val="af9"/>
    <w:uiPriority w:val="99"/>
    <w:rsid w:val="00837F59"/>
    <w:pPr>
      <w:spacing w:line="360" w:lineRule="auto"/>
      <w:ind w:firstLine="720"/>
    </w:pPr>
    <w:rPr>
      <w:sz w:val="24"/>
      <w:szCs w:val="24"/>
    </w:rPr>
  </w:style>
  <w:style w:type="character" w:customStyle="1" w:styleId="af9">
    <w:name w:val="Текст документа Знак"/>
    <w:basedOn w:val="a2"/>
    <w:link w:val="af8"/>
    <w:uiPriority w:val="99"/>
    <w:locked/>
    <w:rsid w:val="00837F59"/>
    <w:rPr>
      <w:rFonts w:ascii="Times New Roman" w:hAnsi="Times New Roman" w:cs="Times New Roman"/>
      <w:sz w:val="24"/>
      <w:szCs w:val="24"/>
    </w:rPr>
  </w:style>
  <w:style w:type="paragraph" w:customStyle="1" w:styleId="Iniiaiieoaeno">
    <w:name w:val="Iniiaiie oaeno"/>
    <w:basedOn w:val="a1"/>
    <w:uiPriority w:val="99"/>
    <w:rsid w:val="00837F59"/>
    <w:pPr>
      <w:suppressAutoHyphens/>
      <w:autoSpaceDE w:val="0"/>
      <w:autoSpaceDN w:val="0"/>
      <w:spacing w:line="240" w:lineRule="auto"/>
      <w:ind w:firstLine="0"/>
      <w:jc w:val="center"/>
    </w:pPr>
    <w:rPr>
      <w:rFonts w:ascii="Arial" w:hAnsi="Arial" w:cs="Arial"/>
      <w:sz w:val="24"/>
      <w:szCs w:val="24"/>
    </w:rPr>
  </w:style>
  <w:style w:type="paragraph" w:customStyle="1" w:styleId="110">
    <w:name w:val="Знак Знак Знак Знак Знак Знак Знак Знак1 Знак Знак Знак Знак Знак Знак Знак1"/>
    <w:basedOn w:val="a1"/>
    <w:uiPriority w:val="99"/>
    <w:rsid w:val="00837F59"/>
    <w:pPr>
      <w:spacing w:after="160" w:line="240" w:lineRule="exact"/>
      <w:ind w:firstLine="0"/>
      <w:jc w:val="left"/>
    </w:pPr>
    <w:rPr>
      <w:rFonts w:ascii="Verdana" w:hAnsi="Verdana" w:cs="Verdana"/>
      <w:sz w:val="20"/>
      <w:szCs w:val="20"/>
      <w:lang w:val="en-US" w:eastAsia="en-US"/>
    </w:rPr>
  </w:style>
  <w:style w:type="character" w:customStyle="1" w:styleId="ad">
    <w:name w:val="Пункт Знак"/>
    <w:basedOn w:val="a2"/>
    <w:link w:val="ac"/>
    <w:locked/>
    <w:rsid w:val="00837F59"/>
    <w:rPr>
      <w:rFonts w:ascii="Times New Roman" w:hAnsi="Times New Roman" w:cs="Times New Roman"/>
      <w:sz w:val="28"/>
      <w:szCs w:val="28"/>
    </w:rPr>
  </w:style>
  <w:style w:type="paragraph" w:customStyle="1" w:styleId="FR5">
    <w:name w:val="FR5"/>
    <w:uiPriority w:val="99"/>
    <w:rsid w:val="006A4529"/>
    <w:pPr>
      <w:widowControl w:val="0"/>
      <w:suppressAutoHyphens/>
      <w:overflowPunct w:val="0"/>
      <w:autoSpaceDE w:val="0"/>
      <w:spacing w:after="0" w:line="336" w:lineRule="auto"/>
      <w:jc w:val="center"/>
      <w:textAlignment w:val="baseline"/>
    </w:pPr>
    <w:rPr>
      <w:rFonts w:ascii="Times New Roman" w:hAnsi="Times New Roman" w:cs="Times New Roman"/>
      <w:b/>
      <w:sz w:val="20"/>
      <w:szCs w:val="20"/>
      <w:lang w:eastAsia="ar-SA"/>
    </w:rPr>
  </w:style>
  <w:style w:type="paragraph" w:customStyle="1" w:styleId="210">
    <w:name w:val="Основной текст 21"/>
    <w:basedOn w:val="a1"/>
    <w:uiPriority w:val="99"/>
    <w:rsid w:val="006A4529"/>
    <w:pPr>
      <w:suppressAutoHyphens/>
      <w:spacing w:line="360" w:lineRule="auto"/>
      <w:ind w:firstLine="0"/>
      <w:jc w:val="left"/>
    </w:pPr>
    <w:rPr>
      <w:sz w:val="24"/>
      <w:szCs w:val="20"/>
      <w:lang w:eastAsia="ar-SA"/>
    </w:rPr>
  </w:style>
  <w:style w:type="paragraph" w:customStyle="1" w:styleId="afa">
    <w:name w:val="Заголовок крупный"/>
    <w:basedOn w:val="a1"/>
    <w:uiPriority w:val="99"/>
    <w:rsid w:val="006A4529"/>
    <w:pPr>
      <w:keepNext/>
      <w:suppressAutoHyphens/>
      <w:overflowPunct w:val="0"/>
      <w:autoSpaceDE w:val="0"/>
      <w:spacing w:after="480" w:line="240" w:lineRule="auto"/>
      <w:ind w:firstLine="0"/>
      <w:jc w:val="center"/>
      <w:textAlignment w:val="baseline"/>
    </w:pPr>
    <w:rPr>
      <w:rFonts w:ascii="Courier New" w:hAnsi="Courier New"/>
      <w:b/>
      <w:caps/>
      <w:spacing w:val="100"/>
      <w:sz w:val="24"/>
      <w:szCs w:val="20"/>
      <w:lang w:eastAsia="ar-SA"/>
    </w:rPr>
  </w:style>
  <w:style w:type="paragraph" w:customStyle="1" w:styleId="--">
    <w:name w:val="Текст таблицы -центр-"/>
    <w:basedOn w:val="a1"/>
    <w:next w:val="a1"/>
    <w:uiPriority w:val="99"/>
    <w:rsid w:val="006A4529"/>
    <w:pPr>
      <w:suppressAutoHyphens/>
      <w:spacing w:before="60" w:after="60" w:line="240" w:lineRule="auto"/>
      <w:ind w:firstLine="0"/>
      <w:jc w:val="center"/>
    </w:pPr>
    <w:rPr>
      <w:sz w:val="22"/>
      <w:szCs w:val="20"/>
      <w:lang w:eastAsia="ar-SA"/>
    </w:rPr>
  </w:style>
  <w:style w:type="character" w:styleId="afb">
    <w:name w:val="footnote reference"/>
    <w:aliases w:val="Знак сноски1,Знак сноски 1,Знак сноски-FN"/>
    <w:basedOn w:val="a2"/>
    <w:semiHidden/>
    <w:rsid w:val="00302A25"/>
    <w:rPr>
      <w:rFonts w:cs="Times New Roman"/>
      <w:vertAlign w:val="superscript"/>
    </w:rPr>
  </w:style>
  <w:style w:type="paragraph" w:styleId="afc">
    <w:name w:val="footnote text"/>
    <w:aliases w:val="Текст сноски Знак1 Знак,Table_Footnote_last Знак Знак1,Текст сноски Знак Знак Знак,Текст сноски Знак1 Знак Знак Знак,Текст сноски Знак Знак Знак Знак Знак,Текст сноски Знак1 Знак Знак Знак Знак Знак1,Текст сноски Знак1"/>
    <w:basedOn w:val="a1"/>
    <w:link w:val="afd"/>
    <w:semiHidden/>
    <w:rsid w:val="00302A25"/>
    <w:pPr>
      <w:spacing w:line="240" w:lineRule="auto"/>
    </w:pPr>
    <w:rPr>
      <w:sz w:val="18"/>
      <w:szCs w:val="20"/>
    </w:rPr>
  </w:style>
  <w:style w:type="character" w:customStyle="1" w:styleId="afd">
    <w:name w:val="Текст сноски Знак"/>
    <w:aliases w:val="Текст сноски Знак1 Знак Знак,Table_Footnote_last Знак Знак1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1 Знак"/>
    <w:basedOn w:val="a2"/>
    <w:link w:val="afc"/>
    <w:semiHidden/>
    <w:locked/>
    <w:rsid w:val="00302A25"/>
    <w:rPr>
      <w:rFonts w:ascii="Times New Roman" w:hAnsi="Times New Roman" w:cs="Times New Roman"/>
      <w:sz w:val="20"/>
      <w:szCs w:val="20"/>
    </w:rPr>
  </w:style>
  <w:style w:type="paragraph" w:customStyle="1" w:styleId="51">
    <w:name w:val="заголовок 5"/>
    <w:basedOn w:val="a1"/>
    <w:next w:val="a1"/>
    <w:rsid w:val="00F35CDB"/>
    <w:pPr>
      <w:spacing w:before="240" w:after="60" w:line="240" w:lineRule="auto"/>
      <w:ind w:firstLine="0"/>
      <w:jc w:val="left"/>
    </w:pPr>
    <w:rPr>
      <w:rFonts w:ascii="Arial" w:hAnsi="Arial"/>
      <w:sz w:val="22"/>
      <w:szCs w:val="20"/>
    </w:rPr>
  </w:style>
  <w:style w:type="paragraph" w:styleId="31">
    <w:name w:val="Body Text Indent 3"/>
    <w:basedOn w:val="a1"/>
    <w:link w:val="32"/>
    <w:uiPriority w:val="99"/>
    <w:unhideWhenUsed/>
    <w:locked/>
    <w:rsid w:val="00B1678D"/>
    <w:pPr>
      <w:spacing w:after="120"/>
      <w:ind w:left="283"/>
    </w:pPr>
    <w:rPr>
      <w:sz w:val="16"/>
      <w:szCs w:val="16"/>
    </w:rPr>
  </w:style>
  <w:style w:type="character" w:customStyle="1" w:styleId="32">
    <w:name w:val="Основной текст с отступом 3 Знак"/>
    <w:basedOn w:val="a2"/>
    <w:link w:val="31"/>
    <w:uiPriority w:val="99"/>
    <w:locked/>
    <w:rsid w:val="00B1678D"/>
    <w:rPr>
      <w:rFonts w:ascii="Times New Roman" w:hAnsi="Times New Roman" w:cs="Times New Roman"/>
      <w:sz w:val="16"/>
      <w:szCs w:val="16"/>
    </w:rPr>
  </w:style>
  <w:style w:type="paragraph" w:styleId="33">
    <w:name w:val="Body Text 3"/>
    <w:basedOn w:val="a1"/>
    <w:link w:val="34"/>
    <w:uiPriority w:val="99"/>
    <w:locked/>
    <w:rsid w:val="00BC5FA9"/>
    <w:pPr>
      <w:spacing w:after="120" w:line="360" w:lineRule="auto"/>
    </w:pPr>
    <w:rPr>
      <w:sz w:val="16"/>
      <w:szCs w:val="16"/>
    </w:rPr>
  </w:style>
  <w:style w:type="character" w:customStyle="1" w:styleId="34">
    <w:name w:val="Основной текст 3 Знак"/>
    <w:basedOn w:val="a2"/>
    <w:link w:val="33"/>
    <w:uiPriority w:val="99"/>
    <w:locked/>
    <w:rsid w:val="00BC5FA9"/>
    <w:rPr>
      <w:rFonts w:ascii="Times New Roman" w:hAnsi="Times New Roman" w:cs="Times New Roman"/>
      <w:snapToGrid w:val="0"/>
      <w:sz w:val="16"/>
      <w:szCs w:val="16"/>
    </w:rPr>
  </w:style>
  <w:style w:type="character" w:customStyle="1" w:styleId="24">
    <w:name w:val="Текст сноски Знак2"/>
    <w:aliases w:val="Текст сноски Знак Знак,Текст сноски Знак1 Знак Знак1,Table_Footnote_last Знак Знак1 Знак1,Текст сноски Знак Знак Знак Знак1,Текст сноски Знак1 Знак Знак Знак Знак1,Текст сноски Знак Знак Знак Знак Знак Знак1,Текст сноски Знак1 Знак1"/>
    <w:basedOn w:val="a2"/>
    <w:semiHidden/>
    <w:rsid w:val="0060761E"/>
    <w:rPr>
      <w:rFonts w:cs="Times New Roman"/>
      <w:snapToGrid w:val="0"/>
      <w:sz w:val="28"/>
      <w:szCs w:val="28"/>
    </w:rPr>
  </w:style>
  <w:style w:type="character" w:customStyle="1" w:styleId="afe">
    <w:name w:val="комментарий"/>
    <w:basedOn w:val="a2"/>
    <w:rsid w:val="004F287B"/>
    <w:rPr>
      <w:rFonts w:cs="Times New Roman"/>
      <w:b/>
      <w:i/>
      <w:shd w:val="clear" w:color="auto" w:fill="FFFF99"/>
    </w:rPr>
  </w:style>
  <w:style w:type="paragraph" w:styleId="25">
    <w:name w:val="Body Text Indent 2"/>
    <w:basedOn w:val="a1"/>
    <w:link w:val="26"/>
    <w:uiPriority w:val="99"/>
    <w:unhideWhenUsed/>
    <w:locked/>
    <w:rsid w:val="00B1678D"/>
    <w:pPr>
      <w:spacing w:after="120" w:line="480" w:lineRule="auto"/>
      <w:ind w:left="283"/>
    </w:pPr>
  </w:style>
  <w:style w:type="character" w:customStyle="1" w:styleId="26">
    <w:name w:val="Основной текст с отступом 2 Знак"/>
    <w:basedOn w:val="a2"/>
    <w:link w:val="25"/>
    <w:uiPriority w:val="99"/>
    <w:locked/>
    <w:rsid w:val="00B1678D"/>
    <w:rPr>
      <w:rFonts w:ascii="Times New Roman" w:hAnsi="Times New Roman" w:cs="Times New Roman"/>
      <w:sz w:val="28"/>
      <w:szCs w:val="28"/>
    </w:rPr>
  </w:style>
  <w:style w:type="paragraph" w:styleId="aff">
    <w:name w:val="Body Text Indent"/>
    <w:basedOn w:val="a1"/>
    <w:link w:val="aff0"/>
    <w:uiPriority w:val="99"/>
    <w:semiHidden/>
    <w:unhideWhenUsed/>
    <w:locked/>
    <w:rsid w:val="00B1678D"/>
    <w:pPr>
      <w:spacing w:after="120"/>
      <w:ind w:left="283"/>
    </w:pPr>
  </w:style>
  <w:style w:type="character" w:customStyle="1" w:styleId="aff0">
    <w:name w:val="Основной текст с отступом Знак"/>
    <w:basedOn w:val="a2"/>
    <w:link w:val="aff"/>
    <w:uiPriority w:val="99"/>
    <w:semiHidden/>
    <w:locked/>
    <w:rsid w:val="00B1678D"/>
    <w:rPr>
      <w:rFonts w:ascii="Times New Roman" w:hAnsi="Times New Roman" w:cs="Times New Roman"/>
      <w:sz w:val="28"/>
      <w:szCs w:val="28"/>
    </w:rPr>
  </w:style>
  <w:style w:type="paragraph" w:styleId="aff1">
    <w:name w:val="Title"/>
    <w:basedOn w:val="a1"/>
    <w:link w:val="aff2"/>
    <w:uiPriority w:val="10"/>
    <w:qFormat/>
    <w:locked/>
    <w:rsid w:val="00B1678D"/>
    <w:pPr>
      <w:spacing w:before="40" w:after="40" w:line="240" w:lineRule="auto"/>
      <w:ind w:firstLine="720"/>
      <w:jc w:val="center"/>
    </w:pPr>
    <w:rPr>
      <w:rFonts w:ascii="Garamond" w:hAnsi="Garamond"/>
      <w:b/>
      <w:color w:val="000000"/>
      <w:spacing w:val="-10"/>
      <w:szCs w:val="20"/>
    </w:rPr>
  </w:style>
  <w:style w:type="character" w:customStyle="1" w:styleId="aff2">
    <w:name w:val="Заголовок Знак"/>
    <w:basedOn w:val="a2"/>
    <w:link w:val="aff1"/>
    <w:uiPriority w:val="10"/>
    <w:locked/>
    <w:rsid w:val="00B1678D"/>
    <w:rPr>
      <w:rFonts w:ascii="Garamond" w:hAnsi="Garamond" w:cs="Times New Roman"/>
      <w:b/>
      <w:color w:val="000000"/>
      <w:spacing w:val="-10"/>
      <w:sz w:val="20"/>
      <w:szCs w:val="20"/>
    </w:rPr>
  </w:style>
  <w:style w:type="character" w:styleId="aff3">
    <w:name w:val="annotation reference"/>
    <w:basedOn w:val="a2"/>
    <w:uiPriority w:val="99"/>
    <w:semiHidden/>
    <w:unhideWhenUsed/>
    <w:locked/>
    <w:rsid w:val="0074207E"/>
    <w:rPr>
      <w:rFonts w:cs="Times New Roman"/>
      <w:sz w:val="16"/>
      <w:szCs w:val="16"/>
    </w:rPr>
  </w:style>
  <w:style w:type="paragraph" w:styleId="aff4">
    <w:name w:val="annotation text"/>
    <w:basedOn w:val="a1"/>
    <w:link w:val="aff5"/>
    <w:uiPriority w:val="99"/>
    <w:semiHidden/>
    <w:unhideWhenUsed/>
    <w:locked/>
    <w:rsid w:val="0074207E"/>
    <w:rPr>
      <w:sz w:val="20"/>
      <w:szCs w:val="20"/>
    </w:rPr>
  </w:style>
  <w:style w:type="character" w:customStyle="1" w:styleId="aff5">
    <w:name w:val="Текст примечания Знак"/>
    <w:basedOn w:val="a2"/>
    <w:link w:val="aff4"/>
    <w:uiPriority w:val="99"/>
    <w:semiHidden/>
    <w:locked/>
    <w:rsid w:val="0074207E"/>
    <w:rPr>
      <w:rFonts w:ascii="Times New Roman" w:hAnsi="Times New Roman" w:cs="Times New Roman"/>
      <w:sz w:val="20"/>
      <w:szCs w:val="20"/>
    </w:rPr>
  </w:style>
  <w:style w:type="paragraph" w:styleId="aff6">
    <w:name w:val="annotation subject"/>
    <w:basedOn w:val="aff4"/>
    <w:next w:val="aff4"/>
    <w:link w:val="aff7"/>
    <w:uiPriority w:val="99"/>
    <w:semiHidden/>
    <w:unhideWhenUsed/>
    <w:locked/>
    <w:rsid w:val="0074207E"/>
    <w:rPr>
      <w:b/>
      <w:bCs/>
    </w:rPr>
  </w:style>
  <w:style w:type="character" w:customStyle="1" w:styleId="aff7">
    <w:name w:val="Тема примечания Знак"/>
    <w:basedOn w:val="aff5"/>
    <w:link w:val="aff6"/>
    <w:uiPriority w:val="99"/>
    <w:semiHidden/>
    <w:locked/>
    <w:rsid w:val="0074207E"/>
    <w:rPr>
      <w:rFonts w:ascii="Times New Roman" w:hAnsi="Times New Roman" w:cs="Times New Roman"/>
      <w:b/>
      <w:bCs/>
      <w:sz w:val="20"/>
      <w:szCs w:val="20"/>
    </w:rPr>
  </w:style>
  <w:style w:type="paragraph" w:customStyle="1" w:styleId="aff8">
    <w:name w:val="Îáû÷íûé"/>
    <w:rsid w:val="00A83E94"/>
    <w:pPr>
      <w:spacing w:after="0" w:line="240" w:lineRule="auto"/>
    </w:pPr>
    <w:rPr>
      <w:rFonts w:ascii="Times New Roman" w:hAnsi="Times New Roman" w:cs="Times New Roman"/>
      <w:sz w:val="20"/>
      <w:szCs w:val="20"/>
    </w:rPr>
  </w:style>
  <w:style w:type="paragraph" w:styleId="aff9">
    <w:name w:val="Revision"/>
    <w:hidden/>
    <w:uiPriority w:val="99"/>
    <w:semiHidden/>
    <w:rsid w:val="007829CE"/>
    <w:pPr>
      <w:spacing w:after="0" w:line="240" w:lineRule="auto"/>
    </w:pPr>
    <w:rPr>
      <w:rFonts w:ascii="Times New Roman" w:hAnsi="Times New Roman" w:cs="Times New Roman"/>
      <w:sz w:val="28"/>
      <w:szCs w:val="28"/>
    </w:rPr>
  </w:style>
  <w:style w:type="paragraph" w:styleId="a">
    <w:name w:val="List Number"/>
    <w:basedOn w:val="a1"/>
    <w:uiPriority w:val="99"/>
    <w:locked/>
    <w:rsid w:val="00FC48E5"/>
    <w:pPr>
      <w:numPr>
        <w:numId w:val="19"/>
      </w:numPr>
      <w:autoSpaceDE w:val="0"/>
      <w:autoSpaceDN w:val="0"/>
      <w:spacing w:before="60"/>
    </w:pPr>
  </w:style>
  <w:style w:type="character" w:styleId="affa">
    <w:name w:val="FollowedHyperlink"/>
    <w:basedOn w:val="a2"/>
    <w:uiPriority w:val="99"/>
    <w:semiHidden/>
    <w:unhideWhenUsed/>
    <w:locked/>
    <w:rsid w:val="00711548"/>
    <w:rPr>
      <w:color w:val="954F72" w:themeColor="followedHyperlink"/>
      <w:u w:val="single"/>
    </w:rPr>
  </w:style>
  <w:style w:type="table" w:customStyle="1" w:styleId="13">
    <w:name w:val="Сетка таблицы1"/>
    <w:basedOn w:val="a3"/>
    <w:next w:val="af7"/>
    <w:uiPriority w:val="99"/>
    <w:rsid w:val="00930915"/>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3"/>
    <w:next w:val="af7"/>
    <w:uiPriority w:val="99"/>
    <w:rsid w:val="008B45E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Пункт Знак1"/>
    <w:locked/>
    <w:rsid w:val="005B6B37"/>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2021">
      <w:bodyDiv w:val="1"/>
      <w:marLeft w:val="0"/>
      <w:marRight w:val="0"/>
      <w:marTop w:val="0"/>
      <w:marBottom w:val="0"/>
      <w:divBdr>
        <w:top w:val="none" w:sz="0" w:space="0" w:color="auto"/>
        <w:left w:val="none" w:sz="0" w:space="0" w:color="auto"/>
        <w:bottom w:val="none" w:sz="0" w:space="0" w:color="auto"/>
        <w:right w:val="none" w:sz="0" w:space="0" w:color="auto"/>
      </w:divBdr>
    </w:div>
    <w:div w:id="64763954">
      <w:marLeft w:val="0"/>
      <w:marRight w:val="0"/>
      <w:marTop w:val="0"/>
      <w:marBottom w:val="0"/>
      <w:divBdr>
        <w:top w:val="none" w:sz="0" w:space="0" w:color="auto"/>
        <w:left w:val="none" w:sz="0" w:space="0" w:color="auto"/>
        <w:bottom w:val="none" w:sz="0" w:space="0" w:color="auto"/>
        <w:right w:val="none" w:sz="0" w:space="0" w:color="auto"/>
      </w:divBdr>
    </w:div>
    <w:div w:id="200216949">
      <w:bodyDiv w:val="1"/>
      <w:marLeft w:val="0"/>
      <w:marRight w:val="0"/>
      <w:marTop w:val="0"/>
      <w:marBottom w:val="0"/>
      <w:divBdr>
        <w:top w:val="none" w:sz="0" w:space="0" w:color="auto"/>
        <w:left w:val="none" w:sz="0" w:space="0" w:color="auto"/>
        <w:bottom w:val="none" w:sz="0" w:space="0" w:color="auto"/>
        <w:right w:val="none" w:sz="0" w:space="0" w:color="auto"/>
      </w:divBdr>
    </w:div>
    <w:div w:id="539248514">
      <w:bodyDiv w:val="1"/>
      <w:marLeft w:val="0"/>
      <w:marRight w:val="0"/>
      <w:marTop w:val="0"/>
      <w:marBottom w:val="0"/>
      <w:divBdr>
        <w:top w:val="none" w:sz="0" w:space="0" w:color="auto"/>
        <w:left w:val="none" w:sz="0" w:space="0" w:color="auto"/>
        <w:bottom w:val="none" w:sz="0" w:space="0" w:color="auto"/>
        <w:right w:val="none" w:sz="0" w:space="0" w:color="auto"/>
      </w:divBdr>
    </w:div>
    <w:div w:id="702051662">
      <w:bodyDiv w:val="1"/>
      <w:marLeft w:val="0"/>
      <w:marRight w:val="0"/>
      <w:marTop w:val="0"/>
      <w:marBottom w:val="0"/>
      <w:divBdr>
        <w:top w:val="none" w:sz="0" w:space="0" w:color="auto"/>
        <w:left w:val="none" w:sz="0" w:space="0" w:color="auto"/>
        <w:bottom w:val="none" w:sz="0" w:space="0" w:color="auto"/>
        <w:right w:val="none" w:sz="0" w:space="0" w:color="auto"/>
      </w:divBdr>
    </w:div>
    <w:div w:id="716129860">
      <w:bodyDiv w:val="1"/>
      <w:marLeft w:val="0"/>
      <w:marRight w:val="0"/>
      <w:marTop w:val="0"/>
      <w:marBottom w:val="0"/>
      <w:divBdr>
        <w:top w:val="none" w:sz="0" w:space="0" w:color="auto"/>
        <w:left w:val="none" w:sz="0" w:space="0" w:color="auto"/>
        <w:bottom w:val="none" w:sz="0" w:space="0" w:color="auto"/>
        <w:right w:val="none" w:sz="0" w:space="0" w:color="auto"/>
      </w:divBdr>
    </w:div>
    <w:div w:id="1219434611">
      <w:bodyDiv w:val="1"/>
      <w:marLeft w:val="0"/>
      <w:marRight w:val="0"/>
      <w:marTop w:val="0"/>
      <w:marBottom w:val="0"/>
      <w:divBdr>
        <w:top w:val="none" w:sz="0" w:space="0" w:color="auto"/>
        <w:left w:val="none" w:sz="0" w:space="0" w:color="auto"/>
        <w:bottom w:val="none" w:sz="0" w:space="0" w:color="auto"/>
        <w:right w:val="none" w:sz="0" w:space="0" w:color="auto"/>
      </w:divBdr>
    </w:div>
    <w:div w:id="1427575811">
      <w:bodyDiv w:val="1"/>
      <w:marLeft w:val="0"/>
      <w:marRight w:val="0"/>
      <w:marTop w:val="0"/>
      <w:marBottom w:val="0"/>
      <w:divBdr>
        <w:top w:val="none" w:sz="0" w:space="0" w:color="auto"/>
        <w:left w:val="none" w:sz="0" w:space="0" w:color="auto"/>
        <w:bottom w:val="none" w:sz="0" w:space="0" w:color="auto"/>
        <w:right w:val="none" w:sz="0" w:space="0" w:color="auto"/>
      </w:divBdr>
    </w:div>
    <w:div w:id="1526745622">
      <w:bodyDiv w:val="1"/>
      <w:marLeft w:val="0"/>
      <w:marRight w:val="0"/>
      <w:marTop w:val="0"/>
      <w:marBottom w:val="0"/>
      <w:divBdr>
        <w:top w:val="none" w:sz="0" w:space="0" w:color="auto"/>
        <w:left w:val="none" w:sz="0" w:space="0" w:color="auto"/>
        <w:bottom w:val="none" w:sz="0" w:space="0" w:color="auto"/>
        <w:right w:val="none" w:sz="0" w:space="0" w:color="auto"/>
      </w:divBdr>
    </w:div>
    <w:div w:id="1574658183">
      <w:bodyDiv w:val="1"/>
      <w:marLeft w:val="0"/>
      <w:marRight w:val="0"/>
      <w:marTop w:val="0"/>
      <w:marBottom w:val="0"/>
      <w:divBdr>
        <w:top w:val="none" w:sz="0" w:space="0" w:color="auto"/>
        <w:left w:val="none" w:sz="0" w:space="0" w:color="auto"/>
        <w:bottom w:val="none" w:sz="0" w:space="0" w:color="auto"/>
        <w:right w:val="none" w:sz="0" w:space="0" w:color="auto"/>
      </w:divBdr>
    </w:div>
    <w:div w:id="1758137455">
      <w:bodyDiv w:val="1"/>
      <w:marLeft w:val="0"/>
      <w:marRight w:val="0"/>
      <w:marTop w:val="0"/>
      <w:marBottom w:val="0"/>
      <w:divBdr>
        <w:top w:val="none" w:sz="0" w:space="0" w:color="auto"/>
        <w:left w:val="none" w:sz="0" w:space="0" w:color="auto"/>
        <w:bottom w:val="none" w:sz="0" w:space="0" w:color="auto"/>
        <w:right w:val="none" w:sz="0" w:space="0" w:color="auto"/>
      </w:divBdr>
    </w:div>
    <w:div w:id="1939828544">
      <w:bodyDiv w:val="1"/>
      <w:marLeft w:val="0"/>
      <w:marRight w:val="0"/>
      <w:marTop w:val="0"/>
      <w:marBottom w:val="0"/>
      <w:divBdr>
        <w:top w:val="none" w:sz="0" w:space="0" w:color="auto"/>
        <w:left w:val="none" w:sz="0" w:space="0" w:color="auto"/>
        <w:bottom w:val="none" w:sz="0" w:space="0" w:color="auto"/>
        <w:right w:val="none" w:sz="0" w:space="0" w:color="auto"/>
      </w:divBdr>
    </w:div>
    <w:div w:id="2048413638">
      <w:bodyDiv w:val="1"/>
      <w:marLeft w:val="0"/>
      <w:marRight w:val="0"/>
      <w:marTop w:val="0"/>
      <w:marBottom w:val="0"/>
      <w:divBdr>
        <w:top w:val="none" w:sz="0" w:space="0" w:color="auto"/>
        <w:left w:val="none" w:sz="0" w:space="0" w:color="auto"/>
        <w:bottom w:val="none" w:sz="0" w:space="0" w:color="auto"/>
        <w:right w:val="none" w:sz="0" w:space="0" w:color="auto"/>
      </w:divBdr>
    </w:div>
    <w:div w:id="207172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Vyacheslavov@cosmosgroup.ru" TargetMode="External"/><Relationship Id="rId13" Type="http://schemas.openxmlformats.org/officeDocument/2006/relationships/oleObject" Target="embeddings/_____Microsoft_Excel_97-2003.xls"/><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utp.sberbank-ast.ru" TargetMode="Externa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84924-CDA7-42DB-926C-159D3C14F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12</Pages>
  <Words>2379</Words>
  <Characters>18678</Characters>
  <Application>Microsoft Office Word</Application>
  <DocSecurity>0</DocSecurity>
  <Lines>155</Lines>
  <Paragraphs>42</Paragraphs>
  <ScaleCrop>false</ScaleCrop>
  <HeadingPairs>
    <vt:vector size="2" baseType="variant">
      <vt:variant>
        <vt:lpstr>Название</vt:lpstr>
      </vt:variant>
      <vt:variant>
        <vt:i4>1</vt:i4>
      </vt:variant>
    </vt:vector>
  </HeadingPairs>
  <TitlesOfParts>
    <vt:vector size="1" baseType="lpstr">
      <vt:lpstr>ПРИЛОЖЕНИЕ 10</vt:lpstr>
    </vt:vector>
  </TitlesOfParts>
  <Company>Your Company Name</Company>
  <LinksUpToDate>false</LinksUpToDate>
  <CharactersWithSpaces>21015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10</dc:title>
  <dc:creator>Your User Name</dc:creator>
  <cp:lastModifiedBy>Лысенко Наталья Олеговна</cp:lastModifiedBy>
  <cp:revision>48</cp:revision>
  <cp:lastPrinted>2018-03-01T13:59:00Z</cp:lastPrinted>
  <dcterms:created xsi:type="dcterms:W3CDTF">2018-02-28T13:40:00Z</dcterms:created>
  <dcterms:modified xsi:type="dcterms:W3CDTF">2020-05-12T09:35:00Z</dcterms:modified>
</cp:coreProperties>
</file>