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FACAF" w14:textId="77777777" w:rsidR="00056C6F" w:rsidRDefault="00536478">
      <w:pPr>
        <w:spacing w:line="252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Сублицензионный</w:t>
      </w:r>
      <w:proofErr w:type="spellEnd"/>
      <w:r>
        <w:rPr>
          <w:b/>
          <w:sz w:val="28"/>
          <w:szCs w:val="28"/>
        </w:rPr>
        <w:t xml:space="preserve"> договор № ________________</w:t>
      </w:r>
    </w:p>
    <w:p w14:paraId="3A30ADAF" w14:textId="77777777" w:rsidR="00056C6F" w:rsidRDefault="00056C6F">
      <w:pPr>
        <w:spacing w:line="252" w:lineRule="auto"/>
        <w:jc w:val="center"/>
        <w:rPr>
          <w:b/>
        </w:rPr>
      </w:pP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3"/>
        <w:gridCol w:w="4644"/>
      </w:tblGrid>
      <w:tr w:rsidR="00056C6F" w14:paraId="49F76AAA" w14:textId="77777777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3F2EE" w14:textId="77777777" w:rsidR="00056C6F" w:rsidRDefault="00536478">
            <w:pPr>
              <w:spacing w:line="252" w:lineRule="auto"/>
            </w:pPr>
            <w:r>
              <w:t>г. Москва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B84ED" w14:textId="7AD9F831" w:rsidR="00056C6F" w:rsidRDefault="00536478" w:rsidP="00C80634">
            <w:pPr>
              <w:spacing w:line="252" w:lineRule="auto"/>
              <w:jc w:val="right"/>
            </w:pPr>
            <w:r>
              <w:rPr>
                <w:color w:val="000000"/>
              </w:rPr>
              <w:t>«__» _____________ 20</w:t>
            </w:r>
            <w:r w:rsidR="00182743">
              <w:rPr>
                <w:color w:val="000000"/>
              </w:rPr>
              <w:t>2</w:t>
            </w:r>
            <w:r w:rsidR="00C806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33C3CB42" w14:textId="77777777" w:rsidR="00056C6F" w:rsidRDefault="00056C6F">
      <w:pPr>
        <w:spacing w:line="252" w:lineRule="auto"/>
      </w:pPr>
      <w:bookmarkStart w:id="0" w:name="gjdgxs" w:colFirst="0" w:colLast="0"/>
      <w:bookmarkEnd w:id="0"/>
    </w:p>
    <w:p w14:paraId="79597219" w14:textId="59CBF367" w:rsidR="00056C6F" w:rsidRDefault="00536478">
      <w:pPr>
        <w:spacing w:line="252" w:lineRule="auto"/>
        <w:jc w:val="both"/>
      </w:pPr>
      <w:r>
        <w:rPr>
          <w:b/>
        </w:rPr>
        <w:t>Публичное акционерное общество «Гостиничный комплекс «Космос»</w:t>
      </w:r>
      <w:r>
        <w:t xml:space="preserve">, именуемое в дальнейшем </w:t>
      </w:r>
      <w:r>
        <w:rPr>
          <w:b/>
        </w:rPr>
        <w:t>Сублицензиат</w:t>
      </w:r>
      <w:r>
        <w:t xml:space="preserve">, в лице Члена Правления, </w:t>
      </w:r>
      <w:r w:rsidR="00182743">
        <w:t>Генерального менеджера</w:t>
      </w:r>
      <w:r>
        <w:t xml:space="preserve"> Шипиловой Елены Леонидовны, действующ</w:t>
      </w:r>
      <w:r w:rsidR="007037E6">
        <w:t>его на основании доверенности №</w:t>
      </w:r>
      <w:r w:rsidR="00C80634">
        <w:t>9</w:t>
      </w:r>
      <w:r>
        <w:t xml:space="preserve"> от </w:t>
      </w:r>
      <w:r w:rsidR="00C80634">
        <w:t>29</w:t>
      </w:r>
      <w:r>
        <w:t xml:space="preserve"> </w:t>
      </w:r>
      <w:r w:rsidR="00C80634">
        <w:t xml:space="preserve">января </w:t>
      </w:r>
      <w:r>
        <w:t>20</w:t>
      </w:r>
      <w:r w:rsidR="00C80634">
        <w:t>2</w:t>
      </w:r>
      <w:r>
        <w:t xml:space="preserve">1 г., с одной стороны, и </w:t>
      </w:r>
      <w:r w:rsidR="007037E6">
        <w:t>________________________</w:t>
      </w:r>
      <w:r>
        <w:t>, именуемое в дальнейшем</w:t>
      </w:r>
      <w:r>
        <w:rPr>
          <w:b/>
        </w:rPr>
        <w:t xml:space="preserve"> Лицензиат</w:t>
      </w:r>
      <w:r>
        <w:t xml:space="preserve">, в лице </w:t>
      </w:r>
      <w:r w:rsidR="007037E6">
        <w:t>_______________________________________</w:t>
      </w:r>
      <w:r>
        <w:t>, действующего на основании </w:t>
      </w:r>
      <w:r w:rsidR="007037E6">
        <w:t>______________________________</w:t>
      </w:r>
      <w:r>
        <w:t>, с другой стороны, вместе именуемые — Стороны, а каждое по отдельности — Сторона, заключили настоящий Договор о нижеследующем.</w:t>
      </w:r>
      <w:bookmarkStart w:id="1" w:name="30j0zll" w:colFirst="0" w:colLast="0"/>
      <w:bookmarkEnd w:id="1"/>
    </w:p>
    <w:p w14:paraId="777B2217" w14:textId="77777777" w:rsidR="00056C6F" w:rsidRDefault="00056C6F">
      <w:pPr>
        <w:spacing w:line="252" w:lineRule="auto"/>
        <w:jc w:val="both"/>
      </w:pPr>
    </w:p>
    <w:p w14:paraId="49D7B3AE" w14:textId="77777777" w:rsidR="00056C6F" w:rsidRDefault="00536478">
      <w:pPr>
        <w:spacing w:line="252" w:lineRule="auto"/>
        <w:jc w:val="both"/>
        <w:rPr>
          <w:b/>
        </w:rPr>
      </w:pPr>
      <w:r>
        <w:rPr>
          <w:b/>
        </w:rPr>
        <w:t>Термины и определения</w:t>
      </w:r>
    </w:p>
    <w:p w14:paraId="731506A1" w14:textId="77777777" w:rsidR="00056C6F" w:rsidRDefault="00056C6F">
      <w:pPr>
        <w:spacing w:line="252" w:lineRule="auto"/>
        <w:jc w:val="both"/>
        <w:rPr>
          <w:b/>
        </w:rPr>
      </w:pPr>
    </w:p>
    <w:p w14:paraId="08AC4853" w14:textId="77777777" w:rsidR="00056C6F" w:rsidRDefault="00536478">
      <w:pPr>
        <w:spacing w:line="252" w:lineRule="auto"/>
        <w:jc w:val="both"/>
      </w:pPr>
      <w:r>
        <w:rPr>
          <w:i/>
        </w:rPr>
        <w:t>Программное обеспечение (программа для ЭВМ, программный продукт, ПО)</w:t>
      </w:r>
      <w:r>
        <w:t xml:space="preserve"> – объективная форма представления совокупности данных и команд, предназначенных для функционирования ЭВМ и других компьютерных устройств с целью получения определенного результата, в том числе материальный носитель для программы ЭВМ.</w:t>
      </w:r>
    </w:p>
    <w:p w14:paraId="545F591D" w14:textId="77777777" w:rsidR="00056C6F" w:rsidRDefault="00536478">
      <w:pPr>
        <w:spacing w:line="252" w:lineRule="auto"/>
        <w:jc w:val="both"/>
      </w:pPr>
      <w:r>
        <w:rPr>
          <w:i/>
        </w:rPr>
        <w:t>Право использования (простая (неисключительная) лицензия, Лицензия)</w:t>
      </w:r>
      <w:r>
        <w:t xml:space="preserve"> – разрешение на использование программ для ЭВМ, перечисленных в Приложении № 1 к настоящему Договору (далее именуется – «Спецификация»), способами, предусмотренными Договором. </w:t>
      </w:r>
    </w:p>
    <w:p w14:paraId="68EA99E1" w14:textId="77777777" w:rsidR="00056C6F" w:rsidRDefault="00536478">
      <w:pPr>
        <w:spacing w:line="252" w:lineRule="auto"/>
        <w:jc w:val="both"/>
      </w:pPr>
      <w:r>
        <w:rPr>
          <w:i/>
        </w:rPr>
        <w:t>Предоставление права использования программ для ЭВМ</w:t>
      </w:r>
      <w:r>
        <w:t xml:space="preserve"> – наступление установленного Сторонами в пункте 2.4. настоящего Договора срока, позволяющее Сублицензиату начать правомерное использование программ для ЭВМ способами, предусмотренными Договором.</w:t>
      </w:r>
    </w:p>
    <w:p w14:paraId="0B1E3F9B" w14:textId="77777777" w:rsidR="00056C6F" w:rsidRDefault="00536478">
      <w:pPr>
        <w:spacing w:line="252" w:lineRule="auto"/>
        <w:jc w:val="both"/>
      </w:pPr>
      <w:r>
        <w:rPr>
          <w:i/>
        </w:rPr>
        <w:t>Техническая поддержка</w:t>
      </w:r>
      <w:r>
        <w:t xml:space="preserve"> – комплекс работ, выполняемых для поддержания в технически пригодном состоянии программных продуктов (программного обеспечения). </w:t>
      </w:r>
    </w:p>
    <w:p w14:paraId="227AE23F" w14:textId="77777777" w:rsidR="00056C6F" w:rsidRDefault="00536478">
      <w:pPr>
        <w:spacing w:line="252" w:lineRule="auto"/>
        <w:jc w:val="both"/>
      </w:pPr>
      <w:r>
        <w:rPr>
          <w:i/>
        </w:rPr>
        <w:t>Компания-производитель (производитель, правообладатель)</w:t>
      </w:r>
      <w:r>
        <w:t xml:space="preserve"> – организация, независимо от ее организационно-правовой формы, производящая товары для реализации, являющаяся правообладателем прав на использование ПО.</w:t>
      </w:r>
    </w:p>
    <w:p w14:paraId="5F46428F" w14:textId="77777777" w:rsidR="00056C6F" w:rsidRDefault="00056C6F">
      <w:pPr>
        <w:spacing w:line="252" w:lineRule="auto"/>
      </w:pPr>
    </w:p>
    <w:p w14:paraId="25744037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Предмет Договора</w:t>
      </w:r>
    </w:p>
    <w:p w14:paraId="77D056C4" w14:textId="77777777" w:rsidR="00056C6F" w:rsidRDefault="00056C6F">
      <w:pPr>
        <w:spacing w:line="252" w:lineRule="auto"/>
        <w:jc w:val="both"/>
        <w:rPr>
          <w:b/>
        </w:rPr>
      </w:pPr>
    </w:p>
    <w:p w14:paraId="0E9DA6C6" w14:textId="7C9EEC34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t xml:space="preserve">Лицензиат, имея соответствующие полномочия от правообладателей на основании: </w:t>
      </w:r>
      <w:r w:rsidR="00664190" w:rsidRPr="00664190">
        <w:t>____________________</w:t>
      </w:r>
      <w:r>
        <w:t>, обязуется предоставить Сублицензиату право использования (простую (неисключительную) лицензию) программ для ЭВМ, предусмотренных Спецификацией (Приложение №1 к договору), а Сублицензиат обязуется оплатить вознаграждение за право использования программ для ЭВМ в соответствии с условиями настоящего Договора.</w:t>
      </w:r>
    </w:p>
    <w:p w14:paraId="5113C049" w14:textId="77777777" w:rsidR="00056C6F" w:rsidRDefault="00056C6F">
      <w:pPr>
        <w:spacing w:line="252" w:lineRule="auto"/>
        <w:jc w:val="both"/>
      </w:pPr>
    </w:p>
    <w:p w14:paraId="7DC49FDC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предоставления права использования программ для ЭВМ</w:t>
      </w:r>
    </w:p>
    <w:p w14:paraId="7B35B7F9" w14:textId="77777777" w:rsidR="00056C6F" w:rsidRDefault="00056C6F">
      <w:pPr>
        <w:spacing w:line="252" w:lineRule="auto"/>
        <w:jc w:val="both"/>
        <w:rPr>
          <w:b/>
        </w:rPr>
      </w:pPr>
    </w:p>
    <w:p w14:paraId="56DFD1C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Лицензиат предоставляет Сублицензиату право использования программ для ЭВМ в порядке и на условиях, предусмотренных настоящим разделом 2 Договора.</w:t>
      </w:r>
    </w:p>
    <w:p w14:paraId="6380998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 (способы использования), а также право передачи полученных по настоящему договору прав на программы для ЭВМ аффилированным лицам Сублицензиата. Право использования предоставляется сроком на 1 год с даты подписания договора.</w:t>
      </w:r>
    </w:p>
    <w:p w14:paraId="578F0478" w14:textId="77777777" w:rsidR="00056C6F" w:rsidRDefault="00536478">
      <w:r>
        <w:br w:type="page"/>
      </w:r>
    </w:p>
    <w:p w14:paraId="24AB586C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lastRenderedPageBreak/>
        <w:t>Размер лицензионного вознаграждения Лицензиата за предоставление Сублицензиату права использования программ для ЭВМ указывается в пункте 3.1. настоящего Договора и в Спецификации. Выплата лицензионного вознаграждения осуществляется Сублицензиатом в соответствии с разделом 3 настоящего Договора.</w:t>
      </w:r>
    </w:p>
    <w:p w14:paraId="5C6BDF21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Лицензиат в течение 5 (пяти) рабочих дней после подписания настоящего договора предоставляет Сублицензиату права использования программ для ЭВМ в соответствии со Спецификацией.</w:t>
      </w:r>
    </w:p>
    <w:p w14:paraId="315BE22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Одновременно с предоставлением прав использования программ для ЭВМ Стороны подписывают Акт предоставления прав. Право использования программ для ЭВМ считается предоставленным </w:t>
      </w:r>
      <w:proofErr w:type="gramStart"/>
      <w:r>
        <w:t>Сублицензиату</w:t>
      </w:r>
      <w:proofErr w:type="gramEnd"/>
      <w:r>
        <w:t xml:space="preserve"> и Сублицензиат вправе начать использование программ для ЭВМ с даты</w:t>
      </w:r>
      <w:r>
        <w:rPr>
          <w:color w:val="000000"/>
        </w:rPr>
        <w:t xml:space="preserve"> подписания </w:t>
      </w:r>
      <w:r>
        <w:t>Акта предоставления прав. Право использования программ для ЭВМ считается предоставленным Сублицензиату только при условии, что Сублицензиат имеет возможность полноценного использования программ для ЭВМ (п.2.6. Договора)</w:t>
      </w:r>
    </w:p>
    <w:p w14:paraId="2D000B5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В случае использования правообладателем программ для ЭВМ технических средств защиты использования программ для ЭВМ, Лицензиат обязуется одновременно с предоставлением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 способом, указанным в Спецификации или согласованным Сторонами. </w:t>
      </w:r>
    </w:p>
    <w:p w14:paraId="75BF2D1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Лицензиат гарантирует, что он обладает всеми правами и законными основаниями для предоставления Сублицензиату права использования программ для ЭВМ по настоящему Договору в предусмотренном Договором объеме и указанными в Договоре способами. </w:t>
      </w:r>
    </w:p>
    <w:p w14:paraId="4232BA0E" w14:textId="77777777" w:rsidR="00056C6F" w:rsidRDefault="00056C6F">
      <w:pPr>
        <w:spacing w:line="252" w:lineRule="auto"/>
        <w:jc w:val="both"/>
      </w:pPr>
    </w:p>
    <w:p w14:paraId="2F188321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расчётов</w:t>
      </w:r>
    </w:p>
    <w:p w14:paraId="5A6B4CDF" w14:textId="77777777" w:rsidR="00056C6F" w:rsidRDefault="00056C6F">
      <w:pPr>
        <w:spacing w:line="252" w:lineRule="auto"/>
        <w:jc w:val="both"/>
        <w:rPr>
          <w:b/>
        </w:rPr>
      </w:pPr>
    </w:p>
    <w:p w14:paraId="6170F69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Цена за одну лицензию </w:t>
      </w:r>
      <w:proofErr w:type="spellStart"/>
      <w:r>
        <w:t>Kaspersky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для бизнеса составляет </w:t>
      </w:r>
      <w:r w:rsidR="007037E6">
        <w:t>_____________</w:t>
      </w:r>
      <w:r>
        <w:t xml:space="preserve"> (</w:t>
      </w:r>
      <w:r w:rsidR="007037E6">
        <w:t>_____________________________</w:t>
      </w:r>
      <w:r>
        <w:t xml:space="preserve">) рублей </w:t>
      </w:r>
      <w:r w:rsidR="007037E6">
        <w:t>____</w:t>
      </w:r>
      <w:r>
        <w:t xml:space="preserve"> копеек.</w:t>
      </w:r>
    </w:p>
    <w:p w14:paraId="45B0775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</w:pPr>
      <w:r>
        <w:t xml:space="preserve">Общая цена настоящего Договора составляет </w:t>
      </w:r>
      <w:r w:rsidR="007037E6">
        <w:t>_____________</w:t>
      </w:r>
      <w:r>
        <w:t xml:space="preserve"> (</w:t>
      </w:r>
      <w:r w:rsidR="007037E6">
        <w:t>_______________</w:t>
      </w:r>
      <w:r>
        <w:t xml:space="preserve">) рубля </w:t>
      </w:r>
      <w:r w:rsidR="007037E6">
        <w:t>______</w:t>
      </w:r>
      <w:r>
        <w:t xml:space="preserve"> копеек и состоит из общего размера лицензионного вознаграждения за предоставление права использования программ для ЭВМ, подлежащего уплате Сублицензиатом. Цена настоящего договора НДС не облагается в силу пп.26 п.2 ст.149 НК РФ.</w:t>
      </w:r>
    </w:p>
    <w:p w14:paraId="1DDFFE55" w14:textId="780B017D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Оплата Сублицензиатом цены настоящего Договора производится в течение 30 (тридцати) календарных дней с момента подписания </w:t>
      </w:r>
      <w:r w:rsidR="000555E3">
        <w:t>Акта предоставления прав</w:t>
      </w:r>
      <w:r>
        <w:t>, в соответствии с графиком финансирования (Приложение №2 к договору, являющееся его неотъемлемой частью).</w:t>
      </w:r>
    </w:p>
    <w:p w14:paraId="352CCAA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Оплата цены по настоящему Договору осуществляется в безналичной форме в рублях Российской Федерации путём перечисления денежных средств на расчётный счёт Лицензиата.</w:t>
      </w:r>
    </w:p>
    <w:p w14:paraId="12678FB0" w14:textId="24E2BFB4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Датой оплаты признаётся дата списания денежных средств с расчетного счёта Сублицензиата. </w:t>
      </w:r>
    </w:p>
    <w:p w14:paraId="2A0001B2" w14:textId="77777777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rPr>
          <w:color w:val="000000"/>
        </w:rPr>
        <w:t>В случае, если после заключения настоящего Договора и до оплаты Сублицензиатом цены настоящего Договора банковские реквизиты Лицензиата будут изменены, Лицензиат обязан письменным уведомлением, в течение 3-х рабочих дней со дня возникновения изменений известить об этом Сублицензиата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Договору. Уведомление считается переданным в день вручения письма адресату. Оплата по новым банковским реквизитам осуществляется Сублицензиатом только после подписания обеими Сторонами дополнительного соглашения об изменении реквизитов.</w:t>
      </w:r>
    </w:p>
    <w:p w14:paraId="5D4DCA53" w14:textId="77777777" w:rsidR="00056C6F" w:rsidRDefault="00536478">
      <w:pPr>
        <w:numPr>
          <w:ilvl w:val="1"/>
          <w:numId w:val="1"/>
        </w:numPr>
        <w:tabs>
          <w:tab w:val="left" w:pos="567"/>
        </w:tabs>
        <w:spacing w:line="252" w:lineRule="auto"/>
        <w:ind w:left="0" w:firstLine="0"/>
        <w:jc w:val="both"/>
      </w:pPr>
      <w:r>
        <w:rPr>
          <w:color w:val="000000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течение 10-и календарных дней после окончания отчетного квартала.</w:t>
      </w:r>
    </w:p>
    <w:p w14:paraId="0C57C8FE" w14:textId="77777777" w:rsidR="00056C6F" w:rsidRDefault="00056C6F">
      <w:pPr>
        <w:tabs>
          <w:tab w:val="left" w:pos="567"/>
        </w:tabs>
        <w:spacing w:line="252" w:lineRule="auto"/>
        <w:jc w:val="both"/>
        <w:rPr>
          <w:color w:val="000000"/>
        </w:rPr>
      </w:pPr>
    </w:p>
    <w:p w14:paraId="1EC66EE6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Ответственность Сторон</w:t>
      </w:r>
    </w:p>
    <w:p w14:paraId="3D9930FE" w14:textId="77777777" w:rsidR="00056C6F" w:rsidRDefault="00056C6F">
      <w:pPr>
        <w:spacing w:line="252" w:lineRule="auto"/>
        <w:jc w:val="both"/>
        <w:rPr>
          <w:b/>
        </w:rPr>
      </w:pPr>
    </w:p>
    <w:p w14:paraId="38F94608" w14:textId="590EB92C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При несоблюдении предусмотренных настоящим Договором сроков исполнения обязательств одной из Сторон, указанная Сторона</w:t>
      </w:r>
      <w:r w:rsidR="00BC15B4">
        <w:t xml:space="preserve">, право которой было нарушено, вправе требовать с другой Стороны неустойку в размере 0,1% (ноль целых одна десятая процента) от стоимости неисполненных или ненадлежащим образом исполненных обязательств </w:t>
      </w:r>
      <w:r>
        <w:t>за каждый день просрочки.</w:t>
      </w:r>
    </w:p>
    <w:p w14:paraId="4E007EDE" w14:textId="79177A51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rPr>
          <w:color w:val="000000"/>
        </w:rPr>
        <w:t>Если заверения Лицензиа</w:t>
      </w:r>
      <w:r w:rsidR="003C29EB">
        <w:rPr>
          <w:color w:val="000000"/>
        </w:rPr>
        <w:t xml:space="preserve">та об обстоятельствах, указанных </w:t>
      </w:r>
      <w:r>
        <w:rPr>
          <w:color w:val="000000"/>
        </w:rPr>
        <w:t>в пункт</w:t>
      </w:r>
      <w:r w:rsidR="00182E5F">
        <w:rPr>
          <w:color w:val="000000"/>
        </w:rPr>
        <w:t>ах 2.7 и</w:t>
      </w:r>
      <w:r>
        <w:rPr>
          <w:color w:val="000000"/>
        </w:rPr>
        <w:t xml:space="preserve"> 8.7. настоящего Договора, окажутся недостоверными, то Лицензиат обязан по требованию Сублицензиата уплатить последнему неустойку в размере 20% от цены настоящего Договора. Если убытки Сублицензиата, возникшие в результате недостоверности заверений Лицензиата, окажутся больше суммы установленной настоящим пунктом неустойки, то Сублицензиат вправе потребовать от Лицензиата возмещения своих убытков.</w:t>
      </w:r>
    </w:p>
    <w:p w14:paraId="040FDBF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 w14:paraId="6F75AFD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</w:t>
      </w:r>
    </w:p>
    <w:p w14:paraId="10E7147C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0C09A301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Обстоятельства непреодолимой силы</w:t>
      </w:r>
    </w:p>
    <w:p w14:paraId="68BF1B8D" w14:textId="77777777" w:rsidR="00056C6F" w:rsidRDefault="00056C6F">
      <w:pPr>
        <w:spacing w:line="252" w:lineRule="auto"/>
        <w:jc w:val="both"/>
        <w:rPr>
          <w:b/>
        </w:rPr>
      </w:pPr>
    </w:p>
    <w:p w14:paraId="0690E74A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 w14:paraId="0005A70D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 w14:paraId="73E654CB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664FDCFE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 w14:paraId="20DDDD9C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7A8B5B45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Конфиденциальность</w:t>
      </w:r>
    </w:p>
    <w:p w14:paraId="4F396FB6" w14:textId="77777777" w:rsidR="00056C6F" w:rsidRDefault="00056C6F">
      <w:pPr>
        <w:spacing w:line="252" w:lineRule="auto"/>
        <w:jc w:val="both"/>
        <w:rPr>
          <w:b/>
        </w:rPr>
      </w:pPr>
    </w:p>
    <w:p w14:paraId="697F668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 w14:paraId="578CC825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lastRenderedPageBreak/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 w14:paraId="4EE70663" w14:textId="77777777" w:rsidR="00056C6F" w:rsidRDefault="00536478">
      <w:pPr>
        <w:spacing w:line="252" w:lineRule="auto"/>
        <w:jc w:val="both"/>
      </w:pPr>
      <w:r>
        <w:t>— хранить конфиденциальную информацию исключительно в предназначенных для этого местах, исключающих доступ к ней третьих лиц;</w:t>
      </w:r>
    </w:p>
    <w:p w14:paraId="0FECE0BB" w14:textId="77777777" w:rsidR="00056C6F" w:rsidRDefault="00536478">
      <w:pPr>
        <w:spacing w:line="252" w:lineRule="auto"/>
        <w:jc w:val="both"/>
      </w:pPr>
      <w:r>
        <w:t xml:space="preserve">— 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 w14:paraId="0D761478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152-ФЗ от 27.07.2006.</w:t>
      </w:r>
    </w:p>
    <w:p w14:paraId="05FBEB5B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 w14:paraId="2C80B888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 w14:paraId="6134154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 w14:paraId="2620C612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законодательством, а также предоставление конфиденциальной информации Сублицензиатом своим аффилированным лицам в связи с заключением и исполнением настоящего Договора. </w:t>
      </w:r>
    </w:p>
    <w:p w14:paraId="525B5763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 w14:paraId="1534494F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 w14:paraId="11ED151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 w14:paraId="4F4F18CD" w14:textId="77777777" w:rsidR="00056C6F" w:rsidRDefault="00056C6F">
      <w:pPr>
        <w:spacing w:line="252" w:lineRule="auto"/>
        <w:jc w:val="both"/>
        <w:rPr>
          <w:b/>
          <w:sz w:val="20"/>
          <w:szCs w:val="20"/>
        </w:rPr>
      </w:pPr>
    </w:p>
    <w:p w14:paraId="28775D92" w14:textId="77777777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Порядок разрешения споров</w:t>
      </w:r>
    </w:p>
    <w:p w14:paraId="064D6F80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10 (десять) рабочих дней с даты её получения Стороной.</w:t>
      </w:r>
    </w:p>
    <w:p w14:paraId="63BB439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 случае, если Стороны не достигнут согласия по изложенным вопросам, спор передаётся на рассмотрение в Арбитражный суд г. Москвы.</w:t>
      </w:r>
    </w:p>
    <w:p w14:paraId="221CB347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42165FD8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6F67AC05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773F31C0" w14:textId="77777777" w:rsidR="00056C6F" w:rsidRDefault="00056C6F">
      <w:pPr>
        <w:spacing w:line="252" w:lineRule="auto"/>
        <w:jc w:val="both"/>
        <w:rPr>
          <w:sz w:val="20"/>
          <w:szCs w:val="20"/>
        </w:rPr>
      </w:pPr>
    </w:p>
    <w:p w14:paraId="4A1C65F2" w14:textId="781ADBA0" w:rsidR="000555E3" w:rsidRDefault="000555E3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t>Заверения и гарантии Лицензиата</w:t>
      </w:r>
    </w:p>
    <w:p w14:paraId="15289031" w14:textId="77777777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заявляет и гарантирует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>, что на дату заключения настоящего договора:</w:t>
      </w:r>
    </w:p>
    <w:p w14:paraId="503072A7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14:paraId="6DAB5C1D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61F9B081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настоящий Договор от имени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подписан лицом, которое надлежащим образом уполномочено совершать такие действия;</w:t>
      </w:r>
    </w:p>
    <w:p w14:paraId="42F53B53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54F1BFA9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59528E6F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документы, предоставленные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, являются подлинными, действительными и законными; а информация, представленная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заключить договор;</w:t>
      </w:r>
    </w:p>
    <w:p w14:paraId="4F2F2292" w14:textId="77777777" w:rsidR="00B6221C" w:rsidRPr="00B6221C" w:rsidRDefault="00B6221C" w:rsidP="00B6221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; </w:t>
      </w:r>
    </w:p>
    <w:p w14:paraId="5E4E2A9B" w14:textId="77777777" w:rsidR="00B6221C" w:rsidRDefault="00B6221C" w:rsidP="00B6221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все работы будут проводиться квалифицированными и аттестованными сотрудниками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>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</w:t>
      </w:r>
      <w:r>
        <w:rPr>
          <w:color w:val="auto"/>
          <w:sz w:val="22"/>
          <w:szCs w:val="20"/>
        </w:rPr>
        <w:t>ации строительного оборудования.</w:t>
      </w:r>
    </w:p>
    <w:p w14:paraId="5AD13A83" w14:textId="77777777" w:rsidR="00B6221C" w:rsidRDefault="00B6221C" w:rsidP="00B6221C">
      <w:pPr>
        <w:numPr>
          <w:ilvl w:val="1"/>
          <w:numId w:val="1"/>
        </w:numPr>
        <w:tabs>
          <w:tab w:val="left" w:pos="561"/>
        </w:tabs>
        <w:spacing w:line="252" w:lineRule="auto"/>
        <w:jc w:val="both"/>
        <w:rPr>
          <w:b/>
        </w:rPr>
      </w:pPr>
      <w:r>
        <w:rPr>
          <w:b/>
        </w:rPr>
        <w:t xml:space="preserve"> </w:t>
      </w:r>
      <w:r w:rsidRPr="00B6221C">
        <w:t xml:space="preserve">Лицензиат </w:t>
      </w:r>
      <w:r w:rsidRPr="00B6221C">
        <w:rPr>
          <w:color w:val="auto"/>
          <w:sz w:val="22"/>
          <w:szCs w:val="20"/>
        </w:rPr>
        <w:t>подтверждает, что имел возможность участвовать в определении условий настоящего договора.</w:t>
      </w:r>
    </w:p>
    <w:p w14:paraId="5C41A275" w14:textId="4B756C8C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</w:t>
      </w:r>
      <w:r>
        <w:rPr>
          <w:color w:val="auto"/>
          <w:sz w:val="22"/>
          <w:szCs w:val="20"/>
        </w:rPr>
        <w:t>муниципальных образований.</w:t>
      </w:r>
    </w:p>
    <w:p w14:paraId="694AB4EA" w14:textId="588B82D1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У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отсутствуют обстоятельства, которые могут повлечь для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неблагоприятные последствия, вызванные любыми действиями и/или бездействиями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, результатом которых может являться неисполнение </w:t>
      </w:r>
      <w:r>
        <w:rPr>
          <w:color w:val="auto"/>
          <w:sz w:val="22"/>
          <w:szCs w:val="20"/>
        </w:rPr>
        <w:t>Лицензиатом</w:t>
      </w:r>
      <w:r w:rsidRPr="00B6221C">
        <w:rPr>
          <w:color w:val="auto"/>
          <w:sz w:val="22"/>
          <w:szCs w:val="20"/>
        </w:rPr>
        <w:t xml:space="preserve">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0AEDB7E1" w14:textId="408563C6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Указанные заверения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 xml:space="preserve"> являются для </w:t>
      </w:r>
      <w:r>
        <w:rPr>
          <w:color w:val="auto"/>
          <w:sz w:val="22"/>
          <w:szCs w:val="20"/>
        </w:rPr>
        <w:t>Сублицензиата</w:t>
      </w:r>
      <w:r w:rsidRPr="00B6221C">
        <w:rPr>
          <w:color w:val="auto"/>
          <w:sz w:val="22"/>
          <w:szCs w:val="20"/>
        </w:rPr>
        <w:t xml:space="preserve"> существенными в силу положений ст. 431.2 Гражданского кодекса РФ, и </w:t>
      </w: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знает о том, что </w:t>
      </w:r>
      <w:r>
        <w:rPr>
          <w:color w:val="auto"/>
          <w:sz w:val="22"/>
          <w:szCs w:val="20"/>
        </w:rPr>
        <w:t>Сублицензиат</w:t>
      </w:r>
      <w:r w:rsidRPr="00B6221C">
        <w:rPr>
          <w:color w:val="auto"/>
          <w:sz w:val="22"/>
          <w:szCs w:val="20"/>
        </w:rPr>
        <w:t xml:space="preserve"> полагается на данные заверения, в связи с чем в случае, если указанные заверения причинили убытки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, в том числе и после окончания срока Договора, </w:t>
      </w:r>
      <w:r>
        <w:rPr>
          <w:color w:val="auto"/>
          <w:sz w:val="22"/>
          <w:szCs w:val="20"/>
        </w:rPr>
        <w:t>Лицензиат</w:t>
      </w:r>
      <w:r w:rsidRPr="00B6221C">
        <w:rPr>
          <w:color w:val="auto"/>
          <w:sz w:val="22"/>
          <w:szCs w:val="20"/>
        </w:rPr>
        <w:t xml:space="preserve"> обязан возместить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 причиненные такой недостоверностью убытки, включая, но не ограничиваясь убытками, понесенными </w:t>
      </w:r>
      <w:r>
        <w:rPr>
          <w:color w:val="auto"/>
          <w:sz w:val="22"/>
          <w:szCs w:val="20"/>
        </w:rPr>
        <w:t>Сублицензиатом</w:t>
      </w:r>
      <w:r w:rsidRPr="00B6221C">
        <w:rPr>
          <w:color w:val="auto"/>
          <w:sz w:val="22"/>
          <w:szCs w:val="20"/>
        </w:rPr>
        <w:t xml:space="preserve"> вследствие предъявления </w:t>
      </w:r>
      <w:r>
        <w:rPr>
          <w:color w:val="auto"/>
          <w:sz w:val="22"/>
          <w:szCs w:val="20"/>
        </w:rPr>
        <w:t>Сублицензиату</w:t>
      </w:r>
      <w:r w:rsidRPr="00B6221C">
        <w:rPr>
          <w:color w:val="auto"/>
          <w:sz w:val="22"/>
          <w:szCs w:val="20"/>
        </w:rPr>
        <w:t xml:space="preserve"> налоговыми и иными контролирующими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405E3FB3" w14:textId="3459FE2E" w:rsidR="00B6221C" w:rsidRPr="00B6221C" w:rsidRDefault="00B6221C" w:rsidP="00B6221C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color w:val="auto"/>
          <w:sz w:val="22"/>
          <w:szCs w:val="20"/>
        </w:rPr>
      </w:pPr>
      <w:r w:rsidRPr="00B6221C">
        <w:rPr>
          <w:color w:val="auto"/>
          <w:sz w:val="22"/>
          <w:szCs w:val="20"/>
        </w:rPr>
        <w:t xml:space="preserve">Ответственность за неисполнение настоящей статьи Договора лежит на </w:t>
      </w:r>
      <w:r>
        <w:rPr>
          <w:color w:val="auto"/>
          <w:sz w:val="22"/>
          <w:szCs w:val="20"/>
        </w:rPr>
        <w:t>Лицензиате</w:t>
      </w:r>
      <w:r w:rsidRPr="00B6221C">
        <w:rPr>
          <w:color w:val="auto"/>
          <w:sz w:val="22"/>
          <w:szCs w:val="20"/>
        </w:rPr>
        <w:t xml:space="preserve"> и компенсируется в полном объеме за счет </w:t>
      </w:r>
      <w:r>
        <w:rPr>
          <w:color w:val="auto"/>
          <w:sz w:val="22"/>
          <w:szCs w:val="20"/>
        </w:rPr>
        <w:t>Лицензиата</w:t>
      </w:r>
      <w:r w:rsidRPr="00B6221C">
        <w:rPr>
          <w:color w:val="auto"/>
          <w:sz w:val="22"/>
          <w:szCs w:val="20"/>
        </w:rPr>
        <w:t>.</w:t>
      </w:r>
    </w:p>
    <w:p w14:paraId="22A4E39C" w14:textId="3D42361B" w:rsidR="000555E3" w:rsidRDefault="000555E3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30227A95" w14:textId="77777777" w:rsidR="00B6221C" w:rsidRDefault="00B6221C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209FE68B" w14:textId="77777777" w:rsidR="000555E3" w:rsidRDefault="000555E3" w:rsidP="000555E3">
      <w:pPr>
        <w:tabs>
          <w:tab w:val="left" w:pos="561"/>
        </w:tabs>
        <w:spacing w:line="252" w:lineRule="auto"/>
        <w:jc w:val="both"/>
        <w:rPr>
          <w:b/>
        </w:rPr>
      </w:pPr>
    </w:p>
    <w:p w14:paraId="4E648F5B" w14:textId="77D89015" w:rsidR="00056C6F" w:rsidRDefault="00536478">
      <w:pPr>
        <w:numPr>
          <w:ilvl w:val="0"/>
          <w:numId w:val="1"/>
        </w:numPr>
        <w:tabs>
          <w:tab w:val="left" w:pos="561"/>
        </w:tabs>
        <w:spacing w:line="252" w:lineRule="auto"/>
        <w:ind w:left="0" w:firstLine="0"/>
        <w:jc w:val="both"/>
        <w:rPr>
          <w:b/>
        </w:rPr>
      </w:pPr>
      <w:r>
        <w:rPr>
          <w:b/>
        </w:rPr>
        <w:lastRenderedPageBreak/>
        <w:t>Действие Договора. Иные условия</w:t>
      </w:r>
    </w:p>
    <w:p w14:paraId="02DC7299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Настоящий Договор вступает в силу с момента подписания и действует в течение всего периода, на который Сублицензиату переданы права на программу для ЭВМ (пункт 2.2. настоящего Договора). </w:t>
      </w:r>
    </w:p>
    <w:p w14:paraId="5E251792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0061A8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Стороны.</w:t>
      </w:r>
    </w:p>
    <w:p w14:paraId="15347966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Все изменения и дополнения к настоящему Договору имеют силу, только если они совершены в письменной форме и подписаны надлежаще уполномоченными представителями Сторон.</w:t>
      </w:r>
    </w:p>
    <w:p w14:paraId="1921F50E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14:paraId="46C2DA00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 xml:space="preserve"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 </w:t>
      </w:r>
    </w:p>
    <w:p w14:paraId="3C320984" w14:textId="77777777" w:rsidR="00056C6F" w:rsidRDefault="00536478">
      <w:pPr>
        <w:numPr>
          <w:ilvl w:val="1"/>
          <w:numId w:val="1"/>
        </w:numPr>
        <w:tabs>
          <w:tab w:val="left" w:pos="561"/>
        </w:tabs>
        <w:spacing w:line="252" w:lineRule="auto"/>
        <w:ind w:left="0" w:firstLine="0"/>
        <w:jc w:val="both"/>
      </w:pPr>
      <w:r>
        <w:t>Настоящим Лицензиат предоставляет следующие заверения и признает, что Сублицензиат заключает настоящий Договор, полагаясь на данные заверения Лицензиата, имеющие для Сублицензиата существенное значение (ст. 431.2. Гражданского кодекса РФ):</w:t>
      </w:r>
    </w:p>
    <w:p w14:paraId="66A3ECC9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Лицензиатом получены все необходимые в соответствии с требованиями учредительных и корпоративных документов и/или законодательства Российской Федерации одобрения заключения настоящего Договора со стороны органов управления Лицензиата, а также при необходимости со стороны третьих лиц, в том числе, но не ограничиваясь, органов государственной власти и местного самоуправления;</w:t>
      </w:r>
    </w:p>
    <w:p w14:paraId="39BFC113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лица, подписывающие настоящий Договор, дополнительные соглашения к настоящему Договору и все документы, связанные с исполнением настоящего Договора, обладают всеми необходимыми полномочиями на подписание указанных документов, надлежащим образом оформленными в соответствии с законодательством РФ, и не ограничены в таких полномочиях никаким образом, в том числе Уставом, корпоративным договором, иными внутренними документами Лицензиата;</w:t>
      </w:r>
    </w:p>
    <w:p w14:paraId="0C5EB884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Лицензиат является правомерным обладателем всех необходимых и надлежащим образом оформленных интеллектуальных прав на программы для ЭВМ, в том числе право на передачу Сублицензиату таких прав на использование программ для ЭВМ в объеме и способами, предусмотренными настоящим договором;</w:t>
      </w:r>
    </w:p>
    <w:p w14:paraId="28D965CA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срок действия прав Лицензиата на программы для ЭВМ составляет не менее срока действия настоящего Договора;</w:t>
      </w:r>
    </w:p>
    <w:p w14:paraId="3722B4F3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не существует никаких известных Лицензиат незавершенных судебных разбирательств и никаких угрожающих правовых ситуаций, которые могли бы оказать существенное неблагоприятное воздействие на надлежащее исполнение настоящего Договора и на использование Сублицензиатом программ для ЭВМ в объеме прав, предусмотренных настоящим Договором;</w:t>
      </w:r>
    </w:p>
    <w:p w14:paraId="49849B74" w14:textId="77777777" w:rsidR="00056C6F" w:rsidRDefault="0053647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t>не существует ограничений или прав третьих лиц, которые исключают, уменьшают или ограничивают права на программы для ЭВМ, передаваемые по настоящему договору Сублицензиату.</w:t>
      </w:r>
    </w:p>
    <w:p w14:paraId="7F4C8E6C" w14:textId="77777777" w:rsidR="00056C6F" w:rsidRDefault="0053647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52" w:lineRule="auto"/>
        <w:ind w:left="0" w:firstLine="0"/>
        <w:jc w:val="both"/>
      </w:pPr>
      <w:r>
        <w:rPr>
          <w:color w:val="000000"/>
        </w:rPr>
        <w:t xml:space="preserve">Стороны, их аффилированные лица, работники или посредники обязуются соблюдать действующее законодательство по противодействию коррупции, включая применимые нормативные акты иностранных государств и международные акты («Антикоррупционное законодательство»). В случае нарушения Стороной обязательств, предусмотренных </w:t>
      </w:r>
      <w:r>
        <w:rPr>
          <w:color w:val="000000"/>
        </w:rPr>
        <w:lastRenderedPageBreak/>
        <w:t>настоящим пунктом,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10 календарных дней до даты расторжения. Виновная Сторона возмещает другой Стороне убытки, возникшие в результате расторжения Договора в соответствии с данным пунктом.</w:t>
      </w:r>
    </w:p>
    <w:p w14:paraId="3700CAE8" w14:textId="77777777" w:rsidR="00056C6F" w:rsidRDefault="00056C6F">
      <w:pPr>
        <w:spacing w:line="252" w:lineRule="auto"/>
        <w:jc w:val="both"/>
      </w:pPr>
    </w:p>
    <w:p w14:paraId="347501EB" w14:textId="77777777" w:rsidR="00056C6F" w:rsidRDefault="00056C6F">
      <w:pPr>
        <w:spacing w:line="252" w:lineRule="auto"/>
        <w:jc w:val="both"/>
      </w:pPr>
    </w:p>
    <w:p w14:paraId="07D773D5" w14:textId="77777777" w:rsidR="00056C6F" w:rsidRDefault="00056C6F">
      <w:pPr>
        <w:spacing w:line="252" w:lineRule="auto"/>
        <w:jc w:val="both"/>
      </w:pPr>
    </w:p>
    <w:p w14:paraId="6F837596" w14:textId="77777777" w:rsidR="00056C6F" w:rsidRDefault="00536478">
      <w:pPr>
        <w:spacing w:line="252" w:lineRule="auto"/>
        <w:jc w:val="both"/>
        <w:rPr>
          <w:b/>
        </w:rPr>
      </w:pPr>
      <w:r>
        <w:rPr>
          <w:b/>
        </w:rPr>
        <w:t>Реквизиты Сторон</w:t>
      </w:r>
    </w:p>
    <w:p w14:paraId="2142F913" w14:textId="77777777" w:rsidR="00056C6F" w:rsidRDefault="00056C6F">
      <w:pPr>
        <w:spacing w:line="252" w:lineRule="auto"/>
        <w:jc w:val="both"/>
        <w:rPr>
          <w:b/>
        </w:rPr>
      </w:pPr>
    </w:p>
    <w:tbl>
      <w:tblPr>
        <w:tblStyle w:val="a6"/>
        <w:tblW w:w="9731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4941"/>
        <w:gridCol w:w="4790"/>
      </w:tblGrid>
      <w:tr w:rsidR="00056C6F" w14:paraId="378D7900" w14:textId="77777777">
        <w:trPr>
          <w:trHeight w:val="2360"/>
        </w:trPr>
        <w:tc>
          <w:tcPr>
            <w:tcW w:w="4941" w:type="dxa"/>
            <w:shd w:val="clear" w:color="auto" w:fill="auto"/>
          </w:tcPr>
          <w:p w14:paraId="215A11DD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176C1B76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29663EFB" w14:textId="77777777" w:rsidR="00056C6F" w:rsidRDefault="00420183">
            <w:pPr>
              <w:spacing w:line="264" w:lineRule="auto"/>
            </w:pPr>
            <w:r>
              <w:rPr>
                <w:b/>
              </w:rPr>
              <w:t>_______________________</w:t>
            </w:r>
          </w:p>
          <w:p w14:paraId="528AF71A" w14:textId="77777777" w:rsidR="00056C6F" w:rsidRDefault="00536478">
            <w:pPr>
              <w:spacing w:line="264" w:lineRule="auto"/>
            </w:pPr>
            <w:r>
              <w:t xml:space="preserve">Адрес места нахождения: </w:t>
            </w:r>
          </w:p>
          <w:p w14:paraId="38368B12" w14:textId="77777777" w:rsidR="00420183" w:rsidRDefault="00420183">
            <w:pPr>
              <w:spacing w:line="264" w:lineRule="auto"/>
            </w:pPr>
            <w:r>
              <w:t>________________________________</w:t>
            </w:r>
          </w:p>
          <w:p w14:paraId="1F81F73A" w14:textId="77777777" w:rsidR="00420183" w:rsidRDefault="00536478">
            <w:pPr>
              <w:spacing w:line="264" w:lineRule="auto"/>
            </w:pPr>
            <w:r>
              <w:t xml:space="preserve">Адрес для переписки: </w:t>
            </w:r>
          </w:p>
          <w:p w14:paraId="57F61CB3" w14:textId="77777777" w:rsidR="00056C6F" w:rsidRDefault="00420183">
            <w:pPr>
              <w:spacing w:line="264" w:lineRule="auto"/>
            </w:pPr>
            <w:r>
              <w:t>________________________________</w:t>
            </w:r>
          </w:p>
          <w:p w14:paraId="17B7D473" w14:textId="77777777" w:rsidR="00056C6F" w:rsidRDefault="00536478">
            <w:pPr>
              <w:spacing w:line="264" w:lineRule="auto"/>
            </w:pPr>
            <w:r>
              <w:t xml:space="preserve">ОГРН: </w:t>
            </w:r>
          </w:p>
          <w:p w14:paraId="025DF5F4" w14:textId="77777777" w:rsidR="00056C6F" w:rsidRDefault="00536478">
            <w:pPr>
              <w:spacing w:line="264" w:lineRule="auto"/>
            </w:pPr>
            <w:r>
              <w:t xml:space="preserve">ИНН/КПП: </w:t>
            </w:r>
          </w:p>
          <w:p w14:paraId="69B151A1" w14:textId="77777777" w:rsidR="00056C6F" w:rsidRDefault="00536478">
            <w:pPr>
              <w:spacing w:line="264" w:lineRule="auto"/>
            </w:pPr>
            <w:r>
              <w:t xml:space="preserve">Расчетный счет: </w:t>
            </w:r>
          </w:p>
          <w:p w14:paraId="52956BF9" w14:textId="77777777" w:rsidR="00056C6F" w:rsidRDefault="00536478">
            <w:pPr>
              <w:spacing w:line="264" w:lineRule="auto"/>
            </w:pPr>
            <w:r>
              <w:t xml:space="preserve">Корр./с: </w:t>
            </w:r>
          </w:p>
          <w:p w14:paraId="495C222C" w14:textId="77777777" w:rsidR="00056C6F" w:rsidRDefault="00536478">
            <w:pPr>
              <w:spacing w:line="264" w:lineRule="auto"/>
            </w:pPr>
            <w:r>
              <w:t xml:space="preserve">БИК: </w:t>
            </w:r>
          </w:p>
          <w:p w14:paraId="6E97CF58" w14:textId="77777777" w:rsidR="00056C6F" w:rsidRDefault="00536478">
            <w:pPr>
              <w:spacing w:line="264" w:lineRule="auto"/>
            </w:pPr>
            <w:r>
              <w:t xml:space="preserve">Банк: </w:t>
            </w:r>
          </w:p>
          <w:p w14:paraId="50FA493F" w14:textId="77777777" w:rsidR="00420183" w:rsidRDefault="00420183">
            <w:pPr>
              <w:spacing w:line="264" w:lineRule="auto"/>
            </w:pPr>
          </w:p>
          <w:p w14:paraId="2CD8CD7B" w14:textId="77777777" w:rsidR="00420183" w:rsidRDefault="00420183">
            <w:pPr>
              <w:spacing w:line="264" w:lineRule="auto"/>
            </w:pPr>
          </w:p>
          <w:p w14:paraId="144FA820" w14:textId="77777777" w:rsidR="00420183" w:rsidRDefault="00420183">
            <w:pPr>
              <w:spacing w:line="264" w:lineRule="auto"/>
            </w:pPr>
          </w:p>
          <w:p w14:paraId="4EF18F31" w14:textId="77777777" w:rsidR="00056C6F" w:rsidRDefault="00056C6F" w:rsidP="00420183">
            <w:pPr>
              <w:spacing w:line="264" w:lineRule="auto"/>
            </w:pPr>
          </w:p>
        </w:tc>
        <w:tc>
          <w:tcPr>
            <w:tcW w:w="4790" w:type="dxa"/>
            <w:shd w:val="clear" w:color="auto" w:fill="auto"/>
          </w:tcPr>
          <w:p w14:paraId="240F3427" w14:textId="77777777" w:rsidR="00056C6F" w:rsidRDefault="00536478">
            <w:pPr>
              <w:spacing w:line="264" w:lineRule="auto"/>
            </w:pPr>
            <w:r>
              <w:rPr>
                <w:b/>
              </w:rPr>
              <w:t>Сублицензиат:</w:t>
            </w:r>
          </w:p>
          <w:p w14:paraId="76507E7A" w14:textId="77777777" w:rsidR="00056C6F" w:rsidRDefault="00056C6F">
            <w:pPr>
              <w:rPr>
                <w:b/>
              </w:rPr>
            </w:pPr>
          </w:p>
          <w:p w14:paraId="09110503" w14:textId="77777777" w:rsidR="00056C6F" w:rsidRDefault="00536478">
            <w:r>
              <w:rPr>
                <w:b/>
              </w:rPr>
              <w:t>ПАО «ГК «Космос»</w:t>
            </w:r>
          </w:p>
          <w:p w14:paraId="6CF9ECC6" w14:textId="77777777" w:rsidR="00056C6F" w:rsidRDefault="00056C6F"/>
          <w:p w14:paraId="4AFD59F8" w14:textId="77777777" w:rsidR="00056C6F" w:rsidRDefault="00536478">
            <w:r>
              <w:t>ИНН 7717016198, КПП 771701001</w:t>
            </w:r>
          </w:p>
          <w:p w14:paraId="74716A9D" w14:textId="77777777" w:rsidR="00056C6F" w:rsidRDefault="00536478">
            <w:r>
              <w:t xml:space="preserve">Адрес: 129366, г. Москва, </w:t>
            </w:r>
            <w:proofErr w:type="spellStart"/>
            <w:r>
              <w:t>пр-кт</w:t>
            </w:r>
            <w:proofErr w:type="spellEnd"/>
            <w:r>
              <w:t xml:space="preserve"> Мира, д.150</w:t>
            </w:r>
          </w:p>
          <w:p w14:paraId="3E13FBFA" w14:textId="77777777" w:rsidR="00056C6F" w:rsidRDefault="00536478">
            <w:r>
              <w:t>Тел/факс: (495) 234-1000</w:t>
            </w:r>
          </w:p>
          <w:p w14:paraId="1FB671E0" w14:textId="77777777" w:rsidR="00056C6F" w:rsidRDefault="00536478">
            <w:r>
              <w:t>Расчетный счет №40702810800000001006</w:t>
            </w:r>
          </w:p>
          <w:p w14:paraId="353B5FDD" w14:textId="77777777" w:rsidR="00056C6F" w:rsidRDefault="00536478">
            <w:r>
              <w:t>Банк ГПБ (АО)</w:t>
            </w:r>
          </w:p>
          <w:p w14:paraId="41D971AF" w14:textId="77777777" w:rsidR="00056C6F" w:rsidRDefault="00536478">
            <w:r>
              <w:t>Корр. Счет №30101810200000000823</w:t>
            </w:r>
          </w:p>
          <w:p w14:paraId="4DEB1C97" w14:textId="77777777" w:rsidR="00056C6F" w:rsidRDefault="00536478">
            <w:r>
              <w:t>БИК 044525823</w:t>
            </w:r>
          </w:p>
          <w:p w14:paraId="4FB4BAC6" w14:textId="77777777" w:rsidR="00056C6F" w:rsidRDefault="00536478">
            <w:r>
              <w:t>ОКПО 04820697</w:t>
            </w:r>
          </w:p>
          <w:p w14:paraId="636E29AD" w14:textId="77777777" w:rsidR="00056C6F" w:rsidRDefault="00536478">
            <w:r>
              <w:t>ОГРН 1027700007037</w:t>
            </w:r>
          </w:p>
          <w:p w14:paraId="1441B355" w14:textId="77777777" w:rsidR="00056C6F" w:rsidRDefault="00056C6F"/>
          <w:p w14:paraId="3789836B" w14:textId="77777777" w:rsidR="00056C6F" w:rsidRDefault="00056C6F"/>
          <w:p w14:paraId="31837AE9" w14:textId="77777777" w:rsidR="00056C6F" w:rsidRDefault="00056C6F"/>
          <w:p w14:paraId="1C0F0AB9" w14:textId="77777777" w:rsidR="00056C6F" w:rsidRDefault="00056C6F"/>
          <w:p w14:paraId="081B1907" w14:textId="77777777" w:rsidR="00056C6F" w:rsidRDefault="00536478">
            <w:r>
              <w:t xml:space="preserve">Член Правления, </w:t>
            </w:r>
            <w:r w:rsidR="00420183">
              <w:t xml:space="preserve">Генеральный </w:t>
            </w:r>
            <w:r>
              <w:t>менеджер ПАО «ГК «Космос»</w:t>
            </w:r>
          </w:p>
          <w:p w14:paraId="129BCF67" w14:textId="77777777" w:rsidR="00056C6F" w:rsidRDefault="00056C6F"/>
          <w:p w14:paraId="7E705C2F" w14:textId="77777777" w:rsidR="00056C6F" w:rsidRDefault="00056C6F">
            <w:pPr>
              <w:spacing w:line="264" w:lineRule="auto"/>
              <w:rPr>
                <w:b/>
              </w:rPr>
            </w:pPr>
          </w:p>
        </w:tc>
      </w:tr>
      <w:tr w:rsidR="00056C6F" w14:paraId="0EFFA5ED" w14:textId="77777777">
        <w:trPr>
          <w:trHeight w:val="1040"/>
        </w:trPr>
        <w:tc>
          <w:tcPr>
            <w:tcW w:w="4941" w:type="dxa"/>
            <w:shd w:val="clear" w:color="auto" w:fill="auto"/>
          </w:tcPr>
          <w:p w14:paraId="4967CDA4" w14:textId="77777777" w:rsidR="00056C6F" w:rsidRDefault="00056C6F">
            <w:pPr>
              <w:spacing w:line="264" w:lineRule="auto"/>
            </w:pPr>
          </w:p>
          <w:p w14:paraId="2E48E1D9" w14:textId="77777777" w:rsidR="00056C6F" w:rsidRDefault="00536478">
            <w:pPr>
              <w:spacing w:line="264" w:lineRule="auto"/>
            </w:pPr>
            <w:r>
              <w:t xml:space="preserve">____________________ / </w:t>
            </w:r>
            <w:r w:rsidR="00420183">
              <w:rPr>
                <w:b/>
              </w:rPr>
              <w:t>_________</w:t>
            </w:r>
            <w:r>
              <w:t>/</w:t>
            </w:r>
          </w:p>
          <w:p w14:paraId="3D0D106F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393C3A8E" w14:textId="77777777" w:rsidR="00056C6F" w:rsidRDefault="00056C6F">
            <w:pPr>
              <w:spacing w:line="264" w:lineRule="auto"/>
            </w:pPr>
          </w:p>
          <w:p w14:paraId="569F3752" w14:textId="0B3FBD2C" w:rsidR="00056C6F" w:rsidRDefault="00420183" w:rsidP="00C80634">
            <w:pPr>
              <w:spacing w:line="264" w:lineRule="auto"/>
            </w:pPr>
            <w:r>
              <w:rPr>
                <w:color w:val="000000"/>
              </w:rPr>
              <w:t>«___» ____________________ 202</w:t>
            </w:r>
            <w:r w:rsidR="00C80634">
              <w:rPr>
                <w:color w:val="000000"/>
              </w:rPr>
              <w:t>1</w:t>
            </w:r>
            <w:r w:rsidR="00536478">
              <w:rPr>
                <w:color w:val="000000"/>
              </w:rPr>
              <w:t xml:space="preserve"> г.</w:t>
            </w:r>
          </w:p>
        </w:tc>
        <w:tc>
          <w:tcPr>
            <w:tcW w:w="4790" w:type="dxa"/>
            <w:shd w:val="clear" w:color="auto" w:fill="auto"/>
          </w:tcPr>
          <w:p w14:paraId="351A278C" w14:textId="77777777" w:rsidR="00056C6F" w:rsidRDefault="00056C6F">
            <w:pPr>
              <w:spacing w:line="264" w:lineRule="auto"/>
            </w:pPr>
          </w:p>
          <w:p w14:paraId="476BE8C5" w14:textId="77777777" w:rsidR="00056C6F" w:rsidRDefault="00536478">
            <w:pPr>
              <w:spacing w:line="264" w:lineRule="auto"/>
              <w:ind w:right="-281"/>
            </w:pPr>
            <w:r>
              <w:t xml:space="preserve">_______________________/ </w:t>
            </w:r>
            <w:r w:rsidR="00420183">
              <w:rPr>
                <w:b/>
              </w:rPr>
              <w:t>Е.Л. Шипилова/</w:t>
            </w:r>
          </w:p>
          <w:p w14:paraId="11CDAF47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1AC9E4E0" w14:textId="77777777" w:rsidR="00056C6F" w:rsidRDefault="00056C6F">
            <w:pPr>
              <w:spacing w:line="264" w:lineRule="auto"/>
            </w:pPr>
          </w:p>
          <w:p w14:paraId="4E5E340D" w14:textId="36F0BABC" w:rsidR="00056C6F" w:rsidRDefault="00536478" w:rsidP="00C80634">
            <w:pPr>
              <w:spacing w:line="264" w:lineRule="auto"/>
            </w:pPr>
            <w:r>
              <w:rPr>
                <w:color w:val="000000"/>
              </w:rPr>
              <w:t>«___» ____________________ 20</w:t>
            </w:r>
            <w:r w:rsidR="00420183">
              <w:rPr>
                <w:color w:val="000000"/>
              </w:rPr>
              <w:t>2</w:t>
            </w:r>
            <w:r w:rsidR="00C806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008D285A" w14:textId="77777777" w:rsidR="00056C6F" w:rsidRDefault="00536478">
      <w:pPr>
        <w:ind w:left="3828"/>
        <w:jc w:val="both"/>
        <w:rPr>
          <w:b/>
        </w:rPr>
      </w:pPr>
      <w:r>
        <w:br w:type="page"/>
      </w:r>
    </w:p>
    <w:p w14:paraId="4251C176" w14:textId="77777777" w:rsidR="00056C6F" w:rsidRDefault="00536478">
      <w:pPr>
        <w:ind w:left="3828"/>
        <w:jc w:val="both"/>
      </w:pPr>
      <w:r>
        <w:rPr>
          <w:b/>
        </w:rPr>
        <w:lastRenderedPageBreak/>
        <w:t xml:space="preserve">Приложение № 1 к </w:t>
      </w:r>
      <w:proofErr w:type="spellStart"/>
      <w:r>
        <w:rPr>
          <w:b/>
        </w:rPr>
        <w:t>Сублицензионному</w:t>
      </w:r>
      <w:proofErr w:type="spellEnd"/>
      <w:r>
        <w:rPr>
          <w:b/>
        </w:rPr>
        <w:t xml:space="preserve"> договору</w:t>
      </w:r>
    </w:p>
    <w:p w14:paraId="5577B19F" w14:textId="77777777" w:rsidR="00056C6F" w:rsidRDefault="00536478">
      <w:pPr>
        <w:ind w:left="3828"/>
        <w:jc w:val="both"/>
        <w:rPr>
          <w:b/>
        </w:rPr>
      </w:pPr>
      <w:r>
        <w:rPr>
          <w:b/>
        </w:rPr>
        <w:t>№ ________________________</w:t>
      </w:r>
    </w:p>
    <w:p w14:paraId="6BE5F953" w14:textId="2E9DC19E" w:rsidR="00056C6F" w:rsidRDefault="00536478">
      <w:pPr>
        <w:ind w:left="3828"/>
        <w:jc w:val="both"/>
      </w:pPr>
      <w:r>
        <w:rPr>
          <w:b/>
        </w:rPr>
        <w:t xml:space="preserve">от </w:t>
      </w:r>
      <w:r>
        <w:rPr>
          <w:b/>
          <w:color w:val="000000"/>
        </w:rPr>
        <w:t>«___» _____________ 20</w:t>
      </w:r>
      <w:r w:rsidR="00420183">
        <w:rPr>
          <w:b/>
          <w:color w:val="000000"/>
        </w:rPr>
        <w:t>2</w:t>
      </w:r>
      <w:r w:rsidR="00C80634">
        <w:rPr>
          <w:b/>
          <w:color w:val="000000"/>
        </w:rPr>
        <w:t>1</w:t>
      </w:r>
      <w:r>
        <w:rPr>
          <w:b/>
          <w:color w:val="000000"/>
        </w:rPr>
        <w:t xml:space="preserve"> г.</w:t>
      </w:r>
    </w:p>
    <w:p w14:paraId="709AD9D0" w14:textId="77777777" w:rsidR="00056C6F" w:rsidRDefault="00056C6F">
      <w:pPr>
        <w:jc w:val="both"/>
        <w:rPr>
          <w:b/>
          <w:sz w:val="20"/>
          <w:szCs w:val="20"/>
        </w:rPr>
      </w:pPr>
    </w:p>
    <w:p w14:paraId="7FA2F9B8" w14:textId="77777777" w:rsidR="00056C6F" w:rsidRDefault="00056C6F">
      <w:pPr>
        <w:jc w:val="both"/>
        <w:rPr>
          <w:sz w:val="8"/>
          <w:szCs w:val="8"/>
        </w:rPr>
      </w:pPr>
    </w:p>
    <w:p w14:paraId="2A52FD1C" w14:textId="77777777" w:rsidR="00056C6F" w:rsidRDefault="00536478">
      <w:pPr>
        <w:jc w:val="center"/>
        <w:rPr>
          <w:b/>
        </w:rPr>
      </w:pPr>
      <w:r>
        <w:rPr>
          <w:b/>
        </w:rPr>
        <w:t>Спецификация</w:t>
      </w:r>
    </w:p>
    <w:p w14:paraId="4CC4D8FD" w14:textId="77777777" w:rsidR="00056C6F" w:rsidRDefault="00056C6F">
      <w:pPr>
        <w:jc w:val="both"/>
      </w:pPr>
    </w:p>
    <w:tbl>
      <w:tblPr>
        <w:tblStyle w:val="a7"/>
        <w:tblW w:w="9385" w:type="dxa"/>
        <w:tblInd w:w="-3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56"/>
        <w:gridCol w:w="2296"/>
        <w:gridCol w:w="700"/>
        <w:gridCol w:w="1606"/>
        <w:gridCol w:w="1409"/>
        <w:gridCol w:w="1097"/>
        <w:gridCol w:w="1821"/>
      </w:tblGrid>
      <w:tr w:rsidR="00056C6F" w14:paraId="5B42FB20" w14:textId="77777777">
        <w:trPr>
          <w:trHeight w:val="1960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6C53621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BA701F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программ для ЭВМ, на которые передаются права (предоставляется лицензия) </w:t>
            </w:r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6C30D2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Ед. изм.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99E725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453DDA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Срок действия лицензии (прав)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628BA5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>Цена за шт. руб.*</w:t>
            </w: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93FC4E" w14:textId="77777777" w:rsidR="00056C6F" w:rsidRDefault="00536478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Сумма. руб.* </w:t>
            </w:r>
          </w:p>
        </w:tc>
      </w:tr>
      <w:tr w:rsidR="00056C6F" w14:paraId="42377914" w14:textId="77777777">
        <w:trPr>
          <w:trHeight w:val="1860"/>
        </w:trPr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14:paraId="33A8DCB5" w14:textId="77777777" w:rsidR="00056C6F" w:rsidRDefault="00536478">
            <w:r>
              <w:t>1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027DCAD" w14:textId="77777777" w:rsidR="00056C6F" w:rsidRDefault="00536478">
            <w:pPr>
              <w:rPr>
                <w:color w:val="000000"/>
              </w:rPr>
            </w:pPr>
            <w:r>
              <w:rPr>
                <w:b/>
                <w:sz w:val="22"/>
                <w:szCs w:val="22"/>
              </w:rPr>
              <w:t>Продление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лицензии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Kaspersky Total Security </w:t>
            </w:r>
            <w:r>
              <w:rPr>
                <w:b/>
                <w:sz w:val="22"/>
                <w:szCs w:val="22"/>
              </w:rPr>
              <w:t>для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бизнеса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Russian Edition. </w:t>
            </w:r>
            <w:r>
              <w:rPr>
                <w:b/>
                <w:sz w:val="22"/>
                <w:szCs w:val="22"/>
              </w:rPr>
              <w:t xml:space="preserve">250-499 </w:t>
            </w:r>
            <w:proofErr w:type="spellStart"/>
            <w:r>
              <w:rPr>
                <w:b/>
                <w:sz w:val="22"/>
                <w:szCs w:val="22"/>
              </w:rPr>
              <w:t>Node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year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Renewal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License</w:t>
            </w:r>
            <w:proofErr w:type="spellEnd"/>
          </w:p>
        </w:tc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49B948" w14:textId="77777777" w:rsidR="00056C6F" w:rsidRDefault="00536478">
            <w:pPr>
              <w:jc w:val="center"/>
            </w:pPr>
            <w:r>
              <w:t>шт.</w:t>
            </w:r>
          </w:p>
        </w:tc>
        <w:tc>
          <w:tcPr>
            <w:tcW w:w="1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55D04D" w14:textId="77777777" w:rsidR="00056C6F" w:rsidRDefault="005364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250F50" w14:textId="77777777" w:rsidR="00056C6F" w:rsidRDefault="00536478">
            <w:pPr>
              <w:jc w:val="center"/>
            </w:pPr>
            <w:r>
              <w:t>С даты подписания договора</w:t>
            </w:r>
          </w:p>
        </w:tc>
        <w:tc>
          <w:tcPr>
            <w:tcW w:w="10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6C934C5" w14:textId="77777777" w:rsidR="00056C6F" w:rsidRDefault="00056C6F">
            <w:pPr>
              <w:spacing w:line="259" w:lineRule="auto"/>
              <w:jc w:val="center"/>
              <w:rPr>
                <w:color w:val="000000"/>
              </w:rPr>
            </w:pPr>
          </w:p>
        </w:tc>
        <w:tc>
          <w:tcPr>
            <w:tcW w:w="1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FFA590E" w14:textId="77777777" w:rsidR="00056C6F" w:rsidRDefault="00056C6F">
            <w:pPr>
              <w:spacing w:line="259" w:lineRule="auto"/>
              <w:jc w:val="center"/>
              <w:rPr>
                <w:color w:val="000000"/>
              </w:rPr>
            </w:pPr>
          </w:p>
        </w:tc>
      </w:tr>
    </w:tbl>
    <w:p w14:paraId="652CCC01" w14:textId="77777777" w:rsidR="00056C6F" w:rsidRDefault="0053647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 xml:space="preserve">НДС не облагается в силу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26 п.2 ст.149 НК РФ</w:t>
      </w:r>
    </w:p>
    <w:p w14:paraId="029B371B" w14:textId="77777777" w:rsidR="00056C6F" w:rsidRDefault="00056C6F">
      <w:pPr>
        <w:tabs>
          <w:tab w:val="left" w:pos="426"/>
        </w:tabs>
        <w:jc w:val="both"/>
      </w:pPr>
    </w:p>
    <w:p w14:paraId="179DBA23" w14:textId="77777777" w:rsidR="00056C6F" w:rsidRDefault="00536478">
      <w:pPr>
        <w:jc w:val="both"/>
      </w:pPr>
      <w:r>
        <w:t>Адрес доставки документации: Москва, пр-т Мира, д.150</w:t>
      </w:r>
    </w:p>
    <w:p w14:paraId="18FA9474" w14:textId="77777777" w:rsidR="00056C6F" w:rsidRDefault="00536478">
      <w:pPr>
        <w:tabs>
          <w:tab w:val="left" w:pos="374"/>
          <w:tab w:val="left" w:pos="426"/>
        </w:tabs>
        <w:jc w:val="both"/>
      </w:pPr>
      <w:r>
        <w:t>Электронный адрес, на который сублицензиат направляет ключи лицензий: vgargosov@hotelcosmos.ru.</w:t>
      </w:r>
    </w:p>
    <w:p w14:paraId="601DF869" w14:textId="77777777" w:rsidR="00056C6F" w:rsidRDefault="00056C6F">
      <w:pPr>
        <w:tabs>
          <w:tab w:val="left" w:pos="374"/>
        </w:tabs>
        <w:jc w:val="both"/>
      </w:pPr>
    </w:p>
    <w:p w14:paraId="78CFBEEA" w14:textId="77777777" w:rsidR="00056C6F" w:rsidRDefault="00056C6F">
      <w:pPr>
        <w:tabs>
          <w:tab w:val="left" w:pos="374"/>
        </w:tabs>
        <w:jc w:val="both"/>
      </w:pPr>
    </w:p>
    <w:p w14:paraId="54DC10FD" w14:textId="77777777" w:rsidR="00056C6F" w:rsidRDefault="00056C6F">
      <w:pPr>
        <w:tabs>
          <w:tab w:val="left" w:pos="374"/>
        </w:tabs>
        <w:jc w:val="both"/>
      </w:pPr>
    </w:p>
    <w:p w14:paraId="1984AF07" w14:textId="77777777" w:rsidR="00056C6F" w:rsidRDefault="00056C6F">
      <w:pPr>
        <w:tabs>
          <w:tab w:val="left" w:pos="374"/>
        </w:tabs>
        <w:jc w:val="both"/>
      </w:pPr>
    </w:p>
    <w:p w14:paraId="123B4F5A" w14:textId="77777777" w:rsidR="00056C6F" w:rsidRDefault="00056C6F">
      <w:pPr>
        <w:tabs>
          <w:tab w:val="left" w:pos="374"/>
        </w:tabs>
        <w:jc w:val="both"/>
      </w:pPr>
    </w:p>
    <w:p w14:paraId="085FDED4" w14:textId="77777777" w:rsidR="00056C6F" w:rsidRDefault="00056C6F">
      <w:pPr>
        <w:tabs>
          <w:tab w:val="left" w:pos="374"/>
        </w:tabs>
        <w:jc w:val="both"/>
      </w:pPr>
    </w:p>
    <w:p w14:paraId="60F42828" w14:textId="77777777" w:rsidR="00056C6F" w:rsidRDefault="00056C6F">
      <w:pPr>
        <w:tabs>
          <w:tab w:val="left" w:pos="374"/>
        </w:tabs>
        <w:jc w:val="both"/>
      </w:pPr>
    </w:p>
    <w:p w14:paraId="11B568C4" w14:textId="77777777" w:rsidR="00056C6F" w:rsidRDefault="00056C6F">
      <w:pPr>
        <w:tabs>
          <w:tab w:val="left" w:pos="374"/>
        </w:tabs>
        <w:jc w:val="both"/>
      </w:pPr>
    </w:p>
    <w:p w14:paraId="7780DFB2" w14:textId="77777777" w:rsidR="00056C6F" w:rsidRDefault="00536478">
      <w:pPr>
        <w:tabs>
          <w:tab w:val="left" w:pos="374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8"/>
        <w:tblW w:w="9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2"/>
        <w:gridCol w:w="4428"/>
      </w:tblGrid>
      <w:tr w:rsidR="00056C6F" w14:paraId="427A0077" w14:textId="77777777">
        <w:trPr>
          <w:trHeight w:val="50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2AE38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35B26C3E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18EF4E75" w14:textId="77777777" w:rsidR="00056C6F" w:rsidRDefault="00056C6F">
            <w:pPr>
              <w:spacing w:line="264" w:lineRule="auto"/>
            </w:pPr>
          </w:p>
          <w:p w14:paraId="2FA1A05E" w14:textId="77777777" w:rsidR="00420183" w:rsidRDefault="00420183">
            <w:pPr>
              <w:spacing w:line="264" w:lineRule="auto"/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306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Сублицензиат:</w:t>
            </w:r>
          </w:p>
          <w:p w14:paraId="0A8AE4F5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0D7E5470" w14:textId="77777777" w:rsidR="00056C6F" w:rsidRDefault="00536478" w:rsidP="00536478">
            <w:pPr>
              <w:spacing w:line="264" w:lineRule="auto"/>
            </w:pPr>
            <w:r>
              <w:t xml:space="preserve">Член Правления, </w:t>
            </w:r>
            <w:r w:rsidR="00420183">
              <w:t xml:space="preserve">Генеральный </w:t>
            </w:r>
            <w:r w:rsidR="00E16480">
              <w:t>менеджер</w:t>
            </w:r>
            <w:r>
              <w:t xml:space="preserve"> ПАО «ГК «Космос»</w:t>
            </w:r>
          </w:p>
        </w:tc>
      </w:tr>
      <w:tr w:rsidR="00056C6F" w14:paraId="440E0695" w14:textId="77777777">
        <w:trPr>
          <w:trHeight w:val="1720"/>
        </w:trPr>
        <w:tc>
          <w:tcPr>
            <w:tcW w:w="5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09C69" w14:textId="77777777" w:rsidR="00056C6F" w:rsidRDefault="00056C6F">
            <w:pPr>
              <w:spacing w:line="264" w:lineRule="auto"/>
            </w:pPr>
          </w:p>
          <w:p w14:paraId="442D576A" w14:textId="77777777" w:rsidR="00056C6F" w:rsidRDefault="00536478">
            <w:pPr>
              <w:spacing w:line="264" w:lineRule="auto"/>
            </w:pPr>
            <w:r>
              <w:t xml:space="preserve">___________________/ </w:t>
            </w:r>
            <w:r w:rsidR="00420183">
              <w:t>________</w:t>
            </w:r>
            <w:r>
              <w:t>/</w:t>
            </w:r>
          </w:p>
          <w:p w14:paraId="1A7F4D3C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20C2B477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6891FF83" w14:textId="6FADF8A5" w:rsidR="00056C6F" w:rsidRDefault="00536478" w:rsidP="00C80634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420183">
              <w:rPr>
                <w:color w:val="000000"/>
              </w:rPr>
              <w:t>2</w:t>
            </w:r>
            <w:r w:rsidR="00C806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42CF7" w14:textId="77777777" w:rsidR="00056C6F" w:rsidRDefault="00056C6F">
            <w:pPr>
              <w:spacing w:line="264" w:lineRule="auto"/>
            </w:pPr>
          </w:p>
          <w:p w14:paraId="6F3DDA8A" w14:textId="77777777" w:rsidR="00056C6F" w:rsidRDefault="00536478">
            <w:pPr>
              <w:spacing w:line="264" w:lineRule="auto"/>
            </w:pPr>
            <w:r>
              <w:t>____________________/ Е.Л. Шипилова/</w:t>
            </w:r>
          </w:p>
          <w:p w14:paraId="32F5E608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1E868B2A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2A957DF6" w14:textId="385AAF77" w:rsidR="00056C6F" w:rsidRDefault="00536478" w:rsidP="00C80634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420183">
              <w:rPr>
                <w:color w:val="000000"/>
              </w:rPr>
              <w:t>2</w:t>
            </w:r>
            <w:r w:rsidR="00C806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г.</w:t>
            </w:r>
          </w:p>
        </w:tc>
      </w:tr>
    </w:tbl>
    <w:p w14:paraId="691F4F27" w14:textId="77777777" w:rsidR="00056C6F" w:rsidRDefault="00536478">
      <w:pPr>
        <w:ind w:left="3828"/>
        <w:jc w:val="both"/>
        <w:rPr>
          <w:b/>
        </w:rPr>
      </w:pPr>
      <w:r>
        <w:br w:type="page"/>
      </w:r>
    </w:p>
    <w:p w14:paraId="712C80E1" w14:textId="77777777" w:rsidR="00056C6F" w:rsidRDefault="00536478">
      <w:pPr>
        <w:ind w:left="3828"/>
        <w:jc w:val="both"/>
      </w:pPr>
      <w:r>
        <w:rPr>
          <w:b/>
        </w:rPr>
        <w:lastRenderedPageBreak/>
        <w:t xml:space="preserve">Приложение № 2 к </w:t>
      </w:r>
      <w:proofErr w:type="spellStart"/>
      <w:r>
        <w:rPr>
          <w:b/>
        </w:rPr>
        <w:t>Сублицензионному</w:t>
      </w:r>
      <w:proofErr w:type="spellEnd"/>
      <w:r>
        <w:rPr>
          <w:b/>
        </w:rPr>
        <w:t xml:space="preserve"> договору</w:t>
      </w:r>
    </w:p>
    <w:p w14:paraId="53591F4A" w14:textId="77777777" w:rsidR="00056C6F" w:rsidRDefault="00536478">
      <w:pPr>
        <w:ind w:left="3828"/>
        <w:jc w:val="both"/>
        <w:rPr>
          <w:b/>
        </w:rPr>
      </w:pPr>
      <w:r>
        <w:rPr>
          <w:b/>
        </w:rPr>
        <w:t>№ ________________________</w:t>
      </w:r>
    </w:p>
    <w:p w14:paraId="1D1234EC" w14:textId="46D7A99F" w:rsidR="00056C6F" w:rsidRDefault="00536478">
      <w:pPr>
        <w:ind w:left="3828"/>
        <w:jc w:val="both"/>
      </w:pPr>
      <w:r>
        <w:rPr>
          <w:b/>
        </w:rPr>
        <w:t xml:space="preserve">от </w:t>
      </w:r>
      <w:r>
        <w:rPr>
          <w:b/>
          <w:color w:val="000000"/>
        </w:rPr>
        <w:t>«___» _____________ 20</w:t>
      </w:r>
      <w:r w:rsidR="00420183">
        <w:rPr>
          <w:b/>
          <w:color w:val="000000"/>
        </w:rPr>
        <w:t>2</w:t>
      </w:r>
      <w:r w:rsidR="00C80634">
        <w:rPr>
          <w:b/>
          <w:color w:val="000000"/>
        </w:rPr>
        <w:t>1</w:t>
      </w:r>
      <w:r>
        <w:rPr>
          <w:b/>
          <w:color w:val="000000"/>
        </w:rPr>
        <w:t xml:space="preserve"> г.</w:t>
      </w:r>
    </w:p>
    <w:p w14:paraId="5E850FCF" w14:textId="77777777" w:rsidR="00056C6F" w:rsidRDefault="00536478">
      <w:pPr>
        <w:tabs>
          <w:tab w:val="left" w:pos="3315"/>
        </w:tabs>
      </w:pPr>
      <w:r>
        <w:tab/>
      </w:r>
    </w:p>
    <w:p w14:paraId="31BC5C61" w14:textId="77777777" w:rsidR="00056C6F" w:rsidRDefault="00536478">
      <w:pPr>
        <w:jc w:val="center"/>
        <w:rPr>
          <w:b/>
        </w:rPr>
      </w:pPr>
      <w:bookmarkStart w:id="2" w:name="_1fob9te" w:colFirst="0" w:colLast="0"/>
      <w:bookmarkEnd w:id="2"/>
      <w:r>
        <w:tab/>
      </w:r>
      <w:r>
        <w:rPr>
          <w:b/>
        </w:rPr>
        <w:t xml:space="preserve">График финансирования </w:t>
      </w:r>
    </w:p>
    <w:p w14:paraId="2230C976" w14:textId="77777777" w:rsidR="00056C6F" w:rsidRDefault="00056C6F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Style w:val="a9"/>
        <w:tblW w:w="1076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3058"/>
        <w:gridCol w:w="1570"/>
        <w:gridCol w:w="1794"/>
        <w:gridCol w:w="1689"/>
        <w:gridCol w:w="1899"/>
      </w:tblGrid>
      <w:tr w:rsidR="00056C6F" w14:paraId="7840ACF6" w14:textId="77777777">
        <w:trPr>
          <w:trHeight w:val="96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AD6DA3" w14:textId="77777777" w:rsidR="00056C6F" w:rsidRDefault="00536478">
            <w:pPr>
              <w:tabs>
                <w:tab w:val="left" w:pos="426"/>
              </w:tabs>
              <w:spacing w:line="360" w:lineRule="auto"/>
              <w:ind w:firstLine="5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C53E1C7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Наименование лицензии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0967C8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8DF515B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Сумма*, руб.</w:t>
            </w: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40C089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Срок поставки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127359E" w14:textId="77777777" w:rsidR="00056C6F" w:rsidRDefault="00536478">
            <w:pPr>
              <w:tabs>
                <w:tab w:val="left" w:pos="426"/>
              </w:tabs>
              <w:ind w:firstLine="5"/>
              <w:jc w:val="center"/>
              <w:rPr>
                <w:b/>
              </w:rPr>
            </w:pPr>
            <w:r>
              <w:rPr>
                <w:b/>
              </w:rPr>
              <w:t>Срок оплаты</w:t>
            </w:r>
          </w:p>
        </w:tc>
      </w:tr>
      <w:tr w:rsidR="00056C6F" w14:paraId="24ACF171" w14:textId="77777777">
        <w:trPr>
          <w:trHeight w:val="154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384CE8" w14:textId="77777777" w:rsidR="00056C6F" w:rsidRDefault="00056C6F">
            <w:pPr>
              <w:tabs>
                <w:tab w:val="left" w:pos="426"/>
              </w:tabs>
              <w:spacing w:line="360" w:lineRule="auto"/>
              <w:ind w:left="360"/>
              <w:jc w:val="both"/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EEB3DB7" w14:textId="77777777" w:rsidR="00056C6F" w:rsidRDefault="00536478">
            <w:pPr>
              <w:jc w:val="both"/>
            </w:pPr>
            <w:r>
              <w:rPr>
                <w:b/>
                <w:sz w:val="22"/>
                <w:szCs w:val="22"/>
              </w:rPr>
              <w:t>Продление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лицензий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Kaspersky Total Security </w:t>
            </w:r>
            <w:r>
              <w:rPr>
                <w:b/>
                <w:sz w:val="22"/>
                <w:szCs w:val="22"/>
              </w:rPr>
              <w:t>для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бизнеса</w:t>
            </w:r>
            <w:r w:rsidRPr="00182743">
              <w:rPr>
                <w:b/>
                <w:sz w:val="22"/>
                <w:szCs w:val="22"/>
                <w:lang w:val="en-US"/>
              </w:rPr>
              <w:t xml:space="preserve"> Russian Edition. </w:t>
            </w:r>
            <w:r>
              <w:rPr>
                <w:b/>
                <w:sz w:val="22"/>
                <w:szCs w:val="22"/>
              </w:rPr>
              <w:t xml:space="preserve">250-499 </w:t>
            </w:r>
            <w:proofErr w:type="spellStart"/>
            <w:r>
              <w:rPr>
                <w:b/>
                <w:sz w:val="22"/>
                <w:szCs w:val="22"/>
              </w:rPr>
              <w:t>Node</w:t>
            </w:r>
            <w:proofErr w:type="spellEnd"/>
            <w:r>
              <w:rPr>
                <w:b/>
                <w:sz w:val="22"/>
                <w:szCs w:val="22"/>
              </w:rPr>
              <w:t xml:space="preserve"> 1 </w:t>
            </w:r>
            <w:proofErr w:type="spellStart"/>
            <w:r>
              <w:rPr>
                <w:b/>
                <w:sz w:val="22"/>
                <w:szCs w:val="22"/>
              </w:rPr>
              <w:t>year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Renewal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License</w:t>
            </w:r>
            <w:proofErr w:type="spellEnd"/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AB82BB" w14:textId="77777777" w:rsidR="00056C6F" w:rsidRDefault="00056C6F">
            <w:pPr>
              <w:jc w:val="center"/>
            </w:pPr>
          </w:p>
          <w:p w14:paraId="2BC2ECF8" w14:textId="77777777" w:rsidR="00056C6F" w:rsidRDefault="00056C6F">
            <w:pPr>
              <w:jc w:val="center"/>
            </w:pPr>
          </w:p>
          <w:p w14:paraId="70099FF0" w14:textId="77777777" w:rsidR="00056C6F" w:rsidRDefault="00536478">
            <w:pPr>
              <w:jc w:val="center"/>
            </w:pPr>
            <w:r>
              <w:t>300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49B3B9" w14:textId="77777777" w:rsidR="00056C6F" w:rsidRDefault="00056C6F">
            <w:pPr>
              <w:jc w:val="center"/>
            </w:pPr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2808BA8" w14:textId="77777777" w:rsidR="00056C6F" w:rsidRDefault="00E16480" w:rsidP="00E16480">
            <w:pPr>
              <w:tabs>
                <w:tab w:val="left" w:pos="426"/>
              </w:tabs>
              <w:jc w:val="center"/>
            </w:pPr>
            <w:r>
              <w:t>В течение 5 рабочих дней после подписания договора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7AA8DD" w14:textId="0DC93FBD" w:rsidR="00056C6F" w:rsidRDefault="00536478" w:rsidP="000555E3">
            <w:pPr>
              <w:tabs>
                <w:tab w:val="left" w:pos="426"/>
              </w:tabs>
              <w:jc w:val="center"/>
            </w:pPr>
            <w:r>
              <w:t xml:space="preserve">30 (тридцать) календарных дней с даты подписания </w:t>
            </w:r>
            <w:r w:rsidR="000555E3">
              <w:t>Акта предоставления прав</w:t>
            </w:r>
          </w:p>
        </w:tc>
      </w:tr>
      <w:tr w:rsidR="00056C6F" w14:paraId="772AAB19" w14:textId="77777777">
        <w:trPr>
          <w:trHeight w:val="300"/>
          <w:jc w:val="center"/>
        </w:trPr>
        <w:tc>
          <w:tcPr>
            <w:tcW w:w="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9B736A6" w14:textId="77777777" w:rsidR="00056C6F" w:rsidRDefault="00056C6F">
            <w:pPr>
              <w:tabs>
                <w:tab w:val="left" w:pos="426"/>
              </w:tabs>
              <w:spacing w:line="360" w:lineRule="auto"/>
              <w:ind w:left="720"/>
              <w:jc w:val="both"/>
            </w:pPr>
          </w:p>
        </w:tc>
        <w:tc>
          <w:tcPr>
            <w:tcW w:w="30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B8336E" w14:textId="77777777" w:rsidR="00056C6F" w:rsidRDefault="00536478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99D47C" w14:textId="77777777" w:rsidR="00056C6F" w:rsidRDefault="00056C6F">
            <w:pPr>
              <w:jc w:val="center"/>
            </w:pP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D796480" w14:textId="77777777" w:rsidR="00056C6F" w:rsidRDefault="00056C6F">
            <w:pPr>
              <w:spacing w:line="259" w:lineRule="auto"/>
              <w:jc w:val="center"/>
            </w:pPr>
            <w:bookmarkStart w:id="3" w:name="_3znysh7" w:colFirst="0" w:colLast="0"/>
            <w:bookmarkEnd w:id="3"/>
          </w:p>
        </w:tc>
        <w:tc>
          <w:tcPr>
            <w:tcW w:w="1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1158F8" w14:textId="77777777" w:rsidR="00056C6F" w:rsidRDefault="00056C6F">
            <w:pPr>
              <w:tabs>
                <w:tab w:val="left" w:pos="426"/>
              </w:tabs>
              <w:jc w:val="center"/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58EED19" w14:textId="77777777" w:rsidR="00056C6F" w:rsidRDefault="00056C6F">
            <w:pPr>
              <w:tabs>
                <w:tab w:val="left" w:pos="426"/>
              </w:tabs>
              <w:jc w:val="center"/>
            </w:pPr>
          </w:p>
        </w:tc>
      </w:tr>
    </w:tbl>
    <w:p w14:paraId="3AF2E82D" w14:textId="77777777" w:rsidR="00056C6F" w:rsidRDefault="00536478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sz w:val="20"/>
          <w:szCs w:val="20"/>
        </w:rPr>
        <w:t xml:space="preserve">НДС не облагается в силу </w:t>
      </w:r>
      <w:proofErr w:type="spellStart"/>
      <w:r>
        <w:rPr>
          <w:sz w:val="20"/>
          <w:szCs w:val="20"/>
        </w:rPr>
        <w:t>пп</w:t>
      </w:r>
      <w:proofErr w:type="spellEnd"/>
      <w:r>
        <w:rPr>
          <w:sz w:val="20"/>
          <w:szCs w:val="20"/>
        </w:rPr>
        <w:t>. 26 п.2 ст.149 НК РФ</w:t>
      </w:r>
    </w:p>
    <w:p w14:paraId="13C1D733" w14:textId="77777777" w:rsidR="00056C6F" w:rsidRDefault="00056C6F">
      <w:pPr>
        <w:tabs>
          <w:tab w:val="left" w:pos="4125"/>
        </w:tabs>
      </w:pPr>
    </w:p>
    <w:p w14:paraId="0E6972A2" w14:textId="77777777" w:rsidR="00056C6F" w:rsidRDefault="00056C6F">
      <w:pPr>
        <w:tabs>
          <w:tab w:val="left" w:pos="4125"/>
        </w:tabs>
      </w:pPr>
    </w:p>
    <w:p w14:paraId="7E5F5FAE" w14:textId="77777777" w:rsidR="00056C6F" w:rsidRDefault="00056C6F">
      <w:pPr>
        <w:tabs>
          <w:tab w:val="left" w:pos="4125"/>
        </w:tabs>
      </w:pPr>
    </w:p>
    <w:p w14:paraId="2BE68435" w14:textId="77777777" w:rsidR="00056C6F" w:rsidRDefault="00056C6F">
      <w:pPr>
        <w:tabs>
          <w:tab w:val="left" w:pos="4125"/>
        </w:tabs>
      </w:pPr>
    </w:p>
    <w:p w14:paraId="456AB19B" w14:textId="77777777" w:rsidR="00056C6F" w:rsidRDefault="00056C6F"/>
    <w:tbl>
      <w:tblPr>
        <w:tblStyle w:val="aa"/>
        <w:tblW w:w="97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212"/>
        <w:gridCol w:w="4549"/>
      </w:tblGrid>
      <w:tr w:rsidR="00056C6F" w14:paraId="1E301DD3" w14:textId="77777777">
        <w:trPr>
          <w:trHeight w:val="840"/>
        </w:trPr>
        <w:tc>
          <w:tcPr>
            <w:tcW w:w="5212" w:type="dxa"/>
            <w:shd w:val="clear" w:color="auto" w:fill="auto"/>
          </w:tcPr>
          <w:p w14:paraId="292C64AC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Лицензиат:</w:t>
            </w:r>
          </w:p>
          <w:p w14:paraId="271EDA66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65AD5292" w14:textId="77777777" w:rsidR="00E16480" w:rsidRDefault="00E16480">
            <w:pPr>
              <w:spacing w:line="264" w:lineRule="auto"/>
            </w:pPr>
          </w:p>
          <w:p w14:paraId="45458ADF" w14:textId="77777777" w:rsidR="00056C6F" w:rsidRDefault="00056C6F">
            <w:pPr>
              <w:spacing w:line="264" w:lineRule="auto"/>
            </w:pPr>
          </w:p>
        </w:tc>
        <w:tc>
          <w:tcPr>
            <w:tcW w:w="4549" w:type="dxa"/>
            <w:shd w:val="clear" w:color="auto" w:fill="auto"/>
          </w:tcPr>
          <w:p w14:paraId="17ED7311" w14:textId="77777777" w:rsidR="00056C6F" w:rsidRDefault="00536478">
            <w:pPr>
              <w:spacing w:line="264" w:lineRule="auto"/>
              <w:rPr>
                <w:b/>
              </w:rPr>
            </w:pPr>
            <w:r>
              <w:rPr>
                <w:b/>
              </w:rPr>
              <w:t>Сублицензиат:</w:t>
            </w:r>
          </w:p>
          <w:p w14:paraId="0B6415CA" w14:textId="77777777" w:rsidR="00056C6F" w:rsidRDefault="00056C6F">
            <w:pPr>
              <w:spacing w:line="264" w:lineRule="auto"/>
              <w:rPr>
                <w:b/>
              </w:rPr>
            </w:pPr>
          </w:p>
          <w:p w14:paraId="19A4AC38" w14:textId="77777777" w:rsidR="00056C6F" w:rsidRDefault="00E16480">
            <w:pPr>
              <w:spacing w:line="264" w:lineRule="auto"/>
            </w:pPr>
            <w:r>
              <w:t>Член П</w:t>
            </w:r>
            <w:r w:rsidR="00536478">
              <w:t>равления, Генеральный менеджер</w:t>
            </w:r>
          </w:p>
          <w:p w14:paraId="5D6F9EE8" w14:textId="77777777" w:rsidR="00056C6F" w:rsidRDefault="00536478">
            <w:pPr>
              <w:spacing w:line="264" w:lineRule="auto"/>
            </w:pPr>
            <w:r>
              <w:t>ПАО «ГК «Космос»</w:t>
            </w:r>
          </w:p>
        </w:tc>
      </w:tr>
      <w:tr w:rsidR="00056C6F" w14:paraId="6CBFAF76" w14:textId="77777777">
        <w:trPr>
          <w:trHeight w:val="1040"/>
        </w:trPr>
        <w:tc>
          <w:tcPr>
            <w:tcW w:w="5212" w:type="dxa"/>
            <w:shd w:val="clear" w:color="auto" w:fill="auto"/>
          </w:tcPr>
          <w:p w14:paraId="36F4DE93" w14:textId="77777777" w:rsidR="00056C6F" w:rsidRDefault="00056C6F">
            <w:pPr>
              <w:spacing w:line="264" w:lineRule="auto"/>
            </w:pPr>
          </w:p>
          <w:p w14:paraId="6B0B8CB5" w14:textId="77777777" w:rsidR="00056C6F" w:rsidRDefault="00536478">
            <w:pPr>
              <w:spacing w:line="264" w:lineRule="auto"/>
            </w:pPr>
            <w:r>
              <w:t xml:space="preserve">___________________ / </w:t>
            </w:r>
            <w:r w:rsidR="00E16480">
              <w:t>__________</w:t>
            </w:r>
            <w:r>
              <w:t>/</w:t>
            </w:r>
          </w:p>
          <w:p w14:paraId="3521FDC1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7410B4A5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3FEF0E7C" w14:textId="597F359F" w:rsidR="00056C6F" w:rsidRDefault="00E16480" w:rsidP="00C80634">
            <w:pPr>
              <w:spacing w:line="264" w:lineRule="auto"/>
            </w:pPr>
            <w:r>
              <w:rPr>
                <w:color w:val="000000"/>
              </w:rPr>
              <w:t>«___» _____________ 202</w:t>
            </w:r>
            <w:r w:rsidR="00C80634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536478">
              <w:rPr>
                <w:color w:val="000000"/>
              </w:rPr>
              <w:t>г.</w:t>
            </w:r>
          </w:p>
        </w:tc>
        <w:tc>
          <w:tcPr>
            <w:tcW w:w="4549" w:type="dxa"/>
            <w:shd w:val="clear" w:color="auto" w:fill="auto"/>
          </w:tcPr>
          <w:p w14:paraId="510B7E4B" w14:textId="77777777" w:rsidR="00056C6F" w:rsidRDefault="00056C6F">
            <w:pPr>
              <w:spacing w:line="264" w:lineRule="auto"/>
            </w:pPr>
          </w:p>
          <w:p w14:paraId="40F8D585" w14:textId="77777777" w:rsidR="00056C6F" w:rsidRDefault="00536478">
            <w:pPr>
              <w:spacing w:line="264" w:lineRule="auto"/>
            </w:pPr>
            <w:r>
              <w:t>_____________________/ Е.Л. Шипилова/</w:t>
            </w:r>
          </w:p>
          <w:p w14:paraId="252413BA" w14:textId="77777777" w:rsidR="00056C6F" w:rsidRDefault="00536478">
            <w:pPr>
              <w:spacing w:line="264" w:lineRule="auto"/>
            </w:pPr>
            <w:r>
              <w:t>М.П.</w:t>
            </w:r>
          </w:p>
          <w:p w14:paraId="74159A30" w14:textId="77777777" w:rsidR="00056C6F" w:rsidRDefault="00056C6F">
            <w:pPr>
              <w:spacing w:line="264" w:lineRule="auto"/>
              <w:rPr>
                <w:color w:val="000000"/>
              </w:rPr>
            </w:pPr>
          </w:p>
          <w:p w14:paraId="7BC9188C" w14:textId="256DE15E" w:rsidR="00056C6F" w:rsidRDefault="00536478" w:rsidP="00C80634">
            <w:pPr>
              <w:spacing w:line="264" w:lineRule="auto"/>
            </w:pPr>
            <w:r>
              <w:rPr>
                <w:color w:val="000000"/>
              </w:rPr>
              <w:t>«___» _____________ 20</w:t>
            </w:r>
            <w:r w:rsidR="00E16480">
              <w:rPr>
                <w:color w:val="000000"/>
              </w:rPr>
              <w:t>2</w:t>
            </w:r>
            <w:r w:rsidR="00C80634">
              <w:rPr>
                <w:color w:val="000000"/>
              </w:rPr>
              <w:t>1</w:t>
            </w:r>
            <w:bookmarkStart w:id="4" w:name="_GoBack"/>
            <w:bookmarkEnd w:id="4"/>
            <w:r>
              <w:rPr>
                <w:color w:val="000000"/>
              </w:rPr>
              <w:t xml:space="preserve"> г.</w:t>
            </w:r>
          </w:p>
        </w:tc>
      </w:tr>
    </w:tbl>
    <w:p w14:paraId="10BB44C5" w14:textId="77777777" w:rsidR="00056C6F" w:rsidRDefault="00056C6F"/>
    <w:p w14:paraId="7B49F9A0" w14:textId="77777777" w:rsidR="00056C6F" w:rsidRDefault="00056C6F"/>
    <w:p w14:paraId="5FFA7AF1" w14:textId="77777777" w:rsidR="00056C6F" w:rsidRDefault="00056C6F"/>
    <w:p w14:paraId="274B474B" w14:textId="77777777" w:rsidR="00056C6F" w:rsidRDefault="00056C6F">
      <w:pPr>
        <w:spacing w:after="200" w:line="276" w:lineRule="auto"/>
      </w:pPr>
    </w:p>
    <w:sectPr w:rsidR="00056C6F">
      <w:pgSz w:w="11906" w:h="16838"/>
      <w:pgMar w:top="851" w:right="1134" w:bottom="709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94C"/>
    <w:multiLevelType w:val="multilevel"/>
    <w:tmpl w:val="0380886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90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" w15:restartNumberingAfterBreak="0">
    <w:nsid w:val="03C969B3"/>
    <w:multiLevelType w:val="hybridMultilevel"/>
    <w:tmpl w:val="9BB2A75E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7C4281"/>
    <w:multiLevelType w:val="hybridMultilevel"/>
    <w:tmpl w:val="0D0856BA"/>
    <w:lvl w:ilvl="0" w:tplc="8EA49B3A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D32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6F"/>
    <w:rsid w:val="000555E3"/>
    <w:rsid w:val="00056C6F"/>
    <w:rsid w:val="00182743"/>
    <w:rsid w:val="00182E5F"/>
    <w:rsid w:val="003C29EB"/>
    <w:rsid w:val="00420183"/>
    <w:rsid w:val="00536478"/>
    <w:rsid w:val="00664190"/>
    <w:rsid w:val="007037E6"/>
    <w:rsid w:val="00AD6778"/>
    <w:rsid w:val="00B6221C"/>
    <w:rsid w:val="00BC15B4"/>
    <w:rsid w:val="00C80634"/>
    <w:rsid w:val="00D34847"/>
    <w:rsid w:val="00E1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E8FC"/>
  <w15:docId w15:val="{D8767A0F-47BF-49C8-A936-A26FE27B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outlineLvl w:val="0"/>
    </w:pPr>
  </w:style>
  <w:style w:type="paragraph" w:styleId="2">
    <w:name w:val="heading 2"/>
    <w:basedOn w:val="a"/>
    <w:next w:val="a"/>
    <w:pPr>
      <w:outlineLvl w:val="1"/>
    </w:pPr>
  </w:style>
  <w:style w:type="paragraph" w:styleId="3">
    <w:name w:val="heading 3"/>
    <w:basedOn w:val="a"/>
    <w:next w:val="a"/>
    <w:pPr>
      <w:outlineLvl w:val="2"/>
    </w:p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</w:style>
  <w:style w:type="paragraph" w:styleId="a4">
    <w:name w:val="Subtitle"/>
    <w:basedOn w:val="a"/>
    <w:next w:val="a"/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annotation reference"/>
    <w:basedOn w:val="a0"/>
    <w:uiPriority w:val="99"/>
    <w:semiHidden/>
    <w:unhideWhenUsed/>
    <w:rsid w:val="00D3484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484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484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484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4847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3484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4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C2085-2EFB-4D56-A790-FB1470CFE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Гаргосов Владимир</dc:creator>
  <cp:lastModifiedBy>Гаргосов Владимир Петрович</cp:lastModifiedBy>
  <cp:revision>2</cp:revision>
  <cp:lastPrinted>2020-06-22T09:32:00Z</cp:lastPrinted>
  <dcterms:created xsi:type="dcterms:W3CDTF">2021-06-15T08:22:00Z</dcterms:created>
  <dcterms:modified xsi:type="dcterms:W3CDTF">2021-06-15T08:22:00Z</dcterms:modified>
</cp:coreProperties>
</file>