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407" w:rsidRDefault="00482E0D" w:rsidP="00552594">
      <w:pPr>
        <w:pStyle w:val="a7"/>
        <w:tabs>
          <w:tab w:val="clear" w:pos="567"/>
          <w:tab w:val="left" w:pos="426"/>
        </w:tabs>
        <w:spacing w:before="0" w:line="276" w:lineRule="auto"/>
        <w:ind w:firstLine="284"/>
        <w:jc w:val="center"/>
        <w:outlineLvl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Существенные требования к договору проектирования</w:t>
      </w:r>
    </w:p>
    <w:p w:rsidR="00482E0D" w:rsidRPr="00552594" w:rsidRDefault="00482E0D" w:rsidP="00552594">
      <w:pPr>
        <w:pStyle w:val="a7"/>
        <w:tabs>
          <w:tab w:val="clear" w:pos="567"/>
          <w:tab w:val="left" w:pos="426"/>
        </w:tabs>
        <w:spacing w:before="0" w:line="276" w:lineRule="auto"/>
        <w:ind w:firstLine="284"/>
        <w:jc w:val="center"/>
        <w:outlineLvl w:val="0"/>
        <w:rPr>
          <w:rFonts w:ascii="Times New Roman" w:hAnsi="Times New Roman"/>
          <w:b/>
          <w:bCs/>
          <w:szCs w:val="24"/>
        </w:rPr>
      </w:pPr>
    </w:p>
    <w:p w:rsidR="00877407" w:rsidRPr="00552594" w:rsidRDefault="00877407" w:rsidP="00552594">
      <w:pPr>
        <w:tabs>
          <w:tab w:val="left" w:pos="426"/>
        </w:tabs>
        <w:spacing w:line="276" w:lineRule="auto"/>
        <w:ind w:firstLine="284"/>
        <w:jc w:val="both"/>
      </w:pPr>
    </w:p>
    <w:p w:rsidR="00B43346" w:rsidRPr="00552594" w:rsidRDefault="004013C0" w:rsidP="00552594">
      <w:pPr>
        <w:numPr>
          <w:ilvl w:val="1"/>
          <w:numId w:val="5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jc w:val="both"/>
      </w:pPr>
      <w:r w:rsidRPr="00552594">
        <w:rPr>
          <w:b/>
        </w:rPr>
        <w:t>Земельный участок</w:t>
      </w:r>
      <w:r w:rsidRPr="00552594">
        <w:t xml:space="preserve"> </w:t>
      </w:r>
      <w:r w:rsidR="00B43346" w:rsidRPr="00552594">
        <w:t>- земельный участок площадью 1 509 кв. м с кадастровым номером 77:07:0007002:22 по адресу: г. Москва, ул. Можайский Вал, вл. 12.</w:t>
      </w:r>
      <w:r w:rsidR="004236A2" w:rsidRPr="00552594">
        <w:rPr>
          <w:b/>
        </w:rPr>
        <w:t xml:space="preserve"> </w:t>
      </w:r>
    </w:p>
    <w:p w:rsidR="009556D5" w:rsidRPr="00552594" w:rsidRDefault="004236A2" w:rsidP="00552594">
      <w:pPr>
        <w:numPr>
          <w:ilvl w:val="1"/>
          <w:numId w:val="5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jc w:val="both"/>
      </w:pPr>
      <w:r w:rsidRPr="00552594">
        <w:rPr>
          <w:b/>
        </w:rPr>
        <w:t xml:space="preserve">Объект </w:t>
      </w:r>
      <w:r w:rsidRPr="00552594">
        <w:t xml:space="preserve">– </w:t>
      </w:r>
      <w:r w:rsidR="00D23A7B" w:rsidRPr="00D23A7B">
        <w:t xml:space="preserve">«Гостиничный комплекс 4* </w:t>
      </w:r>
      <w:r w:rsidR="00D23A7B" w:rsidRPr="00D23A7B">
        <w:rPr>
          <w:bCs/>
          <w:lang w:val="en-US"/>
        </w:rPr>
        <w:t>Cosmos</w:t>
      </w:r>
      <w:r w:rsidR="00D23A7B" w:rsidRPr="00D23A7B">
        <w:rPr>
          <w:bCs/>
        </w:rPr>
        <w:t xml:space="preserve"> </w:t>
      </w:r>
      <w:r w:rsidR="00D23A7B" w:rsidRPr="00D23A7B">
        <w:rPr>
          <w:bCs/>
          <w:lang w:val="en-US"/>
        </w:rPr>
        <w:t>Moscow</w:t>
      </w:r>
      <w:r w:rsidR="00D23A7B" w:rsidRPr="00D23A7B">
        <w:rPr>
          <w:bCs/>
        </w:rPr>
        <w:t xml:space="preserve"> </w:t>
      </w:r>
      <w:proofErr w:type="spellStart"/>
      <w:r w:rsidR="00D23A7B" w:rsidRPr="00D23A7B">
        <w:rPr>
          <w:bCs/>
          <w:lang w:val="en-US"/>
        </w:rPr>
        <w:t>Kievskaya</w:t>
      </w:r>
      <w:proofErr w:type="spellEnd"/>
      <w:r w:rsidR="00D23A7B" w:rsidRPr="00D23A7B">
        <w:t xml:space="preserve"> по адресу ул. Можайский вал, 12»</w:t>
      </w:r>
    </w:p>
    <w:p w:rsidR="00482E0D" w:rsidRPr="00552594" w:rsidRDefault="000A2B85" w:rsidP="00482E0D">
      <w:pPr>
        <w:pStyle w:val="afc"/>
        <w:spacing w:line="276" w:lineRule="auto"/>
        <w:ind w:left="0"/>
        <w:jc w:val="both"/>
        <w:rPr>
          <w:b/>
        </w:rPr>
      </w:pPr>
      <w:r w:rsidRPr="00552594">
        <w:t xml:space="preserve"> </w:t>
      </w:r>
    </w:p>
    <w:p w:rsidR="00877407" w:rsidRPr="00552594" w:rsidRDefault="00877407" w:rsidP="00552594">
      <w:pPr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 w:rsidRPr="00552594">
        <w:rPr>
          <w:b/>
        </w:rPr>
        <w:t>Предмет Договора</w:t>
      </w:r>
    </w:p>
    <w:p w:rsidR="001A2185" w:rsidRPr="00552594" w:rsidRDefault="00F3548F" w:rsidP="00552594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spacing w:line="276" w:lineRule="auto"/>
        <w:ind w:left="0" w:firstLine="0"/>
        <w:jc w:val="both"/>
      </w:pPr>
      <w:r w:rsidRPr="00552594">
        <w:t xml:space="preserve">В соответствии с условиями настоящего Договора Заказчик поручает, а </w:t>
      </w:r>
      <w:r w:rsidR="003946F0" w:rsidRPr="00552594">
        <w:t>Подрядчик</w:t>
      </w:r>
      <w:r w:rsidRPr="00552594">
        <w:t xml:space="preserve"> принимает на себя обязанность в соответствии с Техническим заданием Заказчика (Приложение № 1), Исходными данными выполнить Работы по Объекту</w:t>
      </w:r>
      <w:r w:rsidR="00EA2B91" w:rsidRPr="00552594">
        <w:t>, указанном в пункте 1.2. настоящего Договора,</w:t>
      </w:r>
      <w:r w:rsidR="001A2185" w:rsidRPr="00552594">
        <w:t xml:space="preserve"> и передать результаты работ Заказчику:</w:t>
      </w:r>
    </w:p>
    <w:p w:rsidR="001A2185" w:rsidRPr="00552594" w:rsidRDefault="001A2185" w:rsidP="00552594">
      <w:pPr>
        <w:tabs>
          <w:tab w:val="left" w:pos="426"/>
          <w:tab w:val="left" w:pos="567"/>
          <w:tab w:val="left" w:pos="709"/>
          <w:tab w:val="left" w:pos="993"/>
        </w:tabs>
        <w:spacing w:line="276" w:lineRule="auto"/>
        <w:jc w:val="both"/>
      </w:pPr>
      <w:r w:rsidRPr="00552594">
        <w:rPr>
          <w:b/>
        </w:rPr>
        <w:tab/>
      </w:r>
      <w:r w:rsidRPr="00552594">
        <w:rPr>
          <w:b/>
        </w:rPr>
        <w:tab/>
      </w:r>
      <w:r w:rsidR="00386468" w:rsidRPr="00552594">
        <w:rPr>
          <w:b/>
        </w:rPr>
        <w:t xml:space="preserve">Этап </w:t>
      </w:r>
      <w:r w:rsidR="00CB3451" w:rsidRPr="00552594">
        <w:rPr>
          <w:b/>
        </w:rPr>
        <w:t>1</w:t>
      </w:r>
      <w:r w:rsidR="00386468" w:rsidRPr="00552594">
        <w:rPr>
          <w:b/>
        </w:rPr>
        <w:t>:</w:t>
      </w:r>
      <w:r w:rsidR="00386468" w:rsidRPr="00552594">
        <w:t xml:space="preserve"> </w:t>
      </w:r>
      <w:r w:rsidR="00550441" w:rsidRPr="00552594">
        <w:t>Выполнить инженерные изыскания в полном объеме для получения положительного заключения экспертизы, выполнить археологическую разведку, оформить Акт ГИКЭ, организовать проведение обследования зданий</w:t>
      </w:r>
      <w:r w:rsidR="005265FA" w:rsidRPr="00552594">
        <w:t xml:space="preserve"> и сооружений в пятне застройки.</w:t>
      </w:r>
    </w:p>
    <w:p w:rsidR="00CB3451" w:rsidRPr="00CB3451" w:rsidRDefault="00CB3451" w:rsidP="00552594">
      <w:pPr>
        <w:spacing w:line="276" w:lineRule="auto"/>
        <w:ind w:firstLine="568"/>
        <w:rPr>
          <w:rFonts w:eastAsia="Calibri"/>
        </w:rPr>
      </w:pPr>
      <w:r w:rsidRPr="00CB3451">
        <w:rPr>
          <w:rFonts w:eastAsia="Calibri"/>
          <w:b/>
        </w:rPr>
        <w:t>Этап 2:</w:t>
      </w:r>
      <w:r w:rsidRPr="00CB3451">
        <w:rPr>
          <w:rFonts w:eastAsia="Calibri"/>
        </w:rPr>
        <w:t xml:space="preserve"> Выполнить и согласовать буклет АГО, СТУ в </w:t>
      </w:r>
      <w:proofErr w:type="spellStart"/>
      <w:r w:rsidRPr="00CB3451">
        <w:rPr>
          <w:rFonts w:eastAsia="Calibri"/>
        </w:rPr>
        <w:t>т.ч</w:t>
      </w:r>
      <w:proofErr w:type="spellEnd"/>
      <w:r w:rsidRPr="00CB3451">
        <w:rPr>
          <w:rFonts w:eastAsia="Calibri"/>
        </w:rPr>
        <w:t>. строительные, противопожарные(при необходимости) выполнить трехмерную модели комплекса с учетом архитектурного решения фасадов и встройка его в окружающую застройку , Разработать пакет документации по демонтажу существующих зданий и строений и на вынос инженерных сетей (включая сети спец. связи) из пятна застройки согласно ПП РФ от 26 апреля 2019 г. № 509 «Об утверждении требований к составу и содержанию проекта организации работ по сносу объекта капитального строительства”, разработать проекты усиления/сохранения зданий, сооружений и инженерных сетей, попадающих в зону влияния сноса и нового строительства, разработать стадию «П» Сопровождать согласование документации со всеми заинтересованными и согласующими организациями и инстанциями.</w:t>
      </w:r>
    </w:p>
    <w:p w:rsidR="00CB3451" w:rsidRPr="00552594" w:rsidRDefault="00CB3451" w:rsidP="00552594">
      <w:pPr>
        <w:tabs>
          <w:tab w:val="left" w:pos="142"/>
          <w:tab w:val="left" w:pos="709"/>
          <w:tab w:val="left" w:pos="993"/>
        </w:tabs>
        <w:spacing w:line="276" w:lineRule="auto"/>
        <w:ind w:firstLine="567"/>
        <w:jc w:val="both"/>
        <w:rPr>
          <w:rFonts w:eastAsia="Calibri"/>
        </w:rPr>
      </w:pPr>
      <w:r w:rsidRPr="00552594">
        <w:rPr>
          <w:rFonts w:eastAsia="Calibri"/>
        </w:rPr>
        <w:t>Обеспечить техническое сопровождение проекта в Экспертизе до получения положительного заключения</w:t>
      </w:r>
    </w:p>
    <w:p w:rsidR="00CB3451" w:rsidRPr="00552594" w:rsidRDefault="00CB3451" w:rsidP="00552594">
      <w:pPr>
        <w:tabs>
          <w:tab w:val="left" w:pos="142"/>
          <w:tab w:val="left" w:pos="709"/>
          <w:tab w:val="left" w:pos="993"/>
        </w:tabs>
        <w:spacing w:line="276" w:lineRule="auto"/>
        <w:ind w:firstLine="567"/>
        <w:jc w:val="both"/>
      </w:pPr>
      <w:r w:rsidRPr="00552594">
        <w:rPr>
          <w:b/>
        </w:rPr>
        <w:t>Этап 3:</w:t>
      </w:r>
      <w:r w:rsidRPr="00552594">
        <w:t xml:space="preserve"> Разработать Рабочую документацию, включая разработку архитектурно-строительной информационной модели здания на стадии РД.</w:t>
      </w:r>
    </w:p>
    <w:p w:rsidR="00877407" w:rsidRPr="00552594" w:rsidRDefault="00877407" w:rsidP="00552594">
      <w:pPr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bookmarkStart w:id="0" w:name="_Ref123463375"/>
      <w:r w:rsidRPr="00552594">
        <w:rPr>
          <w:b/>
        </w:rPr>
        <w:t xml:space="preserve">Обязанности </w:t>
      </w:r>
      <w:r w:rsidR="00FC1A45" w:rsidRPr="00552594">
        <w:rPr>
          <w:b/>
        </w:rPr>
        <w:t xml:space="preserve">и права </w:t>
      </w:r>
      <w:r w:rsidRPr="00552594">
        <w:rPr>
          <w:b/>
        </w:rPr>
        <w:t>Сторон</w:t>
      </w:r>
    </w:p>
    <w:p w:rsidR="0077324E" w:rsidRPr="00552594" w:rsidRDefault="003946F0" w:rsidP="00552594">
      <w:pPr>
        <w:tabs>
          <w:tab w:val="left" w:pos="0"/>
        </w:tabs>
        <w:spacing w:line="276" w:lineRule="auto"/>
        <w:jc w:val="both"/>
        <w:rPr>
          <w:b/>
        </w:rPr>
      </w:pPr>
      <w:r w:rsidRPr="00552594">
        <w:rPr>
          <w:b/>
        </w:rPr>
        <w:t>Подрядчик</w:t>
      </w:r>
      <w:r w:rsidR="0077324E" w:rsidRPr="00552594">
        <w:rPr>
          <w:b/>
        </w:rPr>
        <w:t xml:space="preserve"> обязуется: </w:t>
      </w:r>
    </w:p>
    <w:p w:rsidR="0077324E" w:rsidRPr="00552594" w:rsidRDefault="0077324E" w:rsidP="00552594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spacing w:line="276" w:lineRule="auto"/>
        <w:ind w:left="0" w:firstLine="142"/>
        <w:jc w:val="both"/>
      </w:pPr>
      <w:r w:rsidRPr="00552594">
        <w:t xml:space="preserve">Своевременно, профессионально и надлежащим образом выполнять принятые на себя обязательства в соответствии с требованиями Договора и НПА в установленные Графиком выполнения работ (Приложение № </w:t>
      </w:r>
      <w:r w:rsidR="00205B18" w:rsidRPr="00552594">
        <w:t>4</w:t>
      </w:r>
      <w:r w:rsidR="00E5272B" w:rsidRPr="00552594">
        <w:t xml:space="preserve">) </w:t>
      </w:r>
      <w:r w:rsidRPr="00552594">
        <w:t xml:space="preserve">сроки. Любые отступления от условий настоящего Договора </w:t>
      </w:r>
      <w:r w:rsidR="004F1956" w:rsidRPr="00552594">
        <w:t>возможны только</w:t>
      </w:r>
      <w:r w:rsidRPr="00552594">
        <w:t xml:space="preserve"> с письменного согласия Заказчика.</w:t>
      </w:r>
    </w:p>
    <w:p w:rsidR="00066A5C" w:rsidRPr="00552594" w:rsidRDefault="0077324E" w:rsidP="00552594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spacing w:line="276" w:lineRule="auto"/>
        <w:ind w:left="0" w:firstLine="0"/>
        <w:jc w:val="both"/>
      </w:pPr>
      <w:r w:rsidRPr="00552594">
        <w:t>Информировать Заказчика о состоянии дел по выполнению Договора, в том числе письменно, по соответствующему запросу Заказчика.</w:t>
      </w:r>
    </w:p>
    <w:p w:rsidR="00066A5C" w:rsidRPr="00552594" w:rsidRDefault="0077324E" w:rsidP="00552594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spacing w:line="276" w:lineRule="auto"/>
        <w:ind w:left="0" w:firstLine="0"/>
        <w:jc w:val="both"/>
      </w:pPr>
      <w:r w:rsidRPr="00552594">
        <w:t>П</w:t>
      </w:r>
      <w:r w:rsidR="00066A5C" w:rsidRPr="00552594">
        <w:t>ри</w:t>
      </w:r>
      <w:r w:rsidRPr="00552594">
        <w:t xml:space="preserve"> получении от Заказчика</w:t>
      </w:r>
      <w:r w:rsidR="00245E1C" w:rsidRPr="00552594">
        <w:t>/ уполномоченного представителя</w:t>
      </w:r>
      <w:r w:rsidRPr="00552594">
        <w:t xml:space="preserve"> мотивированных письменных замечаний относительно качества, полноты разработанной Документации, за свой счёт устранить соответствующие замечания и внести необходимые изменения и дополнения </w:t>
      </w:r>
      <w:r w:rsidR="00066A5C" w:rsidRPr="00552594">
        <w:t>в Документацию</w:t>
      </w:r>
      <w:r w:rsidRPr="00552594">
        <w:t>.</w:t>
      </w:r>
    </w:p>
    <w:p w:rsidR="00066A5C" w:rsidRPr="00552594" w:rsidRDefault="00066A5C" w:rsidP="00552594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spacing w:line="276" w:lineRule="auto"/>
        <w:ind w:left="0" w:firstLine="0"/>
        <w:jc w:val="both"/>
      </w:pPr>
      <w:r w:rsidRPr="00552594">
        <w:t>С</w:t>
      </w:r>
      <w:r w:rsidR="0077324E" w:rsidRPr="00552594">
        <w:t>огласовывать проектные решения с Заказчиком в процессе выполнения работ.</w:t>
      </w:r>
      <w:r w:rsidRPr="00552594">
        <w:t xml:space="preserve"> Все принципиальные решения подлежат предварительному согласованию с Заказчиком.</w:t>
      </w:r>
    </w:p>
    <w:p w:rsidR="00066A5C" w:rsidRPr="00552594" w:rsidRDefault="0077324E" w:rsidP="00552594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spacing w:line="276" w:lineRule="auto"/>
        <w:ind w:left="0" w:firstLine="0"/>
        <w:jc w:val="both"/>
        <w:rPr>
          <w:lang w:bidi="ru-RU"/>
        </w:rPr>
      </w:pPr>
      <w:r w:rsidRPr="00552594">
        <w:rPr>
          <w:lang w:bidi="ru-RU"/>
        </w:rPr>
        <w:t xml:space="preserve">Выполнять работы собственными силами, привлечение соисполнителей/субподрядчиков без согласования с </w:t>
      </w:r>
      <w:r w:rsidR="00066A5C" w:rsidRPr="00552594">
        <w:rPr>
          <w:lang w:bidi="ru-RU"/>
        </w:rPr>
        <w:t>Заказчиком не</w:t>
      </w:r>
      <w:r w:rsidRPr="00552594">
        <w:rPr>
          <w:lang w:bidi="ru-RU"/>
        </w:rPr>
        <w:t xml:space="preserve"> допускается. </w:t>
      </w:r>
    </w:p>
    <w:p w:rsidR="00066A5C" w:rsidRPr="00552594" w:rsidRDefault="0077324E" w:rsidP="00552594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spacing w:line="276" w:lineRule="auto"/>
        <w:ind w:left="0" w:firstLine="0"/>
        <w:jc w:val="both"/>
      </w:pPr>
      <w:r w:rsidRPr="00552594">
        <w:rPr>
          <w:lang w:bidi="ru-RU"/>
        </w:rPr>
        <w:lastRenderedPageBreak/>
        <w:t>Перечень выполняемых работ собственными силами и перечень выполняемых работ с привлечением соисполнителей/субподрядчиков согласовываются на этапе заключения Дого</w:t>
      </w:r>
      <w:r w:rsidR="00066A5C" w:rsidRPr="00552594">
        <w:rPr>
          <w:lang w:bidi="ru-RU"/>
        </w:rPr>
        <w:t xml:space="preserve">вора и подписываются Сторонами. </w:t>
      </w:r>
      <w:r w:rsidRPr="00552594">
        <w:rPr>
          <w:lang w:bidi="ru-RU"/>
        </w:rPr>
        <w:t>П</w:t>
      </w:r>
      <w:r w:rsidR="008B5A06" w:rsidRPr="00552594">
        <w:rPr>
          <w:lang w:bidi="ru-RU"/>
        </w:rPr>
        <w:t xml:space="preserve">ри этом в Перечне </w:t>
      </w:r>
      <w:proofErr w:type="gramStart"/>
      <w:r w:rsidR="008B5A06" w:rsidRPr="00552594">
        <w:rPr>
          <w:lang w:bidi="ru-RU"/>
        </w:rPr>
        <w:t xml:space="preserve">указывается  </w:t>
      </w:r>
      <w:r w:rsidR="00A869B4" w:rsidRPr="00552594">
        <w:rPr>
          <w:lang w:bidi="ru-RU"/>
        </w:rPr>
        <w:t>Подрядчик</w:t>
      </w:r>
      <w:proofErr w:type="gramEnd"/>
      <w:r w:rsidRPr="00552594">
        <w:rPr>
          <w:lang w:bidi="ru-RU"/>
        </w:rPr>
        <w:t xml:space="preserve">/субподрядчик (наименование организации) и </w:t>
      </w:r>
      <w:r w:rsidR="00066A5C" w:rsidRPr="00552594">
        <w:rPr>
          <w:lang w:bidi="ru-RU"/>
        </w:rPr>
        <w:t>выполняемые им работы.</w:t>
      </w:r>
    </w:p>
    <w:p w:rsidR="00066A5C" w:rsidRPr="00552594" w:rsidRDefault="0077324E" w:rsidP="00552594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spacing w:line="276" w:lineRule="auto"/>
        <w:ind w:left="0" w:firstLine="0"/>
        <w:jc w:val="both"/>
      </w:pPr>
      <w:r w:rsidRPr="00552594">
        <w:t xml:space="preserve"> Нести ответственность перед Заказчиком за </w:t>
      </w:r>
      <w:r w:rsidR="008B5A06" w:rsidRPr="00552594">
        <w:t xml:space="preserve">ненадлежащее выполнение работ с </w:t>
      </w:r>
      <w:r w:rsidR="00A869B4" w:rsidRPr="00552594">
        <w:t>Подрядчика</w:t>
      </w:r>
      <w:r w:rsidRPr="00552594">
        <w:t>ми/субподрядчиками, а также за координацию их деятельности.</w:t>
      </w:r>
    </w:p>
    <w:p w:rsidR="00066A5C" w:rsidRPr="00552594" w:rsidRDefault="0077324E" w:rsidP="00552594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spacing w:line="276" w:lineRule="auto"/>
        <w:ind w:left="0" w:firstLine="0"/>
        <w:jc w:val="both"/>
      </w:pPr>
      <w:r w:rsidRPr="00552594">
        <w:t xml:space="preserve">Не нарушать законное использование авторских прав и патентов третьих лиц на используемые в Документации решения и нести предусмотренную действующим законодательством ответственность за нарушение авторских прав третьих лиц. </w:t>
      </w:r>
    </w:p>
    <w:p w:rsidR="00066A5C" w:rsidRPr="00552594" w:rsidRDefault="0077324E" w:rsidP="00552594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spacing w:line="276" w:lineRule="auto"/>
        <w:ind w:left="0" w:firstLine="0"/>
        <w:jc w:val="both"/>
      </w:pPr>
      <w:r w:rsidRPr="00552594">
        <w:t xml:space="preserve"> Возместить Заказчику убытки, причиненные ему в связи с судебными разбирательствами по искам третьих лиц, судебными решениями по делам, указанным в п. </w:t>
      </w:r>
      <w:r w:rsidR="00E512A0" w:rsidRPr="00552594">
        <w:t>3.2</w:t>
      </w:r>
      <w:r w:rsidR="00850F08" w:rsidRPr="00552594">
        <w:t>9</w:t>
      </w:r>
      <w:r w:rsidRPr="00552594">
        <w:t xml:space="preserve">. Договора, когда такие убытки возникли ввиду нарушения </w:t>
      </w:r>
      <w:r w:rsidR="00DA26DE" w:rsidRPr="00552594">
        <w:t>Подрядчиком</w:t>
      </w:r>
      <w:r w:rsidRPr="00552594">
        <w:t xml:space="preserve"> гарантий и согласий, прочих его обязательств, указанных в Договоре.</w:t>
      </w:r>
    </w:p>
    <w:p w:rsidR="00066A5C" w:rsidRPr="00552594" w:rsidRDefault="0077324E" w:rsidP="00552594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spacing w:line="276" w:lineRule="auto"/>
        <w:ind w:left="0" w:firstLine="0"/>
        <w:jc w:val="both"/>
      </w:pPr>
      <w:r w:rsidRPr="00552594">
        <w:t xml:space="preserve">По требованию Заказчика участвовать в качестве члена приемочной комиссии при приемке законченного строительством Объекта. </w:t>
      </w:r>
      <w:r w:rsidR="003946F0" w:rsidRPr="00552594">
        <w:t>Подрядчик</w:t>
      </w:r>
      <w:r w:rsidRPr="00552594">
        <w:t xml:space="preserve"> обязуется участвовать в подписании и иных необходимых документов, включая акт освидетельствования дна котлована, акты освидетельствования: геодезической разбивочной основы, разбивки осей объекта капитального строительства на местности, скрытых работ, ответственных конструкций, участков сетей инженерно-технического обеспечения и пр. </w:t>
      </w:r>
    </w:p>
    <w:p w:rsidR="00066A5C" w:rsidRPr="00552594" w:rsidRDefault="0077324E" w:rsidP="00552594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spacing w:line="276" w:lineRule="auto"/>
        <w:ind w:left="0" w:firstLine="0"/>
        <w:jc w:val="both"/>
      </w:pPr>
      <w:r w:rsidRPr="00552594">
        <w:t xml:space="preserve">Выполнять указания Заказчика, предоставляемые в письменном виде, в том числе о внесении изменений и дополнений в документацию, если они не противоречат утвержденному Техническому заданию (Приложение № 1), иным условиям настоящего Договора и НПА. </w:t>
      </w:r>
    </w:p>
    <w:p w:rsidR="00066A5C" w:rsidRPr="00552594" w:rsidRDefault="003946F0" w:rsidP="00552594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spacing w:line="276" w:lineRule="auto"/>
        <w:ind w:left="0" w:firstLine="0"/>
        <w:jc w:val="both"/>
      </w:pPr>
      <w:r w:rsidRPr="00552594">
        <w:t>Подрядчик</w:t>
      </w:r>
      <w:r w:rsidR="0077324E" w:rsidRPr="00552594">
        <w:t xml:space="preserve"> обязан осуществлять увязку своих проектных решений с проектными решениями, содержащихся в Документации, </w:t>
      </w:r>
      <w:r w:rsidR="00066A5C" w:rsidRPr="00552594">
        <w:t>разрабатываемой по настоящему Договору.</w:t>
      </w:r>
    </w:p>
    <w:p w:rsidR="00066A5C" w:rsidRPr="00552594" w:rsidRDefault="0077324E" w:rsidP="00552594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134"/>
        </w:tabs>
        <w:spacing w:line="276" w:lineRule="auto"/>
        <w:ind w:left="0" w:firstLine="0"/>
        <w:jc w:val="both"/>
      </w:pPr>
      <w:r w:rsidRPr="00552594">
        <w:t>После согласования Заказчиком</w:t>
      </w:r>
      <w:r w:rsidR="00066A5C" w:rsidRPr="00552594">
        <w:t xml:space="preserve"> </w:t>
      </w:r>
      <w:r w:rsidR="003E5CEE" w:rsidRPr="00552594">
        <w:t>–</w:t>
      </w:r>
      <w:r w:rsidR="00066A5C" w:rsidRPr="00552594">
        <w:t xml:space="preserve"> </w:t>
      </w:r>
      <w:r w:rsidR="003E5CEE" w:rsidRPr="00552594">
        <w:t>участвовать в согласовани</w:t>
      </w:r>
      <w:r w:rsidR="00A84091" w:rsidRPr="00552594">
        <w:t>и</w:t>
      </w:r>
      <w:r w:rsidR="003E5CEE" w:rsidRPr="00552594">
        <w:t xml:space="preserve"> документации </w:t>
      </w:r>
      <w:r w:rsidRPr="00552594">
        <w:rPr>
          <w:snapToGrid w:val="0"/>
        </w:rPr>
        <w:t>с согласующими организациями</w:t>
      </w:r>
      <w:r w:rsidR="00066A5C" w:rsidRPr="00552594">
        <w:rPr>
          <w:snapToGrid w:val="0"/>
        </w:rPr>
        <w:t xml:space="preserve"> (согласно требованиям, указанным в Техническом задании – Приложение № 1)</w:t>
      </w:r>
      <w:r w:rsidRPr="00552594">
        <w:rPr>
          <w:snapToGrid w:val="0"/>
        </w:rPr>
        <w:t>.</w:t>
      </w:r>
    </w:p>
    <w:p w:rsidR="00066A5C" w:rsidRPr="00552594" w:rsidRDefault="0077324E" w:rsidP="00552594">
      <w:pPr>
        <w:numPr>
          <w:ilvl w:val="1"/>
          <w:numId w:val="5"/>
        </w:numPr>
        <w:tabs>
          <w:tab w:val="left" w:pos="0"/>
          <w:tab w:val="left" w:pos="567"/>
          <w:tab w:val="left" w:pos="709"/>
          <w:tab w:val="left" w:pos="993"/>
          <w:tab w:val="left" w:pos="1134"/>
        </w:tabs>
        <w:spacing w:line="276" w:lineRule="auto"/>
        <w:ind w:left="0" w:firstLine="0"/>
        <w:jc w:val="both"/>
      </w:pPr>
      <w:r w:rsidRPr="00552594">
        <w:t>Согласовывать Документацию с Заказчиком</w:t>
      </w:r>
      <w:r w:rsidR="00066A5C" w:rsidRPr="00552594">
        <w:t xml:space="preserve">. </w:t>
      </w:r>
      <w:r w:rsidR="008A2A0A" w:rsidRPr="00552594">
        <w:t>Сопровождать с</w:t>
      </w:r>
      <w:r w:rsidR="00066A5C" w:rsidRPr="00552594">
        <w:t>огласов</w:t>
      </w:r>
      <w:r w:rsidR="008A2A0A" w:rsidRPr="00552594">
        <w:t>ание</w:t>
      </w:r>
      <w:r w:rsidRPr="00552594">
        <w:t xml:space="preserve"> Документаци</w:t>
      </w:r>
      <w:r w:rsidR="008A2A0A" w:rsidRPr="00552594">
        <w:t>и</w:t>
      </w:r>
      <w:r w:rsidRPr="00552594">
        <w:t xml:space="preserve"> в </w:t>
      </w:r>
      <w:r w:rsidR="00066A5C" w:rsidRPr="00552594">
        <w:t xml:space="preserve">согласующих </w:t>
      </w:r>
      <w:r w:rsidRPr="00552594">
        <w:t>организациях в соответствии с действующим законодательством РФ</w:t>
      </w:r>
      <w:r w:rsidR="00066A5C" w:rsidRPr="00552594">
        <w:t xml:space="preserve"> и </w:t>
      </w:r>
      <w:r w:rsidR="00245E1C" w:rsidRPr="00552594">
        <w:t>Московской области</w:t>
      </w:r>
      <w:r w:rsidR="00066A5C" w:rsidRPr="00552594">
        <w:t xml:space="preserve">, </w:t>
      </w:r>
      <w:r w:rsidRPr="00552594">
        <w:t>корректировать (дополнять и/или исправлять) Документацию по возражениям Заказчика, а также устранять замечания Заказчика, экспертных и согласующих организаций в счет стоимости работ по Договору и в срок, обозначенный в соответствующем указании Заказчика.</w:t>
      </w:r>
    </w:p>
    <w:p w:rsidR="00066A5C" w:rsidRPr="00552594" w:rsidRDefault="0077324E" w:rsidP="00552594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276"/>
        </w:tabs>
        <w:spacing w:line="276" w:lineRule="auto"/>
        <w:ind w:left="0" w:firstLine="0"/>
        <w:jc w:val="both"/>
      </w:pPr>
      <w:r w:rsidRPr="00552594">
        <w:t xml:space="preserve">Не вносить без получения предварительного письменного согласования Заказчика </w:t>
      </w:r>
      <w:r w:rsidR="00141380" w:rsidRPr="00552594">
        <w:t>изменения в Д</w:t>
      </w:r>
      <w:r w:rsidRPr="00552594">
        <w:t>окументацию, оказывающие влияние на стоимость и сроки строительства.</w:t>
      </w:r>
    </w:p>
    <w:p w:rsidR="00141380" w:rsidRPr="00552594" w:rsidRDefault="0077324E" w:rsidP="00552594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</w:tabs>
        <w:spacing w:line="276" w:lineRule="auto"/>
        <w:ind w:left="0" w:firstLine="0"/>
        <w:jc w:val="both"/>
      </w:pPr>
      <w:r w:rsidRPr="00552594">
        <w:t>Передать Заказчику результаты выполненных работ в соответствии со статьей 6 настоящего Договора.</w:t>
      </w:r>
    </w:p>
    <w:p w:rsidR="00141380" w:rsidRPr="00552594" w:rsidRDefault="0077324E" w:rsidP="00552594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</w:tabs>
        <w:spacing w:line="276" w:lineRule="auto"/>
        <w:ind w:left="0" w:firstLine="0"/>
        <w:jc w:val="both"/>
      </w:pPr>
      <w:r w:rsidRPr="00552594">
        <w:t xml:space="preserve">По требованию Заказчика </w:t>
      </w:r>
      <w:r w:rsidR="00141380" w:rsidRPr="00552594">
        <w:t>рассматривать</w:t>
      </w:r>
      <w:r w:rsidRPr="00552594">
        <w:t xml:space="preserve"> изменения в разработанную и п</w:t>
      </w:r>
      <w:r w:rsidR="00141380" w:rsidRPr="00552594">
        <w:t>ереданную в производство работ Д</w:t>
      </w:r>
      <w:r w:rsidRPr="00552594">
        <w:t xml:space="preserve">окументацию и, в случае их соответствия действующим нормам и законодательству РФ, вносить указанные изменения </w:t>
      </w:r>
      <w:r w:rsidR="00141380" w:rsidRPr="00552594">
        <w:t>в Д</w:t>
      </w:r>
      <w:r w:rsidRPr="00552594">
        <w:t>окументацию</w:t>
      </w:r>
      <w:r w:rsidR="00F30A5C" w:rsidRPr="00552594">
        <w:t>.</w:t>
      </w:r>
      <w:r w:rsidR="003E5CEE" w:rsidRPr="00552594">
        <w:t xml:space="preserve"> </w:t>
      </w:r>
      <w:r w:rsidR="00F30A5C" w:rsidRPr="00552594">
        <w:t>С</w:t>
      </w:r>
      <w:r w:rsidR="008A2A0A" w:rsidRPr="00552594">
        <w:t>опровождать согласование</w:t>
      </w:r>
      <w:r w:rsidR="00F30A5C" w:rsidRPr="00552594">
        <w:t xml:space="preserve"> изменений</w:t>
      </w:r>
      <w:r w:rsidR="008A2A0A" w:rsidRPr="00552594">
        <w:t xml:space="preserve"> </w:t>
      </w:r>
      <w:r w:rsidR="00F30A5C" w:rsidRPr="00552594">
        <w:t>в</w:t>
      </w:r>
      <w:r w:rsidR="008A2A0A" w:rsidRPr="00552594">
        <w:t xml:space="preserve"> компетентны</w:t>
      </w:r>
      <w:r w:rsidR="00F30A5C" w:rsidRPr="00552594">
        <w:t>х</w:t>
      </w:r>
      <w:r w:rsidR="008A2A0A" w:rsidRPr="00552594">
        <w:t xml:space="preserve"> органа</w:t>
      </w:r>
      <w:r w:rsidR="00F30A5C" w:rsidRPr="00552594">
        <w:t>х</w:t>
      </w:r>
      <w:r w:rsidR="008A2A0A" w:rsidRPr="00552594">
        <w:t xml:space="preserve"> и организация</w:t>
      </w:r>
      <w:r w:rsidR="00F30A5C" w:rsidRPr="00552594">
        <w:t>х</w:t>
      </w:r>
      <w:r w:rsidR="008A2A0A" w:rsidRPr="00552594">
        <w:t xml:space="preserve">. </w:t>
      </w:r>
      <w:r w:rsidR="003E5CEE" w:rsidRPr="00552594">
        <w:t>(</w:t>
      </w:r>
      <w:r w:rsidR="009556D5" w:rsidRPr="00552594">
        <w:t>стоимость корректировок определяется дополнительным соглашением к настоящему Договору</w:t>
      </w:r>
      <w:r w:rsidR="00F459EF" w:rsidRPr="00552594">
        <w:t>)</w:t>
      </w:r>
      <w:r w:rsidR="00E71220" w:rsidRPr="00552594">
        <w:t>.</w:t>
      </w:r>
      <w:r w:rsidRPr="00552594">
        <w:t xml:space="preserve"> В</w:t>
      </w:r>
      <w:r w:rsidR="00E71220" w:rsidRPr="00552594">
        <w:t xml:space="preserve"> </w:t>
      </w:r>
      <w:r w:rsidRPr="00552594">
        <w:t xml:space="preserve">случае несоответствия указанных изменений действующим нормам и законодательству РФ, </w:t>
      </w:r>
      <w:r w:rsidR="003946F0" w:rsidRPr="00552594">
        <w:t>Подрядчик</w:t>
      </w:r>
      <w:r w:rsidRPr="00552594">
        <w:t xml:space="preserve"> обязуется уведомить Заказчика в письменной форме о несоответствиях и аргументировать невозможность их внесения и согласования. </w:t>
      </w:r>
    </w:p>
    <w:p w:rsidR="00141380" w:rsidRPr="00552594" w:rsidRDefault="00141380" w:rsidP="00552594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spacing w:line="276" w:lineRule="auto"/>
        <w:ind w:left="0" w:firstLine="0"/>
        <w:jc w:val="both"/>
        <w:rPr>
          <w:lang w:bidi="ru-RU"/>
        </w:rPr>
      </w:pPr>
      <w:r w:rsidRPr="00552594">
        <w:t xml:space="preserve"> </w:t>
      </w:r>
      <w:r w:rsidR="0077324E" w:rsidRPr="00552594">
        <w:t xml:space="preserve">При выполнении Работ </w:t>
      </w:r>
      <w:r w:rsidR="003946F0" w:rsidRPr="00552594">
        <w:t>Подрядчик</w:t>
      </w:r>
      <w:r w:rsidR="0077324E" w:rsidRPr="00552594">
        <w:t xml:space="preserve"> обеспечивает соблюдение экономических интересов Заказчика, в том числе осуществляет предварительную проработку и оценку вариантов </w:t>
      </w:r>
      <w:r w:rsidR="0077324E" w:rsidRPr="00552594">
        <w:lastRenderedPageBreak/>
        <w:t>выполнения Работ, параметров Объекта и обеспечивает наиболее эффективное содержание Документации.</w:t>
      </w:r>
      <w:r w:rsidRPr="00552594">
        <w:t xml:space="preserve"> </w:t>
      </w:r>
    </w:p>
    <w:p w:rsidR="00CF0A7D" w:rsidRPr="00552594" w:rsidRDefault="00CF0A7D" w:rsidP="00552594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spacing w:line="276" w:lineRule="auto"/>
        <w:ind w:left="0" w:firstLine="0"/>
        <w:jc w:val="both"/>
        <w:rPr>
          <w:lang w:bidi="ru-RU"/>
        </w:rPr>
      </w:pPr>
      <w:r w:rsidRPr="00552594">
        <w:t>Подрядчик обязуется по письменному запросу технического заказчика</w:t>
      </w:r>
      <w:r w:rsidR="00F5774F" w:rsidRPr="00552594">
        <w:t xml:space="preserve"> (в соответствии с заключенным договором)</w:t>
      </w:r>
      <w:r w:rsidRPr="00552594">
        <w:t>, предоставлять все необходимые материалы в рамках</w:t>
      </w:r>
      <w:r w:rsidR="00EA645D" w:rsidRPr="00552594">
        <w:t xml:space="preserve"> выполнения работ по данному договору</w:t>
      </w:r>
      <w:r w:rsidR="00027FB4" w:rsidRPr="00552594">
        <w:t xml:space="preserve">. </w:t>
      </w:r>
    </w:p>
    <w:p w:rsidR="00141380" w:rsidRPr="00552594" w:rsidRDefault="0077324E" w:rsidP="00552594">
      <w:p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spacing w:line="276" w:lineRule="auto"/>
        <w:jc w:val="both"/>
        <w:rPr>
          <w:b/>
        </w:rPr>
      </w:pPr>
      <w:r w:rsidRPr="00552594">
        <w:rPr>
          <w:b/>
          <w:iCs/>
        </w:rPr>
        <w:t>Заказчик обязуется:</w:t>
      </w:r>
    </w:p>
    <w:p w:rsidR="00874E7F" w:rsidRPr="00552594" w:rsidRDefault="0077324E" w:rsidP="00552594">
      <w:pPr>
        <w:pStyle w:val="afc"/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spacing w:line="276" w:lineRule="auto"/>
        <w:ind w:left="0" w:firstLine="0"/>
        <w:jc w:val="both"/>
        <w:rPr>
          <w:iCs/>
          <w:strike/>
        </w:rPr>
      </w:pPr>
      <w:r w:rsidRPr="00552594">
        <w:t xml:space="preserve">Передать </w:t>
      </w:r>
      <w:r w:rsidR="00A869B4" w:rsidRPr="00552594">
        <w:t>Подрядчику</w:t>
      </w:r>
      <w:r w:rsidR="00141380" w:rsidRPr="00552594">
        <w:t xml:space="preserve"> необходимые И</w:t>
      </w:r>
      <w:r w:rsidRPr="00552594">
        <w:t>сходные данные для выполнени</w:t>
      </w:r>
      <w:r w:rsidR="00141380" w:rsidRPr="00552594">
        <w:t>я работ по настоящему Договору</w:t>
      </w:r>
      <w:r w:rsidR="00874E7F" w:rsidRPr="00552594">
        <w:t xml:space="preserve"> в соответствии с Техническим заданием.</w:t>
      </w:r>
    </w:p>
    <w:p w:rsidR="00141380" w:rsidRPr="00552594" w:rsidRDefault="0077324E" w:rsidP="00552594">
      <w:pPr>
        <w:pStyle w:val="afc"/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spacing w:line="276" w:lineRule="auto"/>
        <w:ind w:left="0" w:firstLine="0"/>
        <w:jc w:val="both"/>
        <w:rPr>
          <w:iCs/>
          <w:strike/>
        </w:rPr>
      </w:pPr>
      <w:r w:rsidRPr="00552594">
        <w:t xml:space="preserve">Производить приемку и оплату выполненных работ в соответствии с условиями Договора. </w:t>
      </w:r>
    </w:p>
    <w:p w:rsidR="00141380" w:rsidRPr="00552594" w:rsidRDefault="0077324E" w:rsidP="00552594">
      <w:pPr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spacing w:line="276" w:lineRule="auto"/>
        <w:jc w:val="both"/>
        <w:rPr>
          <w:b/>
        </w:rPr>
      </w:pPr>
      <w:r w:rsidRPr="00552594">
        <w:rPr>
          <w:b/>
          <w:iCs/>
        </w:rPr>
        <w:t xml:space="preserve">Заказчик вправе: </w:t>
      </w:r>
    </w:p>
    <w:p w:rsidR="00141380" w:rsidRPr="00552594" w:rsidRDefault="0077324E" w:rsidP="00552594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spacing w:line="276" w:lineRule="auto"/>
        <w:ind w:left="0" w:firstLine="0"/>
        <w:jc w:val="both"/>
      </w:pPr>
      <w:r w:rsidRPr="00552594">
        <w:t xml:space="preserve">Запрашивать у </w:t>
      </w:r>
      <w:r w:rsidR="00DA26DE" w:rsidRPr="00552594">
        <w:t>Подрядчика</w:t>
      </w:r>
      <w:r w:rsidRPr="00552594">
        <w:t xml:space="preserve"> данные о ходе выполнения работ по настоящему Договору, включая работы</w:t>
      </w:r>
      <w:r w:rsidR="00020193" w:rsidRPr="00552594">
        <w:t>,</w:t>
      </w:r>
      <w:r w:rsidR="00E1331E" w:rsidRPr="00552594">
        <w:t xml:space="preserve"> выполняемые </w:t>
      </w:r>
      <w:r w:rsidR="00A869B4" w:rsidRPr="00552594">
        <w:t>Подрядчика</w:t>
      </w:r>
      <w:r w:rsidRPr="00552594">
        <w:t>ми/</w:t>
      </w:r>
      <w:r w:rsidR="00141380" w:rsidRPr="00552594">
        <w:t xml:space="preserve"> </w:t>
      </w:r>
      <w:r w:rsidRPr="00552594">
        <w:t xml:space="preserve">субподрядчиками. Требовать от </w:t>
      </w:r>
      <w:r w:rsidR="00DA26DE" w:rsidRPr="00552594">
        <w:t>Подрядчика</w:t>
      </w:r>
      <w:r w:rsidRPr="00552594">
        <w:t xml:space="preserve"> отчёта, в том числе письменного, о ходе и качестве исполнения обязательств по Договору.</w:t>
      </w:r>
    </w:p>
    <w:p w:rsidR="00141380" w:rsidRPr="00552594" w:rsidRDefault="0077324E" w:rsidP="00552594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spacing w:line="276" w:lineRule="auto"/>
        <w:ind w:left="0" w:firstLine="0"/>
        <w:jc w:val="both"/>
      </w:pPr>
      <w:r w:rsidRPr="00552594">
        <w:t xml:space="preserve">Контролировать качество и сроки выполнения </w:t>
      </w:r>
      <w:r w:rsidR="00DA26DE" w:rsidRPr="00552594">
        <w:t>Подрядчиком</w:t>
      </w:r>
      <w:r w:rsidRPr="00552594">
        <w:t xml:space="preserve"> обязательств по настоящему Договору.</w:t>
      </w:r>
    </w:p>
    <w:p w:rsidR="00141380" w:rsidRPr="00552594" w:rsidRDefault="0077324E" w:rsidP="00552594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spacing w:line="276" w:lineRule="auto"/>
        <w:ind w:left="0" w:firstLine="0"/>
        <w:jc w:val="both"/>
      </w:pPr>
      <w:r w:rsidRPr="00552594">
        <w:t>Вносить изменения в Техническое задание без увеличения общей стоимости работ по Договору, если вызываемые этим дополнительные работы по стоимости не превышают 10 (Десяти) % от общей стоимости работ по Договор</w:t>
      </w:r>
      <w:r w:rsidR="00141380" w:rsidRPr="00552594">
        <w:t xml:space="preserve">у </w:t>
      </w:r>
      <w:r w:rsidRPr="00552594">
        <w:t>и не меняют характера предусмотренных Договором работ.</w:t>
      </w:r>
    </w:p>
    <w:p w:rsidR="00141380" w:rsidRPr="00552594" w:rsidRDefault="0077324E" w:rsidP="00552594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pacing w:val="-2"/>
        </w:rPr>
      </w:pPr>
      <w:r w:rsidRPr="00552594">
        <w:t xml:space="preserve">Направлять </w:t>
      </w:r>
      <w:r w:rsidR="00A869B4" w:rsidRPr="00552594">
        <w:t>Подрядчику</w:t>
      </w:r>
      <w:r w:rsidRPr="00552594">
        <w:t xml:space="preserve"> замечания, рекомендации, дополнения, требования и указания к разрабатываемой Документации, требовать от </w:t>
      </w:r>
      <w:r w:rsidR="00DA26DE" w:rsidRPr="00552594">
        <w:t>Подрядчика</w:t>
      </w:r>
      <w:r w:rsidRPr="00552594">
        <w:t xml:space="preserve"> своевременного устранения любых Недостатков/дефектов, выявленных при рассмотрении, согласовании, проверки и/или приемке Документации, а также выявленных в процессе строительства и эксплуатации Объекта</w:t>
      </w:r>
      <w:r w:rsidR="00027FB4" w:rsidRPr="00552594">
        <w:t>, в том числе</w:t>
      </w:r>
      <w:r w:rsidR="004B00F5" w:rsidRPr="00552594">
        <w:t xml:space="preserve"> по запросу </w:t>
      </w:r>
      <w:r w:rsidR="00027FB4" w:rsidRPr="00552594">
        <w:t>технического заказчика.</w:t>
      </w:r>
    </w:p>
    <w:p w:rsidR="00141380" w:rsidRPr="00552594" w:rsidRDefault="00141380" w:rsidP="00552594">
      <w:pPr>
        <w:pStyle w:val="afc"/>
        <w:numPr>
          <w:ilvl w:val="1"/>
          <w:numId w:val="5"/>
        </w:numPr>
        <w:shd w:val="clear" w:color="auto" w:fill="FFFFFF"/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autoSpaceDE w:val="0"/>
        <w:autoSpaceDN w:val="0"/>
        <w:adjustRightInd w:val="0"/>
        <w:spacing w:line="276" w:lineRule="auto"/>
        <w:ind w:left="0" w:right="10" w:firstLine="0"/>
        <w:jc w:val="both"/>
        <w:rPr>
          <w:spacing w:val="-1"/>
        </w:rPr>
      </w:pPr>
      <w:r w:rsidRPr="00552594">
        <w:t>М</w:t>
      </w:r>
      <w:r w:rsidR="0077324E" w:rsidRPr="00552594">
        <w:rPr>
          <w:spacing w:val="5"/>
        </w:rPr>
        <w:t xml:space="preserve">ногократно использовать Документацию </w:t>
      </w:r>
      <w:r w:rsidR="0077324E" w:rsidRPr="00552594">
        <w:rPr>
          <w:spacing w:val="3"/>
        </w:rPr>
        <w:t xml:space="preserve">без какого-либо ограничения, включая </w:t>
      </w:r>
      <w:r w:rsidR="0077324E" w:rsidRPr="00552594">
        <w:rPr>
          <w:spacing w:val="-3"/>
        </w:rPr>
        <w:t xml:space="preserve">воспроизведение, распространение, публичный показ, </w:t>
      </w:r>
      <w:r w:rsidR="0077324E" w:rsidRPr="00552594">
        <w:rPr>
          <w:spacing w:val="-2"/>
        </w:rPr>
        <w:t>а также использование в реализации объектов капитального строительства.</w:t>
      </w:r>
    </w:p>
    <w:p w:rsidR="00141380" w:rsidRPr="00552594" w:rsidRDefault="0077324E" w:rsidP="00552594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autoSpaceDE w:val="0"/>
        <w:autoSpaceDN w:val="0"/>
        <w:adjustRightInd w:val="0"/>
        <w:spacing w:line="276" w:lineRule="auto"/>
        <w:ind w:left="0" w:right="10" w:firstLine="0"/>
        <w:jc w:val="both"/>
        <w:rPr>
          <w:spacing w:val="-1"/>
        </w:rPr>
      </w:pPr>
      <w:r w:rsidRPr="00552594">
        <w:rPr>
          <w:spacing w:val="-1"/>
        </w:rPr>
        <w:t xml:space="preserve">Передать права, предусмотренные п. </w:t>
      </w:r>
      <w:r w:rsidR="00E512A0" w:rsidRPr="00552594">
        <w:rPr>
          <w:spacing w:val="-1"/>
        </w:rPr>
        <w:t>3.2</w:t>
      </w:r>
      <w:r w:rsidR="00795D3D" w:rsidRPr="00552594">
        <w:rPr>
          <w:spacing w:val="-1"/>
        </w:rPr>
        <w:t>6</w:t>
      </w:r>
      <w:r w:rsidR="00D564E5" w:rsidRPr="00552594">
        <w:rPr>
          <w:spacing w:val="-1"/>
        </w:rPr>
        <w:t xml:space="preserve"> </w:t>
      </w:r>
      <w:r w:rsidR="00226C44" w:rsidRPr="00552594">
        <w:rPr>
          <w:spacing w:val="-1"/>
        </w:rPr>
        <w:t>Договора любому</w:t>
      </w:r>
      <w:r w:rsidRPr="00552594">
        <w:rPr>
          <w:spacing w:val="-2"/>
        </w:rPr>
        <w:t xml:space="preserve"> третьему лицу как полностью, так и в части, без получения предварительного или </w:t>
      </w:r>
      <w:r w:rsidRPr="00552594">
        <w:rPr>
          <w:spacing w:val="-1"/>
        </w:rPr>
        <w:t xml:space="preserve">последующего согласия </w:t>
      </w:r>
      <w:r w:rsidR="00DA26DE" w:rsidRPr="00552594">
        <w:rPr>
          <w:spacing w:val="-1"/>
        </w:rPr>
        <w:t>Подрядчика</w:t>
      </w:r>
      <w:r w:rsidRPr="00552594">
        <w:rPr>
          <w:spacing w:val="-1"/>
        </w:rPr>
        <w:t>, его субподрядчиков/соисполнителей Документации и без их уведомления об этом</w:t>
      </w:r>
      <w:r w:rsidR="009A2154" w:rsidRPr="00552594">
        <w:rPr>
          <w:spacing w:val="-1"/>
        </w:rPr>
        <w:t>.</w:t>
      </w:r>
      <w:r w:rsidR="00A360BC" w:rsidRPr="00552594">
        <w:rPr>
          <w:spacing w:val="-1"/>
        </w:rPr>
        <w:t xml:space="preserve"> </w:t>
      </w:r>
    </w:p>
    <w:p w:rsidR="00141380" w:rsidRPr="00552594" w:rsidRDefault="00141380" w:rsidP="00552594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autoSpaceDE w:val="0"/>
        <w:autoSpaceDN w:val="0"/>
        <w:adjustRightInd w:val="0"/>
        <w:spacing w:line="276" w:lineRule="auto"/>
        <w:ind w:left="0" w:right="10" w:firstLine="0"/>
        <w:jc w:val="both"/>
      </w:pPr>
      <w:r w:rsidRPr="00552594">
        <w:rPr>
          <w:spacing w:val="-1"/>
        </w:rPr>
        <w:t>Н</w:t>
      </w:r>
      <w:r w:rsidR="0077324E" w:rsidRPr="00552594">
        <w:rPr>
          <w:spacing w:val="-1"/>
        </w:rPr>
        <w:t xml:space="preserve">е принимать и не оплачивать выполненные Работы, если документация не соответствует Требованиям </w:t>
      </w:r>
      <w:r w:rsidRPr="00552594">
        <w:rPr>
          <w:spacing w:val="-1"/>
        </w:rPr>
        <w:t>Технического задания (Приложение № 1</w:t>
      </w:r>
      <w:r w:rsidR="0077324E" w:rsidRPr="00552594">
        <w:rPr>
          <w:spacing w:val="-1"/>
        </w:rPr>
        <w:t>) и иным условиям и требованиям Договора.</w:t>
      </w:r>
    </w:p>
    <w:p w:rsidR="0077324E" w:rsidRPr="00552594" w:rsidRDefault="00141380" w:rsidP="00552594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autoSpaceDE w:val="0"/>
        <w:autoSpaceDN w:val="0"/>
        <w:adjustRightInd w:val="0"/>
        <w:spacing w:line="276" w:lineRule="auto"/>
        <w:ind w:left="0" w:right="10" w:firstLine="0"/>
        <w:jc w:val="both"/>
      </w:pPr>
      <w:r w:rsidRPr="00552594">
        <w:rPr>
          <w:spacing w:val="-1"/>
        </w:rPr>
        <w:t>П</w:t>
      </w:r>
      <w:r w:rsidR="0077324E" w:rsidRPr="00552594">
        <w:t xml:space="preserve">ривлечь </w:t>
      </w:r>
      <w:r w:rsidR="00DA26DE" w:rsidRPr="00552594">
        <w:t>Подрядчика</w:t>
      </w:r>
      <w:r w:rsidR="0077324E" w:rsidRPr="00552594">
        <w:t xml:space="preserve"> к участию в деле по иску, предъявленному Заказчику третьим лицом в связи с Недостатками/дефектами Документации, нарушением авторских и иных прав на нее.</w:t>
      </w:r>
    </w:p>
    <w:p w:rsidR="00877407" w:rsidRPr="00552594" w:rsidRDefault="00877407" w:rsidP="00552594">
      <w:pPr>
        <w:numPr>
          <w:ilvl w:val="0"/>
          <w:numId w:val="5"/>
        </w:numPr>
        <w:tabs>
          <w:tab w:val="left" w:pos="426"/>
        </w:tabs>
        <w:spacing w:line="276" w:lineRule="auto"/>
        <w:ind w:left="0" w:firstLine="284"/>
        <w:jc w:val="both"/>
      </w:pPr>
      <w:bookmarkStart w:id="1" w:name="_Ref121570712"/>
      <w:bookmarkEnd w:id="0"/>
      <w:r w:rsidRPr="00552594">
        <w:rPr>
          <w:b/>
        </w:rPr>
        <w:t>Цена Работ и порядок расчетов</w:t>
      </w:r>
      <w:bookmarkEnd w:id="1"/>
    </w:p>
    <w:p w:rsidR="00141380" w:rsidRPr="00552594" w:rsidRDefault="00141380" w:rsidP="00552594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1276"/>
          <w:tab w:val="left" w:pos="9923"/>
        </w:tabs>
        <w:spacing w:line="276" w:lineRule="auto"/>
        <w:jc w:val="both"/>
      </w:pPr>
      <w:r w:rsidRPr="00552594">
        <w:t xml:space="preserve">Общая стоимость работ, выполняемых </w:t>
      </w:r>
      <w:r w:rsidR="00DA26DE" w:rsidRPr="00552594">
        <w:t>Подрядчиком</w:t>
      </w:r>
      <w:r w:rsidRPr="00552594">
        <w:t xml:space="preserve"> по настоящему Договору, определена в соответствии с</w:t>
      </w:r>
      <w:r w:rsidR="00567479" w:rsidRPr="00552594">
        <w:t>о Стоимостью этапов работ</w:t>
      </w:r>
      <w:r w:rsidR="006A3FCC">
        <w:t>, определяется на основании сборников МРР</w:t>
      </w:r>
      <w:r w:rsidRPr="00552594">
        <w:t xml:space="preserve">, </w:t>
      </w:r>
      <w:r w:rsidR="009A2154" w:rsidRPr="00552594">
        <w:t>являющейся Приложением</w:t>
      </w:r>
      <w:r w:rsidRPr="00552594">
        <w:t xml:space="preserve"> № </w:t>
      </w:r>
      <w:r w:rsidR="00657C81" w:rsidRPr="00552594">
        <w:t>2</w:t>
      </w:r>
      <w:r w:rsidR="00205015" w:rsidRPr="00552594">
        <w:t xml:space="preserve"> </w:t>
      </w:r>
      <w:r w:rsidRPr="00552594">
        <w:t xml:space="preserve">к Договору, и составляет </w:t>
      </w:r>
      <w:r w:rsidR="00CB3451" w:rsidRPr="00552594">
        <w:rPr>
          <w:b/>
        </w:rPr>
        <w:t>___________________________________________</w:t>
      </w:r>
      <w:r w:rsidRPr="00552594">
        <w:t xml:space="preserve"> складывается из:</w:t>
      </w:r>
    </w:p>
    <w:p w:rsidR="001A2185" w:rsidRPr="00552594" w:rsidRDefault="001A2185" w:rsidP="00552594">
      <w:pPr>
        <w:tabs>
          <w:tab w:val="left" w:pos="0"/>
          <w:tab w:val="left" w:pos="142"/>
          <w:tab w:val="left" w:pos="1134"/>
          <w:tab w:val="left" w:pos="6521"/>
          <w:tab w:val="left" w:pos="9923"/>
        </w:tabs>
        <w:spacing w:line="276" w:lineRule="auto"/>
        <w:jc w:val="both"/>
        <w:rPr>
          <w:b/>
        </w:rPr>
      </w:pPr>
      <w:r w:rsidRPr="00552594">
        <w:rPr>
          <w:b/>
        </w:rPr>
        <w:t xml:space="preserve">- </w:t>
      </w:r>
      <w:r w:rsidRPr="00552594">
        <w:t>Стоимости разработки Этапа 1 в размере</w:t>
      </w:r>
      <w:r w:rsidR="00EB48D2" w:rsidRPr="00552594">
        <w:t xml:space="preserve"> </w:t>
      </w:r>
      <w:r w:rsidR="00CB3451" w:rsidRPr="00552594">
        <w:rPr>
          <w:b/>
        </w:rPr>
        <w:t>______________________________________</w:t>
      </w:r>
    </w:p>
    <w:p w:rsidR="00141380" w:rsidRPr="00552594" w:rsidRDefault="00141380" w:rsidP="00552594">
      <w:pPr>
        <w:tabs>
          <w:tab w:val="left" w:pos="0"/>
          <w:tab w:val="left" w:pos="142"/>
          <w:tab w:val="left" w:pos="1134"/>
          <w:tab w:val="left" w:pos="6521"/>
          <w:tab w:val="left" w:pos="9923"/>
        </w:tabs>
        <w:spacing w:line="276" w:lineRule="auto"/>
        <w:jc w:val="both"/>
      </w:pPr>
      <w:r w:rsidRPr="00552594">
        <w:rPr>
          <w:b/>
        </w:rPr>
        <w:t>-</w:t>
      </w:r>
      <w:r w:rsidRPr="00552594">
        <w:t xml:space="preserve"> Стоимости разработки </w:t>
      </w:r>
      <w:r w:rsidR="001A2185" w:rsidRPr="00552594">
        <w:t>Этапа 2</w:t>
      </w:r>
      <w:r w:rsidRPr="00552594">
        <w:t xml:space="preserve"> в </w:t>
      </w:r>
      <w:r w:rsidR="00CB3451" w:rsidRPr="00552594">
        <w:t>_____________________________________</w:t>
      </w:r>
    </w:p>
    <w:p w:rsidR="0046356F" w:rsidRPr="00552594" w:rsidRDefault="00141380" w:rsidP="00552594">
      <w:pPr>
        <w:tabs>
          <w:tab w:val="left" w:pos="0"/>
          <w:tab w:val="left" w:pos="142"/>
          <w:tab w:val="left" w:pos="1134"/>
          <w:tab w:val="left" w:pos="6521"/>
          <w:tab w:val="left" w:pos="9923"/>
        </w:tabs>
        <w:spacing w:line="276" w:lineRule="auto"/>
        <w:jc w:val="both"/>
      </w:pPr>
      <w:r w:rsidRPr="00552594">
        <w:t xml:space="preserve">- Стоимости разработки </w:t>
      </w:r>
      <w:r w:rsidR="001A2185" w:rsidRPr="00552594">
        <w:t>Этапа 3</w:t>
      </w:r>
      <w:r w:rsidRPr="00552594">
        <w:t xml:space="preserve"> </w:t>
      </w:r>
      <w:r w:rsidR="00CB3451" w:rsidRPr="00552594">
        <w:t>________________________________</w:t>
      </w:r>
      <w:r w:rsidR="0046356F" w:rsidRPr="00552594">
        <w:rPr>
          <w:b/>
        </w:rPr>
        <w:t>.</w:t>
      </w:r>
    </w:p>
    <w:p w:rsidR="001A2185" w:rsidRPr="00552594" w:rsidRDefault="00B152AF" w:rsidP="00552594">
      <w:pPr>
        <w:tabs>
          <w:tab w:val="left" w:pos="0"/>
          <w:tab w:val="left" w:pos="142"/>
          <w:tab w:val="left" w:pos="1134"/>
          <w:tab w:val="left" w:pos="6521"/>
          <w:tab w:val="left" w:pos="9923"/>
        </w:tabs>
        <w:spacing w:line="276" w:lineRule="auto"/>
        <w:jc w:val="both"/>
      </w:pPr>
      <w:r w:rsidRPr="00552594">
        <w:lastRenderedPageBreak/>
        <w:t xml:space="preserve">- </w:t>
      </w:r>
      <w:r w:rsidR="00141380" w:rsidRPr="00552594">
        <w:t>В стоимость разработки раздела «Архитектурные решения» Проектной документации включено вознаграждение за передачу исключительного права на архитектурный проект как результат интеллектуальной деятельности в полном объеме в размере</w:t>
      </w:r>
      <w:r w:rsidR="00A869B4" w:rsidRPr="00552594">
        <w:t xml:space="preserve"> </w:t>
      </w:r>
      <w:r w:rsidR="00A869B4" w:rsidRPr="00552594">
        <w:rPr>
          <w:b/>
        </w:rPr>
        <w:t xml:space="preserve">1 000 </w:t>
      </w:r>
      <w:r w:rsidR="00141380" w:rsidRPr="00552594">
        <w:rPr>
          <w:b/>
        </w:rPr>
        <w:t>(</w:t>
      </w:r>
      <w:r w:rsidR="00A869B4" w:rsidRPr="00552594">
        <w:rPr>
          <w:b/>
        </w:rPr>
        <w:t>Одна тысяча</w:t>
      </w:r>
      <w:r w:rsidR="00141380" w:rsidRPr="00552594">
        <w:rPr>
          <w:b/>
        </w:rPr>
        <w:t xml:space="preserve">) рублей </w:t>
      </w:r>
      <w:r w:rsidR="00A869B4" w:rsidRPr="00552594">
        <w:rPr>
          <w:b/>
        </w:rPr>
        <w:t>00</w:t>
      </w:r>
      <w:r w:rsidR="00141380" w:rsidRPr="00552594">
        <w:rPr>
          <w:b/>
        </w:rPr>
        <w:t xml:space="preserve"> копеек, </w:t>
      </w:r>
      <w:r w:rsidR="000A0819" w:rsidRPr="00552594">
        <w:rPr>
          <w:b/>
        </w:rPr>
        <w:t>НДС не облагается</w:t>
      </w:r>
      <w:r w:rsidR="00141380" w:rsidRPr="00552594">
        <w:rPr>
          <w:b/>
        </w:rPr>
        <w:t>.</w:t>
      </w:r>
      <w:r w:rsidR="00141380" w:rsidRPr="00552594">
        <w:t xml:space="preserve">  Вознаграждение за передачу исключительного права уплачивается Заказчиком в составе стоимости этапа работ, в который включен раздел Проектной документации «Архитектурные решения».</w:t>
      </w:r>
    </w:p>
    <w:p w:rsidR="00141380" w:rsidRPr="00552594" w:rsidRDefault="001A2185" w:rsidP="00552594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1418"/>
          <w:tab w:val="left" w:pos="9923"/>
        </w:tabs>
        <w:spacing w:line="276" w:lineRule="auto"/>
        <w:ind w:left="0" w:firstLine="0"/>
        <w:jc w:val="both"/>
      </w:pPr>
      <w:r w:rsidRPr="00552594">
        <w:t xml:space="preserve"> </w:t>
      </w:r>
      <w:r w:rsidR="00141380" w:rsidRPr="00552594">
        <w:t xml:space="preserve">Общая стоимость работ, указанная в </w:t>
      </w:r>
      <w:r w:rsidRPr="00552594">
        <w:t>п.4</w:t>
      </w:r>
      <w:r w:rsidR="00141380" w:rsidRPr="00552594">
        <w:t xml:space="preserve">.1 настоящего Договора, включает в себя: </w:t>
      </w:r>
    </w:p>
    <w:p w:rsidR="00141380" w:rsidRPr="00552594" w:rsidRDefault="00141380" w:rsidP="00552594">
      <w:pPr>
        <w:tabs>
          <w:tab w:val="left" w:pos="0"/>
        </w:tabs>
        <w:spacing w:line="276" w:lineRule="auto"/>
        <w:jc w:val="both"/>
      </w:pPr>
      <w:r w:rsidRPr="00552594">
        <w:t xml:space="preserve">-   полное вознаграждение за все права, передаваемые </w:t>
      </w:r>
      <w:r w:rsidR="00DA26DE" w:rsidRPr="00552594">
        <w:t>Подрядчиком</w:t>
      </w:r>
      <w:r w:rsidRPr="00552594">
        <w:t xml:space="preserve"> Заказчику по Договору, включая исключительное право и право собственности на материальные носители, в которых выражена Документация;</w:t>
      </w:r>
    </w:p>
    <w:p w:rsidR="00141380" w:rsidRPr="00552594" w:rsidRDefault="00141380" w:rsidP="00552594">
      <w:pPr>
        <w:tabs>
          <w:tab w:val="left" w:pos="0"/>
        </w:tabs>
        <w:spacing w:line="276" w:lineRule="auto"/>
        <w:jc w:val="both"/>
      </w:pPr>
      <w:r w:rsidRPr="00552594">
        <w:t>-   все расходы и издержки, связанные с выполнением работ по Договору, уплату всех налогов, сборов и других обязательных платежей, стоимость необходимых для выполнения работ материалов, техники, средства на непредвиденные работы и затраты, которые могут возникнуть в период проектирования;</w:t>
      </w:r>
    </w:p>
    <w:p w:rsidR="00141380" w:rsidRPr="00552594" w:rsidRDefault="00141380" w:rsidP="00552594">
      <w:pPr>
        <w:tabs>
          <w:tab w:val="left" w:pos="0"/>
        </w:tabs>
        <w:spacing w:line="276" w:lineRule="auto"/>
        <w:jc w:val="both"/>
      </w:pPr>
      <w:r w:rsidRPr="00552594">
        <w:t xml:space="preserve">-  затраты на </w:t>
      </w:r>
      <w:r w:rsidR="009A2154" w:rsidRPr="00552594">
        <w:t>сопровождение</w:t>
      </w:r>
      <w:r w:rsidR="00137C4B" w:rsidRPr="00552594">
        <w:t xml:space="preserve"> согласования </w:t>
      </w:r>
      <w:r w:rsidR="001A2185" w:rsidRPr="00552594">
        <w:t>Д</w:t>
      </w:r>
      <w:r w:rsidRPr="00552594">
        <w:t>окументации</w:t>
      </w:r>
      <w:r w:rsidR="00A36E6E" w:rsidRPr="00552594">
        <w:t>, за исключением оплаты счетов за согласования согласующих организаций и государственной или негосударственной экспертизы. Данные счета оплачиваются Заказчиком</w:t>
      </w:r>
    </w:p>
    <w:p w:rsidR="00141380" w:rsidRPr="00552594" w:rsidRDefault="00141380" w:rsidP="00552594">
      <w:pPr>
        <w:tabs>
          <w:tab w:val="left" w:pos="0"/>
        </w:tabs>
        <w:spacing w:line="276" w:lineRule="auto"/>
        <w:jc w:val="both"/>
      </w:pPr>
      <w:r w:rsidRPr="00552594">
        <w:t>- затраты на изготовление Документации на бумажном носителе и в электронном виде в объеме и в форматах, указанных в Техническом задании (Приложение № 1);</w:t>
      </w:r>
    </w:p>
    <w:p w:rsidR="008920A6" w:rsidRPr="00552594" w:rsidRDefault="008920A6" w:rsidP="00552594">
      <w:pPr>
        <w:tabs>
          <w:tab w:val="left" w:pos="0"/>
        </w:tabs>
        <w:spacing w:line="276" w:lineRule="auto"/>
        <w:jc w:val="both"/>
      </w:pPr>
      <w:r w:rsidRPr="00552594">
        <w:t>- затраты на изготовление демонстрационных материалов при выполнении архитектурно-функциональной концепции и буклета АГ</w:t>
      </w:r>
      <w:r w:rsidR="005265FA" w:rsidRPr="00552594">
        <w:t>О</w:t>
      </w:r>
      <w:r w:rsidRPr="00552594">
        <w:t>;</w:t>
      </w:r>
    </w:p>
    <w:p w:rsidR="00E71220" w:rsidRPr="00552594" w:rsidRDefault="008920A6" w:rsidP="00552594">
      <w:pPr>
        <w:tabs>
          <w:tab w:val="left" w:pos="0"/>
          <w:tab w:val="left" w:pos="567"/>
        </w:tabs>
        <w:spacing w:line="276" w:lineRule="auto"/>
        <w:jc w:val="both"/>
      </w:pPr>
      <w:r w:rsidRPr="00552594">
        <w:t xml:space="preserve">- затраты на разработку Документации и изготовления необходимого количества бумажных экземпляров и электронных версий, необходимых для согласования разработанной Документации с </w:t>
      </w:r>
      <w:r w:rsidR="00B02D02" w:rsidRPr="00552594">
        <w:t>с</w:t>
      </w:r>
      <w:r w:rsidRPr="00552594">
        <w:t>огласующими организациями;</w:t>
      </w:r>
    </w:p>
    <w:p w:rsidR="00F97F24" w:rsidRPr="00552594" w:rsidRDefault="00141380" w:rsidP="00552594">
      <w:pPr>
        <w:tabs>
          <w:tab w:val="left" w:pos="0"/>
          <w:tab w:val="left" w:pos="567"/>
        </w:tabs>
        <w:spacing w:line="276" w:lineRule="auto"/>
        <w:jc w:val="both"/>
      </w:pPr>
      <w:r w:rsidRPr="00552594">
        <w:t>- затраты на разработку электронной версии комплексной информационной 3D модели Объекта</w:t>
      </w:r>
      <w:r w:rsidR="00F97F24" w:rsidRPr="00552594">
        <w:t xml:space="preserve">, </w:t>
      </w:r>
      <w:r w:rsidRPr="00552594">
        <w:t xml:space="preserve">включая изготовление </w:t>
      </w:r>
      <w:r w:rsidR="003212D8" w:rsidRPr="00552594">
        <w:t>электронной версии</w:t>
      </w:r>
      <w:r w:rsidRPr="00552594">
        <w:t xml:space="preserve"> на стандартном носителе. </w:t>
      </w:r>
    </w:p>
    <w:p w:rsidR="00141380" w:rsidRPr="00552594" w:rsidRDefault="00141380" w:rsidP="00552594">
      <w:pPr>
        <w:pStyle w:val="afc"/>
        <w:numPr>
          <w:ilvl w:val="1"/>
          <w:numId w:val="5"/>
        </w:numPr>
        <w:tabs>
          <w:tab w:val="left" w:pos="-284"/>
          <w:tab w:val="left" w:pos="0"/>
          <w:tab w:val="left" w:pos="458"/>
        </w:tabs>
        <w:spacing w:line="276" w:lineRule="auto"/>
        <w:ind w:left="0" w:firstLine="0"/>
        <w:jc w:val="both"/>
      </w:pPr>
      <w:r w:rsidRPr="00552594">
        <w:t xml:space="preserve">В случае поручения Заказчиком </w:t>
      </w:r>
      <w:r w:rsidR="00A869B4" w:rsidRPr="00552594">
        <w:t>Подрядчику</w:t>
      </w:r>
      <w:r w:rsidRPr="00552594">
        <w:t xml:space="preserve"> дополнительных работ, общая стоимость работ, указанная в п.</w:t>
      </w:r>
      <w:r w:rsidR="00954227" w:rsidRPr="00552594">
        <w:t>4</w:t>
      </w:r>
      <w:r w:rsidRPr="00552594">
        <w:t xml:space="preserve">.1 настоящего Договора, изменяется Сторонами на основании составленных и подписанных ими дополнительных соглашений к настоящему Договору. </w:t>
      </w:r>
    </w:p>
    <w:p w:rsidR="00141380" w:rsidRPr="00552594" w:rsidRDefault="00954227" w:rsidP="00552594">
      <w:pPr>
        <w:tabs>
          <w:tab w:val="left" w:pos="0"/>
          <w:tab w:val="left" w:pos="142"/>
        </w:tabs>
        <w:spacing w:line="276" w:lineRule="auto"/>
        <w:jc w:val="both"/>
        <w:rPr>
          <w:b/>
          <w:u w:val="single"/>
        </w:rPr>
      </w:pPr>
      <w:r w:rsidRPr="00552594">
        <w:tab/>
      </w:r>
      <w:r w:rsidRPr="00552594">
        <w:tab/>
      </w:r>
      <w:r w:rsidRPr="00552594">
        <w:tab/>
        <w:t xml:space="preserve">   </w:t>
      </w:r>
      <w:r w:rsidR="00141380" w:rsidRPr="00552594">
        <w:t>При этом к дополнительным работам, требующим оформления дополнительных соглашений и изменения общей стоимости работ по Договору, не относятся:</w:t>
      </w:r>
    </w:p>
    <w:p w:rsidR="00141380" w:rsidRPr="00552594" w:rsidRDefault="00141380" w:rsidP="00552594">
      <w:pPr>
        <w:tabs>
          <w:tab w:val="left" w:pos="0"/>
          <w:tab w:val="left" w:pos="142"/>
        </w:tabs>
        <w:spacing w:line="276" w:lineRule="auto"/>
        <w:jc w:val="both"/>
      </w:pPr>
      <w:r w:rsidRPr="00552594">
        <w:t>- проектные работы, входящие в объем Технического задания (Приложение № 1), включая все проектные работы по корректировке разработанной Документации, вызванные наличием замечаний со стороны Заказчика</w:t>
      </w:r>
      <w:r w:rsidR="00F459EF" w:rsidRPr="00552594">
        <w:t xml:space="preserve"> к качеству выполненных работ</w:t>
      </w:r>
      <w:r w:rsidRPr="00552594">
        <w:t xml:space="preserve"> и несоответствием выполненных Работ требованиям Технического задания;</w:t>
      </w:r>
    </w:p>
    <w:p w:rsidR="00141380" w:rsidRPr="00552594" w:rsidRDefault="00141380" w:rsidP="00552594">
      <w:pPr>
        <w:tabs>
          <w:tab w:val="left" w:pos="0"/>
          <w:tab w:val="left" w:pos="142"/>
        </w:tabs>
        <w:spacing w:line="276" w:lineRule="auto"/>
        <w:jc w:val="both"/>
      </w:pPr>
      <w:r w:rsidRPr="00552594">
        <w:t>- разработка или корректировка отдельных разделов Проектной документации, необходимых для получения положительного заключения государственной/негосударственной экспертизы Проектной документации</w:t>
      </w:r>
      <w:r w:rsidR="00823BFF" w:rsidRPr="00552594">
        <w:t>, если данные разделы входили в состав обязательств Подрядчика по Договору, о чем непосредственно указано в Техническом задании (Приложение №1 к Договору)</w:t>
      </w:r>
      <w:r w:rsidRPr="00552594">
        <w:t>;</w:t>
      </w:r>
    </w:p>
    <w:p w:rsidR="00141380" w:rsidRPr="00552594" w:rsidRDefault="00C27261" w:rsidP="00552594">
      <w:pPr>
        <w:tabs>
          <w:tab w:val="left" w:pos="0"/>
          <w:tab w:val="left" w:pos="142"/>
        </w:tabs>
        <w:spacing w:line="276" w:lineRule="auto"/>
        <w:jc w:val="both"/>
      </w:pPr>
      <w:r w:rsidRPr="00552594">
        <w:t>- разработка или</w:t>
      </w:r>
      <w:r w:rsidR="00141380" w:rsidRPr="00552594">
        <w:t xml:space="preserve"> корректировка документации по требованиям и замечаниям Согласующих организаций;</w:t>
      </w:r>
    </w:p>
    <w:p w:rsidR="00954227" w:rsidRDefault="00141380" w:rsidP="00552594">
      <w:pPr>
        <w:tabs>
          <w:tab w:val="left" w:pos="0"/>
          <w:tab w:val="left" w:pos="142"/>
        </w:tabs>
        <w:spacing w:line="276" w:lineRule="auto"/>
        <w:jc w:val="both"/>
      </w:pPr>
      <w:r w:rsidRPr="00552594">
        <w:t xml:space="preserve">- корректировка документации по </w:t>
      </w:r>
      <w:r w:rsidR="00823BFF" w:rsidRPr="00552594">
        <w:t xml:space="preserve">мотивированным </w:t>
      </w:r>
      <w:r w:rsidRPr="00552594">
        <w:t>замечаниям Заказчика, при условии выдачи данных замечаний со стороны Заказчика до подписания Сторонами Акта сдачи-приемки выполненных работ</w:t>
      </w:r>
      <w:r w:rsidR="00954227" w:rsidRPr="00552594">
        <w:t>.</w:t>
      </w:r>
    </w:p>
    <w:p w:rsidR="00EE3D90" w:rsidRPr="00552594" w:rsidRDefault="00EE3D90" w:rsidP="00EE3D90">
      <w:pPr>
        <w:tabs>
          <w:tab w:val="left" w:pos="0"/>
          <w:tab w:val="left" w:pos="142"/>
        </w:tabs>
        <w:spacing w:line="276" w:lineRule="auto"/>
        <w:jc w:val="both"/>
        <w:rPr>
          <w:b/>
        </w:rPr>
      </w:pPr>
      <w:r w:rsidRPr="00552594">
        <w:rPr>
          <w:b/>
        </w:rPr>
        <w:t xml:space="preserve">Порядок расчетов: </w:t>
      </w:r>
    </w:p>
    <w:p w:rsidR="00EE3D90" w:rsidRPr="00552594" w:rsidRDefault="00EE3D90" w:rsidP="00EE3D90">
      <w:pPr>
        <w:pStyle w:val="afc"/>
        <w:numPr>
          <w:ilvl w:val="1"/>
          <w:numId w:val="37"/>
        </w:numPr>
        <w:tabs>
          <w:tab w:val="left" w:pos="0"/>
        </w:tabs>
        <w:spacing w:line="276" w:lineRule="auto"/>
        <w:ind w:left="0" w:firstLine="0"/>
        <w:jc w:val="both"/>
        <w:rPr>
          <w:bCs/>
        </w:rPr>
      </w:pPr>
      <w:r w:rsidRPr="00552594">
        <w:lastRenderedPageBreak/>
        <w:t xml:space="preserve">Заказчик оплачивает принятую без замечаний Документацию отдельно по каждому </w:t>
      </w:r>
      <w:proofErr w:type="spellStart"/>
      <w:r w:rsidRPr="00552594">
        <w:t>подэтапу</w:t>
      </w:r>
      <w:proofErr w:type="spellEnd"/>
      <w:r w:rsidRPr="00552594">
        <w:t xml:space="preserve"> работ, определенному в Графике выполнения работ (Приложение № 4), в течение 10 (Десяти) банковских дней с момента подписания Сторонами Акта сдачи-приёмки</w:t>
      </w:r>
      <w:r w:rsidRPr="00552594">
        <w:rPr>
          <w:b/>
          <w:bCs/>
        </w:rPr>
        <w:t xml:space="preserve"> </w:t>
      </w:r>
      <w:r w:rsidRPr="00552594">
        <w:rPr>
          <w:bCs/>
        </w:rPr>
        <w:t xml:space="preserve">выполненных работ по этапу на основании счета, предоставленного Подрядчиком. Одновременно со счетом Подрядчик передает Заказчику счет-фактуру, оформленный по установленной законодательством РФ форме. </w:t>
      </w:r>
    </w:p>
    <w:p w:rsidR="00EE3D90" w:rsidRPr="00552594" w:rsidRDefault="00EE3D90" w:rsidP="00EE3D90">
      <w:pPr>
        <w:pStyle w:val="afc"/>
        <w:numPr>
          <w:ilvl w:val="1"/>
          <w:numId w:val="37"/>
        </w:numPr>
        <w:tabs>
          <w:tab w:val="left" w:pos="0"/>
        </w:tabs>
        <w:spacing w:line="276" w:lineRule="auto"/>
        <w:ind w:left="0" w:firstLine="65"/>
        <w:jc w:val="both"/>
        <w:rPr>
          <w:bCs/>
        </w:rPr>
      </w:pPr>
      <w:r w:rsidRPr="00552594">
        <w:t xml:space="preserve">Заказчик в течение 10 (десяти) календарных дней с даты подписания настоящего Договора перечисляет Подрядчику в качестве предварительной оплаты Этапа 1 (согласно п. 2.1) аванс в размере 30 % от стоимости работ, указанных в п. 4.1. настоящего договора, что составляет </w:t>
      </w:r>
      <w:r>
        <w:rPr>
          <w:b/>
        </w:rPr>
        <w:t>________________________________</w:t>
      </w:r>
      <w:r w:rsidRPr="00552594">
        <w:rPr>
          <w:bCs/>
        </w:rPr>
        <w:t xml:space="preserve">, </w:t>
      </w:r>
      <w:r w:rsidRPr="00552594">
        <w:t xml:space="preserve">при условии предоставления Подрядчиком счета на оплату. </w:t>
      </w:r>
    </w:p>
    <w:p w:rsidR="00EE3D90" w:rsidRPr="00552594" w:rsidRDefault="00EE3D90" w:rsidP="00EE3D90">
      <w:pPr>
        <w:pStyle w:val="afc"/>
        <w:tabs>
          <w:tab w:val="left" w:pos="0"/>
        </w:tabs>
        <w:spacing w:line="276" w:lineRule="auto"/>
        <w:ind w:left="65"/>
        <w:jc w:val="both"/>
      </w:pPr>
      <w:r w:rsidRPr="00552594">
        <w:t xml:space="preserve">По Этапу 2, 3 за 10 дней до начала работы перечисляется аванс в размере </w:t>
      </w:r>
      <w:r>
        <w:t>20</w:t>
      </w:r>
      <w:r w:rsidRPr="00552594">
        <w:t xml:space="preserve"> % от стоимости </w:t>
      </w:r>
      <w:proofErr w:type="gramStart"/>
      <w:r w:rsidRPr="00552594">
        <w:t>работ</w:t>
      </w:r>
      <w:proofErr w:type="gramEnd"/>
      <w:r w:rsidRPr="00552594">
        <w:t xml:space="preserve"> указанных в п. 4.1. настоящего договора, что составляет </w:t>
      </w:r>
      <w:r>
        <w:rPr>
          <w:b/>
        </w:rPr>
        <w:t>_____________________________________</w:t>
      </w:r>
      <w:r w:rsidRPr="00552594">
        <w:t xml:space="preserve"> при условии предоставления Подрядчиком счета на оплату.</w:t>
      </w:r>
    </w:p>
    <w:p w:rsidR="00EE3D90" w:rsidRPr="00552594" w:rsidRDefault="00EE3D90" w:rsidP="00EE3D90">
      <w:pPr>
        <w:pStyle w:val="afc"/>
        <w:tabs>
          <w:tab w:val="left" w:pos="0"/>
        </w:tabs>
        <w:spacing w:line="276" w:lineRule="auto"/>
        <w:ind w:left="65"/>
        <w:jc w:val="both"/>
      </w:pPr>
      <w:r w:rsidRPr="00552594">
        <w:t xml:space="preserve">При одновременном производстве Работ по этапу </w:t>
      </w:r>
      <w:r>
        <w:t xml:space="preserve">2 и </w:t>
      </w:r>
      <w:r w:rsidRPr="00552594">
        <w:t xml:space="preserve">3 сумма аванса не превышает </w:t>
      </w:r>
      <w:r>
        <w:t xml:space="preserve">20 </w:t>
      </w:r>
      <w:r w:rsidRPr="00552594">
        <w:t>% от общей стоимости работ.</w:t>
      </w:r>
    </w:p>
    <w:p w:rsidR="00EE3D90" w:rsidRPr="00552594" w:rsidRDefault="00EE3D90" w:rsidP="00552594">
      <w:pPr>
        <w:tabs>
          <w:tab w:val="left" w:pos="0"/>
          <w:tab w:val="left" w:pos="142"/>
        </w:tabs>
        <w:spacing w:line="276" w:lineRule="auto"/>
        <w:jc w:val="both"/>
      </w:pPr>
    </w:p>
    <w:p w:rsidR="00245E1C" w:rsidRPr="00552594" w:rsidRDefault="00245E1C" w:rsidP="00552594">
      <w:pPr>
        <w:tabs>
          <w:tab w:val="left" w:pos="0"/>
        </w:tabs>
        <w:spacing w:line="276" w:lineRule="auto"/>
        <w:jc w:val="both"/>
      </w:pPr>
    </w:p>
    <w:p w:rsidR="00141380" w:rsidRDefault="006D7F1E" w:rsidP="00552594">
      <w:pPr>
        <w:pStyle w:val="a5"/>
        <w:tabs>
          <w:tab w:val="left" w:pos="0"/>
          <w:tab w:val="num" w:pos="880"/>
        </w:tabs>
        <w:spacing w:line="276" w:lineRule="auto"/>
        <w:rPr>
          <w:rFonts w:ascii="Times New Roman" w:hAnsi="Times New Roman"/>
        </w:rPr>
      </w:pPr>
      <w:r w:rsidRPr="00552594">
        <w:rPr>
          <w:rFonts w:ascii="Times New Roman" w:hAnsi="Times New Roman"/>
        </w:rPr>
        <w:t xml:space="preserve">              </w:t>
      </w:r>
      <w:r w:rsidR="00141380" w:rsidRPr="00552594">
        <w:rPr>
          <w:rFonts w:ascii="Times New Roman" w:hAnsi="Times New Roman"/>
        </w:rPr>
        <w:t>В случае досрочного прекращения Договора непогашенный (</w:t>
      </w:r>
      <w:proofErr w:type="spellStart"/>
      <w:r w:rsidR="00141380" w:rsidRPr="00552594">
        <w:rPr>
          <w:rFonts w:ascii="Times New Roman" w:hAnsi="Times New Roman"/>
        </w:rPr>
        <w:t>незачтенный</w:t>
      </w:r>
      <w:proofErr w:type="spellEnd"/>
      <w:r w:rsidR="00141380" w:rsidRPr="00552594">
        <w:rPr>
          <w:rFonts w:ascii="Times New Roman" w:hAnsi="Times New Roman"/>
        </w:rPr>
        <w:t xml:space="preserve">) аванс подлежит возврату Заказчику – в течение 10 (Десяти) Рабочих дней после расторжения Договора </w:t>
      </w:r>
      <w:r w:rsidR="003946F0" w:rsidRPr="00552594">
        <w:rPr>
          <w:rFonts w:ascii="Times New Roman" w:hAnsi="Times New Roman"/>
        </w:rPr>
        <w:t>Подрядчик</w:t>
      </w:r>
      <w:r w:rsidR="00141380" w:rsidRPr="00552594">
        <w:rPr>
          <w:rFonts w:ascii="Times New Roman" w:hAnsi="Times New Roman"/>
        </w:rPr>
        <w:t xml:space="preserve"> обязан осуществить в рублях РФ в безналичной форме перечисление денежных средств (полную сумму не зачтенного аванса) на расчетный счет Заказчика, указанный в настоящем Договоре. </w:t>
      </w:r>
    </w:p>
    <w:p w:rsidR="003B2BA4" w:rsidRPr="00552594" w:rsidRDefault="003B2BA4" w:rsidP="003B2BA4">
      <w:pPr>
        <w:pStyle w:val="a5"/>
        <w:widowControl w:val="0"/>
        <w:numPr>
          <w:ilvl w:val="1"/>
          <w:numId w:val="37"/>
        </w:numPr>
        <w:tabs>
          <w:tab w:val="left" w:pos="0"/>
          <w:tab w:val="left" w:pos="567"/>
          <w:tab w:val="left" w:pos="851"/>
          <w:tab w:val="num" w:pos="880"/>
        </w:tabs>
        <w:suppressAutoHyphens/>
        <w:spacing w:line="276" w:lineRule="auto"/>
        <w:ind w:left="0" w:firstLine="0"/>
        <w:rPr>
          <w:rFonts w:ascii="Times New Roman" w:eastAsia="Lucida Sans Unicode" w:hAnsi="Times New Roman"/>
          <w:spacing w:val="-2"/>
          <w:kern w:val="22"/>
          <w:lang w:eastAsia="hi-IN" w:bidi="hi-IN"/>
        </w:rPr>
      </w:pPr>
      <w:r w:rsidRPr="00552594">
        <w:rPr>
          <w:rFonts w:ascii="Times New Roman" w:hAnsi="Times New Roman"/>
        </w:rPr>
        <w:t>Из стоимости выполненных работ по этапу удерживается сумма Гарантийного удержания</w:t>
      </w:r>
      <w:r>
        <w:rPr>
          <w:rFonts w:ascii="Times New Roman" w:hAnsi="Times New Roman"/>
        </w:rPr>
        <w:t xml:space="preserve"> – 10%</w:t>
      </w:r>
      <w:r w:rsidRPr="00552594">
        <w:rPr>
          <w:rFonts w:ascii="Times New Roman" w:hAnsi="Times New Roman"/>
        </w:rPr>
        <w:t xml:space="preserve">, которая указывается отдельной строкой в счете на оплату, предоставляемом Подрядчиком. </w:t>
      </w:r>
    </w:p>
    <w:p w:rsidR="003B2BA4" w:rsidRDefault="003B2BA4" w:rsidP="003B2BA4">
      <w:pPr>
        <w:pStyle w:val="a5"/>
        <w:widowControl w:val="0"/>
        <w:tabs>
          <w:tab w:val="left" w:pos="0"/>
          <w:tab w:val="left" w:pos="567"/>
          <w:tab w:val="left" w:pos="851"/>
        </w:tabs>
        <w:suppressAutoHyphens/>
        <w:spacing w:line="276" w:lineRule="auto"/>
        <w:rPr>
          <w:rFonts w:ascii="Times New Roman" w:hAnsi="Times New Roman"/>
        </w:rPr>
      </w:pPr>
      <w:r w:rsidRPr="00552594">
        <w:rPr>
          <w:rFonts w:ascii="Times New Roman" w:hAnsi="Times New Roman"/>
        </w:rPr>
        <w:tab/>
        <w:t xml:space="preserve">Стоимость принятой работы по этапу и сумма Гарантийного удержания также отражаются Сторонами в Актах сдачи-приемки выполненных работ. </w:t>
      </w:r>
    </w:p>
    <w:p w:rsidR="003B2BA4" w:rsidRPr="00552594" w:rsidRDefault="003B2BA4" w:rsidP="003B2BA4">
      <w:pPr>
        <w:pStyle w:val="a5"/>
        <w:widowControl w:val="0"/>
        <w:numPr>
          <w:ilvl w:val="1"/>
          <w:numId w:val="37"/>
        </w:numPr>
        <w:tabs>
          <w:tab w:val="left" w:pos="0"/>
          <w:tab w:val="left" w:pos="567"/>
          <w:tab w:val="left" w:pos="851"/>
          <w:tab w:val="num" w:pos="880"/>
        </w:tabs>
        <w:suppressAutoHyphens/>
        <w:spacing w:line="276" w:lineRule="auto"/>
        <w:ind w:left="0" w:firstLine="0"/>
        <w:rPr>
          <w:rFonts w:ascii="Times New Roman" w:eastAsia="Lucida Sans Unicode" w:hAnsi="Times New Roman"/>
          <w:spacing w:val="-2"/>
          <w:kern w:val="22"/>
          <w:lang w:eastAsia="hi-IN" w:bidi="hi-IN"/>
        </w:rPr>
      </w:pPr>
      <w:r w:rsidRPr="00552594">
        <w:rPr>
          <w:rFonts w:ascii="Times New Roman" w:eastAsia="Lucida Sans Unicode" w:hAnsi="Times New Roman"/>
          <w:spacing w:val="-2"/>
          <w:kern w:val="22"/>
          <w:lang w:eastAsia="hi-IN" w:bidi="hi-IN"/>
        </w:rPr>
        <w:t>Возврат суммы Гарантийного удержания осуществляется в следующем порядке:</w:t>
      </w:r>
    </w:p>
    <w:p w:rsidR="003B2BA4" w:rsidRPr="00552594" w:rsidRDefault="003B2BA4" w:rsidP="003B2BA4">
      <w:pPr>
        <w:widowControl w:val="0"/>
        <w:tabs>
          <w:tab w:val="left" w:pos="0"/>
          <w:tab w:val="left" w:pos="567"/>
        </w:tabs>
        <w:suppressAutoHyphens/>
        <w:spacing w:line="276" w:lineRule="auto"/>
        <w:jc w:val="both"/>
        <w:rPr>
          <w:rFonts w:eastAsia="Lucida Sans Unicode"/>
          <w:spacing w:val="-2"/>
          <w:kern w:val="22"/>
          <w:lang w:eastAsia="hi-IN" w:bidi="hi-IN"/>
        </w:rPr>
      </w:pPr>
      <w:r w:rsidRPr="00552594">
        <w:rPr>
          <w:rFonts w:eastAsia="Lucida Sans Unicode"/>
          <w:b/>
          <w:spacing w:val="-2"/>
          <w:kern w:val="22"/>
          <w:lang w:eastAsia="hi-IN" w:bidi="hi-IN"/>
        </w:rPr>
        <w:t>По Этапу 1:</w:t>
      </w:r>
      <w:r w:rsidRPr="00552594">
        <w:rPr>
          <w:rFonts w:eastAsia="Lucida Sans Unicode"/>
          <w:spacing w:val="-2"/>
          <w:kern w:val="22"/>
          <w:lang w:eastAsia="hi-IN" w:bidi="hi-IN"/>
        </w:rPr>
        <w:t xml:space="preserve"> </w:t>
      </w:r>
    </w:p>
    <w:p w:rsidR="003B2BA4" w:rsidRPr="00552594" w:rsidRDefault="003B2BA4" w:rsidP="003B2BA4">
      <w:pPr>
        <w:pStyle w:val="afc"/>
        <w:widowControl w:val="0"/>
        <w:numPr>
          <w:ilvl w:val="0"/>
          <w:numId w:val="46"/>
        </w:numPr>
        <w:tabs>
          <w:tab w:val="left" w:pos="0"/>
        </w:tabs>
        <w:suppressAutoHyphens/>
        <w:spacing w:line="276" w:lineRule="auto"/>
        <w:ind w:left="142" w:hanging="142"/>
        <w:jc w:val="both"/>
        <w:rPr>
          <w:rFonts w:eastAsia="Lucida Sans Unicode"/>
          <w:spacing w:val="-2"/>
          <w:kern w:val="22"/>
          <w:lang w:eastAsia="hi-IN" w:bidi="hi-IN"/>
        </w:rPr>
      </w:pPr>
      <w:r w:rsidRPr="00552594">
        <w:rPr>
          <w:rFonts w:eastAsia="Lucida Sans Unicode"/>
          <w:spacing w:val="-2"/>
          <w:kern w:val="22"/>
          <w:lang w:eastAsia="hi-IN" w:bidi="hi-IN"/>
        </w:rPr>
        <w:t>100 (Сто) % Гарантийного удержания от стоимости разработки инженерных изысканий и обследования окружающей застройки Заказчик выплачивает Подрядчику на основании представленного им счета по истечению 30 (Тридцати) календарных дней с даты получения положительного заключения экспертизы Проектной документации.</w:t>
      </w:r>
    </w:p>
    <w:p w:rsidR="003B2BA4" w:rsidRPr="00552594" w:rsidRDefault="003B2BA4" w:rsidP="003B2BA4">
      <w:pPr>
        <w:pStyle w:val="afc"/>
        <w:numPr>
          <w:ilvl w:val="0"/>
          <w:numId w:val="46"/>
        </w:numPr>
        <w:tabs>
          <w:tab w:val="left" w:pos="0"/>
        </w:tabs>
        <w:spacing w:line="276" w:lineRule="auto"/>
        <w:ind w:left="142" w:hanging="142"/>
        <w:jc w:val="both"/>
        <w:rPr>
          <w:rFonts w:eastAsia="Lucida Sans Unicode"/>
          <w:spacing w:val="-2"/>
          <w:kern w:val="22"/>
          <w:lang w:eastAsia="hi-IN" w:bidi="hi-IN"/>
        </w:rPr>
      </w:pPr>
      <w:r w:rsidRPr="00552594">
        <w:rPr>
          <w:rFonts w:eastAsia="Lucida Sans Unicode"/>
          <w:spacing w:val="-2"/>
          <w:kern w:val="22"/>
          <w:lang w:eastAsia="hi-IN" w:bidi="hi-IN"/>
        </w:rPr>
        <w:t>100 (Сто) % Гарантийного удержания от стоимости выполнения археологической разведки Заказчик выплачивает Подрядчику на основании представленного им счета по истечению 30 (Тридцати) календарных дней с даты получения акта ГИКЭ и по результату согласования с уполномоченными инстанциями.</w:t>
      </w:r>
    </w:p>
    <w:p w:rsidR="003B2BA4" w:rsidRPr="00552594" w:rsidRDefault="003B2BA4" w:rsidP="00552594">
      <w:pPr>
        <w:pStyle w:val="a5"/>
        <w:tabs>
          <w:tab w:val="left" w:pos="0"/>
          <w:tab w:val="num" w:pos="880"/>
        </w:tabs>
        <w:spacing w:line="276" w:lineRule="auto"/>
        <w:rPr>
          <w:rFonts w:ascii="Times New Roman" w:hAnsi="Times New Roman"/>
        </w:rPr>
      </w:pPr>
    </w:p>
    <w:p w:rsidR="00AA53E6" w:rsidRPr="00552594" w:rsidRDefault="00AA53E6" w:rsidP="00552594">
      <w:pPr>
        <w:pStyle w:val="a5"/>
        <w:widowControl w:val="0"/>
        <w:tabs>
          <w:tab w:val="left" w:pos="0"/>
          <w:tab w:val="left" w:pos="567"/>
          <w:tab w:val="left" w:pos="851"/>
        </w:tabs>
        <w:suppressAutoHyphens/>
        <w:spacing w:line="276" w:lineRule="auto"/>
        <w:rPr>
          <w:rFonts w:ascii="Times New Roman" w:eastAsia="Lucida Sans Unicode" w:hAnsi="Times New Roman"/>
          <w:b/>
          <w:spacing w:val="-2"/>
          <w:kern w:val="22"/>
          <w:lang w:eastAsia="hi-IN" w:bidi="hi-IN"/>
        </w:rPr>
      </w:pPr>
      <w:r w:rsidRPr="00552594">
        <w:rPr>
          <w:rFonts w:ascii="Times New Roman" w:eastAsia="Lucida Sans Unicode" w:hAnsi="Times New Roman"/>
          <w:b/>
          <w:spacing w:val="-2"/>
          <w:kern w:val="22"/>
          <w:lang w:eastAsia="hi-IN" w:bidi="hi-IN"/>
        </w:rPr>
        <w:t xml:space="preserve">По Этапу </w:t>
      </w:r>
      <w:r w:rsidR="00414AE7">
        <w:rPr>
          <w:rFonts w:ascii="Times New Roman" w:eastAsia="Lucida Sans Unicode" w:hAnsi="Times New Roman"/>
          <w:b/>
          <w:spacing w:val="-2"/>
          <w:kern w:val="22"/>
          <w:lang w:eastAsia="hi-IN" w:bidi="hi-IN"/>
        </w:rPr>
        <w:t>2</w:t>
      </w:r>
      <w:r w:rsidRPr="00552594">
        <w:rPr>
          <w:rFonts w:ascii="Times New Roman" w:eastAsia="Lucida Sans Unicode" w:hAnsi="Times New Roman"/>
          <w:b/>
          <w:spacing w:val="-2"/>
          <w:kern w:val="22"/>
          <w:lang w:eastAsia="hi-IN" w:bidi="hi-IN"/>
        </w:rPr>
        <w:t>:</w:t>
      </w:r>
    </w:p>
    <w:p w:rsidR="00AA53E6" w:rsidRPr="00552594" w:rsidRDefault="00551067" w:rsidP="00552594">
      <w:pPr>
        <w:pStyle w:val="a5"/>
        <w:widowControl w:val="0"/>
        <w:tabs>
          <w:tab w:val="left" w:pos="0"/>
          <w:tab w:val="left" w:pos="567"/>
          <w:tab w:val="left" w:pos="851"/>
        </w:tabs>
        <w:suppressAutoHyphens/>
        <w:spacing w:line="276" w:lineRule="auto"/>
        <w:rPr>
          <w:rFonts w:ascii="Times New Roman" w:eastAsia="Lucida Sans Unicode" w:hAnsi="Times New Roman"/>
          <w:spacing w:val="-2"/>
          <w:kern w:val="22"/>
          <w:lang w:eastAsia="hi-IN" w:bidi="hi-IN"/>
        </w:rPr>
      </w:pPr>
      <w:r w:rsidRPr="00552594">
        <w:rPr>
          <w:rFonts w:ascii="Times New Roman" w:eastAsia="Lucida Sans Unicode" w:hAnsi="Times New Roman"/>
          <w:spacing w:val="-2"/>
          <w:kern w:val="22"/>
          <w:lang w:eastAsia="hi-IN" w:bidi="hi-IN"/>
        </w:rPr>
        <w:t>1)</w:t>
      </w:r>
      <w:r w:rsidR="00AA53E6" w:rsidRPr="00552594">
        <w:rPr>
          <w:rFonts w:ascii="Times New Roman" w:eastAsia="Lucida Sans Unicode" w:hAnsi="Times New Roman"/>
          <w:spacing w:val="-2"/>
          <w:kern w:val="22"/>
          <w:lang w:eastAsia="hi-IN" w:bidi="hi-IN"/>
        </w:rPr>
        <w:t xml:space="preserve"> 100 (Сто) % Гарантийного удержания от стоимости разработки буклета АГ</w:t>
      </w:r>
      <w:r w:rsidR="008260AC" w:rsidRPr="00552594">
        <w:rPr>
          <w:rFonts w:ascii="Times New Roman" w:eastAsia="Lucida Sans Unicode" w:hAnsi="Times New Roman"/>
          <w:spacing w:val="-2"/>
          <w:kern w:val="22"/>
          <w:lang w:eastAsia="hi-IN" w:bidi="hi-IN"/>
        </w:rPr>
        <w:t>О</w:t>
      </w:r>
      <w:r w:rsidR="00AA53E6" w:rsidRPr="00552594">
        <w:rPr>
          <w:rFonts w:ascii="Times New Roman" w:eastAsia="Lucida Sans Unicode" w:hAnsi="Times New Roman"/>
          <w:spacing w:val="-2"/>
          <w:kern w:val="22"/>
          <w:lang w:eastAsia="hi-IN" w:bidi="hi-IN"/>
        </w:rPr>
        <w:t xml:space="preserve"> Заказчик выплачивает </w:t>
      </w:r>
      <w:r w:rsidR="00A869B4" w:rsidRPr="00552594">
        <w:rPr>
          <w:rFonts w:ascii="Times New Roman" w:eastAsia="Lucida Sans Unicode" w:hAnsi="Times New Roman"/>
          <w:spacing w:val="-2"/>
          <w:kern w:val="22"/>
          <w:lang w:eastAsia="hi-IN" w:bidi="hi-IN"/>
        </w:rPr>
        <w:t>Подрядчику</w:t>
      </w:r>
      <w:r w:rsidR="00AA53E6" w:rsidRPr="00552594">
        <w:rPr>
          <w:rFonts w:ascii="Times New Roman" w:eastAsia="Lucida Sans Unicode" w:hAnsi="Times New Roman"/>
          <w:spacing w:val="-2"/>
          <w:kern w:val="22"/>
          <w:lang w:eastAsia="hi-IN" w:bidi="hi-IN"/>
        </w:rPr>
        <w:t xml:space="preserve"> на основании представленного им счета по истечении 30 (Тридцати) календарных дней с даты получения С</w:t>
      </w:r>
      <w:r w:rsidRPr="00552594">
        <w:rPr>
          <w:rFonts w:ascii="Times New Roman" w:eastAsia="Lucida Sans Unicode" w:hAnsi="Times New Roman"/>
          <w:spacing w:val="-2"/>
          <w:kern w:val="22"/>
          <w:lang w:eastAsia="hi-IN" w:bidi="hi-IN"/>
        </w:rPr>
        <w:t>видетельства об утверждении АГ</w:t>
      </w:r>
      <w:r w:rsidR="008260AC" w:rsidRPr="00552594">
        <w:rPr>
          <w:rFonts w:ascii="Times New Roman" w:eastAsia="Lucida Sans Unicode" w:hAnsi="Times New Roman"/>
          <w:spacing w:val="-2"/>
          <w:kern w:val="22"/>
          <w:lang w:eastAsia="hi-IN" w:bidi="hi-IN"/>
        </w:rPr>
        <w:t>О</w:t>
      </w:r>
      <w:r w:rsidRPr="00552594">
        <w:rPr>
          <w:rFonts w:ascii="Times New Roman" w:eastAsia="Lucida Sans Unicode" w:hAnsi="Times New Roman"/>
          <w:spacing w:val="-2"/>
          <w:kern w:val="22"/>
          <w:lang w:eastAsia="hi-IN" w:bidi="hi-IN"/>
        </w:rPr>
        <w:t>.</w:t>
      </w:r>
    </w:p>
    <w:p w:rsidR="00551067" w:rsidRPr="00552594" w:rsidRDefault="00551067" w:rsidP="00552594">
      <w:pPr>
        <w:pStyle w:val="a5"/>
        <w:widowControl w:val="0"/>
        <w:tabs>
          <w:tab w:val="left" w:pos="0"/>
          <w:tab w:val="left" w:pos="567"/>
          <w:tab w:val="left" w:pos="851"/>
        </w:tabs>
        <w:suppressAutoHyphens/>
        <w:spacing w:line="276" w:lineRule="auto"/>
        <w:rPr>
          <w:rFonts w:ascii="Times New Roman" w:eastAsia="Lucida Sans Unicode" w:hAnsi="Times New Roman"/>
          <w:spacing w:val="-2"/>
          <w:kern w:val="22"/>
          <w:lang w:eastAsia="hi-IN" w:bidi="hi-IN"/>
        </w:rPr>
      </w:pPr>
      <w:r w:rsidRPr="00552594">
        <w:rPr>
          <w:rFonts w:ascii="Times New Roman" w:eastAsia="Lucida Sans Unicode" w:hAnsi="Times New Roman"/>
          <w:spacing w:val="-2"/>
          <w:kern w:val="22"/>
          <w:lang w:eastAsia="hi-IN" w:bidi="hi-IN"/>
        </w:rPr>
        <w:t xml:space="preserve">2) 100 (Сто) % Гарантийного удержания от стоимости разработки СТУ Заказчик выплачивает </w:t>
      </w:r>
      <w:r w:rsidR="00A869B4" w:rsidRPr="00552594">
        <w:rPr>
          <w:rFonts w:ascii="Times New Roman" w:eastAsia="Lucida Sans Unicode" w:hAnsi="Times New Roman"/>
          <w:spacing w:val="-2"/>
          <w:kern w:val="22"/>
          <w:lang w:eastAsia="hi-IN" w:bidi="hi-IN"/>
        </w:rPr>
        <w:t>Подрядчику</w:t>
      </w:r>
      <w:r w:rsidRPr="00552594">
        <w:rPr>
          <w:rFonts w:ascii="Times New Roman" w:eastAsia="Lucida Sans Unicode" w:hAnsi="Times New Roman"/>
          <w:spacing w:val="-2"/>
          <w:kern w:val="22"/>
          <w:lang w:eastAsia="hi-IN" w:bidi="hi-IN"/>
        </w:rPr>
        <w:t xml:space="preserve"> на основании представленного им счета по истечении 30 (Тридцати) календарных дней с даты получения:</w:t>
      </w:r>
    </w:p>
    <w:p w:rsidR="00551067" w:rsidRPr="00552594" w:rsidRDefault="00551067" w:rsidP="00552594">
      <w:pPr>
        <w:pStyle w:val="a5"/>
        <w:widowControl w:val="0"/>
        <w:tabs>
          <w:tab w:val="left" w:pos="0"/>
          <w:tab w:val="left" w:pos="567"/>
          <w:tab w:val="left" w:pos="851"/>
        </w:tabs>
        <w:suppressAutoHyphens/>
        <w:spacing w:line="276" w:lineRule="auto"/>
        <w:rPr>
          <w:rFonts w:ascii="Times New Roman" w:eastAsia="Lucida Sans Unicode" w:hAnsi="Times New Roman"/>
          <w:spacing w:val="-2"/>
          <w:kern w:val="22"/>
          <w:lang w:eastAsia="hi-IN" w:bidi="hi-IN"/>
        </w:rPr>
      </w:pPr>
      <w:r w:rsidRPr="00552594">
        <w:rPr>
          <w:rFonts w:ascii="Times New Roman" w:eastAsia="Lucida Sans Unicode" w:hAnsi="Times New Roman"/>
          <w:spacing w:val="-2"/>
          <w:kern w:val="22"/>
          <w:lang w:eastAsia="hi-IN" w:bidi="hi-IN"/>
        </w:rPr>
        <w:lastRenderedPageBreak/>
        <w:t xml:space="preserve">- необходимых согласований, в т.ч. МЧС России; </w:t>
      </w:r>
    </w:p>
    <w:p w:rsidR="00551067" w:rsidRPr="00552594" w:rsidRDefault="00551067" w:rsidP="00552594">
      <w:pPr>
        <w:pStyle w:val="a5"/>
        <w:widowControl w:val="0"/>
        <w:tabs>
          <w:tab w:val="left" w:pos="0"/>
          <w:tab w:val="left" w:pos="567"/>
          <w:tab w:val="left" w:pos="851"/>
        </w:tabs>
        <w:suppressAutoHyphens/>
        <w:spacing w:line="276" w:lineRule="auto"/>
        <w:rPr>
          <w:rFonts w:ascii="Times New Roman" w:eastAsia="Lucida Sans Unicode" w:hAnsi="Times New Roman"/>
          <w:spacing w:val="-2"/>
          <w:kern w:val="22"/>
          <w:lang w:eastAsia="hi-IN" w:bidi="hi-IN"/>
        </w:rPr>
      </w:pPr>
      <w:r w:rsidRPr="00552594">
        <w:rPr>
          <w:rFonts w:ascii="Times New Roman" w:eastAsia="Lucida Sans Unicode" w:hAnsi="Times New Roman"/>
          <w:spacing w:val="-2"/>
          <w:kern w:val="22"/>
          <w:lang w:eastAsia="hi-IN" w:bidi="hi-IN"/>
        </w:rPr>
        <w:t>- положительного заключения экспертизы Проектной документации.</w:t>
      </w:r>
    </w:p>
    <w:p w:rsidR="00141380" w:rsidRPr="00552594" w:rsidRDefault="00551067" w:rsidP="00552594">
      <w:pPr>
        <w:widowControl w:val="0"/>
        <w:tabs>
          <w:tab w:val="left" w:pos="0"/>
          <w:tab w:val="left" w:pos="567"/>
        </w:tabs>
        <w:suppressAutoHyphens/>
        <w:spacing w:line="276" w:lineRule="auto"/>
        <w:jc w:val="both"/>
      </w:pPr>
      <w:r w:rsidRPr="00552594">
        <w:rPr>
          <w:rFonts w:eastAsia="Lucida Sans Unicode"/>
          <w:spacing w:val="-2"/>
          <w:kern w:val="22"/>
          <w:lang w:eastAsia="hi-IN" w:bidi="hi-IN"/>
        </w:rPr>
        <w:t xml:space="preserve">3) </w:t>
      </w:r>
      <w:r w:rsidR="00141380" w:rsidRPr="00552594">
        <w:rPr>
          <w:rFonts w:eastAsia="Lucida Sans Unicode"/>
          <w:kern w:val="1"/>
          <w:lang w:eastAsia="hi-IN" w:bidi="hi-IN"/>
        </w:rPr>
        <w:t xml:space="preserve">100 (Сто) % Гарантийного удержания от стоимости разработки Проектной документации </w:t>
      </w:r>
      <w:r w:rsidR="00141380" w:rsidRPr="00552594">
        <w:rPr>
          <w:rFonts w:eastAsia="Lucida Sans Unicode"/>
          <w:spacing w:val="-2"/>
          <w:kern w:val="22"/>
          <w:lang w:eastAsia="hi-IN" w:bidi="hi-IN"/>
        </w:rPr>
        <w:t xml:space="preserve">Заказчик выплачивает </w:t>
      </w:r>
      <w:r w:rsidR="00A869B4" w:rsidRPr="00552594">
        <w:rPr>
          <w:rFonts w:eastAsia="Lucida Sans Unicode"/>
          <w:spacing w:val="-2"/>
          <w:kern w:val="22"/>
          <w:lang w:eastAsia="hi-IN" w:bidi="hi-IN"/>
        </w:rPr>
        <w:t>Подрядчику</w:t>
      </w:r>
      <w:r w:rsidR="00141380" w:rsidRPr="00552594">
        <w:rPr>
          <w:rFonts w:eastAsia="Lucida Sans Unicode"/>
          <w:spacing w:val="-2"/>
          <w:kern w:val="22"/>
          <w:lang w:eastAsia="hi-IN" w:bidi="hi-IN"/>
        </w:rPr>
        <w:t xml:space="preserve"> на основании представленного им счета по</w:t>
      </w:r>
      <w:r w:rsidR="00141380" w:rsidRPr="00552594">
        <w:t xml:space="preserve"> истечени</w:t>
      </w:r>
      <w:r w:rsidR="00FD38BA" w:rsidRPr="00552594">
        <w:t>ю</w:t>
      </w:r>
      <w:r w:rsidR="00141380" w:rsidRPr="00552594">
        <w:t xml:space="preserve"> 30 (Тридцати) календарных дней с даты получения положительного заключения экспертизы</w:t>
      </w:r>
      <w:r w:rsidRPr="00552594">
        <w:t xml:space="preserve"> Проектной документации.</w:t>
      </w:r>
      <w:r w:rsidR="00141380" w:rsidRPr="00552594">
        <w:t xml:space="preserve"> </w:t>
      </w:r>
    </w:p>
    <w:p w:rsidR="00414AE7" w:rsidRPr="00414AE7" w:rsidRDefault="00414AE7" w:rsidP="00552594">
      <w:pPr>
        <w:widowControl w:val="0"/>
        <w:tabs>
          <w:tab w:val="left" w:pos="0"/>
          <w:tab w:val="left" w:pos="567"/>
        </w:tabs>
        <w:suppressAutoHyphens/>
        <w:spacing w:line="276" w:lineRule="auto"/>
        <w:jc w:val="both"/>
        <w:rPr>
          <w:rFonts w:eastAsia="Lucida Sans Unicode"/>
          <w:b/>
          <w:spacing w:val="-2"/>
          <w:kern w:val="22"/>
          <w:lang w:eastAsia="hi-IN" w:bidi="hi-IN"/>
        </w:rPr>
      </w:pPr>
      <w:r w:rsidRPr="00414AE7">
        <w:rPr>
          <w:rFonts w:eastAsia="Lucida Sans Unicode"/>
          <w:b/>
          <w:spacing w:val="-2"/>
          <w:kern w:val="22"/>
          <w:lang w:eastAsia="hi-IN" w:bidi="hi-IN"/>
        </w:rPr>
        <w:t>По Этапу 3:</w:t>
      </w:r>
    </w:p>
    <w:p w:rsidR="00141380" w:rsidRPr="00552594" w:rsidRDefault="00141380" w:rsidP="00552594">
      <w:pPr>
        <w:widowControl w:val="0"/>
        <w:tabs>
          <w:tab w:val="left" w:pos="0"/>
          <w:tab w:val="left" w:pos="567"/>
        </w:tabs>
        <w:suppressAutoHyphens/>
        <w:spacing w:line="276" w:lineRule="auto"/>
        <w:jc w:val="both"/>
      </w:pPr>
      <w:r w:rsidRPr="00552594">
        <w:rPr>
          <w:rFonts w:eastAsia="Lucida Sans Unicode"/>
          <w:spacing w:val="-2"/>
          <w:kern w:val="22"/>
          <w:lang w:eastAsia="hi-IN" w:bidi="hi-IN"/>
        </w:rPr>
        <w:t xml:space="preserve">100 (Сто) % Гарантийного удержания </w:t>
      </w:r>
      <w:r w:rsidRPr="00552594">
        <w:rPr>
          <w:rFonts w:eastAsia="Lucida Sans Unicode"/>
          <w:kern w:val="1"/>
          <w:lang w:eastAsia="hi-IN" w:bidi="hi-IN"/>
        </w:rPr>
        <w:t xml:space="preserve">от стоимости разработки Рабочей документации </w:t>
      </w:r>
      <w:r w:rsidRPr="00552594">
        <w:rPr>
          <w:rFonts w:eastAsia="Lucida Sans Unicode"/>
          <w:spacing w:val="-2"/>
          <w:kern w:val="22"/>
          <w:lang w:eastAsia="hi-IN" w:bidi="hi-IN"/>
        </w:rPr>
        <w:t xml:space="preserve">Заказчик выплачивает </w:t>
      </w:r>
      <w:r w:rsidR="00A869B4" w:rsidRPr="00552594">
        <w:rPr>
          <w:rFonts w:eastAsia="Lucida Sans Unicode"/>
          <w:spacing w:val="-2"/>
          <w:kern w:val="22"/>
          <w:lang w:eastAsia="hi-IN" w:bidi="hi-IN"/>
        </w:rPr>
        <w:t>Подрядчику</w:t>
      </w:r>
      <w:r w:rsidRPr="00552594">
        <w:rPr>
          <w:rFonts w:eastAsia="Lucida Sans Unicode"/>
          <w:spacing w:val="-2"/>
          <w:kern w:val="22"/>
          <w:lang w:eastAsia="hi-IN" w:bidi="hi-IN"/>
        </w:rPr>
        <w:t xml:space="preserve"> на основании представленного им счета по истечении 20 (Двадцати) календарных дней с даты получения </w:t>
      </w:r>
      <w:r w:rsidR="0014320A" w:rsidRPr="00552594">
        <w:rPr>
          <w:rFonts w:eastAsia="Lucida Sans Unicode"/>
          <w:spacing w:val="-2"/>
          <w:kern w:val="22"/>
          <w:lang w:eastAsia="hi-IN" w:bidi="hi-IN"/>
        </w:rPr>
        <w:t xml:space="preserve">Заказчиком </w:t>
      </w:r>
      <w:r w:rsidRPr="00552594">
        <w:rPr>
          <w:rFonts w:eastAsia="Lucida Sans Unicode"/>
          <w:spacing w:val="-2"/>
          <w:kern w:val="22"/>
          <w:lang w:eastAsia="hi-IN" w:bidi="hi-IN"/>
        </w:rPr>
        <w:t>последнего положительного согласования Р</w:t>
      </w:r>
      <w:r w:rsidRPr="00552594">
        <w:t xml:space="preserve">абочей документации с согласующими организациями. </w:t>
      </w:r>
    </w:p>
    <w:p w:rsidR="00551067" w:rsidRPr="00552594" w:rsidRDefault="001311A1" w:rsidP="00552594">
      <w:pPr>
        <w:widowControl w:val="0"/>
        <w:tabs>
          <w:tab w:val="left" w:pos="0"/>
          <w:tab w:val="left" w:pos="567"/>
        </w:tabs>
        <w:suppressAutoHyphens/>
        <w:spacing w:line="276" w:lineRule="auto"/>
        <w:jc w:val="both"/>
        <w:rPr>
          <w:rFonts w:eastAsia="Lucida Sans Unicode"/>
          <w:spacing w:val="-2"/>
          <w:kern w:val="22"/>
          <w:lang w:eastAsia="hi-IN" w:bidi="hi-IN"/>
        </w:rPr>
      </w:pPr>
      <w:r w:rsidRPr="00552594">
        <w:tab/>
      </w:r>
      <w:r w:rsidR="00141380" w:rsidRPr="00552594">
        <w:t>Гарантийное удержание выплачивается в порядке</w:t>
      </w:r>
      <w:r w:rsidR="00FA546B" w:rsidRPr="00552594">
        <w:t>,</w:t>
      </w:r>
      <w:r w:rsidR="00141380" w:rsidRPr="00552594">
        <w:t xml:space="preserve"> указанном в данном пункте только при условии, если</w:t>
      </w:r>
      <w:r w:rsidR="00141380" w:rsidRPr="00552594">
        <w:rPr>
          <w:rFonts w:eastAsia="Lucida Sans Unicode"/>
          <w:spacing w:val="-2"/>
          <w:kern w:val="22"/>
          <w:lang w:eastAsia="hi-IN" w:bidi="hi-IN"/>
        </w:rPr>
        <w:t xml:space="preserve"> разработанная Документация соответствует условиям и требованиям </w:t>
      </w:r>
      <w:r w:rsidR="00551067" w:rsidRPr="00552594">
        <w:rPr>
          <w:rFonts w:eastAsia="Lucida Sans Unicode"/>
          <w:spacing w:val="-2"/>
          <w:kern w:val="22"/>
          <w:lang w:eastAsia="hi-IN" w:bidi="hi-IN"/>
        </w:rPr>
        <w:t xml:space="preserve">Договора, Техническому заданию (Приложение № 1), </w:t>
      </w:r>
      <w:r w:rsidR="00141380" w:rsidRPr="00552594">
        <w:rPr>
          <w:rFonts w:eastAsia="Lucida Sans Unicode"/>
          <w:spacing w:val="-2"/>
          <w:kern w:val="22"/>
          <w:lang w:eastAsia="hi-IN" w:bidi="hi-IN"/>
        </w:rPr>
        <w:t>НПА и только после снятия всех замечаний со стороны Заказчика по разработанной Документации</w:t>
      </w:r>
      <w:r w:rsidR="00551067" w:rsidRPr="00552594">
        <w:rPr>
          <w:rFonts w:eastAsia="Lucida Sans Unicode"/>
          <w:spacing w:val="-2"/>
          <w:kern w:val="22"/>
          <w:lang w:eastAsia="hi-IN" w:bidi="hi-IN"/>
        </w:rPr>
        <w:t>.</w:t>
      </w:r>
    </w:p>
    <w:p w:rsidR="00141380" w:rsidRPr="00552594" w:rsidRDefault="001311A1" w:rsidP="00552594">
      <w:pPr>
        <w:widowControl w:val="0"/>
        <w:tabs>
          <w:tab w:val="left" w:pos="0"/>
          <w:tab w:val="left" w:pos="567"/>
        </w:tabs>
        <w:suppressAutoHyphens/>
        <w:spacing w:line="276" w:lineRule="auto"/>
        <w:jc w:val="both"/>
      </w:pPr>
      <w:r w:rsidRPr="00552594">
        <w:rPr>
          <w:rFonts w:eastAsia="Lucida Sans Unicode"/>
          <w:spacing w:val="-2"/>
          <w:kern w:val="22"/>
          <w:lang w:eastAsia="hi-IN" w:bidi="hi-IN"/>
        </w:rPr>
        <w:tab/>
      </w:r>
      <w:r w:rsidR="00141380" w:rsidRPr="00552594">
        <w:rPr>
          <w:rFonts w:eastAsia="Lucida Sans Unicode"/>
          <w:spacing w:val="-2"/>
          <w:kern w:val="22"/>
          <w:lang w:eastAsia="hi-IN" w:bidi="hi-IN"/>
        </w:rPr>
        <w:t xml:space="preserve">Прохождение и получение положительного заключения </w:t>
      </w:r>
      <w:r w:rsidR="0094426C" w:rsidRPr="00552594">
        <w:rPr>
          <w:rFonts w:eastAsia="Lucida Sans Unicode"/>
          <w:spacing w:val="-2"/>
          <w:kern w:val="22"/>
          <w:lang w:eastAsia="hi-IN" w:bidi="hi-IN"/>
        </w:rPr>
        <w:t>(не)</w:t>
      </w:r>
      <w:r w:rsidR="00141380" w:rsidRPr="00552594">
        <w:rPr>
          <w:rFonts w:eastAsia="Lucida Sans Unicode"/>
          <w:spacing w:val="-2"/>
          <w:kern w:val="22"/>
          <w:lang w:eastAsia="hi-IN" w:bidi="hi-IN"/>
        </w:rPr>
        <w:t>государственной</w:t>
      </w:r>
      <w:r w:rsidR="00FA546B" w:rsidRPr="00552594">
        <w:rPr>
          <w:rFonts w:eastAsia="Lucida Sans Unicode"/>
          <w:spacing w:val="-2"/>
          <w:kern w:val="22"/>
          <w:lang w:eastAsia="hi-IN" w:bidi="hi-IN"/>
        </w:rPr>
        <w:t xml:space="preserve"> </w:t>
      </w:r>
      <w:r w:rsidR="00141380" w:rsidRPr="00552594">
        <w:rPr>
          <w:rFonts w:eastAsia="Lucida Sans Unicode"/>
          <w:spacing w:val="-2"/>
          <w:kern w:val="22"/>
          <w:lang w:eastAsia="hi-IN" w:bidi="hi-IN"/>
        </w:rPr>
        <w:t xml:space="preserve">экспертизы Проектной документации и получение положительного согласования Рабочей с согласующими организациями - не освобождает </w:t>
      </w:r>
      <w:r w:rsidR="00DA26DE" w:rsidRPr="00552594">
        <w:rPr>
          <w:rFonts w:eastAsia="Lucida Sans Unicode"/>
          <w:spacing w:val="-2"/>
          <w:kern w:val="22"/>
          <w:lang w:eastAsia="hi-IN" w:bidi="hi-IN"/>
        </w:rPr>
        <w:t>Подрядчика</w:t>
      </w:r>
      <w:r w:rsidR="00141380" w:rsidRPr="00552594">
        <w:rPr>
          <w:rFonts w:eastAsia="Lucida Sans Unicode"/>
          <w:spacing w:val="-2"/>
          <w:kern w:val="22"/>
          <w:lang w:eastAsia="hi-IN" w:bidi="hi-IN"/>
        </w:rPr>
        <w:t xml:space="preserve"> от необходимости снятия всех выданных Заказчиком замечаний</w:t>
      </w:r>
      <w:r w:rsidR="00823BFF" w:rsidRPr="00552594">
        <w:rPr>
          <w:rFonts w:eastAsia="Lucida Sans Unicode"/>
          <w:spacing w:val="-2"/>
          <w:kern w:val="22"/>
          <w:lang w:eastAsia="hi-IN" w:bidi="hi-IN"/>
        </w:rPr>
        <w:t>, если мотивировкой этих замечаний является некомплектность документации или несоответствия изначальным исходным данным</w:t>
      </w:r>
      <w:r w:rsidR="00A70A07" w:rsidRPr="00552594">
        <w:rPr>
          <w:rFonts w:eastAsia="Lucida Sans Unicode"/>
          <w:spacing w:val="-2"/>
          <w:kern w:val="22"/>
          <w:lang w:eastAsia="hi-IN" w:bidi="hi-IN"/>
        </w:rPr>
        <w:t xml:space="preserve">. </w:t>
      </w:r>
    </w:p>
    <w:p w:rsidR="00971595" w:rsidRPr="00552594" w:rsidRDefault="0014374E" w:rsidP="00552594">
      <w:pPr>
        <w:pStyle w:val="afc"/>
        <w:widowControl w:val="0"/>
        <w:numPr>
          <w:ilvl w:val="1"/>
          <w:numId w:val="37"/>
        </w:numPr>
        <w:tabs>
          <w:tab w:val="left" w:pos="0"/>
          <w:tab w:val="left" w:pos="142"/>
        </w:tabs>
        <w:suppressAutoHyphens/>
        <w:spacing w:line="276" w:lineRule="auto"/>
        <w:ind w:left="0" w:firstLine="0"/>
        <w:jc w:val="both"/>
        <w:rPr>
          <w:rFonts w:eastAsia="Lucida Sans Unicode"/>
          <w:spacing w:val="-2"/>
          <w:kern w:val="22"/>
          <w:lang w:eastAsia="hi-IN" w:bidi="hi-IN"/>
        </w:rPr>
      </w:pPr>
      <w:r w:rsidRPr="00552594">
        <w:t xml:space="preserve">При наличии вины Подрядчика </w:t>
      </w:r>
      <w:r w:rsidR="00141380" w:rsidRPr="00552594">
        <w:t xml:space="preserve">Заказчик вправе вычесть </w:t>
      </w:r>
      <w:r w:rsidR="00141380" w:rsidRPr="00552594">
        <w:rPr>
          <w:rFonts w:eastAsia="Lucida Sans Unicode"/>
          <w:spacing w:val="-2"/>
          <w:kern w:val="22"/>
          <w:lang w:eastAsia="hi-IN" w:bidi="hi-IN"/>
        </w:rPr>
        <w:t xml:space="preserve">из общей стоимости работ по настоящему Договору, указанной в п. </w:t>
      </w:r>
      <w:r w:rsidR="00971595" w:rsidRPr="00552594">
        <w:rPr>
          <w:rFonts w:eastAsia="Lucida Sans Unicode"/>
          <w:spacing w:val="-2"/>
          <w:kern w:val="22"/>
          <w:lang w:eastAsia="hi-IN" w:bidi="hi-IN"/>
        </w:rPr>
        <w:t>4</w:t>
      </w:r>
      <w:r w:rsidR="00141380" w:rsidRPr="00552594">
        <w:rPr>
          <w:rFonts w:eastAsia="Lucida Sans Unicode"/>
          <w:spacing w:val="-2"/>
          <w:kern w:val="22"/>
          <w:lang w:eastAsia="hi-IN" w:bidi="hi-IN"/>
        </w:rPr>
        <w:t>.1, в том числе из суммы Гарантийного удержания,</w:t>
      </w:r>
      <w:r w:rsidR="00141380" w:rsidRPr="00552594">
        <w:rPr>
          <w:rFonts w:eastAsia="Lucida Sans Unicode"/>
          <w:kern w:val="1"/>
          <w:lang w:eastAsia="hi-IN" w:bidi="hi-IN"/>
        </w:rPr>
        <w:t xml:space="preserve"> сумму стоимости </w:t>
      </w:r>
      <w:r w:rsidR="00141380" w:rsidRPr="00552594">
        <w:rPr>
          <w:rFonts w:eastAsia="Lucida Sans Unicode"/>
          <w:spacing w:val="-2"/>
          <w:kern w:val="22"/>
          <w:lang w:eastAsia="hi-IN" w:bidi="hi-IN"/>
        </w:rPr>
        <w:t xml:space="preserve">проведения повторной экспертизы (повторных экспертиз) Проектной документации, если необходимость проведения повторной экспертизы Проектной документации вызвана несоответствием ранее разработанной Проектной документации требованиям и условиям настоящего Договора, требованиям НПА и наличием неснятых </w:t>
      </w:r>
      <w:r w:rsidR="0080551E" w:rsidRPr="00552594">
        <w:rPr>
          <w:rFonts w:eastAsia="Lucida Sans Unicode"/>
          <w:spacing w:val="-2"/>
          <w:kern w:val="22"/>
          <w:lang w:eastAsia="hi-IN" w:bidi="hi-IN"/>
        </w:rPr>
        <w:t xml:space="preserve">надлежаще мотивированных (см.п.4.9. Договора) </w:t>
      </w:r>
      <w:r w:rsidR="00141380" w:rsidRPr="00552594">
        <w:rPr>
          <w:rFonts w:eastAsia="Lucida Sans Unicode"/>
          <w:spacing w:val="-2"/>
          <w:kern w:val="22"/>
          <w:lang w:eastAsia="hi-IN" w:bidi="hi-IN"/>
        </w:rPr>
        <w:t>замечаний со стороны Заказчика.</w:t>
      </w:r>
    </w:p>
    <w:p w:rsidR="008C7F81" w:rsidRPr="00552594" w:rsidRDefault="0080551E" w:rsidP="00552594">
      <w:pPr>
        <w:pStyle w:val="af3"/>
        <w:spacing w:line="276" w:lineRule="auto"/>
        <w:rPr>
          <w:sz w:val="24"/>
          <w:szCs w:val="24"/>
        </w:rPr>
      </w:pPr>
      <w:r w:rsidRPr="00552594">
        <w:rPr>
          <w:rFonts w:eastAsia="Lucida Sans Unicode"/>
          <w:spacing w:val="-2"/>
          <w:kern w:val="22"/>
          <w:sz w:val="24"/>
          <w:szCs w:val="24"/>
          <w:lang w:eastAsia="hi-IN" w:bidi="hi-IN"/>
        </w:rPr>
        <w:t xml:space="preserve">Подрядчик не несет ответственности, если причиной данных несоответствий являются действия (или бездействия) Заказчика, а также изменения в действующем законодательстве в процессе производства проектных и изыскательских работ, а также, недостоверность или </w:t>
      </w:r>
    </w:p>
    <w:p w:rsidR="00D52253" w:rsidRPr="00552594" w:rsidRDefault="0080551E" w:rsidP="00552594">
      <w:pPr>
        <w:pStyle w:val="afc"/>
        <w:widowControl w:val="0"/>
        <w:tabs>
          <w:tab w:val="left" w:pos="0"/>
          <w:tab w:val="left" w:pos="142"/>
        </w:tabs>
        <w:suppressAutoHyphens/>
        <w:spacing w:line="276" w:lineRule="auto"/>
        <w:ind w:left="0"/>
        <w:jc w:val="both"/>
        <w:rPr>
          <w:rFonts w:eastAsia="Lucida Sans Unicode"/>
          <w:spacing w:val="-2"/>
          <w:kern w:val="22"/>
          <w:lang w:eastAsia="hi-IN" w:bidi="hi-IN"/>
        </w:rPr>
      </w:pPr>
      <w:r w:rsidRPr="00552594">
        <w:rPr>
          <w:rFonts w:eastAsia="Lucida Sans Unicode"/>
          <w:spacing w:val="-2"/>
          <w:kern w:val="22"/>
          <w:lang w:eastAsia="hi-IN" w:bidi="hi-IN"/>
        </w:rPr>
        <w:t>неполнота предоставленных Заказчиком исходных данных.</w:t>
      </w:r>
    </w:p>
    <w:p w:rsidR="00971595" w:rsidRPr="00552594" w:rsidRDefault="00141380" w:rsidP="00552594">
      <w:pPr>
        <w:pStyle w:val="afc"/>
        <w:widowControl w:val="0"/>
        <w:numPr>
          <w:ilvl w:val="1"/>
          <w:numId w:val="37"/>
        </w:numPr>
        <w:tabs>
          <w:tab w:val="left" w:pos="0"/>
          <w:tab w:val="left" w:pos="142"/>
        </w:tabs>
        <w:suppressAutoHyphens/>
        <w:spacing w:line="276" w:lineRule="auto"/>
        <w:ind w:left="0" w:firstLine="0"/>
        <w:jc w:val="both"/>
        <w:rPr>
          <w:rFonts w:eastAsia="Lucida Sans Unicode"/>
          <w:spacing w:val="-2"/>
          <w:kern w:val="22"/>
          <w:lang w:eastAsia="hi-IN" w:bidi="hi-IN"/>
        </w:rPr>
      </w:pPr>
      <w:r w:rsidRPr="00552594">
        <w:t>В случае наличия Недостатков/дефектов</w:t>
      </w:r>
      <w:r w:rsidR="0080551E" w:rsidRPr="00552594">
        <w:t>, возникших по вине Подрядчика при отсутствии вины Заказчика и</w:t>
      </w:r>
      <w:r w:rsidRPr="00552594">
        <w:t xml:space="preserve"> не устраненных </w:t>
      </w:r>
      <w:r w:rsidR="00DA26DE" w:rsidRPr="00552594">
        <w:t>Подрядчиком</w:t>
      </w:r>
      <w:r w:rsidRPr="00552594">
        <w:t xml:space="preserve"> к моменту наступления срока перечисления Гарантийного удержания, в том числе в случае, когда срок исправления таких Недостатков/дефектов (указанный в письменном поручении) не истек, Заказчик вправе не перечислять сумму Гарантийного удержания до момента исправления </w:t>
      </w:r>
      <w:r w:rsidR="00DA26DE" w:rsidRPr="00552594">
        <w:t>Подрядчиком</w:t>
      </w:r>
      <w:r w:rsidRPr="00552594">
        <w:t xml:space="preserve"> Недостатков/дефектов Документации, направив </w:t>
      </w:r>
      <w:r w:rsidR="00A869B4" w:rsidRPr="00552594">
        <w:t>Подрядчику</w:t>
      </w:r>
      <w:r w:rsidRPr="00552594">
        <w:t xml:space="preserve"> письменное уведомление. Такие действия Заказчика не являются просрочкой и не влекут начисления процентов за пользование чужими денежными средствами и/или неустойки. После исправления </w:t>
      </w:r>
      <w:r w:rsidR="00DA26DE" w:rsidRPr="00552594">
        <w:t>Подрядчиком</w:t>
      </w:r>
      <w:r w:rsidRPr="00552594">
        <w:t xml:space="preserve"> Недостатков/дефектов Заказчик перечисляет Гарантийное удержание в течени</w:t>
      </w:r>
      <w:r w:rsidR="00971595" w:rsidRPr="00552594">
        <w:t>е 10 (Десяти) календарных дней.</w:t>
      </w:r>
    </w:p>
    <w:p w:rsidR="00971595" w:rsidRPr="00552594" w:rsidRDefault="00141380" w:rsidP="00552594">
      <w:pPr>
        <w:pStyle w:val="afc"/>
        <w:widowControl w:val="0"/>
        <w:numPr>
          <w:ilvl w:val="1"/>
          <w:numId w:val="37"/>
        </w:numPr>
        <w:tabs>
          <w:tab w:val="left" w:pos="0"/>
          <w:tab w:val="left" w:pos="142"/>
        </w:tabs>
        <w:suppressAutoHyphens/>
        <w:spacing w:line="276" w:lineRule="auto"/>
        <w:ind w:left="0" w:firstLine="0"/>
        <w:jc w:val="both"/>
        <w:rPr>
          <w:rFonts w:eastAsia="Lucida Sans Unicode"/>
          <w:spacing w:val="-2"/>
          <w:kern w:val="22"/>
          <w:lang w:eastAsia="hi-IN" w:bidi="hi-IN"/>
        </w:rPr>
      </w:pPr>
      <w:r w:rsidRPr="00552594">
        <w:t xml:space="preserve">Заказчик вправе вычесть из </w:t>
      </w:r>
      <w:r w:rsidRPr="00552594">
        <w:rPr>
          <w:rFonts w:eastAsia="Lucida Sans Unicode"/>
          <w:kern w:val="1"/>
          <w:lang w:eastAsia="hi-IN" w:bidi="hi-IN"/>
        </w:rPr>
        <w:t xml:space="preserve">суммы, подлежащей оплате Исполнителю за фактически выполненные работы по этапу, сумму начисленных штрафов и неустоек, а также сумму </w:t>
      </w:r>
      <w:r w:rsidR="0080551E" w:rsidRPr="00552594">
        <w:rPr>
          <w:rFonts w:eastAsia="Lucida Sans Unicode"/>
          <w:kern w:val="1"/>
          <w:lang w:eastAsia="hi-IN" w:bidi="hi-IN"/>
        </w:rPr>
        <w:t xml:space="preserve">разумных </w:t>
      </w:r>
      <w:r w:rsidRPr="00552594">
        <w:rPr>
          <w:rFonts w:eastAsia="Lucida Sans Unicode"/>
          <w:kern w:val="1"/>
          <w:lang w:eastAsia="hi-IN" w:bidi="hi-IN"/>
        </w:rPr>
        <w:t xml:space="preserve">расходов Заказчика, возникших ввиду устранения выявленных Недостатков/дефектов, </w:t>
      </w:r>
      <w:r w:rsidR="00414AE7" w:rsidRPr="00552594">
        <w:rPr>
          <w:rFonts w:eastAsia="Lucida Sans Unicode"/>
          <w:kern w:val="1"/>
          <w:lang w:eastAsia="hi-IN" w:bidi="hi-IN"/>
        </w:rPr>
        <w:t>об</w:t>
      </w:r>
      <w:r w:rsidRPr="00552594">
        <w:rPr>
          <w:rFonts w:eastAsia="Lucida Sans Unicode"/>
          <w:kern w:val="1"/>
          <w:lang w:eastAsia="hi-IN" w:bidi="hi-IN"/>
        </w:rPr>
        <w:t xml:space="preserve"> осуществленном вычете Заказчик </w:t>
      </w:r>
      <w:r w:rsidRPr="00552594">
        <w:t xml:space="preserve">направляет Исполнителю письменное сообщение с расчетом вычтенных сумм. </w:t>
      </w:r>
      <w:r w:rsidR="0080551E" w:rsidRPr="00552594">
        <w:t>Общая сумма вычетов не может превышать сумму Гарантийного удержания.</w:t>
      </w:r>
    </w:p>
    <w:p w:rsidR="00971595" w:rsidRPr="00552594" w:rsidRDefault="00141380" w:rsidP="00552594">
      <w:pPr>
        <w:pStyle w:val="afc"/>
        <w:widowControl w:val="0"/>
        <w:numPr>
          <w:ilvl w:val="1"/>
          <w:numId w:val="37"/>
        </w:numPr>
        <w:tabs>
          <w:tab w:val="left" w:pos="0"/>
          <w:tab w:val="left" w:pos="142"/>
        </w:tabs>
        <w:suppressAutoHyphens/>
        <w:spacing w:line="276" w:lineRule="auto"/>
        <w:ind w:left="0" w:firstLine="0"/>
        <w:jc w:val="both"/>
      </w:pPr>
      <w:r w:rsidRPr="00552594">
        <w:lastRenderedPageBreak/>
        <w:t xml:space="preserve">Оплату стоимости работ Заказчик производит в рублях РФ в безналичной форме путем перечисления денежных средств на расчетный счет </w:t>
      </w:r>
      <w:r w:rsidR="00DA26DE" w:rsidRPr="00552594">
        <w:t>Подрядчика</w:t>
      </w:r>
      <w:r w:rsidRPr="00552594">
        <w:t xml:space="preserve">, указанный в Договоре, на основании выставленного </w:t>
      </w:r>
      <w:r w:rsidR="00DA26DE" w:rsidRPr="00552594">
        <w:t>Подрядчиком</w:t>
      </w:r>
      <w:r w:rsidRPr="00552594">
        <w:t xml:space="preserve"> счета. </w:t>
      </w:r>
    </w:p>
    <w:p w:rsidR="00971595" w:rsidRPr="00552594" w:rsidRDefault="00141380" w:rsidP="00552594">
      <w:pPr>
        <w:pStyle w:val="afc"/>
        <w:widowControl w:val="0"/>
        <w:tabs>
          <w:tab w:val="left" w:pos="0"/>
          <w:tab w:val="left" w:pos="142"/>
        </w:tabs>
        <w:suppressAutoHyphens/>
        <w:spacing w:line="276" w:lineRule="auto"/>
        <w:ind w:left="0"/>
        <w:jc w:val="both"/>
      </w:pPr>
      <w:r w:rsidRPr="00552594">
        <w:t>Платеж считается исполненным надлеж</w:t>
      </w:r>
      <w:r w:rsidR="00971595" w:rsidRPr="00552594">
        <w:t>ащим образом с момента списания</w:t>
      </w:r>
      <w:r w:rsidR="00731DAC" w:rsidRPr="00552594">
        <w:t xml:space="preserve"> </w:t>
      </w:r>
      <w:r w:rsidRPr="00552594">
        <w:t>денежных средств с корреспондентского счета банка Заказчика.</w:t>
      </w:r>
    </w:p>
    <w:p w:rsidR="00971595" w:rsidRPr="00552594" w:rsidRDefault="00971595" w:rsidP="00552594">
      <w:pPr>
        <w:pStyle w:val="afc"/>
        <w:numPr>
          <w:ilvl w:val="0"/>
          <w:numId w:val="13"/>
        </w:numPr>
        <w:tabs>
          <w:tab w:val="left" w:pos="142"/>
        </w:tabs>
        <w:spacing w:line="276" w:lineRule="auto"/>
        <w:ind w:left="0" w:firstLine="0"/>
        <w:jc w:val="both"/>
        <w:rPr>
          <w:b/>
        </w:rPr>
      </w:pPr>
      <w:r w:rsidRPr="00552594">
        <w:rPr>
          <w:b/>
        </w:rPr>
        <w:t>Сроки выполнения работ</w:t>
      </w:r>
    </w:p>
    <w:p w:rsidR="00971595" w:rsidRPr="00552594" w:rsidRDefault="00971595" w:rsidP="00552594">
      <w:pPr>
        <w:pStyle w:val="afc"/>
        <w:numPr>
          <w:ilvl w:val="1"/>
          <w:numId w:val="13"/>
        </w:numPr>
        <w:tabs>
          <w:tab w:val="left" w:pos="0"/>
          <w:tab w:val="left" w:pos="142"/>
        </w:tabs>
        <w:spacing w:line="276" w:lineRule="auto"/>
        <w:ind w:left="0" w:firstLine="0"/>
        <w:jc w:val="both"/>
      </w:pPr>
      <w:r w:rsidRPr="00552594">
        <w:t xml:space="preserve"> </w:t>
      </w:r>
      <w:r w:rsidR="003946F0" w:rsidRPr="00552594">
        <w:t>Подрядчик</w:t>
      </w:r>
      <w:r w:rsidRPr="00552594">
        <w:t xml:space="preserve"> обязуется выполнить работы по настоящему Договору в следующие сроки: </w:t>
      </w:r>
    </w:p>
    <w:p w:rsidR="00971595" w:rsidRPr="00552594" w:rsidRDefault="0080551E" w:rsidP="00552594">
      <w:pPr>
        <w:tabs>
          <w:tab w:val="left" w:pos="0"/>
          <w:tab w:val="left" w:pos="142"/>
        </w:tabs>
        <w:spacing w:line="276" w:lineRule="auto"/>
        <w:jc w:val="both"/>
        <w:rPr>
          <w:b/>
        </w:rPr>
      </w:pPr>
      <w:r w:rsidRPr="00552594">
        <w:t>в соответствии с Приложением №4 к Договору</w:t>
      </w:r>
    </w:p>
    <w:p w:rsidR="00971595" w:rsidRPr="00552594" w:rsidRDefault="00971595" w:rsidP="00552594">
      <w:pPr>
        <w:pStyle w:val="afc"/>
        <w:numPr>
          <w:ilvl w:val="1"/>
          <w:numId w:val="13"/>
        </w:numPr>
        <w:tabs>
          <w:tab w:val="left" w:pos="0"/>
        </w:tabs>
        <w:spacing w:line="276" w:lineRule="auto"/>
        <w:ind w:left="0" w:firstLine="0"/>
        <w:jc w:val="both"/>
      </w:pPr>
      <w:r w:rsidRPr="00552594">
        <w:t xml:space="preserve">Работы по настоящему Договору выполняются </w:t>
      </w:r>
      <w:r w:rsidR="00DA26DE" w:rsidRPr="00552594">
        <w:t>Подрядчиком</w:t>
      </w:r>
      <w:r w:rsidRPr="00552594">
        <w:t xml:space="preserve"> в </w:t>
      </w:r>
      <w:r w:rsidR="00EE3D90">
        <w:t>3</w:t>
      </w:r>
      <w:r w:rsidRPr="00552594">
        <w:t xml:space="preserve"> (</w:t>
      </w:r>
      <w:r w:rsidR="00EE3D90">
        <w:t>три</w:t>
      </w:r>
      <w:r w:rsidRPr="00552594">
        <w:t xml:space="preserve">) этапа, указанных в п. 2.1. и соответствии с Техническим заданием (Приложение № 1). </w:t>
      </w:r>
      <w:r w:rsidRPr="00552594">
        <w:rPr>
          <w:spacing w:val="-1"/>
        </w:rPr>
        <w:t xml:space="preserve">Сроки выполнения этапов работ по настоящему Договору определены в Графике выполнения работ (Приложение № </w:t>
      </w:r>
      <w:r w:rsidR="000E1574" w:rsidRPr="00552594">
        <w:rPr>
          <w:spacing w:val="-1"/>
        </w:rPr>
        <w:t>4</w:t>
      </w:r>
      <w:r w:rsidRPr="00552594">
        <w:t xml:space="preserve"> к настоящему Договору</w:t>
      </w:r>
      <w:r w:rsidRPr="00552594">
        <w:rPr>
          <w:spacing w:val="-1"/>
        </w:rPr>
        <w:t>).</w:t>
      </w:r>
      <w:r w:rsidRPr="00552594">
        <w:t xml:space="preserve"> </w:t>
      </w:r>
    </w:p>
    <w:p w:rsidR="00B06D58" w:rsidRPr="00552594" w:rsidRDefault="00B06D58" w:rsidP="00552594">
      <w:pPr>
        <w:pStyle w:val="afc"/>
        <w:numPr>
          <w:ilvl w:val="1"/>
          <w:numId w:val="13"/>
        </w:numPr>
        <w:tabs>
          <w:tab w:val="left" w:pos="0"/>
        </w:tabs>
        <w:spacing w:line="276" w:lineRule="auto"/>
        <w:ind w:left="0" w:firstLine="0"/>
        <w:jc w:val="both"/>
      </w:pPr>
      <w:r w:rsidRPr="00552594">
        <w:t xml:space="preserve">Подробный график </w:t>
      </w:r>
      <w:r w:rsidRPr="00552594">
        <w:rPr>
          <w:bCs/>
          <w:lang w:eastAsia="ru-RU"/>
        </w:rPr>
        <w:t>Разработки проектной документации стадии «П», график разработки Рабочей документации</w:t>
      </w:r>
      <w:r w:rsidRPr="00552594">
        <w:t xml:space="preserve"> формируются Подрядчиком не позднее 1</w:t>
      </w:r>
      <w:r w:rsidR="00C05A5F" w:rsidRPr="00552594">
        <w:t>4</w:t>
      </w:r>
      <w:r w:rsidRPr="00552594">
        <w:t>-ти календарных дней с момента подписания Договора и оформляются Дополнительным соглашением</w:t>
      </w:r>
      <w:r w:rsidRPr="00552594">
        <w:rPr>
          <w:bCs/>
          <w:lang w:eastAsia="ru-RU"/>
        </w:rPr>
        <w:t>.</w:t>
      </w:r>
    </w:p>
    <w:p w:rsidR="00971595" w:rsidRPr="00552594" w:rsidRDefault="00971595" w:rsidP="00552594">
      <w:pPr>
        <w:pStyle w:val="afc"/>
        <w:numPr>
          <w:ilvl w:val="1"/>
          <w:numId w:val="13"/>
        </w:numPr>
        <w:tabs>
          <w:tab w:val="left" w:pos="0"/>
        </w:tabs>
        <w:spacing w:line="276" w:lineRule="auto"/>
        <w:ind w:left="0" w:firstLine="0"/>
        <w:jc w:val="both"/>
      </w:pPr>
      <w:r w:rsidRPr="00552594">
        <w:t xml:space="preserve">Стороны договорились, что в случае нарушения Заказчиком сроков передачи </w:t>
      </w:r>
      <w:r w:rsidR="00A869B4" w:rsidRPr="00552594">
        <w:t>Подрядчику</w:t>
      </w:r>
      <w:r w:rsidRPr="00552594">
        <w:t xml:space="preserve"> исходных данных, необходимых для разработки документации, сроки выполнения работ по настоящему Договору, продлеваются на период просрочки исполнения Заказчиком указанного обязательства.</w:t>
      </w:r>
      <w:bookmarkStart w:id="2" w:name="_GoBack"/>
      <w:bookmarkEnd w:id="2"/>
    </w:p>
    <w:p w:rsidR="00971595" w:rsidRPr="00552594" w:rsidRDefault="003946F0" w:rsidP="00552594">
      <w:pPr>
        <w:pStyle w:val="afc"/>
        <w:numPr>
          <w:ilvl w:val="1"/>
          <w:numId w:val="13"/>
        </w:numPr>
        <w:tabs>
          <w:tab w:val="left" w:pos="0"/>
        </w:tabs>
        <w:spacing w:line="276" w:lineRule="auto"/>
        <w:ind w:left="0" w:firstLine="0"/>
        <w:jc w:val="both"/>
      </w:pPr>
      <w:r w:rsidRPr="00552594">
        <w:t>Подрядчик</w:t>
      </w:r>
      <w:r w:rsidR="00971595" w:rsidRPr="00552594">
        <w:t xml:space="preserve"> вправе приступить к разработке Рабочей документации не ранее получения положительного заключения государственной экспертизы Проектной документации.</w:t>
      </w:r>
    </w:p>
    <w:p w:rsidR="00877407" w:rsidRPr="00552594" w:rsidRDefault="00877407" w:rsidP="00552594">
      <w:pPr>
        <w:pStyle w:val="afc"/>
        <w:numPr>
          <w:ilvl w:val="0"/>
          <w:numId w:val="13"/>
        </w:numPr>
        <w:tabs>
          <w:tab w:val="left" w:pos="142"/>
        </w:tabs>
        <w:spacing w:line="276" w:lineRule="auto"/>
        <w:ind w:left="0" w:firstLine="0"/>
        <w:jc w:val="both"/>
        <w:rPr>
          <w:b/>
        </w:rPr>
      </w:pPr>
      <w:r w:rsidRPr="00552594">
        <w:rPr>
          <w:b/>
        </w:rPr>
        <w:t>Сдача-приемка Работ</w:t>
      </w:r>
    </w:p>
    <w:p w:rsidR="00971595" w:rsidRPr="00552594" w:rsidRDefault="003946F0" w:rsidP="00552594">
      <w:pPr>
        <w:pStyle w:val="afc"/>
        <w:numPr>
          <w:ilvl w:val="1"/>
          <w:numId w:val="13"/>
        </w:numPr>
        <w:tabs>
          <w:tab w:val="left" w:pos="0"/>
        </w:tabs>
        <w:spacing w:line="276" w:lineRule="auto"/>
        <w:ind w:left="0" w:firstLine="0"/>
        <w:jc w:val="both"/>
      </w:pPr>
      <w:r w:rsidRPr="00552594">
        <w:t>Подрядчик</w:t>
      </w:r>
      <w:r w:rsidR="00971595" w:rsidRPr="00552594">
        <w:t xml:space="preserve"> выполняет работы по настоящему Договору в сроки, предусмотренные статьей 5 настоящего Договора. Сдача-приемка выполненных работ осуществляется поэтапно в соответствии с Графиком выполнения работ (Приложение № </w:t>
      </w:r>
      <w:r w:rsidR="000E1574" w:rsidRPr="00552594">
        <w:t>4</w:t>
      </w:r>
      <w:r w:rsidR="00971595" w:rsidRPr="00552594">
        <w:t xml:space="preserve">). </w:t>
      </w:r>
    </w:p>
    <w:p w:rsidR="00971595" w:rsidRPr="00552594" w:rsidRDefault="003946F0" w:rsidP="00552594">
      <w:pPr>
        <w:pStyle w:val="afc"/>
        <w:numPr>
          <w:ilvl w:val="1"/>
          <w:numId w:val="13"/>
        </w:numPr>
        <w:tabs>
          <w:tab w:val="left" w:pos="0"/>
        </w:tabs>
        <w:spacing w:line="276" w:lineRule="auto"/>
        <w:ind w:left="0" w:firstLine="0"/>
        <w:jc w:val="both"/>
      </w:pPr>
      <w:r w:rsidRPr="00552594">
        <w:t>Подрядчик</w:t>
      </w:r>
      <w:r w:rsidR="00971595" w:rsidRPr="00552594">
        <w:t xml:space="preserve"> после завершения работ по каждому этапу передает Заказчику по накладной:</w:t>
      </w:r>
    </w:p>
    <w:p w:rsidR="00971595" w:rsidRPr="00552594" w:rsidRDefault="00971595" w:rsidP="00552594">
      <w:pPr>
        <w:tabs>
          <w:tab w:val="left" w:pos="0"/>
        </w:tabs>
        <w:spacing w:line="276" w:lineRule="auto"/>
        <w:jc w:val="both"/>
      </w:pPr>
      <w:r w:rsidRPr="00552594">
        <w:t>- Документацию на бумажном носителе и в электронном виде в объеме и в форматах, указанных в Техническом задании (Приложение № 1);</w:t>
      </w:r>
    </w:p>
    <w:p w:rsidR="00971595" w:rsidRPr="00552594" w:rsidRDefault="00971595" w:rsidP="00552594">
      <w:pPr>
        <w:pStyle w:val="a7"/>
        <w:tabs>
          <w:tab w:val="left" w:pos="0"/>
        </w:tabs>
        <w:spacing w:before="0" w:line="276" w:lineRule="auto"/>
        <w:ind w:firstLine="0"/>
        <w:rPr>
          <w:rFonts w:ascii="Times New Roman" w:hAnsi="Times New Roman"/>
          <w:szCs w:val="24"/>
        </w:rPr>
      </w:pPr>
      <w:r w:rsidRPr="00552594">
        <w:rPr>
          <w:rFonts w:ascii="Times New Roman" w:hAnsi="Times New Roman"/>
          <w:szCs w:val="24"/>
        </w:rPr>
        <w:t xml:space="preserve">-  подписанные со своей стороны два экземпляра Акта сдачи-приёмки </w:t>
      </w:r>
      <w:r w:rsidRPr="00552594">
        <w:rPr>
          <w:rFonts w:ascii="Times New Roman" w:hAnsi="Times New Roman"/>
          <w:bCs/>
          <w:szCs w:val="24"/>
        </w:rPr>
        <w:t>выполненных работ</w:t>
      </w:r>
      <w:r w:rsidR="00075BC0" w:rsidRPr="00552594">
        <w:rPr>
          <w:rFonts w:ascii="Times New Roman" w:hAnsi="Times New Roman"/>
          <w:bCs/>
          <w:szCs w:val="24"/>
        </w:rPr>
        <w:t xml:space="preserve">, </w:t>
      </w:r>
      <w:r w:rsidR="00A84091" w:rsidRPr="00552594">
        <w:rPr>
          <w:rFonts w:ascii="Times New Roman" w:hAnsi="Times New Roman"/>
          <w:bCs/>
          <w:szCs w:val="24"/>
        </w:rPr>
        <w:t>Счет и</w:t>
      </w:r>
      <w:r w:rsidRPr="00552594">
        <w:rPr>
          <w:rFonts w:ascii="Times New Roman" w:hAnsi="Times New Roman"/>
          <w:bCs/>
          <w:szCs w:val="24"/>
        </w:rPr>
        <w:t xml:space="preserve"> счет-фактуру</w:t>
      </w:r>
      <w:r w:rsidR="00482E0D">
        <w:rPr>
          <w:rFonts w:ascii="Times New Roman" w:hAnsi="Times New Roman"/>
          <w:bCs/>
          <w:szCs w:val="24"/>
        </w:rPr>
        <w:t>.</w:t>
      </w:r>
    </w:p>
    <w:p w:rsidR="004D1BB0" w:rsidRPr="00552594" w:rsidRDefault="00971595" w:rsidP="00552594">
      <w:pPr>
        <w:pStyle w:val="a7"/>
        <w:numPr>
          <w:ilvl w:val="1"/>
          <w:numId w:val="13"/>
        </w:numPr>
        <w:tabs>
          <w:tab w:val="left" w:pos="0"/>
        </w:tabs>
        <w:spacing w:before="0" w:line="276" w:lineRule="auto"/>
        <w:ind w:left="0" w:firstLine="0"/>
        <w:rPr>
          <w:rFonts w:ascii="Times New Roman" w:hAnsi="Times New Roman"/>
          <w:szCs w:val="24"/>
        </w:rPr>
      </w:pPr>
      <w:r w:rsidRPr="00552594">
        <w:rPr>
          <w:rFonts w:ascii="Times New Roman" w:hAnsi="Times New Roman"/>
          <w:szCs w:val="24"/>
        </w:rPr>
        <w:t xml:space="preserve">Датой передачи Документации по соответствующему этапу работ является дата фактического получения Заказчиком соответствующей Документации, проставленная в накладной. Получение Заказчиком Документации по накладной не является приемкой результата работ по Договору. </w:t>
      </w:r>
    </w:p>
    <w:p w:rsidR="00971595" w:rsidRPr="00552594" w:rsidRDefault="00971595" w:rsidP="00552594">
      <w:pPr>
        <w:pStyle w:val="a7"/>
        <w:numPr>
          <w:ilvl w:val="1"/>
          <w:numId w:val="13"/>
        </w:numPr>
        <w:tabs>
          <w:tab w:val="left" w:pos="0"/>
        </w:tabs>
        <w:spacing w:before="0" w:line="276" w:lineRule="auto"/>
        <w:ind w:left="0" w:firstLine="0"/>
        <w:rPr>
          <w:rFonts w:ascii="Times New Roman" w:hAnsi="Times New Roman"/>
          <w:szCs w:val="24"/>
        </w:rPr>
      </w:pPr>
      <w:r w:rsidRPr="00552594">
        <w:rPr>
          <w:rFonts w:ascii="Times New Roman" w:hAnsi="Times New Roman"/>
          <w:szCs w:val="24"/>
        </w:rPr>
        <w:t xml:space="preserve">Заказчик в течение 10 (десяти) Рабочих дней с момента получения от </w:t>
      </w:r>
      <w:r w:rsidR="00DA26DE" w:rsidRPr="00552594">
        <w:rPr>
          <w:rFonts w:ascii="Times New Roman" w:hAnsi="Times New Roman"/>
          <w:szCs w:val="24"/>
        </w:rPr>
        <w:t>Подрядчика</w:t>
      </w:r>
      <w:r w:rsidRPr="00552594">
        <w:rPr>
          <w:rFonts w:ascii="Times New Roman" w:hAnsi="Times New Roman"/>
          <w:szCs w:val="24"/>
        </w:rPr>
        <w:t xml:space="preserve"> документов, указанных в п. 6.2 настоящего Договора по каждому </w:t>
      </w:r>
      <w:r w:rsidR="004D1BB0" w:rsidRPr="00552594">
        <w:rPr>
          <w:rFonts w:ascii="Times New Roman" w:hAnsi="Times New Roman"/>
          <w:szCs w:val="24"/>
        </w:rPr>
        <w:t>Э</w:t>
      </w:r>
      <w:r w:rsidRPr="00552594">
        <w:rPr>
          <w:rFonts w:ascii="Times New Roman" w:hAnsi="Times New Roman"/>
          <w:szCs w:val="24"/>
        </w:rPr>
        <w:t xml:space="preserve">тапу, осуществляет </w:t>
      </w:r>
      <w:r w:rsidR="004D1BB0" w:rsidRPr="00552594">
        <w:rPr>
          <w:rFonts w:ascii="Times New Roman" w:hAnsi="Times New Roman"/>
          <w:szCs w:val="24"/>
        </w:rPr>
        <w:t>п</w:t>
      </w:r>
      <w:r w:rsidRPr="00552594">
        <w:rPr>
          <w:rFonts w:ascii="Times New Roman" w:hAnsi="Times New Roman"/>
          <w:szCs w:val="24"/>
        </w:rPr>
        <w:t xml:space="preserve">роверку результатов выполненных работ этапа, подписывает и </w:t>
      </w:r>
      <w:r w:rsidR="00F82E2C" w:rsidRPr="00552594">
        <w:rPr>
          <w:rFonts w:ascii="Times New Roman" w:hAnsi="Times New Roman"/>
          <w:szCs w:val="24"/>
        </w:rPr>
        <w:t>направляет Подрядчику</w:t>
      </w:r>
      <w:r w:rsidRPr="00552594">
        <w:rPr>
          <w:rFonts w:ascii="Times New Roman" w:hAnsi="Times New Roman"/>
          <w:szCs w:val="24"/>
        </w:rPr>
        <w:t xml:space="preserve"> его экземпляр Акта сдачи-приемки выполненных работ этапа или в тот же срок направляет </w:t>
      </w:r>
      <w:r w:rsidR="00A869B4" w:rsidRPr="00552594">
        <w:rPr>
          <w:rFonts w:ascii="Times New Roman" w:hAnsi="Times New Roman"/>
          <w:szCs w:val="24"/>
        </w:rPr>
        <w:t>Подрядчику</w:t>
      </w:r>
      <w:r w:rsidRPr="00552594">
        <w:rPr>
          <w:rFonts w:ascii="Times New Roman" w:hAnsi="Times New Roman"/>
          <w:szCs w:val="24"/>
        </w:rPr>
        <w:t xml:space="preserve"> мотивированный отказ от приемки результатов работ этапа с указанием необходимых доработок и сроков их выполнения.</w:t>
      </w:r>
      <w:r w:rsidR="00075BC0" w:rsidRPr="00552594">
        <w:rPr>
          <w:rFonts w:ascii="Times New Roman" w:hAnsi="Times New Roman"/>
          <w:szCs w:val="24"/>
        </w:rPr>
        <w:t xml:space="preserve"> В случае отсутствия </w:t>
      </w:r>
      <w:r w:rsidR="0080551E" w:rsidRPr="00552594">
        <w:rPr>
          <w:rFonts w:ascii="Times New Roman" w:hAnsi="Times New Roman"/>
          <w:szCs w:val="24"/>
        </w:rPr>
        <w:t>надлежаще</w:t>
      </w:r>
      <w:r w:rsidR="008C7F81" w:rsidRPr="00552594">
        <w:rPr>
          <w:rFonts w:ascii="Times New Roman" w:hAnsi="Times New Roman"/>
          <w:szCs w:val="24"/>
        </w:rPr>
        <w:t>го</w:t>
      </w:r>
      <w:r w:rsidR="0080551E" w:rsidRPr="00552594">
        <w:rPr>
          <w:rFonts w:ascii="Times New Roman" w:hAnsi="Times New Roman"/>
          <w:szCs w:val="24"/>
        </w:rPr>
        <w:t xml:space="preserve"> (п.4.9. Договора) </w:t>
      </w:r>
      <w:r w:rsidR="00075BC0" w:rsidRPr="00552594">
        <w:rPr>
          <w:rFonts w:ascii="Times New Roman" w:hAnsi="Times New Roman"/>
          <w:szCs w:val="24"/>
        </w:rPr>
        <w:t xml:space="preserve">мотивированного отказа от приемки и уклонения Заказчика от подписания Акта, Документации в указанный срок, Документация считается принятой без замечаний и подлежит оплате. </w:t>
      </w:r>
    </w:p>
    <w:p w:rsidR="004D1BB0" w:rsidRPr="00552594" w:rsidRDefault="00971595" w:rsidP="00552594">
      <w:pPr>
        <w:tabs>
          <w:tab w:val="left" w:pos="0"/>
        </w:tabs>
        <w:spacing w:line="276" w:lineRule="auto"/>
        <w:jc w:val="both"/>
      </w:pPr>
      <w:r w:rsidRPr="00552594">
        <w:t xml:space="preserve">Работы по этапу считаются выполненными </w:t>
      </w:r>
      <w:r w:rsidR="00DA26DE" w:rsidRPr="00552594">
        <w:t>Подрядчиком</w:t>
      </w:r>
      <w:r w:rsidRPr="00552594">
        <w:t xml:space="preserve"> и принятыми Заказчиком с момента подписания Сторонами </w:t>
      </w:r>
      <w:r w:rsidR="0080551E" w:rsidRPr="00552594">
        <w:t xml:space="preserve">(или односторонне подписанного в порядке п.6.4. Договора) </w:t>
      </w:r>
      <w:r w:rsidRPr="00552594">
        <w:t xml:space="preserve">Акта сдачи-приемки работ по этапу. При этом Заказчик, принявший Работу и подписавший Акт сдачи-приемки работ, не лишается права предъявлять претензии на Недостатки/дефекты в </w:t>
      </w:r>
      <w:r w:rsidRPr="00552594">
        <w:lastRenderedPageBreak/>
        <w:t>Работе, к качеству Документации и требовать выполнения всех условий Договора, в том числе внесения в счет общей стоимости Работ по Договору, изменений и корректировок в разработанную документацию по этапу при выявлении несоответствия разработанной Документации условиям Договора на любой стадии реализации Объекта.</w:t>
      </w:r>
    </w:p>
    <w:p w:rsidR="00971595" w:rsidRPr="00552594" w:rsidRDefault="004D1BB0" w:rsidP="00552594">
      <w:pPr>
        <w:pStyle w:val="afc"/>
        <w:numPr>
          <w:ilvl w:val="1"/>
          <w:numId w:val="13"/>
        </w:numPr>
        <w:tabs>
          <w:tab w:val="left" w:pos="0"/>
        </w:tabs>
        <w:spacing w:line="276" w:lineRule="auto"/>
        <w:ind w:left="0" w:firstLine="0"/>
        <w:jc w:val="both"/>
      </w:pPr>
      <w:r w:rsidRPr="00552594">
        <w:t>П</w:t>
      </w:r>
      <w:r w:rsidR="00971595" w:rsidRPr="00552594">
        <w:t xml:space="preserve">ри выявлении Недостатков/дефектов в Документации Заказчик направляет </w:t>
      </w:r>
      <w:r w:rsidR="00A869B4" w:rsidRPr="00552594">
        <w:t>Подрядчику</w:t>
      </w:r>
      <w:r w:rsidR="00971595" w:rsidRPr="00552594">
        <w:t xml:space="preserve"> мотивированные замечания</w:t>
      </w:r>
      <w:r w:rsidR="00971595" w:rsidRPr="00552594">
        <w:rPr>
          <w:bCs/>
        </w:rPr>
        <w:t xml:space="preserve"> с указанием перечня Недостатков/дефектов</w:t>
      </w:r>
      <w:r w:rsidR="00971595" w:rsidRPr="00552594">
        <w:t>. В этом случае Заказчик вправе не подписывать Акт сдачи-приёмки</w:t>
      </w:r>
      <w:r w:rsidR="00971595" w:rsidRPr="00552594">
        <w:rPr>
          <w:bCs/>
        </w:rPr>
        <w:t xml:space="preserve"> выполненных работ до момента исправления </w:t>
      </w:r>
      <w:r w:rsidR="00DA26DE" w:rsidRPr="00552594">
        <w:rPr>
          <w:bCs/>
        </w:rPr>
        <w:t>Подрядчиком</w:t>
      </w:r>
      <w:r w:rsidR="00971595" w:rsidRPr="00552594">
        <w:rPr>
          <w:bCs/>
        </w:rPr>
        <w:t xml:space="preserve"> </w:t>
      </w:r>
      <w:r w:rsidR="00971595" w:rsidRPr="00552594">
        <w:t>Недостатков/дефектов Документации.</w:t>
      </w:r>
    </w:p>
    <w:p w:rsidR="00971595" w:rsidRPr="00552594" w:rsidRDefault="00971595" w:rsidP="00552594">
      <w:pPr>
        <w:pStyle w:val="a7"/>
        <w:tabs>
          <w:tab w:val="left" w:pos="0"/>
        </w:tabs>
        <w:spacing w:before="0" w:line="276" w:lineRule="auto"/>
        <w:ind w:firstLine="0"/>
        <w:rPr>
          <w:rFonts w:ascii="Times New Roman" w:hAnsi="Times New Roman"/>
          <w:bCs/>
          <w:szCs w:val="24"/>
        </w:rPr>
      </w:pPr>
      <w:r w:rsidRPr="00552594">
        <w:rPr>
          <w:rFonts w:ascii="Times New Roman" w:hAnsi="Times New Roman"/>
          <w:bCs/>
          <w:szCs w:val="24"/>
        </w:rPr>
        <w:t>Основанием для отказа в приемке Документации может являться:</w:t>
      </w:r>
    </w:p>
    <w:p w:rsidR="00971595" w:rsidRPr="00552594" w:rsidRDefault="00971595" w:rsidP="00552594">
      <w:pPr>
        <w:pStyle w:val="a7"/>
        <w:tabs>
          <w:tab w:val="left" w:pos="0"/>
        </w:tabs>
        <w:spacing w:before="0" w:line="276" w:lineRule="auto"/>
        <w:ind w:firstLine="0"/>
        <w:rPr>
          <w:rFonts w:ascii="Times New Roman" w:hAnsi="Times New Roman"/>
          <w:bCs/>
          <w:szCs w:val="24"/>
        </w:rPr>
      </w:pPr>
      <w:r w:rsidRPr="00552594">
        <w:rPr>
          <w:rFonts w:ascii="Times New Roman" w:hAnsi="Times New Roman"/>
          <w:bCs/>
          <w:szCs w:val="24"/>
        </w:rPr>
        <w:t>-  ее несоответствие требованиям и условиям Договора</w:t>
      </w:r>
      <w:r w:rsidR="004D1BB0" w:rsidRPr="00552594">
        <w:rPr>
          <w:rFonts w:ascii="Times New Roman" w:hAnsi="Times New Roman"/>
          <w:bCs/>
          <w:szCs w:val="24"/>
        </w:rPr>
        <w:t>, Техническому заданию (Приложение № 1)</w:t>
      </w:r>
      <w:r w:rsidRPr="00552594">
        <w:rPr>
          <w:rFonts w:ascii="Times New Roman" w:hAnsi="Times New Roman"/>
          <w:bCs/>
          <w:szCs w:val="24"/>
        </w:rPr>
        <w:t>;</w:t>
      </w:r>
    </w:p>
    <w:p w:rsidR="00971595" w:rsidRPr="00552594" w:rsidRDefault="00971595" w:rsidP="00552594">
      <w:pPr>
        <w:pStyle w:val="a7"/>
        <w:tabs>
          <w:tab w:val="left" w:pos="0"/>
        </w:tabs>
        <w:spacing w:before="0" w:line="276" w:lineRule="auto"/>
        <w:ind w:firstLine="0"/>
        <w:rPr>
          <w:rFonts w:ascii="Times New Roman" w:hAnsi="Times New Roman"/>
          <w:bCs/>
          <w:szCs w:val="24"/>
        </w:rPr>
      </w:pPr>
      <w:r w:rsidRPr="00552594">
        <w:rPr>
          <w:rFonts w:ascii="Times New Roman" w:hAnsi="Times New Roman"/>
          <w:bCs/>
          <w:szCs w:val="24"/>
        </w:rPr>
        <w:t xml:space="preserve">- наличие </w:t>
      </w:r>
      <w:r w:rsidR="00B875CF" w:rsidRPr="00552594">
        <w:rPr>
          <w:rFonts w:ascii="Times New Roman" w:hAnsi="Times New Roman"/>
          <w:bCs/>
          <w:szCs w:val="24"/>
        </w:rPr>
        <w:t xml:space="preserve">обоснованных </w:t>
      </w:r>
      <w:r w:rsidRPr="00552594">
        <w:rPr>
          <w:rFonts w:ascii="Times New Roman" w:hAnsi="Times New Roman"/>
          <w:bCs/>
          <w:szCs w:val="24"/>
        </w:rPr>
        <w:t>Замечаний к Документации со стороны Заказчика</w:t>
      </w:r>
      <w:r w:rsidR="0080551E" w:rsidRPr="00552594">
        <w:rPr>
          <w:rFonts w:ascii="Times New Roman" w:hAnsi="Times New Roman"/>
          <w:bCs/>
          <w:szCs w:val="24"/>
        </w:rPr>
        <w:t>, связанных с несоответствием исходным данным или действующему законодательству</w:t>
      </w:r>
      <w:r w:rsidRPr="00552594">
        <w:rPr>
          <w:rFonts w:ascii="Times New Roman" w:hAnsi="Times New Roman"/>
          <w:bCs/>
          <w:szCs w:val="24"/>
        </w:rPr>
        <w:t xml:space="preserve">; </w:t>
      </w:r>
    </w:p>
    <w:p w:rsidR="00971595" w:rsidRPr="00552594" w:rsidRDefault="00971595" w:rsidP="00552594">
      <w:pPr>
        <w:pStyle w:val="a7"/>
        <w:tabs>
          <w:tab w:val="left" w:pos="0"/>
        </w:tabs>
        <w:spacing w:before="0" w:line="276" w:lineRule="auto"/>
        <w:ind w:firstLine="0"/>
        <w:rPr>
          <w:rFonts w:ascii="Times New Roman" w:hAnsi="Times New Roman"/>
          <w:bCs/>
          <w:szCs w:val="24"/>
        </w:rPr>
      </w:pPr>
      <w:r w:rsidRPr="00552594">
        <w:rPr>
          <w:rFonts w:ascii="Times New Roman" w:hAnsi="Times New Roman"/>
          <w:bCs/>
          <w:szCs w:val="24"/>
        </w:rPr>
        <w:t xml:space="preserve">- отказ уполномоченного органа выдать положительное заключение </w:t>
      </w:r>
      <w:r w:rsidR="0094426C" w:rsidRPr="00552594">
        <w:rPr>
          <w:rFonts w:ascii="Times New Roman" w:hAnsi="Times New Roman"/>
          <w:bCs/>
          <w:szCs w:val="24"/>
        </w:rPr>
        <w:t>(не)</w:t>
      </w:r>
      <w:r w:rsidRPr="00552594">
        <w:rPr>
          <w:rFonts w:ascii="Times New Roman" w:hAnsi="Times New Roman"/>
          <w:bCs/>
          <w:szCs w:val="24"/>
        </w:rPr>
        <w:t>государственной экспертизы на Проектную документацию</w:t>
      </w:r>
      <w:r w:rsidR="00B21776" w:rsidRPr="00552594">
        <w:rPr>
          <w:rFonts w:ascii="Times New Roman" w:hAnsi="Times New Roman"/>
          <w:bCs/>
          <w:szCs w:val="24"/>
        </w:rPr>
        <w:t xml:space="preserve"> по вине Подрядчика</w:t>
      </w:r>
      <w:r w:rsidR="0080551E" w:rsidRPr="00552594">
        <w:rPr>
          <w:rFonts w:ascii="Times New Roman" w:hAnsi="Times New Roman"/>
          <w:bCs/>
          <w:szCs w:val="24"/>
        </w:rPr>
        <w:t xml:space="preserve"> при отсутствии при этом вины Заказчика</w:t>
      </w:r>
      <w:r w:rsidRPr="00552594">
        <w:rPr>
          <w:rFonts w:ascii="Times New Roman" w:hAnsi="Times New Roman"/>
          <w:bCs/>
          <w:szCs w:val="24"/>
        </w:rPr>
        <w:t>;</w:t>
      </w:r>
    </w:p>
    <w:p w:rsidR="00971595" w:rsidRPr="00552594" w:rsidRDefault="00971595" w:rsidP="00552594">
      <w:pPr>
        <w:pStyle w:val="a7"/>
        <w:tabs>
          <w:tab w:val="left" w:pos="0"/>
        </w:tabs>
        <w:spacing w:before="0" w:line="276" w:lineRule="auto"/>
        <w:ind w:firstLine="0"/>
        <w:rPr>
          <w:rFonts w:ascii="Times New Roman" w:hAnsi="Times New Roman"/>
          <w:bCs/>
          <w:szCs w:val="24"/>
        </w:rPr>
      </w:pPr>
      <w:r w:rsidRPr="00552594">
        <w:rPr>
          <w:rFonts w:ascii="Times New Roman" w:hAnsi="Times New Roman"/>
          <w:bCs/>
          <w:szCs w:val="24"/>
        </w:rPr>
        <w:t>- отказ уполномоченных организаций и органов, согласующих организаций осуществить положительное согласование Документации.</w:t>
      </w:r>
    </w:p>
    <w:p w:rsidR="00971595" w:rsidRPr="00552594" w:rsidRDefault="003946F0" w:rsidP="00552594">
      <w:pPr>
        <w:pStyle w:val="a7"/>
        <w:numPr>
          <w:ilvl w:val="1"/>
          <w:numId w:val="13"/>
        </w:numPr>
        <w:tabs>
          <w:tab w:val="left" w:pos="0"/>
        </w:tabs>
        <w:spacing w:before="0" w:line="276" w:lineRule="auto"/>
        <w:ind w:left="0" w:firstLine="0"/>
        <w:rPr>
          <w:rFonts w:ascii="Times New Roman" w:hAnsi="Times New Roman"/>
          <w:szCs w:val="24"/>
        </w:rPr>
      </w:pPr>
      <w:r w:rsidRPr="00552594">
        <w:rPr>
          <w:rFonts w:ascii="Times New Roman" w:hAnsi="Times New Roman"/>
          <w:szCs w:val="24"/>
        </w:rPr>
        <w:t>Подрядчик</w:t>
      </w:r>
      <w:r w:rsidR="00971595" w:rsidRPr="00552594">
        <w:rPr>
          <w:rFonts w:ascii="Times New Roman" w:hAnsi="Times New Roman"/>
          <w:szCs w:val="24"/>
        </w:rPr>
        <w:t xml:space="preserve"> обязуется исправить Недостатки/дефекты Документации в течение 5 (Пяти) Рабочих дней с даты получения мотивированных замечаний Заказчика, если иной срок доработки Документации не будет письменно согласован Сторонами.</w:t>
      </w:r>
    </w:p>
    <w:p w:rsidR="00971595" w:rsidRPr="00552594" w:rsidRDefault="00971595" w:rsidP="00552594">
      <w:pPr>
        <w:tabs>
          <w:tab w:val="left" w:pos="0"/>
          <w:tab w:val="left" w:pos="142"/>
        </w:tabs>
        <w:spacing w:line="276" w:lineRule="auto"/>
        <w:jc w:val="both"/>
      </w:pPr>
      <w:r w:rsidRPr="00552594">
        <w:rPr>
          <w:b/>
        </w:rPr>
        <w:t>6.7.</w:t>
      </w:r>
      <w:r w:rsidRPr="00552594">
        <w:rPr>
          <w:b/>
        </w:rPr>
        <w:tab/>
      </w:r>
      <w:r w:rsidRPr="00552594">
        <w:t xml:space="preserve">В случае невыполнения либо некачественного/несвоевременного выполнения обязательств </w:t>
      </w:r>
      <w:r w:rsidR="00DA26DE" w:rsidRPr="00552594">
        <w:t>Подрядчиком</w:t>
      </w:r>
      <w:r w:rsidRPr="00552594">
        <w:t xml:space="preserve"> по Договору, Заказчик вправе по своему усмотрению:</w:t>
      </w:r>
    </w:p>
    <w:p w:rsidR="00971595" w:rsidRPr="00552594" w:rsidRDefault="004D1BB0" w:rsidP="00552594">
      <w:pPr>
        <w:tabs>
          <w:tab w:val="left" w:pos="0"/>
          <w:tab w:val="left" w:pos="142"/>
        </w:tabs>
        <w:spacing w:line="276" w:lineRule="auto"/>
        <w:jc w:val="both"/>
      </w:pPr>
      <w:r w:rsidRPr="00552594">
        <w:rPr>
          <w:b/>
        </w:rPr>
        <w:t>1)</w:t>
      </w:r>
      <w:r w:rsidR="00971595" w:rsidRPr="00552594">
        <w:t xml:space="preserve"> </w:t>
      </w:r>
      <w:r w:rsidR="009012ED" w:rsidRPr="00552594">
        <w:t>При отказе Подрядчика от устранения недостатков у</w:t>
      </w:r>
      <w:r w:rsidR="00971595" w:rsidRPr="00552594">
        <w:t xml:space="preserve">странить недостатки за счет </w:t>
      </w:r>
      <w:r w:rsidR="00DA26DE" w:rsidRPr="00552594">
        <w:t>Подрядчика</w:t>
      </w:r>
      <w:r w:rsidR="00971595" w:rsidRPr="00552594">
        <w:t xml:space="preserve"> самостоятельно или путем привлечения к выполнению работ третьих лиц, а понесенные </w:t>
      </w:r>
      <w:r w:rsidR="009012ED" w:rsidRPr="00552594">
        <w:t xml:space="preserve">в разумном и обоснованном размере </w:t>
      </w:r>
      <w:r w:rsidR="00971595" w:rsidRPr="00552594">
        <w:t xml:space="preserve">расходы в полном объеме взыскать с </w:t>
      </w:r>
      <w:r w:rsidR="00DA26DE" w:rsidRPr="00552594">
        <w:t>Подрядчика</w:t>
      </w:r>
      <w:r w:rsidR="009012ED" w:rsidRPr="00552594">
        <w:t>, но в общем размере не более, чем сумма гарантийного удержания</w:t>
      </w:r>
      <w:r w:rsidR="00971595" w:rsidRPr="00552594">
        <w:t>;</w:t>
      </w:r>
    </w:p>
    <w:p w:rsidR="00971595" w:rsidRPr="00552594" w:rsidRDefault="00131C4C" w:rsidP="00552594">
      <w:pPr>
        <w:tabs>
          <w:tab w:val="left" w:pos="0"/>
          <w:tab w:val="left" w:pos="142"/>
        </w:tabs>
        <w:spacing w:line="276" w:lineRule="auto"/>
        <w:jc w:val="both"/>
      </w:pPr>
      <w:r w:rsidRPr="00552594">
        <w:rPr>
          <w:b/>
        </w:rPr>
        <w:t>2</w:t>
      </w:r>
      <w:r w:rsidR="004D1BB0" w:rsidRPr="00552594">
        <w:rPr>
          <w:b/>
        </w:rPr>
        <w:t xml:space="preserve">) </w:t>
      </w:r>
      <w:r w:rsidR="00971595" w:rsidRPr="00552594">
        <w:t xml:space="preserve">Требовать от </w:t>
      </w:r>
      <w:r w:rsidR="00DA26DE" w:rsidRPr="00552594">
        <w:t>Подрядчика</w:t>
      </w:r>
      <w:r w:rsidR="00971595" w:rsidRPr="00552594">
        <w:t xml:space="preserve"> безвозмездного устранения недостатков </w:t>
      </w:r>
      <w:r w:rsidR="005D79A8" w:rsidRPr="00552594">
        <w:t>в срок,</w:t>
      </w:r>
      <w:r w:rsidR="00971595" w:rsidRPr="00552594">
        <w:t xml:space="preserve"> указанный Заказчиком, а если такой срок не указан, </w:t>
      </w:r>
      <w:r w:rsidR="003946F0" w:rsidRPr="00552594">
        <w:t>Подрядчик</w:t>
      </w:r>
      <w:r w:rsidR="00971595" w:rsidRPr="00552594">
        <w:t xml:space="preserve"> обязан устранить указанные Заказчиком недостатки в течение </w:t>
      </w:r>
      <w:r w:rsidR="00B875CF" w:rsidRPr="00552594">
        <w:t xml:space="preserve">10 </w:t>
      </w:r>
      <w:r w:rsidR="00971595" w:rsidRPr="00552594">
        <w:t>(</w:t>
      </w:r>
      <w:r w:rsidR="00B875CF" w:rsidRPr="00552594">
        <w:t>десяти</w:t>
      </w:r>
      <w:r w:rsidR="00E962EE" w:rsidRPr="00552594">
        <w:t>)</w:t>
      </w:r>
      <w:r w:rsidR="00971595" w:rsidRPr="00552594">
        <w:t xml:space="preserve"> Рабочих дней с момента предоставления соответствующего указания Заказчика </w:t>
      </w:r>
      <w:r w:rsidR="00A869B4" w:rsidRPr="00552594">
        <w:t>Подрядчику</w:t>
      </w:r>
      <w:r w:rsidR="00971595" w:rsidRPr="00552594">
        <w:t>.</w:t>
      </w:r>
    </w:p>
    <w:p w:rsidR="00971595" w:rsidRPr="00552594" w:rsidRDefault="004D1BB0" w:rsidP="00552594">
      <w:pPr>
        <w:pStyle w:val="afc"/>
        <w:numPr>
          <w:ilvl w:val="1"/>
          <w:numId w:val="39"/>
        </w:numPr>
        <w:tabs>
          <w:tab w:val="left" w:pos="0"/>
          <w:tab w:val="left" w:pos="142"/>
        </w:tabs>
        <w:spacing w:line="276" w:lineRule="auto"/>
        <w:ind w:left="0" w:firstLine="0"/>
        <w:jc w:val="both"/>
      </w:pPr>
      <w:r w:rsidRPr="00552594">
        <w:rPr>
          <w:b/>
        </w:rPr>
        <w:t xml:space="preserve"> </w:t>
      </w:r>
      <w:r w:rsidR="00971595" w:rsidRPr="00552594">
        <w:t>Досрочная сдача работ возможна с согласия Заказчика.</w:t>
      </w:r>
    </w:p>
    <w:p w:rsidR="00514D01" w:rsidRPr="00552594" w:rsidRDefault="003946F0" w:rsidP="00552594">
      <w:pPr>
        <w:pStyle w:val="afc"/>
        <w:numPr>
          <w:ilvl w:val="1"/>
          <w:numId w:val="39"/>
        </w:numPr>
        <w:spacing w:line="276" w:lineRule="auto"/>
        <w:ind w:left="0" w:firstLine="0"/>
        <w:jc w:val="both"/>
        <w:rPr>
          <w:rStyle w:val="FontStyle22"/>
          <w:sz w:val="24"/>
          <w:lang w:eastAsia="ar-SA"/>
        </w:rPr>
      </w:pPr>
      <w:r w:rsidRPr="00552594">
        <w:t>Подрядчик</w:t>
      </w:r>
      <w:r w:rsidR="004D1BB0" w:rsidRPr="00552594">
        <w:t xml:space="preserve"> по о</w:t>
      </w:r>
      <w:r w:rsidR="00D13F13" w:rsidRPr="00552594">
        <w:t xml:space="preserve">писи </w:t>
      </w:r>
      <w:r w:rsidR="004D1BB0" w:rsidRPr="00552594">
        <w:t xml:space="preserve">(накладной) </w:t>
      </w:r>
      <w:r w:rsidR="00D13F13" w:rsidRPr="00552594">
        <w:t>предоставляет Заказчику</w:t>
      </w:r>
      <w:r w:rsidR="00D13F13" w:rsidRPr="00552594">
        <w:rPr>
          <w:rStyle w:val="FontStyle22"/>
          <w:sz w:val="24"/>
        </w:rPr>
        <w:t xml:space="preserve"> </w:t>
      </w:r>
      <w:r w:rsidR="004D1BB0" w:rsidRPr="00552594">
        <w:rPr>
          <w:rStyle w:val="FontStyle22"/>
          <w:sz w:val="24"/>
        </w:rPr>
        <w:t>разработанную Документацию</w:t>
      </w:r>
      <w:r w:rsidR="000E05E8" w:rsidRPr="00552594">
        <w:t xml:space="preserve"> </w:t>
      </w:r>
      <w:r w:rsidR="00D13F13" w:rsidRPr="00552594">
        <w:rPr>
          <w:rStyle w:val="FontStyle22"/>
          <w:sz w:val="24"/>
        </w:rPr>
        <w:t>в электронной форме</w:t>
      </w:r>
      <w:r w:rsidR="000E05E8" w:rsidRPr="00552594">
        <w:rPr>
          <w:rStyle w:val="FontStyle22"/>
          <w:sz w:val="24"/>
        </w:rPr>
        <w:t>.</w:t>
      </w:r>
      <w:r w:rsidR="00D13F13" w:rsidRPr="00552594">
        <w:rPr>
          <w:rStyle w:val="FontStyle22"/>
          <w:sz w:val="24"/>
        </w:rPr>
        <w:t xml:space="preserve"> </w:t>
      </w:r>
      <w:r w:rsidR="000E1739" w:rsidRPr="00552594">
        <w:rPr>
          <w:rStyle w:val="FontStyle22"/>
          <w:sz w:val="24"/>
        </w:rPr>
        <w:t xml:space="preserve">В случае уклонения Заказчика от подписания Описи </w:t>
      </w:r>
      <w:r w:rsidRPr="00552594">
        <w:rPr>
          <w:rStyle w:val="FontStyle22"/>
          <w:sz w:val="24"/>
        </w:rPr>
        <w:t>Подрядчик</w:t>
      </w:r>
      <w:r w:rsidR="000E1739" w:rsidRPr="00552594">
        <w:rPr>
          <w:rStyle w:val="FontStyle22"/>
          <w:sz w:val="24"/>
        </w:rPr>
        <w:t xml:space="preserve"> направляет указанную документацию по </w:t>
      </w:r>
      <w:r w:rsidR="009012ED" w:rsidRPr="00552594">
        <w:rPr>
          <w:rStyle w:val="FontStyle22"/>
          <w:sz w:val="24"/>
        </w:rPr>
        <w:t xml:space="preserve">электронной </w:t>
      </w:r>
      <w:r w:rsidR="000E1739" w:rsidRPr="00552594">
        <w:rPr>
          <w:rStyle w:val="FontStyle22"/>
          <w:sz w:val="24"/>
        </w:rPr>
        <w:t>почте</w:t>
      </w:r>
      <w:r w:rsidR="009012ED" w:rsidRPr="00552594">
        <w:rPr>
          <w:rStyle w:val="FontStyle22"/>
          <w:sz w:val="24"/>
        </w:rPr>
        <w:t xml:space="preserve"> Заказчика</w:t>
      </w:r>
      <w:r w:rsidR="000E1739" w:rsidRPr="00552594">
        <w:rPr>
          <w:rStyle w:val="FontStyle22"/>
          <w:sz w:val="24"/>
        </w:rPr>
        <w:t>.</w:t>
      </w:r>
    </w:p>
    <w:p w:rsidR="00514D01" w:rsidRPr="00552594" w:rsidRDefault="001829CF" w:rsidP="00552594">
      <w:pPr>
        <w:pStyle w:val="afc"/>
        <w:numPr>
          <w:ilvl w:val="1"/>
          <w:numId w:val="39"/>
        </w:numPr>
        <w:spacing w:line="276" w:lineRule="auto"/>
        <w:ind w:left="0" w:firstLine="0"/>
        <w:jc w:val="both"/>
        <w:rPr>
          <w:lang w:eastAsia="ar-SA"/>
        </w:rPr>
      </w:pPr>
      <w:r w:rsidRPr="00552594">
        <w:t xml:space="preserve">Заказчик в течение </w:t>
      </w:r>
      <w:r w:rsidR="00FE79B0" w:rsidRPr="00552594">
        <w:t xml:space="preserve">10 </w:t>
      </w:r>
      <w:r w:rsidRPr="00552594">
        <w:t>(</w:t>
      </w:r>
      <w:r w:rsidR="00FE79B0" w:rsidRPr="00552594">
        <w:t>Десяти</w:t>
      </w:r>
      <w:r w:rsidRPr="00552594">
        <w:t xml:space="preserve">) рабочих дней с момента получения </w:t>
      </w:r>
      <w:r w:rsidR="004D1BB0" w:rsidRPr="00552594">
        <w:t>Документации</w:t>
      </w:r>
      <w:r w:rsidRPr="00552594">
        <w:t xml:space="preserve"> письменно сообщает </w:t>
      </w:r>
      <w:r w:rsidR="00A869B4" w:rsidRPr="00552594">
        <w:t>Подрядчику</w:t>
      </w:r>
      <w:r w:rsidRPr="00552594">
        <w:t xml:space="preserve"> о согласовании </w:t>
      </w:r>
      <w:r w:rsidR="004D1BB0" w:rsidRPr="00552594">
        <w:t>Документации</w:t>
      </w:r>
      <w:r w:rsidR="00023ED7" w:rsidRPr="00552594">
        <w:t xml:space="preserve"> </w:t>
      </w:r>
      <w:r w:rsidRPr="00552594">
        <w:t xml:space="preserve">либо направляет </w:t>
      </w:r>
      <w:r w:rsidR="00A869B4" w:rsidRPr="00552594">
        <w:t>Подрядчику</w:t>
      </w:r>
      <w:r w:rsidRPr="00552594">
        <w:t xml:space="preserve"> отказ </w:t>
      </w:r>
      <w:r w:rsidR="00023ED7" w:rsidRPr="00552594">
        <w:t>от</w:t>
      </w:r>
      <w:r w:rsidRPr="00552594">
        <w:t xml:space="preserve"> согласовани</w:t>
      </w:r>
      <w:r w:rsidR="00023ED7" w:rsidRPr="00552594">
        <w:t>я</w:t>
      </w:r>
      <w:r w:rsidRPr="00552594">
        <w:t xml:space="preserve"> </w:t>
      </w:r>
      <w:r w:rsidR="004D1BB0" w:rsidRPr="00552594">
        <w:t>Документации с указанием м</w:t>
      </w:r>
      <w:r w:rsidRPr="00552594">
        <w:t xml:space="preserve">отивированных замечаний.   </w:t>
      </w:r>
    </w:p>
    <w:p w:rsidR="00514D01" w:rsidRPr="00552594" w:rsidRDefault="003733BA" w:rsidP="00552594">
      <w:pPr>
        <w:pStyle w:val="afc"/>
        <w:numPr>
          <w:ilvl w:val="1"/>
          <w:numId w:val="39"/>
        </w:numPr>
        <w:spacing w:line="276" w:lineRule="auto"/>
        <w:ind w:left="0" w:firstLine="0"/>
        <w:jc w:val="both"/>
        <w:rPr>
          <w:lang w:eastAsia="ar-SA"/>
        </w:rPr>
      </w:pPr>
      <w:r w:rsidRPr="00552594">
        <w:t xml:space="preserve">Работы считаются выполненными надлежащим образом, если </w:t>
      </w:r>
      <w:r w:rsidR="003946F0" w:rsidRPr="00552594">
        <w:t>Подрядчик</w:t>
      </w:r>
      <w:r w:rsidRPr="00552594">
        <w:t xml:space="preserve"> в срок, установленный </w:t>
      </w:r>
      <w:r w:rsidR="004D1BB0" w:rsidRPr="00552594">
        <w:t>данной статьей настоящего Договора</w:t>
      </w:r>
      <w:r w:rsidRPr="00552594">
        <w:t xml:space="preserve">, получил сообщение о согласовании </w:t>
      </w:r>
      <w:r w:rsidR="004D1BB0" w:rsidRPr="00552594">
        <w:t>Документации</w:t>
      </w:r>
      <w:r w:rsidRPr="00552594">
        <w:t xml:space="preserve"> либо </w:t>
      </w:r>
      <w:r w:rsidR="003116D6" w:rsidRPr="00552594">
        <w:t xml:space="preserve">не получил </w:t>
      </w:r>
      <w:r w:rsidRPr="00552594">
        <w:t xml:space="preserve">отказа от согласования </w:t>
      </w:r>
      <w:r w:rsidR="004D1BB0" w:rsidRPr="00552594">
        <w:t>Документации</w:t>
      </w:r>
      <w:r w:rsidRPr="00552594">
        <w:t xml:space="preserve"> с указанием </w:t>
      </w:r>
      <w:r w:rsidR="004D1BB0" w:rsidRPr="00552594">
        <w:t>м</w:t>
      </w:r>
      <w:r w:rsidRPr="00552594">
        <w:t xml:space="preserve">отивированных замечаний. </w:t>
      </w:r>
    </w:p>
    <w:p w:rsidR="00514D01" w:rsidRPr="00552594" w:rsidRDefault="003946F0" w:rsidP="00552594">
      <w:pPr>
        <w:pStyle w:val="afc"/>
        <w:numPr>
          <w:ilvl w:val="1"/>
          <w:numId w:val="39"/>
        </w:numPr>
        <w:spacing w:line="276" w:lineRule="auto"/>
        <w:ind w:left="0" w:firstLine="0"/>
        <w:jc w:val="both"/>
        <w:rPr>
          <w:lang w:eastAsia="ar-SA"/>
        </w:rPr>
      </w:pPr>
      <w:r w:rsidRPr="00552594">
        <w:t>Подрядчик</w:t>
      </w:r>
      <w:r w:rsidR="001829CF" w:rsidRPr="00552594">
        <w:t xml:space="preserve"> не позднее 10 (десяти) рабочих дней с </w:t>
      </w:r>
      <w:r w:rsidR="00565464" w:rsidRPr="00552594">
        <w:t>даты получения соответствующих м</w:t>
      </w:r>
      <w:r w:rsidR="001829CF" w:rsidRPr="00552594">
        <w:t xml:space="preserve">отивированных </w:t>
      </w:r>
      <w:r w:rsidR="00A84091" w:rsidRPr="00552594">
        <w:t>замечаний Заказчика</w:t>
      </w:r>
      <w:r w:rsidR="001829CF" w:rsidRPr="00552594">
        <w:t xml:space="preserve"> дорабатывает </w:t>
      </w:r>
      <w:r w:rsidR="00565464" w:rsidRPr="00552594">
        <w:t>Документацию</w:t>
      </w:r>
      <w:r w:rsidR="001829CF" w:rsidRPr="00552594">
        <w:t xml:space="preserve"> и повторно предоставляет исправленную </w:t>
      </w:r>
      <w:r w:rsidR="00565464" w:rsidRPr="00552594">
        <w:t>Документацию</w:t>
      </w:r>
      <w:r w:rsidR="001829CF" w:rsidRPr="00552594">
        <w:t xml:space="preserve"> Заказчику в том же порядке.    </w:t>
      </w:r>
    </w:p>
    <w:p w:rsidR="00514D01" w:rsidRPr="00552594" w:rsidRDefault="001443B3" w:rsidP="00552594">
      <w:pPr>
        <w:pStyle w:val="afc"/>
        <w:numPr>
          <w:ilvl w:val="1"/>
          <w:numId w:val="39"/>
        </w:numPr>
        <w:spacing w:line="276" w:lineRule="auto"/>
        <w:ind w:left="0" w:firstLine="0"/>
        <w:jc w:val="both"/>
        <w:rPr>
          <w:lang w:eastAsia="ar-SA"/>
        </w:rPr>
      </w:pPr>
      <w:r w:rsidRPr="00552594">
        <w:t xml:space="preserve">Повторные замечания к </w:t>
      </w:r>
      <w:r w:rsidR="00565464" w:rsidRPr="00552594">
        <w:t xml:space="preserve">Документации </w:t>
      </w:r>
      <w:r w:rsidRPr="00552594">
        <w:t xml:space="preserve">Заказчик имеет право </w:t>
      </w:r>
      <w:r w:rsidR="00565464" w:rsidRPr="00552594">
        <w:t>выдать в объеме первоначальных м</w:t>
      </w:r>
      <w:r w:rsidRPr="00552594">
        <w:t xml:space="preserve">отивированных замечаний, полученных </w:t>
      </w:r>
      <w:r w:rsidR="00DA26DE" w:rsidRPr="00552594">
        <w:t>Подрядчиком</w:t>
      </w:r>
      <w:r w:rsidRPr="00552594">
        <w:t>.</w:t>
      </w:r>
    </w:p>
    <w:p w:rsidR="001829CF" w:rsidRPr="00552594" w:rsidRDefault="001829CF" w:rsidP="00552594">
      <w:pPr>
        <w:pStyle w:val="afc"/>
        <w:numPr>
          <w:ilvl w:val="1"/>
          <w:numId w:val="39"/>
        </w:numPr>
        <w:spacing w:line="276" w:lineRule="auto"/>
        <w:ind w:left="0" w:firstLine="0"/>
        <w:jc w:val="both"/>
        <w:rPr>
          <w:lang w:eastAsia="ar-SA"/>
        </w:rPr>
      </w:pPr>
      <w:r w:rsidRPr="00552594">
        <w:lastRenderedPageBreak/>
        <w:t xml:space="preserve">В течение 3 (трех) рабочих дней после согласования Заказчиком </w:t>
      </w:r>
      <w:r w:rsidR="00565464" w:rsidRPr="00552594">
        <w:t>Документации</w:t>
      </w:r>
      <w:r w:rsidRPr="00552594">
        <w:t xml:space="preserve"> </w:t>
      </w:r>
      <w:r w:rsidR="003946F0" w:rsidRPr="00552594">
        <w:t>Подрядчик</w:t>
      </w:r>
      <w:r w:rsidRPr="00552594">
        <w:t xml:space="preserve"> направляет Заказчику:</w:t>
      </w:r>
    </w:p>
    <w:p w:rsidR="00C915DF" w:rsidRPr="00552594" w:rsidRDefault="00C915DF" w:rsidP="00552594">
      <w:pPr>
        <w:pStyle w:val="afc"/>
        <w:numPr>
          <w:ilvl w:val="0"/>
          <w:numId w:val="31"/>
        </w:numPr>
        <w:tabs>
          <w:tab w:val="left" w:pos="426"/>
        </w:tabs>
        <w:spacing w:line="276" w:lineRule="auto"/>
        <w:ind w:left="0" w:firstLine="0"/>
        <w:jc w:val="both"/>
      </w:pPr>
      <w:r w:rsidRPr="00552594">
        <w:t>Акт приема-передачи выполненных работ по Договору в 2 (двух) экземплярах;</w:t>
      </w:r>
    </w:p>
    <w:p w:rsidR="001829CF" w:rsidRPr="00552594" w:rsidRDefault="00565464" w:rsidP="00552594">
      <w:pPr>
        <w:pStyle w:val="afc"/>
        <w:numPr>
          <w:ilvl w:val="0"/>
          <w:numId w:val="31"/>
        </w:numPr>
        <w:tabs>
          <w:tab w:val="left" w:pos="426"/>
        </w:tabs>
        <w:spacing w:line="276" w:lineRule="auto"/>
        <w:ind w:left="0" w:firstLine="0"/>
        <w:jc w:val="both"/>
      </w:pPr>
      <w:r w:rsidRPr="00552594">
        <w:t>Документацию в объеме, указанном в Техническом задании (Приложение № 1);</w:t>
      </w:r>
    </w:p>
    <w:p w:rsidR="001829CF" w:rsidRPr="00552594" w:rsidRDefault="001829CF" w:rsidP="00552594">
      <w:pPr>
        <w:pStyle w:val="afc"/>
        <w:numPr>
          <w:ilvl w:val="0"/>
          <w:numId w:val="31"/>
        </w:numPr>
        <w:tabs>
          <w:tab w:val="left" w:pos="426"/>
        </w:tabs>
        <w:spacing w:line="276" w:lineRule="auto"/>
        <w:ind w:left="0" w:firstLine="0"/>
        <w:jc w:val="both"/>
      </w:pPr>
      <w:r w:rsidRPr="00552594">
        <w:t xml:space="preserve">Счет на оплату </w:t>
      </w:r>
      <w:r w:rsidR="00A76155" w:rsidRPr="00552594">
        <w:t>выполненных Работ</w:t>
      </w:r>
      <w:r w:rsidRPr="00552594">
        <w:t>;</w:t>
      </w:r>
    </w:p>
    <w:p w:rsidR="00514D01" w:rsidRPr="00552594" w:rsidRDefault="006E1230" w:rsidP="00552594">
      <w:pPr>
        <w:pStyle w:val="afc"/>
        <w:numPr>
          <w:ilvl w:val="0"/>
          <w:numId w:val="31"/>
        </w:numPr>
        <w:tabs>
          <w:tab w:val="left" w:pos="426"/>
        </w:tabs>
        <w:spacing w:line="276" w:lineRule="auto"/>
        <w:ind w:left="0" w:firstLine="0"/>
        <w:jc w:val="both"/>
      </w:pPr>
      <w:r w:rsidRPr="00552594">
        <w:t>Счёт-фактуру, оформленный</w:t>
      </w:r>
      <w:r w:rsidR="001829CF" w:rsidRPr="00552594">
        <w:t xml:space="preserve"> в соответствии с требованиями Налогового кодекса Российской Федерации</w:t>
      </w:r>
      <w:r w:rsidR="009012ED" w:rsidRPr="00552594">
        <w:t xml:space="preserve"> (если применимо)</w:t>
      </w:r>
      <w:r w:rsidR="001829CF" w:rsidRPr="00552594">
        <w:t>.</w:t>
      </w:r>
    </w:p>
    <w:p w:rsidR="00565464" w:rsidRPr="00552594" w:rsidRDefault="00565464" w:rsidP="00552594">
      <w:pPr>
        <w:pStyle w:val="afc"/>
        <w:tabs>
          <w:tab w:val="left" w:pos="426"/>
        </w:tabs>
        <w:spacing w:line="276" w:lineRule="auto"/>
        <w:ind w:left="567"/>
        <w:jc w:val="both"/>
      </w:pPr>
    </w:p>
    <w:p w:rsidR="00565464" w:rsidRPr="00552594" w:rsidRDefault="00565464" w:rsidP="00552594">
      <w:pPr>
        <w:pStyle w:val="afc"/>
        <w:numPr>
          <w:ilvl w:val="0"/>
          <w:numId w:val="39"/>
        </w:numPr>
        <w:tabs>
          <w:tab w:val="left" w:pos="426"/>
        </w:tabs>
        <w:spacing w:line="276" w:lineRule="auto"/>
        <w:jc w:val="both"/>
        <w:rPr>
          <w:b/>
          <w:color w:val="000000" w:themeColor="text1"/>
        </w:rPr>
      </w:pPr>
      <w:r w:rsidRPr="00552594">
        <w:rPr>
          <w:b/>
          <w:color w:val="000000" w:themeColor="text1"/>
        </w:rPr>
        <w:t>Качество выполняемых работ и гарантии</w:t>
      </w:r>
    </w:p>
    <w:p w:rsidR="00C01680" w:rsidRPr="00552594" w:rsidRDefault="00C01680" w:rsidP="00552594">
      <w:pPr>
        <w:pStyle w:val="afc"/>
        <w:tabs>
          <w:tab w:val="left" w:pos="426"/>
        </w:tabs>
        <w:spacing w:line="276" w:lineRule="auto"/>
        <w:ind w:left="360"/>
        <w:jc w:val="both"/>
        <w:rPr>
          <w:b/>
          <w:color w:val="000000" w:themeColor="text1"/>
        </w:rPr>
      </w:pPr>
    </w:p>
    <w:p w:rsidR="001311A1" w:rsidRPr="00552594" w:rsidRDefault="00565464" w:rsidP="00552594">
      <w:pPr>
        <w:pStyle w:val="afc"/>
        <w:spacing w:line="276" w:lineRule="auto"/>
        <w:ind w:left="0"/>
        <w:jc w:val="both"/>
        <w:rPr>
          <w:color w:val="000000" w:themeColor="text1"/>
        </w:rPr>
      </w:pPr>
      <w:r w:rsidRPr="00552594">
        <w:rPr>
          <w:b/>
          <w:color w:val="000000" w:themeColor="text1"/>
        </w:rPr>
        <w:t xml:space="preserve">7.1. </w:t>
      </w:r>
      <w:r w:rsidR="003946F0" w:rsidRPr="00552594">
        <w:rPr>
          <w:color w:val="000000" w:themeColor="text1"/>
        </w:rPr>
        <w:t>Подрядчик</w:t>
      </w:r>
      <w:r w:rsidR="001311A1" w:rsidRPr="00552594">
        <w:rPr>
          <w:color w:val="000000" w:themeColor="text1"/>
        </w:rPr>
        <w:t xml:space="preserve"> подтверждает, что ему известно о характере и т</w:t>
      </w:r>
      <w:r w:rsidR="008E603E" w:rsidRPr="00552594">
        <w:rPr>
          <w:color w:val="000000" w:themeColor="text1"/>
        </w:rPr>
        <w:t>ипе выполняемых работ, указанных</w:t>
      </w:r>
      <w:r w:rsidR="001311A1" w:rsidRPr="00552594">
        <w:rPr>
          <w:color w:val="000000" w:themeColor="text1"/>
        </w:rPr>
        <w:t xml:space="preserve"> в п. 1.1 Договора, Техническом задании. </w:t>
      </w:r>
    </w:p>
    <w:p w:rsidR="001311A1" w:rsidRPr="00552594" w:rsidRDefault="00A83DC9" w:rsidP="00552594">
      <w:pPr>
        <w:pStyle w:val="afc"/>
        <w:spacing w:line="276" w:lineRule="auto"/>
        <w:ind w:left="0"/>
        <w:jc w:val="both"/>
        <w:rPr>
          <w:color w:val="000000" w:themeColor="text1"/>
        </w:rPr>
      </w:pPr>
      <w:r w:rsidRPr="00552594">
        <w:rPr>
          <w:b/>
          <w:color w:val="000000" w:themeColor="text1"/>
        </w:rPr>
        <w:t>7</w:t>
      </w:r>
      <w:r w:rsidR="001311A1" w:rsidRPr="00552594">
        <w:rPr>
          <w:b/>
          <w:color w:val="000000" w:themeColor="text1"/>
        </w:rPr>
        <w:t>.</w:t>
      </w:r>
      <w:r w:rsidRPr="00552594">
        <w:rPr>
          <w:b/>
          <w:color w:val="000000" w:themeColor="text1"/>
        </w:rPr>
        <w:t>2</w:t>
      </w:r>
      <w:r w:rsidR="001311A1" w:rsidRPr="00552594">
        <w:rPr>
          <w:b/>
          <w:color w:val="000000" w:themeColor="text1"/>
        </w:rPr>
        <w:t>.</w:t>
      </w:r>
      <w:r w:rsidR="001311A1" w:rsidRPr="00552594">
        <w:rPr>
          <w:color w:val="000000" w:themeColor="text1"/>
        </w:rPr>
        <w:t xml:space="preserve">  </w:t>
      </w:r>
      <w:r w:rsidR="009012ED" w:rsidRPr="00552594">
        <w:rPr>
          <w:color w:val="000000" w:themeColor="text1"/>
        </w:rPr>
        <w:t>Заказчик гарантирует своевременное предоставление качественных и полных исходных данных и правоустанавливающих документов</w:t>
      </w:r>
    </w:p>
    <w:p w:rsidR="001311A1" w:rsidRPr="00552594" w:rsidRDefault="00A83DC9" w:rsidP="00552594">
      <w:pPr>
        <w:pStyle w:val="afc"/>
        <w:spacing w:line="276" w:lineRule="auto"/>
        <w:ind w:left="0"/>
        <w:jc w:val="both"/>
        <w:rPr>
          <w:color w:val="000000" w:themeColor="text1"/>
        </w:rPr>
      </w:pPr>
      <w:r w:rsidRPr="00552594">
        <w:rPr>
          <w:b/>
          <w:color w:val="000000" w:themeColor="text1"/>
        </w:rPr>
        <w:t>7</w:t>
      </w:r>
      <w:r w:rsidR="001311A1" w:rsidRPr="00552594">
        <w:rPr>
          <w:b/>
          <w:color w:val="000000" w:themeColor="text1"/>
        </w:rPr>
        <w:t>.</w:t>
      </w:r>
      <w:r w:rsidRPr="00552594">
        <w:rPr>
          <w:b/>
          <w:color w:val="000000" w:themeColor="text1"/>
        </w:rPr>
        <w:t>3</w:t>
      </w:r>
      <w:r w:rsidR="001311A1" w:rsidRPr="00552594">
        <w:rPr>
          <w:b/>
          <w:color w:val="000000" w:themeColor="text1"/>
        </w:rPr>
        <w:t>.</w:t>
      </w:r>
      <w:r w:rsidR="001311A1" w:rsidRPr="00552594">
        <w:rPr>
          <w:color w:val="000000" w:themeColor="text1"/>
        </w:rPr>
        <w:t xml:space="preserve"> </w:t>
      </w:r>
      <w:r w:rsidR="003946F0" w:rsidRPr="00552594">
        <w:rPr>
          <w:color w:val="000000" w:themeColor="text1"/>
        </w:rPr>
        <w:t>Подрядчик</w:t>
      </w:r>
      <w:r w:rsidR="008E603E" w:rsidRPr="00552594">
        <w:rPr>
          <w:color w:val="000000" w:themeColor="text1"/>
        </w:rPr>
        <w:t xml:space="preserve"> </w:t>
      </w:r>
      <w:r w:rsidR="001311A1" w:rsidRPr="00552594">
        <w:rPr>
          <w:color w:val="000000" w:themeColor="text1"/>
        </w:rPr>
        <w:t>гарантирует соответствие Технического задания, тому результату работ, которого желает Заказчик в соответствии с предметом договора (п.</w:t>
      </w:r>
      <w:r w:rsidR="00C243EB" w:rsidRPr="00552594">
        <w:rPr>
          <w:color w:val="000000" w:themeColor="text1"/>
        </w:rPr>
        <w:t>2</w:t>
      </w:r>
      <w:r w:rsidR="001311A1" w:rsidRPr="00552594">
        <w:rPr>
          <w:color w:val="000000" w:themeColor="text1"/>
        </w:rPr>
        <w:t xml:space="preserve">.1. Договора) и целям Заказчика. Если перед началом работ </w:t>
      </w:r>
      <w:r w:rsidR="003946F0" w:rsidRPr="00552594">
        <w:rPr>
          <w:color w:val="000000" w:themeColor="text1"/>
        </w:rPr>
        <w:t>Подрядчик</w:t>
      </w:r>
      <w:r w:rsidR="00436C30" w:rsidRPr="00552594">
        <w:rPr>
          <w:color w:val="000000" w:themeColor="text1"/>
        </w:rPr>
        <w:t xml:space="preserve"> </w:t>
      </w:r>
      <w:r w:rsidR="001311A1" w:rsidRPr="00552594">
        <w:rPr>
          <w:color w:val="000000" w:themeColor="text1"/>
        </w:rPr>
        <w:t xml:space="preserve">не сообщил о непригодности либо недоброкачественности Технического задания, </w:t>
      </w:r>
      <w:r w:rsidR="003946F0" w:rsidRPr="00552594">
        <w:rPr>
          <w:color w:val="000000" w:themeColor="text1"/>
        </w:rPr>
        <w:t>Подрядчик</w:t>
      </w:r>
      <w:r w:rsidR="00436C30" w:rsidRPr="00552594">
        <w:rPr>
          <w:color w:val="000000" w:themeColor="text1"/>
        </w:rPr>
        <w:t xml:space="preserve"> </w:t>
      </w:r>
      <w:r w:rsidR="001311A1" w:rsidRPr="00552594">
        <w:rPr>
          <w:color w:val="000000" w:themeColor="text1"/>
        </w:rPr>
        <w:t xml:space="preserve">теряет право ссылаться на эти обстоятельства в соответствии со ст.716 ГК РФ после того, как </w:t>
      </w:r>
      <w:r w:rsidR="003946F0" w:rsidRPr="00552594">
        <w:rPr>
          <w:color w:val="000000" w:themeColor="text1"/>
        </w:rPr>
        <w:t>Подрядчик</w:t>
      </w:r>
      <w:r w:rsidR="001311A1" w:rsidRPr="00552594">
        <w:rPr>
          <w:color w:val="000000" w:themeColor="text1"/>
        </w:rPr>
        <w:t xml:space="preserve"> приступил к выполнению работ. В случае, если недостатки Технического задания не могли быть обнаружены </w:t>
      </w:r>
      <w:r w:rsidR="00DA26DE" w:rsidRPr="00552594">
        <w:rPr>
          <w:color w:val="000000" w:themeColor="text1"/>
        </w:rPr>
        <w:t>Подрядчиком</w:t>
      </w:r>
      <w:r w:rsidR="00436C30" w:rsidRPr="00552594">
        <w:rPr>
          <w:color w:val="000000" w:themeColor="text1"/>
        </w:rPr>
        <w:t xml:space="preserve"> </w:t>
      </w:r>
      <w:r w:rsidR="001311A1" w:rsidRPr="00552594">
        <w:rPr>
          <w:color w:val="000000" w:themeColor="text1"/>
        </w:rPr>
        <w:t xml:space="preserve">при обычном способе ознакомления с Техническим заданием и документацией, а были выявлены после того, как </w:t>
      </w:r>
      <w:r w:rsidR="003946F0" w:rsidRPr="00552594">
        <w:rPr>
          <w:color w:val="000000" w:themeColor="text1"/>
        </w:rPr>
        <w:t>Подрядчик</w:t>
      </w:r>
      <w:r w:rsidR="001311A1" w:rsidRPr="00552594">
        <w:rPr>
          <w:color w:val="000000" w:themeColor="text1"/>
        </w:rPr>
        <w:t xml:space="preserve"> приступил к выполнению работ, и при этом </w:t>
      </w:r>
      <w:r w:rsidR="003946F0" w:rsidRPr="00552594">
        <w:rPr>
          <w:color w:val="000000" w:themeColor="text1"/>
        </w:rPr>
        <w:t>Подрядчик</w:t>
      </w:r>
      <w:r w:rsidR="00436C30" w:rsidRPr="00552594">
        <w:rPr>
          <w:color w:val="000000" w:themeColor="text1"/>
        </w:rPr>
        <w:t xml:space="preserve"> </w:t>
      </w:r>
      <w:r w:rsidR="001311A1" w:rsidRPr="00552594">
        <w:rPr>
          <w:color w:val="000000" w:themeColor="text1"/>
        </w:rPr>
        <w:t xml:space="preserve">не уведомил Заказчика о наличии этих недостатков, </w:t>
      </w:r>
      <w:r w:rsidR="003946F0" w:rsidRPr="00552594">
        <w:rPr>
          <w:color w:val="000000" w:themeColor="text1"/>
        </w:rPr>
        <w:t>Подрядчик</w:t>
      </w:r>
      <w:r w:rsidR="001311A1" w:rsidRPr="00552594">
        <w:rPr>
          <w:color w:val="000000" w:themeColor="text1"/>
        </w:rPr>
        <w:t xml:space="preserve"> теряет право ссылаться на эти недостатки при проверке качества его работы в период приемки и гарантийного срока в соответствии со ст. 716 ГК РФ. В любом случае недостатки Технического задания не освобождают </w:t>
      </w:r>
      <w:r w:rsidR="00DA26DE" w:rsidRPr="00552594">
        <w:rPr>
          <w:color w:val="000000" w:themeColor="text1"/>
        </w:rPr>
        <w:t>Подрядчика</w:t>
      </w:r>
      <w:r w:rsidR="00C243EB" w:rsidRPr="00552594">
        <w:rPr>
          <w:color w:val="000000" w:themeColor="text1"/>
        </w:rPr>
        <w:t xml:space="preserve"> </w:t>
      </w:r>
      <w:r w:rsidR="001311A1" w:rsidRPr="00552594">
        <w:rPr>
          <w:color w:val="000000" w:themeColor="text1"/>
        </w:rPr>
        <w:t xml:space="preserve">от ответственности за результаты работы, выполненной с нарушением норм и правил, действующих в </w:t>
      </w:r>
      <w:r w:rsidR="00F7305E" w:rsidRPr="00552594">
        <w:rPr>
          <w:color w:val="000000" w:themeColor="text1"/>
        </w:rPr>
        <w:t>проектировании</w:t>
      </w:r>
      <w:r w:rsidR="001311A1" w:rsidRPr="00552594">
        <w:rPr>
          <w:color w:val="000000" w:themeColor="text1"/>
        </w:rPr>
        <w:t>.</w:t>
      </w:r>
    </w:p>
    <w:p w:rsidR="008C7F81" w:rsidRPr="00552594" w:rsidRDefault="008C7F81" w:rsidP="00552594">
      <w:pPr>
        <w:pStyle w:val="afc"/>
        <w:spacing w:line="276" w:lineRule="auto"/>
        <w:ind w:left="0"/>
        <w:jc w:val="both"/>
        <w:rPr>
          <w:color w:val="000000" w:themeColor="text1"/>
        </w:rPr>
      </w:pPr>
    </w:p>
    <w:p w:rsidR="00565464" w:rsidRPr="00552594" w:rsidRDefault="003946F0" w:rsidP="00552594">
      <w:pPr>
        <w:pStyle w:val="afc"/>
        <w:spacing w:line="276" w:lineRule="auto"/>
        <w:ind w:left="0"/>
        <w:jc w:val="both"/>
        <w:rPr>
          <w:b/>
          <w:color w:val="000000" w:themeColor="text1"/>
        </w:rPr>
      </w:pPr>
      <w:r w:rsidRPr="00552594">
        <w:rPr>
          <w:b/>
          <w:color w:val="000000" w:themeColor="text1"/>
        </w:rPr>
        <w:t>Подрядчик</w:t>
      </w:r>
      <w:r w:rsidR="00565464" w:rsidRPr="00552594">
        <w:rPr>
          <w:b/>
          <w:color w:val="000000" w:themeColor="text1"/>
        </w:rPr>
        <w:t xml:space="preserve"> гарантирует:</w:t>
      </w:r>
    </w:p>
    <w:p w:rsidR="00565464" w:rsidRPr="00552594" w:rsidRDefault="00565464" w:rsidP="00552594">
      <w:pPr>
        <w:pStyle w:val="afc"/>
        <w:spacing w:line="276" w:lineRule="auto"/>
        <w:ind w:left="0" w:firstLine="426"/>
        <w:jc w:val="both"/>
        <w:rPr>
          <w:color w:val="000000" w:themeColor="text1"/>
        </w:rPr>
      </w:pPr>
      <w:r w:rsidRPr="00552594">
        <w:rPr>
          <w:color w:val="000000" w:themeColor="text1"/>
        </w:rPr>
        <w:t xml:space="preserve">- Соответствие качества выполненных работ и их результатов Техническому заданию (Приложение № 1 к настоящему Договору), иным условиям настоящего Договора и требованиям НПА. законодательства РФ, СНиП, ВСН, ГОСТ, </w:t>
      </w:r>
      <w:proofErr w:type="spellStart"/>
      <w:r w:rsidRPr="00552594">
        <w:rPr>
          <w:color w:val="000000" w:themeColor="text1"/>
        </w:rPr>
        <w:t>СанПин</w:t>
      </w:r>
      <w:proofErr w:type="spellEnd"/>
      <w:r w:rsidRPr="00552594">
        <w:rPr>
          <w:color w:val="000000" w:themeColor="text1"/>
        </w:rPr>
        <w:t>, технических регламентов, национальных и региональных стандартов, иных нормативных документов и правил;</w:t>
      </w:r>
    </w:p>
    <w:p w:rsidR="00565464" w:rsidRPr="00552594" w:rsidRDefault="00565464" w:rsidP="00552594">
      <w:pPr>
        <w:pStyle w:val="afc"/>
        <w:spacing w:line="276" w:lineRule="auto"/>
        <w:ind w:left="0" w:firstLine="426"/>
        <w:jc w:val="both"/>
        <w:rPr>
          <w:color w:val="000000" w:themeColor="text1"/>
        </w:rPr>
      </w:pPr>
      <w:r w:rsidRPr="00552594">
        <w:rPr>
          <w:color w:val="000000" w:themeColor="text1"/>
        </w:rPr>
        <w:t xml:space="preserve">- Своевременное устранение за свой счет Недостатков/дефектов в Документации, за которые </w:t>
      </w:r>
      <w:r w:rsidR="003946F0" w:rsidRPr="00552594">
        <w:rPr>
          <w:color w:val="000000" w:themeColor="text1"/>
        </w:rPr>
        <w:t>Подрядчик</w:t>
      </w:r>
      <w:r w:rsidRPr="00552594">
        <w:rPr>
          <w:color w:val="000000" w:themeColor="text1"/>
        </w:rPr>
        <w:t xml:space="preserve"> несет ответственность, выявленных при выполнении и (или) приемке работ по Договору, а также в период строительства и эксплуатации Объекта. проведения Заказчиком работ, предусмотренных документацией, и в период эксплуатации объектов, созданных в соответствии с документацией, разработанной по настоящему Договору.</w:t>
      </w:r>
    </w:p>
    <w:p w:rsidR="00565464" w:rsidRPr="00552594" w:rsidRDefault="001A5EAC" w:rsidP="00552594">
      <w:pPr>
        <w:pStyle w:val="afc"/>
        <w:spacing w:line="276" w:lineRule="auto"/>
        <w:ind w:left="0"/>
        <w:jc w:val="both"/>
        <w:rPr>
          <w:color w:val="000000" w:themeColor="text1"/>
        </w:rPr>
      </w:pPr>
      <w:r w:rsidRPr="00552594">
        <w:rPr>
          <w:b/>
          <w:color w:val="000000" w:themeColor="text1"/>
        </w:rPr>
        <w:t>7.4.</w:t>
      </w:r>
      <w:r w:rsidR="00565464" w:rsidRPr="00552594">
        <w:rPr>
          <w:b/>
          <w:color w:val="000000" w:themeColor="text1"/>
        </w:rPr>
        <w:t xml:space="preserve"> </w:t>
      </w:r>
      <w:r w:rsidR="00565464" w:rsidRPr="00552594">
        <w:rPr>
          <w:color w:val="000000" w:themeColor="text1"/>
        </w:rPr>
        <w:t xml:space="preserve">Если при выполнении и (или) приемке работ по Договору, в период выполнения Заказчиком работ, предусмотренных документацией, либо в период эксплуатации объектов, созданных в соответствии с документацией, разработанной по настоящему Договору, обнаружатся недостатки, возникшие вследствие ненадлежащего выполнения </w:t>
      </w:r>
      <w:r w:rsidR="00DA26DE" w:rsidRPr="00552594">
        <w:rPr>
          <w:color w:val="000000" w:themeColor="text1"/>
        </w:rPr>
        <w:t>Подрядчиком</w:t>
      </w:r>
      <w:r w:rsidR="00565464" w:rsidRPr="00552594">
        <w:rPr>
          <w:color w:val="000000" w:themeColor="text1"/>
        </w:rPr>
        <w:t xml:space="preserve"> (в том числе привлеченными им третьими лицами) работ по настоящему Договору, </w:t>
      </w:r>
      <w:r w:rsidR="003946F0" w:rsidRPr="00552594">
        <w:rPr>
          <w:color w:val="000000" w:themeColor="text1"/>
        </w:rPr>
        <w:t>Подрядчик</w:t>
      </w:r>
      <w:r w:rsidR="00565464" w:rsidRPr="00552594">
        <w:rPr>
          <w:color w:val="000000" w:themeColor="text1"/>
        </w:rPr>
        <w:t xml:space="preserve"> обязан в разумные сроки, указанные в уведомлении Заказчика, направленном </w:t>
      </w:r>
      <w:r w:rsidR="00A869B4" w:rsidRPr="00552594">
        <w:rPr>
          <w:color w:val="000000" w:themeColor="text1"/>
        </w:rPr>
        <w:t>Подрядчику</w:t>
      </w:r>
      <w:r w:rsidR="00565464" w:rsidRPr="00552594">
        <w:rPr>
          <w:color w:val="000000" w:themeColor="text1"/>
        </w:rPr>
        <w:t>, безвозмездно внести изменения в документацию, а также возместить убытки, причиненные Заказчику и (или) третьим лицам обнаруженными недостатками.</w:t>
      </w:r>
    </w:p>
    <w:p w:rsidR="00565464" w:rsidRPr="00552594" w:rsidRDefault="00565464" w:rsidP="00552594">
      <w:pPr>
        <w:pStyle w:val="afc"/>
        <w:spacing w:line="276" w:lineRule="auto"/>
        <w:ind w:left="0" w:firstLine="426"/>
        <w:jc w:val="both"/>
        <w:rPr>
          <w:color w:val="000000" w:themeColor="text1"/>
        </w:rPr>
      </w:pPr>
      <w:r w:rsidRPr="00552594">
        <w:rPr>
          <w:color w:val="000000" w:themeColor="text1"/>
        </w:rPr>
        <w:lastRenderedPageBreak/>
        <w:t xml:space="preserve">Если </w:t>
      </w:r>
      <w:r w:rsidR="003946F0" w:rsidRPr="00552594">
        <w:rPr>
          <w:color w:val="000000" w:themeColor="text1"/>
        </w:rPr>
        <w:t>Подрядчик</w:t>
      </w:r>
      <w:r w:rsidRPr="00552594">
        <w:rPr>
          <w:color w:val="000000" w:themeColor="text1"/>
        </w:rPr>
        <w:t xml:space="preserve"> в течение срока, указанного в уведомлении Заказчика, не устранит выявленные недостатки, Заказчик вправе устранить их своими силами или силами привлеченных третьих лиц, при этом </w:t>
      </w:r>
      <w:r w:rsidR="003946F0" w:rsidRPr="00552594">
        <w:rPr>
          <w:color w:val="000000" w:themeColor="text1"/>
        </w:rPr>
        <w:t>Подрядчик</w:t>
      </w:r>
      <w:r w:rsidRPr="00552594">
        <w:rPr>
          <w:color w:val="000000" w:themeColor="text1"/>
        </w:rPr>
        <w:t xml:space="preserve"> обязан возместить Заказчику затраты на устранение недостатков в срок, указанный в соответствующем требовании Заказчика.</w:t>
      </w:r>
    </w:p>
    <w:p w:rsidR="00565464" w:rsidRPr="00552594" w:rsidRDefault="00565464" w:rsidP="00552594">
      <w:pPr>
        <w:pStyle w:val="afc"/>
        <w:spacing w:line="276" w:lineRule="auto"/>
        <w:ind w:left="0"/>
        <w:jc w:val="both"/>
        <w:rPr>
          <w:color w:val="000000" w:themeColor="text1"/>
        </w:rPr>
      </w:pPr>
      <w:r w:rsidRPr="00552594">
        <w:rPr>
          <w:b/>
          <w:color w:val="000000" w:themeColor="text1"/>
        </w:rPr>
        <w:t>7.</w:t>
      </w:r>
      <w:r w:rsidR="001A5EAC" w:rsidRPr="00552594">
        <w:rPr>
          <w:b/>
          <w:color w:val="000000" w:themeColor="text1"/>
        </w:rPr>
        <w:t>5</w:t>
      </w:r>
      <w:r w:rsidRPr="00552594">
        <w:rPr>
          <w:b/>
          <w:color w:val="000000" w:themeColor="text1"/>
        </w:rPr>
        <w:t>.</w:t>
      </w:r>
      <w:r w:rsidRPr="00552594">
        <w:rPr>
          <w:color w:val="000000" w:themeColor="text1"/>
        </w:rPr>
        <w:t xml:space="preserve"> </w:t>
      </w:r>
      <w:r w:rsidR="003946F0" w:rsidRPr="00552594">
        <w:rPr>
          <w:color w:val="000000" w:themeColor="text1"/>
        </w:rPr>
        <w:t>Подрядчик</w:t>
      </w:r>
      <w:r w:rsidRPr="00552594">
        <w:rPr>
          <w:color w:val="000000" w:themeColor="text1"/>
        </w:rPr>
        <w:t xml:space="preserve"> несет ответственность за последствия неисполнения или ненадлежащего исполнения обязательств привлеченными им субподрядными организациями, а также за наличие у данных организаций необходимых для выполнения работ разрешительных документов (свидетельства СРО и пр.).</w:t>
      </w:r>
    </w:p>
    <w:p w:rsidR="00565464" w:rsidRPr="00552594" w:rsidRDefault="00565464" w:rsidP="00552594">
      <w:pPr>
        <w:pStyle w:val="afc"/>
        <w:spacing w:line="276" w:lineRule="auto"/>
        <w:ind w:left="0"/>
        <w:jc w:val="both"/>
        <w:rPr>
          <w:color w:val="000000" w:themeColor="text1"/>
        </w:rPr>
      </w:pPr>
      <w:r w:rsidRPr="00552594">
        <w:rPr>
          <w:b/>
          <w:color w:val="000000" w:themeColor="text1"/>
        </w:rPr>
        <w:t>7.</w:t>
      </w:r>
      <w:r w:rsidR="001A5EAC" w:rsidRPr="00552594">
        <w:rPr>
          <w:b/>
          <w:color w:val="000000" w:themeColor="text1"/>
        </w:rPr>
        <w:t>6</w:t>
      </w:r>
      <w:r w:rsidRPr="00552594">
        <w:rPr>
          <w:b/>
          <w:color w:val="000000" w:themeColor="text1"/>
        </w:rPr>
        <w:t>.</w:t>
      </w:r>
      <w:r w:rsidRPr="00552594">
        <w:rPr>
          <w:color w:val="000000" w:themeColor="text1"/>
        </w:rPr>
        <w:t xml:space="preserve"> </w:t>
      </w:r>
      <w:r w:rsidR="003946F0" w:rsidRPr="00552594">
        <w:rPr>
          <w:color w:val="000000" w:themeColor="text1"/>
        </w:rPr>
        <w:t>Подрядчик</w:t>
      </w:r>
      <w:r w:rsidRPr="00552594">
        <w:rPr>
          <w:color w:val="000000" w:themeColor="text1"/>
        </w:rPr>
        <w:t xml:space="preserve"> настоящим дает Заказчику свое согласие на передачу Документации любым третьим лицам, в том числе в целях доработки и переработки Документации, включая доработку и переработку архитектурного проекта, в целях реализации проекта строительства Объекта, а также на предоставление третьим лицам содержащейся в Документации информации</w:t>
      </w:r>
      <w:r w:rsidR="00864E19" w:rsidRPr="00552594">
        <w:rPr>
          <w:color w:val="000000" w:themeColor="text1"/>
        </w:rPr>
        <w:t xml:space="preserve"> при условии полной оплаты</w:t>
      </w:r>
      <w:r w:rsidR="00A37833" w:rsidRPr="00552594">
        <w:rPr>
          <w:color w:val="000000" w:themeColor="text1"/>
        </w:rPr>
        <w:t xml:space="preserve"> переданной и принятой</w:t>
      </w:r>
      <w:r w:rsidR="00864E19" w:rsidRPr="00552594">
        <w:rPr>
          <w:color w:val="000000" w:themeColor="text1"/>
        </w:rPr>
        <w:t xml:space="preserve"> Документации</w:t>
      </w:r>
      <w:r w:rsidRPr="00552594">
        <w:rPr>
          <w:color w:val="000000" w:themeColor="text1"/>
        </w:rPr>
        <w:t>.</w:t>
      </w:r>
    </w:p>
    <w:p w:rsidR="00565464" w:rsidRPr="00552594" w:rsidRDefault="00565464" w:rsidP="00552594">
      <w:pPr>
        <w:pStyle w:val="afc"/>
        <w:spacing w:line="276" w:lineRule="auto"/>
        <w:ind w:left="0"/>
        <w:jc w:val="both"/>
        <w:rPr>
          <w:color w:val="000000" w:themeColor="text1"/>
        </w:rPr>
      </w:pPr>
      <w:r w:rsidRPr="00552594">
        <w:rPr>
          <w:b/>
          <w:color w:val="000000" w:themeColor="text1"/>
        </w:rPr>
        <w:t>7.</w:t>
      </w:r>
      <w:r w:rsidR="001A5EAC" w:rsidRPr="00552594">
        <w:rPr>
          <w:b/>
          <w:color w:val="000000" w:themeColor="text1"/>
        </w:rPr>
        <w:t>7</w:t>
      </w:r>
      <w:r w:rsidRPr="00552594">
        <w:rPr>
          <w:b/>
          <w:color w:val="000000" w:themeColor="text1"/>
        </w:rPr>
        <w:t>.</w:t>
      </w:r>
      <w:r w:rsidRPr="00552594">
        <w:rPr>
          <w:color w:val="000000" w:themeColor="text1"/>
        </w:rPr>
        <w:t xml:space="preserve">  </w:t>
      </w:r>
      <w:r w:rsidR="003946F0" w:rsidRPr="00552594">
        <w:rPr>
          <w:color w:val="000000" w:themeColor="text1"/>
        </w:rPr>
        <w:t>Подрядчик</w:t>
      </w:r>
      <w:r w:rsidRPr="00552594">
        <w:rPr>
          <w:color w:val="000000" w:themeColor="text1"/>
        </w:rPr>
        <w:t xml:space="preserve"> гарантирует наличие у него авторского права на архитектурный проект, а также наличие исключительного права, позволяющих передачу Заказчику исключительного права в полном объеме. </w:t>
      </w:r>
    </w:p>
    <w:p w:rsidR="00A36E6E" w:rsidRPr="00552594" w:rsidRDefault="00A36E6E" w:rsidP="00552594">
      <w:pPr>
        <w:pStyle w:val="afc"/>
        <w:spacing w:line="276" w:lineRule="auto"/>
        <w:ind w:left="0"/>
        <w:jc w:val="both"/>
        <w:rPr>
          <w:color w:val="000000" w:themeColor="text1"/>
        </w:rPr>
      </w:pPr>
      <w:r w:rsidRPr="00552594">
        <w:rPr>
          <w:color w:val="000000" w:themeColor="text1"/>
        </w:rPr>
        <w:t xml:space="preserve">Заказчик настоящим дает согласие Подрядчику на </w:t>
      </w:r>
      <w:r w:rsidR="006A3FCC" w:rsidRPr="00552594">
        <w:rPr>
          <w:color w:val="000000" w:themeColor="text1"/>
        </w:rPr>
        <w:t>обнародование и</w:t>
      </w:r>
      <w:r w:rsidRPr="00552594">
        <w:rPr>
          <w:color w:val="000000" w:themeColor="text1"/>
        </w:rPr>
        <w:t xml:space="preserve">/или публикацию результатов работ и использование архитектурных образов, включая образ созданного архитектурного объекта, любым способом. Публикация и/или обнародование и/или использование может производиться любым способом, в любой стране мира, на языке по выбору Подрядчика, любым тиражом, на любом носителе, в периодических и непериодических изданиях как собственных, так и иных лиц и прочими способами, не запрещенными законодательством. Данное согласие Заказчика является безотзывным и действует на срок перехода авторских прав в общественное достояние согласно законодательству, действующему на момент использования </w:t>
      </w:r>
      <w:r w:rsidR="00F737D8" w:rsidRPr="00552594">
        <w:rPr>
          <w:color w:val="000000" w:themeColor="text1"/>
        </w:rPr>
        <w:t>данного</w:t>
      </w:r>
      <w:r w:rsidRPr="00552594">
        <w:rPr>
          <w:color w:val="000000" w:themeColor="text1"/>
        </w:rPr>
        <w:t xml:space="preserve"> права.</w:t>
      </w:r>
      <w:r w:rsidR="00F737D8" w:rsidRPr="00552594">
        <w:rPr>
          <w:color w:val="000000" w:themeColor="text1"/>
        </w:rPr>
        <w:t xml:space="preserve"> При передаче Заказчиком прав на использование объектов охраны авторского права, Заказчик обязан включить данное согласие в договор с приобретателем этого права, а также требование о его дальнейшей передаче.</w:t>
      </w:r>
    </w:p>
    <w:p w:rsidR="00565464" w:rsidRPr="00552594" w:rsidRDefault="00565464" w:rsidP="00552594">
      <w:pPr>
        <w:pStyle w:val="afc"/>
        <w:spacing w:line="276" w:lineRule="auto"/>
        <w:ind w:left="0"/>
        <w:jc w:val="both"/>
        <w:rPr>
          <w:color w:val="000000" w:themeColor="text1"/>
        </w:rPr>
      </w:pPr>
      <w:r w:rsidRPr="00552594">
        <w:rPr>
          <w:b/>
          <w:color w:val="000000" w:themeColor="text1"/>
        </w:rPr>
        <w:t>7.</w:t>
      </w:r>
      <w:r w:rsidR="001A5EAC" w:rsidRPr="00552594">
        <w:rPr>
          <w:b/>
          <w:color w:val="000000" w:themeColor="text1"/>
        </w:rPr>
        <w:t>8</w:t>
      </w:r>
      <w:r w:rsidRPr="00552594">
        <w:rPr>
          <w:b/>
          <w:color w:val="000000" w:themeColor="text1"/>
        </w:rPr>
        <w:t>.</w:t>
      </w:r>
      <w:r w:rsidRPr="00552594">
        <w:rPr>
          <w:color w:val="000000" w:themeColor="text1"/>
        </w:rPr>
        <w:t xml:space="preserve"> </w:t>
      </w:r>
      <w:r w:rsidR="003946F0" w:rsidRPr="00552594">
        <w:rPr>
          <w:color w:val="000000" w:themeColor="text1"/>
        </w:rPr>
        <w:t>Подрядчик</w:t>
      </w:r>
      <w:r w:rsidRPr="00552594">
        <w:rPr>
          <w:color w:val="000000" w:themeColor="text1"/>
        </w:rPr>
        <w:t xml:space="preserve"> настоящим дает свое согласие на то, что в случае реализации архитектурного проекта без изменений Заказчик вправе не привлекать </w:t>
      </w:r>
      <w:r w:rsidR="00DA26DE" w:rsidRPr="00552594">
        <w:rPr>
          <w:color w:val="000000" w:themeColor="text1"/>
        </w:rPr>
        <w:t>Подрядчика</w:t>
      </w:r>
      <w:r w:rsidRPr="00552594">
        <w:rPr>
          <w:color w:val="000000" w:themeColor="text1"/>
        </w:rPr>
        <w:t xml:space="preserve"> к авторскому надзору за строительством Объекта. </w:t>
      </w:r>
      <w:r w:rsidR="003946F0" w:rsidRPr="00552594">
        <w:rPr>
          <w:color w:val="000000" w:themeColor="text1"/>
        </w:rPr>
        <w:t>Подрядчик</w:t>
      </w:r>
      <w:r w:rsidRPr="00552594">
        <w:rPr>
          <w:color w:val="000000" w:themeColor="text1"/>
        </w:rPr>
        <w:t xml:space="preserve"> настоящим дает свое согласие на то, что он не будет участвовать в реализации проекта, если иное не будет письменно определено Сторонами путем заключения отдельного договора.</w:t>
      </w:r>
    </w:p>
    <w:p w:rsidR="00565464" w:rsidRPr="00552594" w:rsidRDefault="00565464" w:rsidP="00552594">
      <w:pPr>
        <w:pStyle w:val="afc"/>
        <w:spacing w:line="276" w:lineRule="auto"/>
        <w:ind w:left="0"/>
        <w:jc w:val="both"/>
        <w:rPr>
          <w:color w:val="000000" w:themeColor="text1"/>
        </w:rPr>
      </w:pPr>
      <w:r w:rsidRPr="00552594">
        <w:rPr>
          <w:b/>
          <w:color w:val="000000" w:themeColor="text1"/>
        </w:rPr>
        <w:t>7.</w:t>
      </w:r>
      <w:r w:rsidR="001A5EAC" w:rsidRPr="00552594">
        <w:rPr>
          <w:b/>
          <w:color w:val="000000" w:themeColor="text1"/>
        </w:rPr>
        <w:t>9</w:t>
      </w:r>
      <w:r w:rsidRPr="00552594">
        <w:rPr>
          <w:b/>
          <w:color w:val="000000" w:themeColor="text1"/>
        </w:rPr>
        <w:t>.</w:t>
      </w:r>
      <w:r w:rsidRPr="00552594">
        <w:rPr>
          <w:color w:val="000000" w:themeColor="text1"/>
        </w:rPr>
        <w:t xml:space="preserve"> </w:t>
      </w:r>
      <w:r w:rsidR="003946F0" w:rsidRPr="00552594">
        <w:rPr>
          <w:color w:val="000000" w:themeColor="text1"/>
        </w:rPr>
        <w:t>Подрядчик</w:t>
      </w:r>
      <w:r w:rsidRPr="00552594">
        <w:rPr>
          <w:color w:val="000000" w:themeColor="text1"/>
        </w:rPr>
        <w:t xml:space="preserve"> гар</w:t>
      </w:r>
      <w:r w:rsidR="00AD0BB6" w:rsidRPr="00552594">
        <w:rPr>
          <w:color w:val="000000" w:themeColor="text1"/>
        </w:rPr>
        <w:t xml:space="preserve">антирует, что в заключаемых с </w:t>
      </w:r>
      <w:r w:rsidR="00A869B4" w:rsidRPr="00552594">
        <w:rPr>
          <w:color w:val="000000" w:themeColor="text1"/>
        </w:rPr>
        <w:t>Подрядчика</w:t>
      </w:r>
      <w:r w:rsidRPr="00552594">
        <w:rPr>
          <w:color w:val="000000" w:themeColor="text1"/>
        </w:rPr>
        <w:t>ми/субподрядчиками договорах будут содержаться аналогичные гарантии и обязанности со стороны субподрядчиков, указанные в п.7.1-7.6. настоящего Договора.</w:t>
      </w:r>
    </w:p>
    <w:p w:rsidR="009A13D6" w:rsidRPr="00552594" w:rsidRDefault="001A5EAC" w:rsidP="00552594">
      <w:pPr>
        <w:pStyle w:val="afc"/>
        <w:spacing w:line="276" w:lineRule="auto"/>
        <w:ind w:left="0"/>
        <w:jc w:val="both"/>
        <w:rPr>
          <w:color w:val="000000" w:themeColor="text1"/>
        </w:rPr>
      </w:pPr>
      <w:r w:rsidRPr="00552594">
        <w:rPr>
          <w:b/>
          <w:color w:val="000000" w:themeColor="text1"/>
        </w:rPr>
        <w:t>7.10.</w:t>
      </w:r>
      <w:r w:rsidRPr="00552594">
        <w:rPr>
          <w:color w:val="000000" w:themeColor="text1"/>
        </w:rPr>
        <w:tab/>
      </w:r>
      <w:r w:rsidR="009A13D6" w:rsidRPr="00552594">
        <w:rPr>
          <w:color w:val="000000" w:themeColor="text1"/>
        </w:rPr>
        <w:t>Подрядчик заявляет и гарантирует Заказчику, что на дату заключения настоящего договора:</w:t>
      </w:r>
    </w:p>
    <w:p w:rsidR="009A13D6" w:rsidRPr="00552594" w:rsidRDefault="009A13D6" w:rsidP="00552594">
      <w:pPr>
        <w:spacing w:line="276" w:lineRule="auto"/>
        <w:jc w:val="both"/>
        <w:rPr>
          <w:color w:val="000000" w:themeColor="text1"/>
        </w:rPr>
      </w:pPr>
      <w:r w:rsidRPr="00552594">
        <w:rPr>
          <w:color w:val="000000" w:themeColor="text1"/>
        </w:rPr>
        <w:t>•</w:t>
      </w:r>
      <w:r w:rsidRPr="00552594">
        <w:rPr>
          <w:color w:val="000000" w:themeColor="text1"/>
        </w:rPr>
        <w:tab/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9A13D6" w:rsidRPr="00552594" w:rsidRDefault="009A13D6" w:rsidP="00552594">
      <w:pPr>
        <w:spacing w:line="276" w:lineRule="auto"/>
        <w:jc w:val="both"/>
        <w:rPr>
          <w:color w:val="000000" w:themeColor="text1"/>
        </w:rPr>
      </w:pPr>
      <w:r w:rsidRPr="00552594">
        <w:rPr>
          <w:color w:val="000000" w:themeColor="text1"/>
        </w:rPr>
        <w:t>•</w:t>
      </w:r>
      <w:r w:rsidRPr="00552594">
        <w:rPr>
          <w:color w:val="000000" w:themeColor="text1"/>
        </w:rPr>
        <w:tab/>
        <w:t xml:space="preserve">обладает правомочиями для заключения настоящего Договора и исполнению обязательств, </w:t>
      </w:r>
      <w:r w:rsidR="006A3FCC" w:rsidRPr="00552594">
        <w:rPr>
          <w:color w:val="000000" w:themeColor="text1"/>
        </w:rPr>
        <w:t>принятых в</w:t>
      </w:r>
      <w:r w:rsidRPr="00552594">
        <w:rPr>
          <w:color w:val="000000" w:themeColor="text1"/>
        </w:rPr>
        <w:t xml:space="preserve"> соответствии с настоящим договором;</w:t>
      </w:r>
    </w:p>
    <w:p w:rsidR="009A13D6" w:rsidRPr="00552594" w:rsidRDefault="009A13D6" w:rsidP="00552594">
      <w:pPr>
        <w:spacing w:line="276" w:lineRule="auto"/>
        <w:jc w:val="both"/>
        <w:rPr>
          <w:color w:val="000000" w:themeColor="text1"/>
        </w:rPr>
      </w:pPr>
      <w:r w:rsidRPr="00552594">
        <w:rPr>
          <w:color w:val="000000" w:themeColor="text1"/>
        </w:rPr>
        <w:t>•</w:t>
      </w:r>
      <w:r w:rsidRPr="00552594">
        <w:rPr>
          <w:color w:val="000000" w:themeColor="text1"/>
        </w:rPr>
        <w:tab/>
        <w:t>настоящий Договор от имени Подрядчика подписан лицом, которое надлежащим образом уполномочено совершать такие действия;</w:t>
      </w:r>
    </w:p>
    <w:p w:rsidR="009A13D6" w:rsidRPr="00552594" w:rsidRDefault="009A13D6" w:rsidP="00552594">
      <w:pPr>
        <w:spacing w:line="276" w:lineRule="auto"/>
        <w:jc w:val="both"/>
        <w:rPr>
          <w:color w:val="000000" w:themeColor="text1"/>
        </w:rPr>
      </w:pPr>
      <w:r w:rsidRPr="00552594">
        <w:rPr>
          <w:color w:val="000000" w:themeColor="text1"/>
        </w:rPr>
        <w:lastRenderedPageBreak/>
        <w:t>•</w:t>
      </w:r>
      <w:r w:rsidRPr="00552594">
        <w:rPr>
          <w:color w:val="000000" w:themeColor="text1"/>
        </w:rPr>
        <w:tab/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9A13D6" w:rsidRPr="00552594" w:rsidRDefault="009A13D6" w:rsidP="00552594">
      <w:pPr>
        <w:spacing w:line="276" w:lineRule="auto"/>
        <w:jc w:val="both"/>
        <w:rPr>
          <w:color w:val="000000" w:themeColor="text1"/>
        </w:rPr>
      </w:pPr>
      <w:r w:rsidRPr="00552594">
        <w:rPr>
          <w:color w:val="000000" w:themeColor="text1"/>
        </w:rPr>
        <w:t>•</w:t>
      </w:r>
      <w:r w:rsidRPr="00552594">
        <w:rPr>
          <w:color w:val="000000" w:themeColor="text1"/>
        </w:rPr>
        <w:tab/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9A13D6" w:rsidRPr="00552594" w:rsidRDefault="009A13D6" w:rsidP="00552594">
      <w:pPr>
        <w:spacing w:line="276" w:lineRule="auto"/>
        <w:jc w:val="both"/>
        <w:rPr>
          <w:color w:val="000000" w:themeColor="text1"/>
        </w:rPr>
      </w:pPr>
      <w:r w:rsidRPr="00552594">
        <w:rPr>
          <w:color w:val="000000" w:themeColor="text1"/>
        </w:rPr>
        <w:t>•</w:t>
      </w:r>
      <w:r w:rsidRPr="00552594">
        <w:rPr>
          <w:color w:val="000000" w:themeColor="text1"/>
        </w:rPr>
        <w:tab/>
        <w:t>все документы</w:t>
      </w:r>
      <w:r w:rsidR="00065A2E" w:rsidRPr="00552594">
        <w:rPr>
          <w:color w:val="000000" w:themeColor="text1"/>
        </w:rPr>
        <w:t>,</w:t>
      </w:r>
      <w:r w:rsidRPr="00552594">
        <w:rPr>
          <w:color w:val="000000" w:themeColor="text1"/>
        </w:rPr>
        <w:t xml:space="preserve"> предоставленные Подрядчиком</w:t>
      </w:r>
      <w:r w:rsidR="00065A2E" w:rsidRPr="00552594">
        <w:rPr>
          <w:color w:val="000000" w:themeColor="text1"/>
        </w:rPr>
        <w:t>,</w:t>
      </w:r>
      <w:r w:rsidRPr="00552594">
        <w:rPr>
          <w:color w:val="000000" w:themeColor="text1"/>
        </w:rPr>
        <w:t xml:space="preserve"> являются подлинными, действительными и законными; а информация, представленная Подрядчиком в связи с заключением договора, является достоверной, полной и точной, и он не скрыл обстоятельств</w:t>
      </w:r>
      <w:r w:rsidR="00C14564" w:rsidRPr="00552594">
        <w:rPr>
          <w:color w:val="000000" w:themeColor="text1"/>
        </w:rPr>
        <w:t xml:space="preserve">, которые могли бы, в случае их </w:t>
      </w:r>
      <w:r w:rsidRPr="00552594">
        <w:rPr>
          <w:color w:val="000000" w:themeColor="text1"/>
        </w:rPr>
        <w:t>выяснения негативно повлиять на решение Заказчика заключить договор;</w:t>
      </w:r>
    </w:p>
    <w:p w:rsidR="009A13D6" w:rsidRPr="00552594" w:rsidRDefault="009A13D6" w:rsidP="00552594">
      <w:pPr>
        <w:spacing w:line="276" w:lineRule="auto"/>
        <w:jc w:val="both"/>
        <w:rPr>
          <w:color w:val="000000" w:themeColor="text1"/>
        </w:rPr>
      </w:pPr>
      <w:r w:rsidRPr="00552594">
        <w:rPr>
          <w:color w:val="000000" w:themeColor="text1"/>
        </w:rPr>
        <w:t>•</w:t>
      </w:r>
      <w:r w:rsidRPr="00552594">
        <w:rPr>
          <w:color w:val="000000" w:themeColor="text1"/>
        </w:rPr>
        <w:tab/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</w:t>
      </w:r>
      <w:r w:rsidR="00C22769" w:rsidRPr="00552594">
        <w:rPr>
          <w:color w:val="000000" w:themeColor="text1"/>
        </w:rPr>
        <w:t>Заказчик</w:t>
      </w:r>
      <w:r w:rsidRPr="00552594">
        <w:rPr>
          <w:color w:val="000000" w:themeColor="text1"/>
        </w:rPr>
        <w:t xml:space="preserve">; </w:t>
      </w:r>
    </w:p>
    <w:p w:rsidR="009A13D6" w:rsidRPr="00552594" w:rsidRDefault="009A13D6" w:rsidP="00552594">
      <w:pPr>
        <w:spacing w:line="276" w:lineRule="auto"/>
        <w:jc w:val="both"/>
        <w:rPr>
          <w:color w:val="000000" w:themeColor="text1"/>
        </w:rPr>
      </w:pPr>
      <w:r w:rsidRPr="00552594">
        <w:rPr>
          <w:color w:val="000000" w:themeColor="text1"/>
        </w:rPr>
        <w:t>•</w:t>
      </w:r>
      <w:r w:rsidRPr="00552594">
        <w:rPr>
          <w:color w:val="000000" w:themeColor="text1"/>
        </w:rPr>
        <w:tab/>
        <w:t>все работы будут проводиться квалифицированными и аттестованными сотрудниками Поставщика, а при необходимости имеющими соответствующее разрешение на работу, в строгом соответствии с требованиями по технике безопасности и охране труда, пожарной безопасности, санитарно-эпидемиологическими требованиями, градостроительными требованиями, требованиями экологической безопасности, безопасной эксплуатации строительного оборудования и прочими обязательными для выполняемых работ требованиями, а также с использованием материалов и оборудования, отвечающих указанным выше обязательным требованиям;</w:t>
      </w:r>
    </w:p>
    <w:p w:rsidR="009A13D6" w:rsidRPr="00552594" w:rsidRDefault="009A13D6" w:rsidP="00552594">
      <w:pPr>
        <w:spacing w:line="276" w:lineRule="auto"/>
        <w:jc w:val="both"/>
        <w:rPr>
          <w:color w:val="000000" w:themeColor="text1"/>
        </w:rPr>
      </w:pPr>
      <w:r w:rsidRPr="00552594">
        <w:rPr>
          <w:color w:val="000000" w:themeColor="text1"/>
        </w:rPr>
        <w:t>- Подрядчик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9A13D6" w:rsidRPr="00552594" w:rsidRDefault="009A13D6" w:rsidP="00552594">
      <w:pPr>
        <w:spacing w:line="276" w:lineRule="auto"/>
        <w:jc w:val="both"/>
        <w:rPr>
          <w:color w:val="000000" w:themeColor="text1"/>
        </w:rPr>
      </w:pPr>
      <w:r w:rsidRPr="00552594">
        <w:rPr>
          <w:color w:val="000000" w:themeColor="text1"/>
        </w:rPr>
        <w:t>- Подрядчик подтверждает, что имел возможность участвовать в определении условий настоящего договора.</w:t>
      </w:r>
    </w:p>
    <w:p w:rsidR="009A13D6" w:rsidRPr="00552594" w:rsidRDefault="009A13D6" w:rsidP="00552594">
      <w:pPr>
        <w:spacing w:line="276" w:lineRule="auto"/>
        <w:jc w:val="both"/>
        <w:rPr>
          <w:color w:val="000000" w:themeColor="text1"/>
        </w:rPr>
      </w:pPr>
      <w:r w:rsidRPr="00552594">
        <w:rPr>
          <w:color w:val="000000" w:themeColor="text1"/>
        </w:rPr>
        <w:t>- Подрядчик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9A13D6" w:rsidRPr="00552594" w:rsidRDefault="009A13D6" w:rsidP="00552594">
      <w:pPr>
        <w:spacing w:line="276" w:lineRule="auto"/>
        <w:jc w:val="both"/>
        <w:rPr>
          <w:color w:val="000000" w:themeColor="text1"/>
        </w:rPr>
      </w:pPr>
      <w:r w:rsidRPr="00552594">
        <w:rPr>
          <w:color w:val="000000" w:themeColor="text1"/>
        </w:rPr>
        <w:t xml:space="preserve">- У Подрядчика отсутствуют обстоятельства, которые могут повлечь для Заказчика неблагоприятные последствия, вызванные любыми действиями и/или бездействиями Подрядчика, результатом которых может являться неисполнение </w:t>
      </w:r>
      <w:proofErr w:type="gramStart"/>
      <w:r w:rsidRPr="00552594">
        <w:rPr>
          <w:color w:val="000000" w:themeColor="text1"/>
        </w:rPr>
        <w:t>Подрядчиком  обязательств</w:t>
      </w:r>
      <w:proofErr w:type="gramEnd"/>
      <w:r w:rsidRPr="00552594">
        <w:rPr>
          <w:color w:val="000000" w:themeColor="text1"/>
        </w:rPr>
        <w:t>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9A13D6" w:rsidRPr="00552594" w:rsidRDefault="009A13D6" w:rsidP="00552594">
      <w:pPr>
        <w:spacing w:line="276" w:lineRule="auto"/>
        <w:jc w:val="both"/>
        <w:rPr>
          <w:color w:val="000000" w:themeColor="text1"/>
        </w:rPr>
      </w:pPr>
      <w:r w:rsidRPr="00552594">
        <w:rPr>
          <w:color w:val="000000" w:themeColor="text1"/>
        </w:rPr>
        <w:t>Указанные заверения Подрядчика являются для Заказчика существенными в силу положений ст. 431.2 Гражданского кодекса РФ, и Подрядчик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Подрядчик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9A13D6" w:rsidRPr="00552594" w:rsidRDefault="009A13D6" w:rsidP="00552594">
      <w:pPr>
        <w:spacing w:line="276" w:lineRule="auto"/>
        <w:jc w:val="both"/>
        <w:rPr>
          <w:color w:val="000000" w:themeColor="text1"/>
        </w:rPr>
      </w:pPr>
      <w:r w:rsidRPr="00552594">
        <w:rPr>
          <w:color w:val="000000" w:themeColor="text1"/>
        </w:rPr>
        <w:t>Ответственность за неисполнение настоящей статьи Договора лежит на Подрядчике и компенсируется в полном объеме за счет Подрядчика.</w:t>
      </w:r>
    </w:p>
    <w:p w:rsidR="001A5EAC" w:rsidRPr="00552594" w:rsidRDefault="001A5EAC" w:rsidP="00552594">
      <w:pPr>
        <w:pStyle w:val="afc"/>
        <w:spacing w:line="276" w:lineRule="auto"/>
        <w:ind w:left="0"/>
        <w:jc w:val="both"/>
        <w:rPr>
          <w:b/>
          <w:color w:val="000000" w:themeColor="text1"/>
        </w:rPr>
      </w:pPr>
      <w:r w:rsidRPr="00552594">
        <w:rPr>
          <w:b/>
          <w:color w:val="000000" w:themeColor="text1"/>
        </w:rPr>
        <w:t>Ущерб определяется в размере:</w:t>
      </w:r>
    </w:p>
    <w:p w:rsidR="001A5EAC" w:rsidRPr="00552594" w:rsidRDefault="00904FC5" w:rsidP="00552594">
      <w:pPr>
        <w:spacing w:line="276" w:lineRule="auto"/>
        <w:jc w:val="both"/>
        <w:rPr>
          <w:color w:val="000000" w:themeColor="text1"/>
        </w:rPr>
      </w:pPr>
      <w:r w:rsidRPr="00552594">
        <w:rPr>
          <w:color w:val="000000" w:themeColor="text1"/>
        </w:rPr>
        <w:t xml:space="preserve">- </w:t>
      </w:r>
      <w:r w:rsidR="001A5EAC" w:rsidRPr="00552594">
        <w:rPr>
          <w:color w:val="000000" w:themeColor="text1"/>
        </w:rPr>
        <w:t xml:space="preserve">сумм, которые Заказчик уплатил или должен уплатить в бюджет на основании решений и требований налоговых органов о доначислении налогов, пеней и штрафов, </w:t>
      </w:r>
      <w:r w:rsidR="009012ED" w:rsidRPr="00552594">
        <w:rPr>
          <w:color w:val="000000" w:themeColor="text1"/>
        </w:rPr>
        <w:t>а именно</w:t>
      </w:r>
      <w:r w:rsidR="001A5EAC" w:rsidRPr="00552594">
        <w:rPr>
          <w:color w:val="000000" w:themeColor="text1"/>
        </w:rPr>
        <w:t xml:space="preserve"> решений об отказе в вычетах по НДС</w:t>
      </w:r>
      <w:r w:rsidR="009012ED" w:rsidRPr="00552594">
        <w:rPr>
          <w:color w:val="000000" w:themeColor="text1"/>
        </w:rPr>
        <w:t xml:space="preserve"> по причине виновных действий Подрядчика</w:t>
      </w:r>
      <w:r w:rsidR="001A5EAC" w:rsidRPr="00552594">
        <w:rPr>
          <w:color w:val="000000" w:themeColor="text1"/>
        </w:rPr>
        <w:t>;</w:t>
      </w:r>
    </w:p>
    <w:p w:rsidR="001A5EAC" w:rsidRPr="00552594" w:rsidRDefault="00904FC5" w:rsidP="00552594">
      <w:pPr>
        <w:spacing w:line="276" w:lineRule="auto"/>
        <w:jc w:val="both"/>
        <w:rPr>
          <w:color w:val="000000" w:themeColor="text1"/>
        </w:rPr>
      </w:pPr>
      <w:r w:rsidRPr="00552594">
        <w:rPr>
          <w:color w:val="000000" w:themeColor="text1"/>
        </w:rPr>
        <w:lastRenderedPageBreak/>
        <w:t xml:space="preserve">- </w:t>
      </w:r>
      <w:r w:rsidR="001A5EAC" w:rsidRPr="00552594">
        <w:rPr>
          <w:color w:val="000000" w:themeColor="text1"/>
        </w:rPr>
        <w:t>сумм ущерба, которые Заказчик возместил иным лицам</w:t>
      </w:r>
      <w:r w:rsidR="009D6BD1" w:rsidRPr="00552594">
        <w:rPr>
          <w:color w:val="000000" w:themeColor="text1"/>
        </w:rPr>
        <w:t xml:space="preserve"> по вине Подрядчика</w:t>
      </w:r>
      <w:r w:rsidR="001A5EAC" w:rsidRPr="00552594">
        <w:rPr>
          <w:color w:val="000000" w:themeColor="text1"/>
        </w:rPr>
        <w:t>, прямо или косвенно приоб</w:t>
      </w:r>
      <w:r w:rsidR="002C229E" w:rsidRPr="00552594">
        <w:rPr>
          <w:color w:val="000000" w:themeColor="text1"/>
        </w:rPr>
        <w:t>ретавшим работы / услуги и т.д.</w:t>
      </w:r>
      <w:r w:rsidR="001A5EAC" w:rsidRPr="00552594">
        <w:rPr>
          <w:color w:val="000000" w:themeColor="text1"/>
        </w:rPr>
        <w:t xml:space="preserve"> При этом налоговые органы обязали этих лиц заплатить в бюджет недоимку на основании решений или требований.</w:t>
      </w:r>
    </w:p>
    <w:p w:rsidR="00F7305E" w:rsidRPr="00552594" w:rsidRDefault="001A5EAC" w:rsidP="00552594">
      <w:pPr>
        <w:pStyle w:val="afc"/>
        <w:spacing w:line="276" w:lineRule="auto"/>
        <w:ind w:left="0" w:firstLine="426"/>
        <w:jc w:val="both"/>
        <w:rPr>
          <w:color w:val="000000" w:themeColor="text1"/>
        </w:rPr>
      </w:pPr>
      <w:r w:rsidRPr="00552594">
        <w:rPr>
          <w:color w:val="000000" w:themeColor="text1"/>
        </w:rPr>
        <w:t>Срок возмещения ущерба</w:t>
      </w:r>
      <w:r w:rsidR="009D6BD1" w:rsidRPr="00552594">
        <w:rPr>
          <w:color w:val="000000" w:themeColor="text1"/>
        </w:rPr>
        <w:t xml:space="preserve"> </w:t>
      </w:r>
      <w:r w:rsidRPr="00552594">
        <w:rPr>
          <w:color w:val="000000" w:themeColor="text1"/>
        </w:rPr>
        <w:t>— 20 (Двадцать) календарных дней со дня получения мотивированного требования от Заказчика.</w:t>
      </w:r>
    </w:p>
    <w:p w:rsidR="00565464" w:rsidRPr="00552594" w:rsidRDefault="00565464" w:rsidP="00552594">
      <w:pPr>
        <w:pStyle w:val="afc"/>
        <w:spacing w:line="276" w:lineRule="auto"/>
        <w:ind w:left="0" w:firstLine="425"/>
        <w:jc w:val="both"/>
        <w:rPr>
          <w:b/>
          <w:color w:val="000000" w:themeColor="text1"/>
        </w:rPr>
      </w:pPr>
      <w:r w:rsidRPr="00552594">
        <w:rPr>
          <w:b/>
          <w:color w:val="000000" w:themeColor="text1"/>
        </w:rPr>
        <w:t xml:space="preserve">8.  </w:t>
      </w:r>
      <w:r w:rsidR="002D02C8" w:rsidRPr="00552594">
        <w:rPr>
          <w:b/>
          <w:color w:val="000000" w:themeColor="text1"/>
        </w:rPr>
        <w:t>Использование результатов работ и авторские права</w:t>
      </w:r>
    </w:p>
    <w:p w:rsidR="00565464" w:rsidRPr="00552594" w:rsidRDefault="002D02C8" w:rsidP="00552594">
      <w:pPr>
        <w:pStyle w:val="afc"/>
        <w:spacing w:line="276" w:lineRule="auto"/>
        <w:ind w:left="0"/>
        <w:jc w:val="both"/>
        <w:rPr>
          <w:color w:val="000000" w:themeColor="text1"/>
        </w:rPr>
      </w:pPr>
      <w:r w:rsidRPr="00552594">
        <w:rPr>
          <w:b/>
          <w:color w:val="000000" w:themeColor="text1"/>
        </w:rPr>
        <w:t xml:space="preserve"> </w:t>
      </w:r>
      <w:r w:rsidR="00565464" w:rsidRPr="00552594">
        <w:rPr>
          <w:b/>
          <w:color w:val="000000" w:themeColor="text1"/>
        </w:rPr>
        <w:t>8.1.</w:t>
      </w:r>
      <w:r w:rsidR="00565464" w:rsidRPr="00552594">
        <w:rPr>
          <w:color w:val="000000" w:themeColor="text1"/>
        </w:rPr>
        <w:t xml:space="preserve"> Использование Заказчиком и </w:t>
      </w:r>
      <w:r w:rsidR="00DA26DE" w:rsidRPr="00552594">
        <w:rPr>
          <w:color w:val="000000" w:themeColor="text1"/>
        </w:rPr>
        <w:t>Подрядчиком</w:t>
      </w:r>
      <w:r w:rsidR="00565464" w:rsidRPr="00552594">
        <w:rPr>
          <w:color w:val="000000" w:themeColor="text1"/>
        </w:rPr>
        <w:t xml:space="preserve"> результатов работ по настоящему Договору осуществляется в соответствии с действующим законодательством РФ.</w:t>
      </w:r>
    </w:p>
    <w:p w:rsidR="00565464" w:rsidRPr="00552594" w:rsidRDefault="00565464" w:rsidP="00552594">
      <w:pPr>
        <w:pStyle w:val="afc"/>
        <w:spacing w:line="276" w:lineRule="auto"/>
        <w:ind w:left="0"/>
        <w:jc w:val="both"/>
        <w:rPr>
          <w:color w:val="000000" w:themeColor="text1"/>
        </w:rPr>
      </w:pPr>
      <w:r w:rsidRPr="00552594">
        <w:rPr>
          <w:b/>
          <w:color w:val="000000" w:themeColor="text1"/>
        </w:rPr>
        <w:t>8.2.</w:t>
      </w:r>
      <w:r w:rsidRPr="00552594">
        <w:rPr>
          <w:color w:val="000000" w:themeColor="text1"/>
        </w:rPr>
        <w:t xml:space="preserve"> </w:t>
      </w:r>
      <w:r w:rsidR="003946F0" w:rsidRPr="00552594">
        <w:rPr>
          <w:color w:val="000000" w:themeColor="text1"/>
        </w:rPr>
        <w:t>Подрядчик</w:t>
      </w:r>
      <w:r w:rsidRPr="00552594">
        <w:rPr>
          <w:color w:val="000000" w:themeColor="text1"/>
        </w:rPr>
        <w:t xml:space="preserve"> передает (отчуждает) Заказчику исключительные права на документацию, разработанную по настоящему Договору, в полном объеме, предусмотренном законодательством РФ, в том числе право на их использование в любой форме, любым способом, на любой территории и неограниченное количество раз. </w:t>
      </w:r>
    </w:p>
    <w:p w:rsidR="00565464" w:rsidRPr="00552594" w:rsidRDefault="00565464" w:rsidP="00552594">
      <w:pPr>
        <w:pStyle w:val="afc"/>
        <w:spacing w:line="276" w:lineRule="auto"/>
        <w:ind w:left="0"/>
        <w:jc w:val="both"/>
        <w:rPr>
          <w:color w:val="000000" w:themeColor="text1"/>
        </w:rPr>
      </w:pPr>
      <w:r w:rsidRPr="00552594">
        <w:rPr>
          <w:b/>
          <w:color w:val="000000" w:themeColor="text1"/>
        </w:rPr>
        <w:t>8.2.1.</w:t>
      </w:r>
      <w:r w:rsidRPr="00552594">
        <w:rPr>
          <w:color w:val="000000" w:themeColor="text1"/>
        </w:rPr>
        <w:t xml:space="preserve"> Вознаграждение </w:t>
      </w:r>
      <w:r w:rsidR="00DA26DE" w:rsidRPr="00552594">
        <w:rPr>
          <w:color w:val="000000" w:themeColor="text1"/>
        </w:rPr>
        <w:t>Подрядчика</w:t>
      </w:r>
      <w:r w:rsidRPr="00552594">
        <w:rPr>
          <w:color w:val="000000" w:themeColor="text1"/>
        </w:rPr>
        <w:t xml:space="preserve"> за передачу (отчуждение) Заказчику исключительных прав на документацию, разработанную по настоящему Договору (в том числе разработанную в рамках выполнения соответствующего этапа работ), включена в стоимость работ по Договору (в том числе в стоимость каждого этапа работ) и составляет 5% (пять процентов) от общей стоимости работ по Договору (в том числе от стоимости соответствующего этапа работ). </w:t>
      </w:r>
    </w:p>
    <w:p w:rsidR="00565464" w:rsidRPr="00552594" w:rsidRDefault="00565464" w:rsidP="00552594">
      <w:pPr>
        <w:pStyle w:val="afc"/>
        <w:spacing w:line="276" w:lineRule="auto"/>
        <w:ind w:left="0"/>
        <w:jc w:val="both"/>
        <w:rPr>
          <w:color w:val="000000" w:themeColor="text1"/>
        </w:rPr>
      </w:pPr>
      <w:r w:rsidRPr="00552594">
        <w:rPr>
          <w:b/>
          <w:color w:val="000000" w:themeColor="text1"/>
        </w:rPr>
        <w:t>8.2.2.</w:t>
      </w:r>
      <w:r w:rsidRPr="00552594">
        <w:rPr>
          <w:color w:val="000000" w:themeColor="text1"/>
        </w:rPr>
        <w:t xml:space="preserve"> Исключительные права на разработанную документацию переходят к Заказчику с момента ее приемки Заказчиком (подписания Акта сдачи-приемки выполненных работ этапа, в рамках которого была разработана соответствующая документация).</w:t>
      </w:r>
    </w:p>
    <w:p w:rsidR="00565464" w:rsidRPr="00552594" w:rsidRDefault="00565464" w:rsidP="00552594">
      <w:pPr>
        <w:pStyle w:val="afc"/>
        <w:tabs>
          <w:tab w:val="left" w:pos="1276"/>
        </w:tabs>
        <w:spacing w:line="276" w:lineRule="auto"/>
        <w:ind w:left="0"/>
        <w:jc w:val="both"/>
      </w:pPr>
      <w:r w:rsidRPr="00552594">
        <w:rPr>
          <w:b/>
        </w:rPr>
        <w:t>8.3</w:t>
      </w:r>
      <w:r w:rsidRPr="00552594">
        <w:t xml:space="preserve">. Заказчик вправе передавать разработанную документацию третьим лицам, в том числе на возмездной основе, без согласования с </w:t>
      </w:r>
      <w:r w:rsidR="00DA26DE" w:rsidRPr="00552594">
        <w:t>Подрядчиком</w:t>
      </w:r>
      <w:r w:rsidRPr="00552594">
        <w:t xml:space="preserve"> и иными третьими лицами и без выплаты им дополнительного вознаграждения.</w:t>
      </w:r>
    </w:p>
    <w:p w:rsidR="00565464" w:rsidRPr="00552594" w:rsidRDefault="00565464" w:rsidP="00552594">
      <w:pPr>
        <w:pStyle w:val="afc"/>
        <w:tabs>
          <w:tab w:val="left" w:pos="1276"/>
        </w:tabs>
        <w:spacing w:line="276" w:lineRule="auto"/>
        <w:ind w:left="0"/>
        <w:jc w:val="both"/>
      </w:pPr>
      <w:r w:rsidRPr="00552594">
        <w:rPr>
          <w:b/>
        </w:rPr>
        <w:t>8.4.</w:t>
      </w:r>
      <w:r w:rsidRPr="00552594">
        <w:t xml:space="preserve"> </w:t>
      </w:r>
      <w:r w:rsidR="003946F0" w:rsidRPr="00552594">
        <w:t>Подрядчик</w:t>
      </w:r>
      <w:r w:rsidRPr="00552594">
        <w:t xml:space="preserve"> вправе передавать разработанную документацию третьим лицам без письменного согласия Заказчика</w:t>
      </w:r>
      <w:r w:rsidR="009D6BD1" w:rsidRPr="00552594">
        <w:t>, если данная передача связана с выполнением Подрядчиком своих обязательств по Договору</w:t>
      </w:r>
      <w:r w:rsidRPr="00552594">
        <w:t>.</w:t>
      </w:r>
    </w:p>
    <w:p w:rsidR="00565464" w:rsidRPr="00552594" w:rsidRDefault="00565464" w:rsidP="00552594">
      <w:pPr>
        <w:pStyle w:val="afc"/>
        <w:tabs>
          <w:tab w:val="left" w:pos="1276"/>
        </w:tabs>
        <w:spacing w:line="276" w:lineRule="auto"/>
        <w:ind w:left="0"/>
        <w:jc w:val="both"/>
      </w:pPr>
      <w:r w:rsidRPr="00552594">
        <w:rPr>
          <w:b/>
        </w:rPr>
        <w:t>8.5.</w:t>
      </w:r>
      <w:r w:rsidRPr="00552594">
        <w:t xml:space="preserve"> </w:t>
      </w:r>
      <w:r w:rsidR="003946F0" w:rsidRPr="00552594">
        <w:t>Подрядчик</w:t>
      </w:r>
      <w:r w:rsidRPr="00552594">
        <w:t xml:space="preserve"> гарантирует, что все возможные произведения, входящие в разработанную по Договору документацию, </w:t>
      </w:r>
      <w:r w:rsidR="009D6BD1" w:rsidRPr="00552594">
        <w:t xml:space="preserve">будут </w:t>
      </w:r>
      <w:r w:rsidRPr="00552594">
        <w:t xml:space="preserve">созданы в рамках выполнения служебных обязанностей или служебного задания лицами (авторами), которые состоят в трудовых либо гражданско-правовых отношениях с </w:t>
      </w:r>
      <w:r w:rsidR="00DA26DE" w:rsidRPr="00552594">
        <w:t>Подрядчиком</w:t>
      </w:r>
      <w:r w:rsidRPr="00552594">
        <w:t xml:space="preserve"> и, в силу имеющихся с ними трудовых либо гражданско-правовых договоров, эти лица не могут предъявлять каких-либо претензий и исков, вытекающих из исключительных и (или) неисключительных прав на использование произведений, входящих в документацию, самой документации.</w:t>
      </w:r>
    </w:p>
    <w:p w:rsidR="00581E73" w:rsidRPr="00552594" w:rsidRDefault="00581E73" w:rsidP="00552594">
      <w:pPr>
        <w:tabs>
          <w:tab w:val="left" w:pos="0"/>
        </w:tabs>
        <w:spacing w:line="276" w:lineRule="auto"/>
        <w:jc w:val="both"/>
        <w:rPr>
          <w:b/>
          <w:lang w:eastAsia="ru-RU"/>
        </w:rPr>
      </w:pPr>
      <w:r w:rsidRPr="00552594">
        <w:rPr>
          <w:b/>
          <w:lang w:eastAsia="ru-RU"/>
        </w:rPr>
        <w:t>9.   Ответственность сторон</w:t>
      </w:r>
    </w:p>
    <w:p w:rsidR="00581E73" w:rsidRPr="00552594" w:rsidRDefault="00581E73" w:rsidP="00552594">
      <w:pPr>
        <w:widowControl w:val="0"/>
        <w:tabs>
          <w:tab w:val="left" w:pos="0"/>
        </w:tabs>
        <w:spacing w:line="276" w:lineRule="auto"/>
        <w:jc w:val="both"/>
        <w:rPr>
          <w:snapToGrid w:val="0"/>
          <w:color w:val="000000" w:themeColor="text1"/>
          <w:lang w:eastAsia="ru-RU"/>
        </w:rPr>
      </w:pPr>
      <w:r w:rsidRPr="00552594">
        <w:rPr>
          <w:b/>
          <w:snapToGrid w:val="0"/>
          <w:color w:val="000000" w:themeColor="text1"/>
          <w:lang w:eastAsia="ru-RU"/>
        </w:rPr>
        <w:t>9.1</w:t>
      </w:r>
      <w:r w:rsidRPr="00552594">
        <w:rPr>
          <w:snapToGrid w:val="0"/>
          <w:color w:val="000000" w:themeColor="text1"/>
          <w:lang w:eastAsia="ru-RU"/>
        </w:rPr>
        <w:t>. За неисполнение или ненадлежащее исполнение обязательств по настоящему Договору, Стороны несут ответственность в соответствии с действующим законодательством РФ и условиями настоящего Договора.</w:t>
      </w:r>
    </w:p>
    <w:p w:rsidR="00581E73" w:rsidRPr="00552594" w:rsidRDefault="00581E73" w:rsidP="00552594">
      <w:pPr>
        <w:widowControl w:val="0"/>
        <w:tabs>
          <w:tab w:val="left" w:pos="0"/>
          <w:tab w:val="left" w:pos="142"/>
        </w:tabs>
        <w:spacing w:line="276" w:lineRule="auto"/>
        <w:jc w:val="both"/>
        <w:rPr>
          <w:snapToGrid w:val="0"/>
          <w:color w:val="000000" w:themeColor="text1"/>
          <w:lang w:eastAsia="ru-RU"/>
        </w:rPr>
      </w:pPr>
      <w:r w:rsidRPr="00552594">
        <w:rPr>
          <w:b/>
          <w:snapToGrid w:val="0"/>
          <w:color w:val="000000" w:themeColor="text1"/>
          <w:lang w:eastAsia="ru-RU"/>
        </w:rPr>
        <w:t>9.2.</w:t>
      </w:r>
      <w:r w:rsidRPr="00552594">
        <w:rPr>
          <w:snapToGrid w:val="0"/>
          <w:color w:val="000000" w:themeColor="text1"/>
          <w:lang w:eastAsia="ru-RU"/>
        </w:rPr>
        <w:t xml:space="preserve"> </w:t>
      </w:r>
      <w:r w:rsidR="003946F0" w:rsidRPr="00552594">
        <w:rPr>
          <w:snapToGrid w:val="0"/>
          <w:color w:val="000000" w:themeColor="text1"/>
          <w:lang w:eastAsia="ru-RU"/>
        </w:rPr>
        <w:t>Подрядчик</w:t>
      </w:r>
      <w:r w:rsidRPr="00552594">
        <w:rPr>
          <w:snapToGrid w:val="0"/>
          <w:color w:val="000000" w:themeColor="text1"/>
          <w:lang w:eastAsia="ru-RU"/>
        </w:rPr>
        <w:t xml:space="preserve"> несет ответственность за качество Документации, сроки выполнения работ и передачи Заказчику Документации, исполнение обязательств по Договору, в том числе обязан возместить убытки, вызванные невыполнением/ненадлежащим выполнением обязательств по Договору</w:t>
      </w:r>
      <w:r w:rsidR="00AA355C" w:rsidRPr="00552594">
        <w:rPr>
          <w:snapToGrid w:val="0"/>
          <w:color w:val="000000" w:themeColor="text1"/>
          <w:lang w:eastAsia="ru-RU"/>
        </w:rPr>
        <w:t xml:space="preserve"> в размере Гарантийного удержания</w:t>
      </w:r>
      <w:r w:rsidRPr="00552594">
        <w:rPr>
          <w:snapToGrid w:val="0"/>
          <w:color w:val="000000" w:themeColor="text1"/>
          <w:lang w:eastAsia="ru-RU"/>
        </w:rPr>
        <w:t>.</w:t>
      </w:r>
    </w:p>
    <w:p w:rsidR="00581E73" w:rsidRPr="00552594" w:rsidRDefault="00581E73" w:rsidP="00552594">
      <w:pPr>
        <w:widowControl w:val="0"/>
        <w:tabs>
          <w:tab w:val="left" w:pos="0"/>
          <w:tab w:val="left" w:pos="142"/>
        </w:tabs>
        <w:spacing w:line="276" w:lineRule="auto"/>
        <w:jc w:val="both"/>
        <w:rPr>
          <w:color w:val="000000" w:themeColor="text1"/>
          <w:lang w:eastAsia="ru-RU"/>
        </w:rPr>
      </w:pPr>
      <w:r w:rsidRPr="00552594">
        <w:rPr>
          <w:b/>
          <w:snapToGrid w:val="0"/>
          <w:color w:val="000000" w:themeColor="text1"/>
          <w:lang w:eastAsia="ru-RU"/>
        </w:rPr>
        <w:t>9.3.</w:t>
      </w:r>
      <w:r w:rsidRPr="00552594">
        <w:rPr>
          <w:snapToGrid w:val="0"/>
          <w:color w:val="000000" w:themeColor="text1"/>
          <w:lang w:eastAsia="ru-RU"/>
        </w:rPr>
        <w:t xml:space="preserve"> В случае нарушения </w:t>
      </w:r>
      <w:r w:rsidR="00DA26DE" w:rsidRPr="00552594">
        <w:rPr>
          <w:snapToGrid w:val="0"/>
          <w:color w:val="000000" w:themeColor="text1"/>
          <w:lang w:eastAsia="ru-RU"/>
        </w:rPr>
        <w:t>Подрядчиком</w:t>
      </w:r>
      <w:r w:rsidRPr="00552594">
        <w:rPr>
          <w:snapToGrid w:val="0"/>
          <w:color w:val="000000" w:themeColor="text1"/>
          <w:lang w:eastAsia="ru-RU"/>
        </w:rPr>
        <w:t xml:space="preserve"> сроков выполнения работ, указанных в статье 5 настоящего Договора и в Графике выполнения работ (Приложение № </w:t>
      </w:r>
      <w:r w:rsidR="00342282" w:rsidRPr="00552594">
        <w:rPr>
          <w:snapToGrid w:val="0"/>
          <w:color w:val="000000" w:themeColor="text1"/>
          <w:lang w:eastAsia="ru-RU"/>
        </w:rPr>
        <w:t>4</w:t>
      </w:r>
      <w:r w:rsidRPr="00552594">
        <w:rPr>
          <w:snapToGrid w:val="0"/>
          <w:color w:val="000000" w:themeColor="text1"/>
          <w:lang w:eastAsia="ru-RU"/>
        </w:rPr>
        <w:t xml:space="preserve">), и/или в случае нарушения </w:t>
      </w:r>
      <w:r w:rsidR="00DA26DE" w:rsidRPr="00552594">
        <w:rPr>
          <w:snapToGrid w:val="0"/>
          <w:color w:val="000000" w:themeColor="text1"/>
          <w:lang w:eastAsia="ru-RU"/>
        </w:rPr>
        <w:t>Подрядчиком</w:t>
      </w:r>
      <w:r w:rsidRPr="00552594">
        <w:rPr>
          <w:snapToGrid w:val="0"/>
          <w:color w:val="000000" w:themeColor="text1"/>
          <w:lang w:eastAsia="ru-RU"/>
        </w:rPr>
        <w:t xml:space="preserve"> сроков устранения недостатков, установленных в соответствии с условиями настоящего Договора, </w:t>
      </w:r>
      <w:r w:rsidR="003946F0" w:rsidRPr="00552594">
        <w:rPr>
          <w:snapToGrid w:val="0"/>
          <w:color w:val="000000" w:themeColor="text1"/>
          <w:lang w:eastAsia="ru-RU"/>
        </w:rPr>
        <w:t>Подрядчик</w:t>
      </w:r>
      <w:r w:rsidRPr="00552594">
        <w:rPr>
          <w:snapToGrid w:val="0"/>
          <w:color w:val="000000" w:themeColor="text1"/>
          <w:lang w:eastAsia="ru-RU"/>
        </w:rPr>
        <w:t xml:space="preserve"> обязан выплатить Заказчику </w:t>
      </w:r>
      <w:r w:rsidRPr="00552594">
        <w:rPr>
          <w:color w:val="000000" w:themeColor="text1"/>
          <w:lang w:eastAsia="ru-RU"/>
        </w:rPr>
        <w:t>штрафную неустойку в размере 0,</w:t>
      </w:r>
      <w:r w:rsidR="00C24572" w:rsidRPr="00552594">
        <w:rPr>
          <w:color w:val="000000" w:themeColor="text1"/>
          <w:lang w:eastAsia="ru-RU"/>
        </w:rPr>
        <w:t xml:space="preserve"> 2</w:t>
      </w:r>
      <w:r w:rsidRPr="00552594">
        <w:rPr>
          <w:color w:val="000000" w:themeColor="text1"/>
          <w:lang w:eastAsia="ru-RU"/>
        </w:rPr>
        <w:t xml:space="preserve">% (ноль целых </w:t>
      </w:r>
      <w:r w:rsidR="00A37833" w:rsidRPr="00552594">
        <w:rPr>
          <w:color w:val="000000" w:themeColor="text1"/>
          <w:lang w:eastAsia="ru-RU"/>
        </w:rPr>
        <w:t>две</w:t>
      </w:r>
      <w:r w:rsidRPr="00552594">
        <w:rPr>
          <w:color w:val="000000" w:themeColor="text1"/>
          <w:lang w:eastAsia="ru-RU"/>
        </w:rPr>
        <w:t xml:space="preserve"> десятая процента) </w:t>
      </w:r>
      <w:r w:rsidR="00075BC0" w:rsidRPr="00552594">
        <w:rPr>
          <w:color w:val="000000" w:themeColor="text1"/>
          <w:lang w:eastAsia="ru-RU"/>
        </w:rPr>
        <w:t xml:space="preserve"> от </w:t>
      </w:r>
      <w:r w:rsidRPr="00552594">
        <w:rPr>
          <w:color w:val="000000" w:themeColor="text1"/>
          <w:lang w:eastAsia="ru-RU"/>
        </w:rPr>
        <w:t xml:space="preserve">общей </w:t>
      </w:r>
      <w:r w:rsidR="00075BC0" w:rsidRPr="00552594">
        <w:rPr>
          <w:color w:val="000000" w:themeColor="text1"/>
          <w:lang w:eastAsia="ru-RU"/>
        </w:rPr>
        <w:t xml:space="preserve">стоимости </w:t>
      </w:r>
      <w:r w:rsidRPr="00552594">
        <w:rPr>
          <w:color w:val="000000" w:themeColor="text1"/>
          <w:lang w:eastAsia="ru-RU"/>
        </w:rPr>
        <w:t xml:space="preserve">работ, указанной в п.4.1 Договора, за каждый день просрочки </w:t>
      </w:r>
      <w:r w:rsidRPr="00552594">
        <w:rPr>
          <w:snapToGrid w:val="0"/>
          <w:color w:val="000000" w:themeColor="text1"/>
          <w:lang w:eastAsia="ru-RU"/>
        </w:rPr>
        <w:t xml:space="preserve">до даты фактического выполнения </w:t>
      </w:r>
      <w:r w:rsidR="00DA26DE" w:rsidRPr="00552594">
        <w:rPr>
          <w:snapToGrid w:val="0"/>
          <w:color w:val="000000" w:themeColor="text1"/>
          <w:lang w:eastAsia="ru-RU"/>
        </w:rPr>
        <w:lastRenderedPageBreak/>
        <w:t>Подрядчиком</w:t>
      </w:r>
      <w:r w:rsidRPr="00552594">
        <w:rPr>
          <w:snapToGrid w:val="0"/>
          <w:color w:val="000000" w:themeColor="text1"/>
          <w:lang w:eastAsia="ru-RU"/>
        </w:rPr>
        <w:t xml:space="preserve"> нарушенных обязательств в полном объеме</w:t>
      </w:r>
      <w:r w:rsidR="006A0C30" w:rsidRPr="00552594">
        <w:rPr>
          <w:snapToGrid w:val="0"/>
          <w:color w:val="000000" w:themeColor="text1"/>
          <w:lang w:eastAsia="ru-RU"/>
        </w:rPr>
        <w:t>, но не более 10% от цены просроченного Этапа работ</w:t>
      </w:r>
    </w:p>
    <w:p w:rsidR="00581E73" w:rsidRPr="00552594" w:rsidRDefault="00581E73" w:rsidP="00552594">
      <w:pPr>
        <w:widowControl w:val="0"/>
        <w:tabs>
          <w:tab w:val="left" w:pos="0"/>
        </w:tabs>
        <w:spacing w:line="276" w:lineRule="auto"/>
        <w:ind w:firstLine="709"/>
        <w:jc w:val="both"/>
        <w:rPr>
          <w:snapToGrid w:val="0"/>
          <w:color w:val="000000" w:themeColor="text1"/>
          <w:lang w:eastAsia="ru-RU"/>
        </w:rPr>
      </w:pPr>
      <w:r w:rsidRPr="00552594">
        <w:rPr>
          <w:snapToGrid w:val="0"/>
          <w:color w:val="000000" w:themeColor="text1"/>
          <w:lang w:eastAsia="ru-RU"/>
        </w:rPr>
        <w:t xml:space="preserve">При этом основанием для взыскания неустойки является предъявление Заказчиком </w:t>
      </w:r>
      <w:r w:rsidR="00A869B4" w:rsidRPr="00552594">
        <w:rPr>
          <w:snapToGrid w:val="0"/>
          <w:color w:val="000000" w:themeColor="text1"/>
          <w:lang w:eastAsia="ru-RU"/>
        </w:rPr>
        <w:t>Подрядчику</w:t>
      </w:r>
      <w:r w:rsidRPr="00552594">
        <w:rPr>
          <w:snapToGrid w:val="0"/>
          <w:color w:val="000000" w:themeColor="text1"/>
          <w:lang w:eastAsia="ru-RU"/>
        </w:rPr>
        <w:t xml:space="preserve"> письменной претензии. В случае отсутствия письменной претензии Заказчика, неустойка не начисляется и не оплачивается. Уплата неустойки может осуществляться путем удержания неустойки из денежных средств, причитающихся </w:t>
      </w:r>
      <w:r w:rsidR="00A869B4" w:rsidRPr="00552594">
        <w:rPr>
          <w:snapToGrid w:val="0"/>
          <w:color w:val="000000" w:themeColor="text1"/>
          <w:lang w:eastAsia="ru-RU"/>
        </w:rPr>
        <w:t>Подрядчику</w:t>
      </w:r>
      <w:r w:rsidRPr="00552594">
        <w:rPr>
          <w:snapToGrid w:val="0"/>
          <w:color w:val="000000" w:themeColor="text1"/>
          <w:lang w:eastAsia="ru-RU"/>
        </w:rPr>
        <w:t>.</w:t>
      </w:r>
    </w:p>
    <w:p w:rsidR="00581E73" w:rsidRPr="00552594" w:rsidRDefault="00581E73" w:rsidP="0055259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napToGrid w:val="0"/>
          <w:color w:val="000000" w:themeColor="text1"/>
          <w:lang w:eastAsia="ru-RU"/>
        </w:rPr>
      </w:pPr>
      <w:r w:rsidRPr="00552594">
        <w:rPr>
          <w:b/>
          <w:snapToGrid w:val="0"/>
          <w:color w:val="000000" w:themeColor="text1"/>
          <w:lang w:eastAsia="ru-RU"/>
        </w:rPr>
        <w:t>9.4.</w:t>
      </w:r>
      <w:r w:rsidRPr="00552594">
        <w:rPr>
          <w:snapToGrid w:val="0"/>
          <w:color w:val="000000" w:themeColor="text1"/>
          <w:lang w:eastAsia="ru-RU"/>
        </w:rPr>
        <w:t xml:space="preserve"> В случае нарушения Заказчиком срока оплаты выполненных </w:t>
      </w:r>
      <w:r w:rsidR="00DA26DE" w:rsidRPr="00552594">
        <w:rPr>
          <w:snapToGrid w:val="0"/>
          <w:color w:val="000000" w:themeColor="text1"/>
          <w:lang w:eastAsia="ru-RU"/>
        </w:rPr>
        <w:t>Подрядчиком</w:t>
      </w:r>
      <w:r w:rsidRPr="00552594">
        <w:rPr>
          <w:snapToGrid w:val="0"/>
          <w:color w:val="000000" w:themeColor="text1"/>
          <w:lang w:eastAsia="ru-RU"/>
        </w:rPr>
        <w:t xml:space="preserve"> и принятых Заказчиком работ, </w:t>
      </w:r>
      <w:r w:rsidR="003946F0" w:rsidRPr="00552594">
        <w:rPr>
          <w:snapToGrid w:val="0"/>
          <w:color w:val="000000" w:themeColor="text1"/>
          <w:lang w:eastAsia="ru-RU"/>
        </w:rPr>
        <w:t>Подрядчик</w:t>
      </w:r>
      <w:r w:rsidRPr="00552594">
        <w:rPr>
          <w:snapToGrid w:val="0"/>
          <w:color w:val="000000" w:themeColor="text1"/>
          <w:lang w:eastAsia="ru-RU"/>
        </w:rPr>
        <w:t xml:space="preserve"> вправе требовать от Заказчика уплаты неустойки в </w:t>
      </w:r>
      <w:r w:rsidRPr="00552594">
        <w:rPr>
          <w:color w:val="000000" w:themeColor="text1"/>
          <w:lang w:eastAsia="ru-RU"/>
        </w:rPr>
        <w:t>размере 0,</w:t>
      </w:r>
      <w:r w:rsidR="001D20F0" w:rsidRPr="00552594">
        <w:rPr>
          <w:color w:val="000000" w:themeColor="text1"/>
          <w:lang w:eastAsia="ru-RU"/>
        </w:rPr>
        <w:t xml:space="preserve"> 2</w:t>
      </w:r>
      <w:r w:rsidRPr="00552594">
        <w:rPr>
          <w:color w:val="000000" w:themeColor="text1"/>
          <w:lang w:eastAsia="ru-RU"/>
        </w:rPr>
        <w:t xml:space="preserve">% (ноль целых </w:t>
      </w:r>
      <w:r w:rsidR="00A37833" w:rsidRPr="00552594">
        <w:rPr>
          <w:color w:val="000000" w:themeColor="text1"/>
          <w:lang w:eastAsia="ru-RU"/>
        </w:rPr>
        <w:t xml:space="preserve">две десятых </w:t>
      </w:r>
      <w:r w:rsidRPr="00552594">
        <w:rPr>
          <w:color w:val="000000" w:themeColor="text1"/>
          <w:lang w:eastAsia="ru-RU"/>
        </w:rPr>
        <w:t>процента) от суммы задолженности за каждый день просрочки</w:t>
      </w:r>
      <w:proofErr w:type="gramStart"/>
      <w:r w:rsidRPr="00552594">
        <w:rPr>
          <w:snapToGrid w:val="0"/>
          <w:color w:val="000000" w:themeColor="text1"/>
          <w:lang w:eastAsia="ru-RU"/>
        </w:rPr>
        <w:t xml:space="preserve">, </w:t>
      </w:r>
      <w:r w:rsidR="006A0C30" w:rsidRPr="00552594">
        <w:rPr>
          <w:snapToGrid w:val="0"/>
          <w:color w:val="000000" w:themeColor="text1"/>
          <w:lang w:eastAsia="ru-RU"/>
        </w:rPr>
        <w:t>,</w:t>
      </w:r>
      <w:proofErr w:type="gramEnd"/>
      <w:r w:rsidR="006A0C30" w:rsidRPr="00552594">
        <w:rPr>
          <w:snapToGrid w:val="0"/>
          <w:color w:val="000000" w:themeColor="text1"/>
          <w:lang w:eastAsia="ru-RU"/>
        </w:rPr>
        <w:t xml:space="preserve"> но не более 10% от цены просроченного Этапа работ</w:t>
      </w:r>
      <w:r w:rsidRPr="00552594">
        <w:rPr>
          <w:snapToGrid w:val="0"/>
          <w:color w:val="000000" w:themeColor="text1"/>
          <w:lang w:eastAsia="ru-RU"/>
        </w:rPr>
        <w:t xml:space="preserve">. При этом основанием для взыскания неустойки является предъявление </w:t>
      </w:r>
      <w:r w:rsidR="00DA26DE" w:rsidRPr="00552594">
        <w:rPr>
          <w:snapToGrid w:val="0"/>
          <w:color w:val="000000" w:themeColor="text1"/>
          <w:lang w:eastAsia="ru-RU"/>
        </w:rPr>
        <w:t>Подрядчиком</w:t>
      </w:r>
      <w:r w:rsidRPr="00552594">
        <w:rPr>
          <w:snapToGrid w:val="0"/>
          <w:color w:val="000000" w:themeColor="text1"/>
          <w:lang w:eastAsia="ru-RU"/>
        </w:rPr>
        <w:t xml:space="preserve"> Заказчику письменной претензии. В случае отсутствия письменной претензии </w:t>
      </w:r>
      <w:r w:rsidR="00DA26DE" w:rsidRPr="00552594">
        <w:rPr>
          <w:snapToGrid w:val="0"/>
          <w:color w:val="000000" w:themeColor="text1"/>
          <w:lang w:eastAsia="ru-RU"/>
        </w:rPr>
        <w:t>Подрядчика</w:t>
      </w:r>
      <w:r w:rsidRPr="00552594">
        <w:rPr>
          <w:snapToGrid w:val="0"/>
          <w:color w:val="000000" w:themeColor="text1"/>
          <w:lang w:eastAsia="ru-RU"/>
        </w:rPr>
        <w:t xml:space="preserve"> неустойка не начисляется и не оплачивается.</w:t>
      </w:r>
    </w:p>
    <w:p w:rsidR="00581E73" w:rsidRPr="00552594" w:rsidRDefault="00581E73" w:rsidP="00552594">
      <w:pPr>
        <w:widowControl w:val="0"/>
        <w:tabs>
          <w:tab w:val="left" w:pos="0"/>
          <w:tab w:val="left" w:pos="142"/>
        </w:tabs>
        <w:spacing w:line="276" w:lineRule="auto"/>
        <w:jc w:val="both"/>
        <w:rPr>
          <w:snapToGrid w:val="0"/>
          <w:color w:val="000000" w:themeColor="text1"/>
          <w:lang w:eastAsia="ru-RU"/>
        </w:rPr>
      </w:pPr>
      <w:r w:rsidRPr="00552594">
        <w:rPr>
          <w:b/>
          <w:snapToGrid w:val="0"/>
          <w:color w:val="000000" w:themeColor="text1"/>
          <w:lang w:eastAsia="ru-RU"/>
        </w:rPr>
        <w:t>9.5.</w:t>
      </w:r>
      <w:r w:rsidRPr="00552594">
        <w:rPr>
          <w:snapToGrid w:val="0"/>
          <w:color w:val="000000" w:themeColor="text1"/>
          <w:lang w:eastAsia="ru-RU"/>
        </w:rPr>
        <w:t xml:space="preserve"> Уплата штрафных санкций не освобождает виновную Сторону от выполнения своих обязательств в натуре.</w:t>
      </w:r>
    </w:p>
    <w:p w:rsidR="00581E73" w:rsidRPr="00552594" w:rsidRDefault="00581E73" w:rsidP="00552594">
      <w:pPr>
        <w:widowControl w:val="0"/>
        <w:tabs>
          <w:tab w:val="left" w:pos="0"/>
          <w:tab w:val="left" w:pos="142"/>
        </w:tabs>
        <w:spacing w:line="276" w:lineRule="auto"/>
        <w:jc w:val="both"/>
        <w:rPr>
          <w:snapToGrid w:val="0"/>
          <w:color w:val="000000" w:themeColor="text1"/>
          <w:lang w:eastAsia="ru-RU"/>
        </w:rPr>
      </w:pPr>
      <w:r w:rsidRPr="00552594">
        <w:rPr>
          <w:b/>
          <w:snapToGrid w:val="0"/>
          <w:color w:val="000000" w:themeColor="text1"/>
          <w:lang w:eastAsia="ru-RU"/>
        </w:rPr>
        <w:t>9.6.</w:t>
      </w:r>
      <w:r w:rsidRPr="00552594">
        <w:rPr>
          <w:snapToGrid w:val="0"/>
          <w:color w:val="000000" w:themeColor="text1"/>
          <w:lang w:eastAsia="ru-RU"/>
        </w:rPr>
        <w:tab/>
        <w:t xml:space="preserve">В случае если </w:t>
      </w:r>
      <w:r w:rsidR="003946F0" w:rsidRPr="00552594">
        <w:rPr>
          <w:snapToGrid w:val="0"/>
          <w:color w:val="000000" w:themeColor="text1"/>
          <w:lang w:eastAsia="ru-RU"/>
        </w:rPr>
        <w:t>Подрядчик</w:t>
      </w:r>
      <w:r w:rsidRPr="00552594">
        <w:rPr>
          <w:snapToGrid w:val="0"/>
          <w:color w:val="000000" w:themeColor="text1"/>
          <w:lang w:eastAsia="ru-RU"/>
        </w:rPr>
        <w:t xml:space="preserve">, при расторжении Договора, уклонится от возврата Заказчику денежных средств в срок, установленный условиями настоящего Договора, Заказчик вправе требовать от </w:t>
      </w:r>
      <w:r w:rsidR="00DA26DE" w:rsidRPr="00552594">
        <w:rPr>
          <w:snapToGrid w:val="0"/>
          <w:color w:val="000000" w:themeColor="text1"/>
          <w:lang w:eastAsia="ru-RU"/>
        </w:rPr>
        <w:t>Подрядчика</w:t>
      </w:r>
      <w:r w:rsidRPr="00552594">
        <w:rPr>
          <w:snapToGrid w:val="0"/>
          <w:color w:val="000000" w:themeColor="text1"/>
          <w:lang w:eastAsia="ru-RU"/>
        </w:rPr>
        <w:t xml:space="preserve"> уплаты пени в размере 0,</w:t>
      </w:r>
      <w:r w:rsidR="001D20F0" w:rsidRPr="00552594">
        <w:rPr>
          <w:snapToGrid w:val="0"/>
          <w:color w:val="000000" w:themeColor="text1"/>
          <w:lang w:eastAsia="ru-RU"/>
        </w:rPr>
        <w:t>2</w:t>
      </w:r>
      <w:r w:rsidRPr="00552594">
        <w:rPr>
          <w:snapToGrid w:val="0"/>
          <w:color w:val="000000" w:themeColor="text1"/>
          <w:lang w:eastAsia="ru-RU"/>
        </w:rPr>
        <w:t xml:space="preserve"> % от размера денежных средств, подлежащих возврату, за каждый день просрочки до момента возврата </w:t>
      </w:r>
      <w:r w:rsidR="00DA26DE" w:rsidRPr="00552594">
        <w:rPr>
          <w:snapToGrid w:val="0"/>
          <w:color w:val="000000" w:themeColor="text1"/>
          <w:lang w:eastAsia="ru-RU"/>
        </w:rPr>
        <w:t>Подрядчиком</w:t>
      </w:r>
      <w:r w:rsidRPr="00552594">
        <w:rPr>
          <w:snapToGrid w:val="0"/>
          <w:color w:val="000000" w:themeColor="text1"/>
          <w:lang w:eastAsia="ru-RU"/>
        </w:rPr>
        <w:t xml:space="preserve"> указанной суммы денежных средств</w:t>
      </w:r>
      <w:proofErr w:type="gramStart"/>
      <w:r w:rsidRPr="00552594">
        <w:rPr>
          <w:snapToGrid w:val="0"/>
          <w:color w:val="000000" w:themeColor="text1"/>
          <w:lang w:eastAsia="ru-RU"/>
        </w:rPr>
        <w:t>.</w:t>
      </w:r>
      <w:r w:rsidR="006A0C30" w:rsidRPr="00552594">
        <w:t xml:space="preserve"> </w:t>
      </w:r>
      <w:r w:rsidR="006A0C30" w:rsidRPr="00552594">
        <w:rPr>
          <w:snapToGrid w:val="0"/>
          <w:color w:val="000000" w:themeColor="text1"/>
          <w:lang w:eastAsia="ru-RU"/>
        </w:rPr>
        <w:t>,</w:t>
      </w:r>
      <w:proofErr w:type="gramEnd"/>
      <w:r w:rsidR="006A0C30" w:rsidRPr="00552594">
        <w:rPr>
          <w:snapToGrid w:val="0"/>
          <w:color w:val="000000" w:themeColor="text1"/>
          <w:lang w:eastAsia="ru-RU"/>
        </w:rPr>
        <w:t xml:space="preserve"> но не более 10% от размера денежных средств, подлежащих возврату</w:t>
      </w:r>
    </w:p>
    <w:p w:rsidR="00581E73" w:rsidRPr="00552594" w:rsidRDefault="00581E73" w:rsidP="00552594">
      <w:pPr>
        <w:widowControl w:val="0"/>
        <w:tabs>
          <w:tab w:val="left" w:pos="0"/>
          <w:tab w:val="left" w:pos="142"/>
        </w:tabs>
        <w:spacing w:line="276" w:lineRule="auto"/>
        <w:jc w:val="both"/>
        <w:rPr>
          <w:snapToGrid w:val="0"/>
          <w:color w:val="000000" w:themeColor="text1"/>
          <w:lang w:eastAsia="ru-RU"/>
        </w:rPr>
      </w:pPr>
      <w:r w:rsidRPr="00552594">
        <w:rPr>
          <w:b/>
          <w:snapToGrid w:val="0"/>
          <w:color w:val="000000" w:themeColor="text1"/>
          <w:lang w:eastAsia="ru-RU"/>
        </w:rPr>
        <w:t>9.7.</w:t>
      </w:r>
      <w:r w:rsidRPr="00552594">
        <w:rPr>
          <w:snapToGrid w:val="0"/>
          <w:color w:val="000000" w:themeColor="text1"/>
          <w:lang w:eastAsia="ru-RU"/>
        </w:rPr>
        <w:tab/>
        <w:t xml:space="preserve">По всем вопросам, возникающим в процессе исполнения Договора, обязателен претензионный порядок урегулирования споров. Сторона, получившая претензию, обязана в срок 15 (Пятнадцать) </w:t>
      </w:r>
      <w:r w:rsidR="006A0C30" w:rsidRPr="00552594">
        <w:rPr>
          <w:snapToGrid w:val="0"/>
          <w:color w:val="000000" w:themeColor="text1"/>
          <w:lang w:eastAsia="ru-RU"/>
        </w:rPr>
        <w:t xml:space="preserve">рабочих </w:t>
      </w:r>
      <w:r w:rsidRPr="00552594">
        <w:rPr>
          <w:snapToGrid w:val="0"/>
          <w:color w:val="000000" w:themeColor="text1"/>
          <w:lang w:eastAsia="ru-RU"/>
        </w:rPr>
        <w:t>дней с момента получения рассмотреть полученную претензию и дать мотивированный ответ на нее.</w:t>
      </w:r>
    </w:p>
    <w:p w:rsidR="00581E73" w:rsidRPr="00552594" w:rsidRDefault="00581E73" w:rsidP="00552594">
      <w:pPr>
        <w:tabs>
          <w:tab w:val="left" w:pos="0"/>
        </w:tabs>
        <w:spacing w:line="276" w:lineRule="auto"/>
        <w:jc w:val="both"/>
        <w:rPr>
          <w:color w:val="000000" w:themeColor="text1"/>
          <w:lang w:eastAsia="ru-RU"/>
        </w:rPr>
      </w:pPr>
      <w:r w:rsidRPr="00552594">
        <w:rPr>
          <w:b/>
          <w:color w:val="000000" w:themeColor="text1"/>
          <w:lang w:eastAsia="ru-RU"/>
        </w:rPr>
        <w:t>9.</w:t>
      </w:r>
      <w:r w:rsidR="008D615C" w:rsidRPr="00552594">
        <w:rPr>
          <w:b/>
          <w:color w:val="000000" w:themeColor="text1"/>
          <w:lang w:eastAsia="ru-RU"/>
        </w:rPr>
        <w:t>8</w:t>
      </w:r>
      <w:r w:rsidRPr="00552594">
        <w:rPr>
          <w:b/>
          <w:color w:val="000000" w:themeColor="text1"/>
          <w:lang w:eastAsia="ru-RU"/>
        </w:rPr>
        <w:t>.</w:t>
      </w:r>
      <w:r w:rsidRPr="00552594">
        <w:rPr>
          <w:color w:val="000000" w:themeColor="text1"/>
          <w:lang w:eastAsia="ru-RU"/>
        </w:rPr>
        <w:t xml:space="preserve"> В случаях, когда работы выполнены </w:t>
      </w:r>
      <w:r w:rsidR="00A869B4" w:rsidRPr="00552594">
        <w:rPr>
          <w:color w:val="000000" w:themeColor="text1"/>
          <w:lang w:eastAsia="ru-RU"/>
        </w:rPr>
        <w:t>Подрядчиком</w:t>
      </w:r>
      <w:r w:rsidRPr="00552594">
        <w:rPr>
          <w:color w:val="000000" w:themeColor="text1"/>
          <w:lang w:eastAsia="ru-RU"/>
        </w:rPr>
        <w:t xml:space="preserve"> с отступлениями от Договора, ухудшившими результат работ, или с иными Недостатками/дефектами, Заказчик вправе по своему выбору потребовать от </w:t>
      </w:r>
      <w:r w:rsidR="00DA26DE" w:rsidRPr="00552594">
        <w:rPr>
          <w:color w:val="000000" w:themeColor="text1"/>
          <w:lang w:eastAsia="ru-RU"/>
        </w:rPr>
        <w:t>Подрядчика</w:t>
      </w:r>
      <w:r w:rsidRPr="00552594">
        <w:rPr>
          <w:color w:val="000000" w:themeColor="text1"/>
          <w:lang w:eastAsia="ru-RU"/>
        </w:rPr>
        <w:t>:</w:t>
      </w:r>
    </w:p>
    <w:p w:rsidR="00581E73" w:rsidRPr="00552594" w:rsidRDefault="00581E73" w:rsidP="0055259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lang w:eastAsia="ru-RU"/>
        </w:rPr>
      </w:pPr>
      <w:r w:rsidRPr="00552594">
        <w:rPr>
          <w:color w:val="000000" w:themeColor="text1"/>
          <w:lang w:eastAsia="ru-RU"/>
        </w:rPr>
        <w:t>- безвозмездного устранения Недостатков/дефектов в разумный срок;</w:t>
      </w:r>
    </w:p>
    <w:p w:rsidR="00581E73" w:rsidRPr="00552594" w:rsidRDefault="00581E73" w:rsidP="0055259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lang w:eastAsia="ru-RU"/>
        </w:rPr>
      </w:pPr>
      <w:r w:rsidRPr="00552594">
        <w:rPr>
          <w:color w:val="000000" w:themeColor="text1"/>
          <w:lang w:eastAsia="ru-RU"/>
        </w:rPr>
        <w:t>- соразмерного уменьшения общей стоимости ра</w:t>
      </w:r>
      <w:r w:rsidR="00C24194" w:rsidRPr="00552594">
        <w:rPr>
          <w:color w:val="000000" w:themeColor="text1"/>
          <w:lang w:eastAsia="ru-RU"/>
        </w:rPr>
        <w:t>бот по Договору, указанной в п.4</w:t>
      </w:r>
      <w:r w:rsidRPr="00552594">
        <w:rPr>
          <w:color w:val="000000" w:themeColor="text1"/>
          <w:lang w:eastAsia="ru-RU"/>
        </w:rPr>
        <w:t>.1;</w:t>
      </w:r>
    </w:p>
    <w:p w:rsidR="00581E73" w:rsidRPr="00552594" w:rsidRDefault="00581E73" w:rsidP="0055259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lang w:eastAsia="ru-RU"/>
        </w:rPr>
      </w:pPr>
      <w:r w:rsidRPr="00552594">
        <w:rPr>
          <w:color w:val="000000" w:themeColor="text1"/>
          <w:lang w:eastAsia="ru-RU"/>
        </w:rPr>
        <w:t xml:space="preserve">- возмещения своих </w:t>
      </w:r>
      <w:r w:rsidR="006A0C30" w:rsidRPr="00552594">
        <w:rPr>
          <w:color w:val="000000" w:themeColor="text1"/>
          <w:lang w:eastAsia="ru-RU"/>
        </w:rPr>
        <w:t xml:space="preserve">фактически произведенных разумно обоснованных </w:t>
      </w:r>
      <w:r w:rsidRPr="00552594">
        <w:rPr>
          <w:color w:val="000000" w:themeColor="text1"/>
          <w:lang w:eastAsia="ru-RU"/>
        </w:rPr>
        <w:t>расходов на устранение Недостатков/дефектов, в том числе в случае, когда такие расходы образовались в результате привлечения третьего лица для устранения Недостатков/дефектов</w:t>
      </w:r>
    </w:p>
    <w:p w:rsidR="00581E73" w:rsidRPr="00552594" w:rsidRDefault="00581E73" w:rsidP="0055259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lang w:eastAsia="ru-RU"/>
        </w:rPr>
      </w:pPr>
      <w:r w:rsidRPr="00552594">
        <w:rPr>
          <w:b/>
          <w:color w:val="000000" w:themeColor="text1"/>
          <w:lang w:eastAsia="ru-RU"/>
        </w:rPr>
        <w:t>9.</w:t>
      </w:r>
      <w:r w:rsidR="008D615C" w:rsidRPr="00552594">
        <w:rPr>
          <w:b/>
          <w:color w:val="000000" w:themeColor="text1"/>
          <w:lang w:eastAsia="ru-RU"/>
        </w:rPr>
        <w:t>9</w:t>
      </w:r>
      <w:r w:rsidRPr="00552594">
        <w:rPr>
          <w:b/>
          <w:color w:val="000000" w:themeColor="text1"/>
          <w:lang w:eastAsia="ru-RU"/>
        </w:rPr>
        <w:t>.</w:t>
      </w:r>
      <w:r w:rsidRPr="00552594">
        <w:rPr>
          <w:color w:val="000000" w:themeColor="text1"/>
          <w:lang w:eastAsia="ru-RU"/>
        </w:rPr>
        <w:t xml:space="preserve"> Если отступления от условий настоящего Договора или иные Недостатки/дефекты результата работ являются существенными и неустранимыми, Заказчик вправе отказаться от исполнения Договора</w:t>
      </w:r>
    </w:p>
    <w:p w:rsidR="00581E73" w:rsidRPr="00552594" w:rsidRDefault="00581E73" w:rsidP="00552594">
      <w:pPr>
        <w:tabs>
          <w:tab w:val="left" w:pos="0"/>
          <w:tab w:val="left" w:pos="851"/>
        </w:tabs>
        <w:spacing w:line="276" w:lineRule="auto"/>
        <w:jc w:val="both"/>
        <w:rPr>
          <w:color w:val="000000" w:themeColor="text1"/>
          <w:highlight w:val="yellow"/>
          <w:lang w:eastAsia="ru-RU"/>
        </w:rPr>
      </w:pPr>
      <w:r w:rsidRPr="00552594">
        <w:rPr>
          <w:b/>
          <w:color w:val="000000" w:themeColor="text1"/>
          <w:lang w:eastAsia="ru-RU"/>
        </w:rPr>
        <w:t>9.1</w:t>
      </w:r>
      <w:r w:rsidR="008D615C" w:rsidRPr="00552594">
        <w:rPr>
          <w:b/>
          <w:color w:val="000000" w:themeColor="text1"/>
          <w:lang w:eastAsia="ru-RU"/>
        </w:rPr>
        <w:t>0</w:t>
      </w:r>
      <w:r w:rsidRPr="00552594">
        <w:rPr>
          <w:b/>
          <w:color w:val="000000" w:themeColor="text1"/>
          <w:lang w:eastAsia="ru-RU"/>
        </w:rPr>
        <w:t>.</w:t>
      </w:r>
      <w:r w:rsidRPr="00552594">
        <w:rPr>
          <w:color w:val="000000" w:themeColor="text1"/>
          <w:lang w:eastAsia="ru-RU"/>
        </w:rPr>
        <w:t xml:space="preserve"> </w:t>
      </w:r>
      <w:r w:rsidR="003946F0" w:rsidRPr="00552594">
        <w:rPr>
          <w:color w:val="000000" w:themeColor="text1"/>
          <w:lang w:eastAsia="ru-RU"/>
        </w:rPr>
        <w:t>Подрядчик</w:t>
      </w:r>
      <w:r w:rsidRPr="00552594">
        <w:rPr>
          <w:color w:val="000000" w:themeColor="text1"/>
          <w:lang w:eastAsia="ru-RU"/>
        </w:rPr>
        <w:t xml:space="preserve"> несет ответственность за ненадлежащее качество Документации, включая Недостатки/дефекты, обнаруженные </w:t>
      </w:r>
      <w:r w:rsidR="00AA355C" w:rsidRPr="00552594">
        <w:rPr>
          <w:color w:val="000000" w:themeColor="text1"/>
          <w:lang w:eastAsia="ru-RU"/>
        </w:rPr>
        <w:t xml:space="preserve">в течение 5 лет после получения положительного заключения экспертизы на стадии «Проект» </w:t>
      </w:r>
      <w:r w:rsidRPr="00552594">
        <w:rPr>
          <w:color w:val="000000" w:themeColor="text1"/>
          <w:lang w:eastAsia="ru-RU"/>
        </w:rPr>
        <w:t>впоследствии в ходе строительства, в процессе эксплуатации Объекта, а также за недостатки Объекта, созданного на основании Документации, возникшие в результате Недостатков/дефектов Документации</w:t>
      </w:r>
      <w:r w:rsidR="00AA355C" w:rsidRPr="00552594">
        <w:rPr>
          <w:color w:val="000000" w:themeColor="text1"/>
          <w:lang w:eastAsia="ru-RU"/>
        </w:rPr>
        <w:t xml:space="preserve"> в тот же срок</w:t>
      </w:r>
      <w:r w:rsidRPr="00552594">
        <w:rPr>
          <w:color w:val="000000" w:themeColor="text1"/>
          <w:lang w:eastAsia="ru-RU"/>
        </w:rPr>
        <w:t xml:space="preserve">.  </w:t>
      </w:r>
    </w:p>
    <w:p w:rsidR="00581E73" w:rsidRPr="00552594" w:rsidRDefault="00581E73" w:rsidP="00552594">
      <w:pPr>
        <w:tabs>
          <w:tab w:val="left" w:pos="0"/>
          <w:tab w:val="left" w:pos="993"/>
        </w:tabs>
        <w:spacing w:line="276" w:lineRule="auto"/>
        <w:jc w:val="both"/>
        <w:rPr>
          <w:color w:val="000000" w:themeColor="text1"/>
          <w:lang w:eastAsia="ru-RU"/>
        </w:rPr>
      </w:pPr>
      <w:r w:rsidRPr="00552594">
        <w:rPr>
          <w:b/>
          <w:color w:val="000000" w:themeColor="text1"/>
          <w:lang w:eastAsia="ru-RU"/>
        </w:rPr>
        <w:t>9.</w:t>
      </w:r>
      <w:r w:rsidR="008D615C" w:rsidRPr="00552594">
        <w:rPr>
          <w:b/>
          <w:color w:val="000000" w:themeColor="text1"/>
          <w:lang w:eastAsia="ru-RU"/>
        </w:rPr>
        <w:t>11.</w:t>
      </w:r>
      <w:r w:rsidR="008D615C" w:rsidRPr="00552594">
        <w:rPr>
          <w:color w:val="000000" w:themeColor="text1"/>
          <w:lang w:eastAsia="ru-RU"/>
        </w:rPr>
        <w:t xml:space="preserve"> </w:t>
      </w:r>
      <w:r w:rsidRPr="00552594">
        <w:rPr>
          <w:color w:val="000000" w:themeColor="text1"/>
          <w:lang w:eastAsia="ru-RU"/>
        </w:rPr>
        <w:t xml:space="preserve">При обнаружении Недостатков/дефектов в Документации после ее приемки Заказчиком, </w:t>
      </w:r>
      <w:r w:rsidR="003946F0" w:rsidRPr="00552594">
        <w:rPr>
          <w:color w:val="000000" w:themeColor="text1"/>
          <w:lang w:eastAsia="ru-RU"/>
        </w:rPr>
        <w:t>Подрядчик</w:t>
      </w:r>
      <w:r w:rsidRPr="00552594">
        <w:rPr>
          <w:color w:val="000000" w:themeColor="text1"/>
          <w:lang w:eastAsia="ru-RU"/>
        </w:rPr>
        <w:t xml:space="preserve"> по требованию Заказчика обязан безвозмездно обеспечить исправление Документации в сроки, согласованные с Заказчиком, а также возместить Заказчику </w:t>
      </w:r>
      <w:r w:rsidR="00281182" w:rsidRPr="00552594">
        <w:rPr>
          <w:color w:val="000000" w:themeColor="text1"/>
          <w:lang w:eastAsia="ru-RU"/>
        </w:rPr>
        <w:t xml:space="preserve">документально подтвержденные </w:t>
      </w:r>
      <w:r w:rsidR="00111C87" w:rsidRPr="00552594">
        <w:rPr>
          <w:color w:val="000000" w:themeColor="text1"/>
          <w:lang w:eastAsia="ru-RU"/>
        </w:rPr>
        <w:t xml:space="preserve">разумно обоснованные </w:t>
      </w:r>
      <w:r w:rsidR="00281182" w:rsidRPr="00552594">
        <w:rPr>
          <w:color w:val="000000" w:themeColor="text1"/>
          <w:lang w:eastAsia="ru-RU"/>
        </w:rPr>
        <w:t>расходы</w:t>
      </w:r>
      <w:r w:rsidR="00AA355C" w:rsidRPr="00552594">
        <w:rPr>
          <w:color w:val="000000" w:themeColor="text1"/>
          <w:lang w:eastAsia="ru-RU"/>
        </w:rPr>
        <w:t xml:space="preserve"> на условиях настоящего Договора</w:t>
      </w:r>
      <w:r w:rsidR="00281182" w:rsidRPr="00552594">
        <w:rPr>
          <w:color w:val="000000" w:themeColor="text1"/>
          <w:lang w:eastAsia="ru-RU"/>
        </w:rPr>
        <w:t>.</w:t>
      </w:r>
    </w:p>
    <w:p w:rsidR="00FA3D95" w:rsidRPr="00552594" w:rsidRDefault="00FA3D95" w:rsidP="00552594">
      <w:pPr>
        <w:pStyle w:val="28"/>
        <w:shd w:val="clear" w:color="auto" w:fill="auto"/>
        <w:spacing w:before="0" w:after="0" w:line="276" w:lineRule="auto"/>
        <w:rPr>
          <w:sz w:val="24"/>
          <w:szCs w:val="24"/>
        </w:rPr>
      </w:pPr>
      <w:r w:rsidRPr="00552594">
        <w:rPr>
          <w:b/>
          <w:color w:val="000000" w:themeColor="text1"/>
          <w:sz w:val="24"/>
          <w:szCs w:val="24"/>
        </w:rPr>
        <w:t>9.12.</w:t>
      </w:r>
      <w:r w:rsidRPr="00552594">
        <w:rPr>
          <w:color w:val="000000" w:themeColor="text1"/>
          <w:sz w:val="24"/>
          <w:szCs w:val="24"/>
        </w:rPr>
        <w:t xml:space="preserve"> </w:t>
      </w:r>
      <w:r w:rsidRPr="00552594">
        <w:rPr>
          <w:sz w:val="24"/>
          <w:szCs w:val="24"/>
        </w:rPr>
        <w:t>Заказчик имеет право в любое время п</w:t>
      </w:r>
      <w:r w:rsidR="00CC3821" w:rsidRPr="00552594">
        <w:rPr>
          <w:sz w:val="24"/>
          <w:szCs w:val="24"/>
        </w:rPr>
        <w:t>роводить проверки Подрядчика. П</w:t>
      </w:r>
      <w:r w:rsidRPr="00552594">
        <w:rPr>
          <w:sz w:val="24"/>
          <w:szCs w:val="24"/>
        </w:rPr>
        <w:t xml:space="preserve">одрядчик по запросу Заказчика (по электронной почте) обязан предоставлять следующие внутренние </w:t>
      </w:r>
      <w:r w:rsidRPr="00552594">
        <w:rPr>
          <w:sz w:val="24"/>
          <w:szCs w:val="24"/>
        </w:rPr>
        <w:lastRenderedPageBreak/>
        <w:t>документы, связанные с выполнением Работ по настоящему Договору:</w:t>
      </w:r>
    </w:p>
    <w:p w:rsidR="00FA3D95" w:rsidRPr="00552594" w:rsidRDefault="00FA3D95" w:rsidP="00552594">
      <w:pPr>
        <w:pStyle w:val="28"/>
        <w:numPr>
          <w:ilvl w:val="0"/>
          <w:numId w:val="47"/>
        </w:numPr>
        <w:shd w:val="clear" w:color="auto" w:fill="auto"/>
        <w:tabs>
          <w:tab w:val="left" w:pos="1054"/>
        </w:tabs>
        <w:spacing w:before="0" w:after="0" w:line="276" w:lineRule="auto"/>
        <w:ind w:left="140" w:firstLine="720"/>
        <w:rPr>
          <w:sz w:val="24"/>
          <w:szCs w:val="24"/>
        </w:rPr>
      </w:pPr>
      <w:r w:rsidRPr="00552594">
        <w:rPr>
          <w:sz w:val="24"/>
          <w:szCs w:val="24"/>
        </w:rPr>
        <w:t>внутренние регламентирующие и отчетные документы (учетная политика, внутренние положения, штатное расписание);</w:t>
      </w:r>
    </w:p>
    <w:p w:rsidR="00FA3D95" w:rsidRPr="00552594" w:rsidRDefault="00FA3D95" w:rsidP="00552594">
      <w:pPr>
        <w:pStyle w:val="28"/>
        <w:numPr>
          <w:ilvl w:val="0"/>
          <w:numId w:val="47"/>
        </w:numPr>
        <w:shd w:val="clear" w:color="auto" w:fill="auto"/>
        <w:tabs>
          <w:tab w:val="left" w:pos="1065"/>
        </w:tabs>
        <w:spacing w:before="0" w:after="0" w:line="276" w:lineRule="auto"/>
        <w:ind w:left="140" w:firstLine="720"/>
        <w:rPr>
          <w:sz w:val="24"/>
          <w:szCs w:val="24"/>
        </w:rPr>
      </w:pPr>
      <w:r w:rsidRPr="00552594">
        <w:rPr>
          <w:sz w:val="24"/>
          <w:szCs w:val="24"/>
        </w:rPr>
        <w:t>первичные документы бухгалтерского и управленческого учета, в т.ч. первичные документы субподрядчиков;</w:t>
      </w:r>
    </w:p>
    <w:p w:rsidR="00FA3D95" w:rsidRPr="00552594" w:rsidRDefault="00CC3821" w:rsidP="00552594">
      <w:pPr>
        <w:pStyle w:val="28"/>
        <w:numPr>
          <w:ilvl w:val="0"/>
          <w:numId w:val="47"/>
        </w:numPr>
        <w:shd w:val="clear" w:color="auto" w:fill="auto"/>
        <w:tabs>
          <w:tab w:val="left" w:pos="1065"/>
        </w:tabs>
        <w:spacing w:before="0" w:after="0" w:line="276" w:lineRule="auto"/>
        <w:ind w:left="140" w:firstLine="720"/>
        <w:rPr>
          <w:sz w:val="24"/>
          <w:szCs w:val="24"/>
        </w:rPr>
      </w:pPr>
      <w:r w:rsidRPr="00552594">
        <w:rPr>
          <w:sz w:val="24"/>
          <w:szCs w:val="24"/>
        </w:rPr>
        <w:t>копии оригиналов</w:t>
      </w:r>
      <w:r w:rsidR="00FA3D95" w:rsidRPr="00552594">
        <w:rPr>
          <w:sz w:val="24"/>
          <w:szCs w:val="24"/>
        </w:rPr>
        <w:t xml:space="preserve"> договоров</w:t>
      </w:r>
      <w:r w:rsidRPr="00552594">
        <w:rPr>
          <w:sz w:val="24"/>
          <w:szCs w:val="24"/>
        </w:rPr>
        <w:t xml:space="preserve"> с</w:t>
      </w:r>
      <w:r w:rsidR="00FA3D95" w:rsidRPr="00552594">
        <w:rPr>
          <w:sz w:val="24"/>
          <w:szCs w:val="24"/>
        </w:rPr>
        <w:t xml:space="preserve"> Субподрядчиками и все дополнительные соглашения к ним;</w:t>
      </w:r>
    </w:p>
    <w:p w:rsidR="00FA3D95" w:rsidRPr="00552594" w:rsidRDefault="00FA3D95" w:rsidP="00552594">
      <w:pPr>
        <w:pStyle w:val="28"/>
        <w:numPr>
          <w:ilvl w:val="0"/>
          <w:numId w:val="47"/>
        </w:numPr>
        <w:shd w:val="clear" w:color="auto" w:fill="auto"/>
        <w:tabs>
          <w:tab w:val="left" w:pos="1054"/>
        </w:tabs>
        <w:spacing w:before="0" w:after="0" w:line="276" w:lineRule="auto"/>
        <w:ind w:left="140" w:firstLine="720"/>
        <w:rPr>
          <w:sz w:val="24"/>
          <w:szCs w:val="24"/>
        </w:rPr>
      </w:pPr>
      <w:r w:rsidRPr="00552594">
        <w:rPr>
          <w:sz w:val="24"/>
          <w:szCs w:val="24"/>
        </w:rPr>
        <w:t>выгрузку из системы бухгалтерского учета Генерального подрядчика с информацией о взаиморасчетах с определенными контрагентами, данных о закупках материалов и оборудования.</w:t>
      </w:r>
    </w:p>
    <w:p w:rsidR="00CC3821" w:rsidRPr="00552594" w:rsidRDefault="00FA3D95" w:rsidP="00552594">
      <w:pPr>
        <w:pStyle w:val="28"/>
        <w:shd w:val="clear" w:color="auto" w:fill="auto"/>
        <w:spacing w:before="0" w:after="0" w:line="276" w:lineRule="auto"/>
        <w:ind w:left="140" w:firstLine="720"/>
        <w:rPr>
          <w:sz w:val="24"/>
          <w:szCs w:val="24"/>
        </w:rPr>
      </w:pPr>
      <w:r w:rsidRPr="00552594">
        <w:rPr>
          <w:sz w:val="24"/>
          <w:szCs w:val="24"/>
        </w:rPr>
        <w:t>Генеральный подрядчик готовит запрашиваемую Заказчиком информацию своими силами и предоставляет ее Заказчику по электронной почте, на внешних носителях или через облачное хранилище для дальнейшего анализа и п</w:t>
      </w:r>
      <w:r w:rsidR="00CC3821" w:rsidRPr="00552594">
        <w:rPr>
          <w:sz w:val="24"/>
          <w:szCs w:val="24"/>
        </w:rPr>
        <w:t>роверки в срок, не превышающий 5 (пять) рабочих дней</w:t>
      </w:r>
      <w:r w:rsidRPr="00552594">
        <w:rPr>
          <w:sz w:val="24"/>
          <w:szCs w:val="24"/>
        </w:rPr>
        <w:t xml:space="preserve"> с даты направления Заказчиком соответствующего запроса по электронной почте. Факт получения документов фиксируется сторонами в реестре приема-передачи документации с указание дат запросов и дат предоставления документов».</w:t>
      </w:r>
    </w:p>
    <w:p w:rsidR="00CC3821" w:rsidRPr="00552594" w:rsidRDefault="00CC3821" w:rsidP="00552594">
      <w:pPr>
        <w:pStyle w:val="28"/>
        <w:shd w:val="clear" w:color="auto" w:fill="auto"/>
        <w:spacing w:before="0" w:after="0" w:line="276" w:lineRule="auto"/>
        <w:ind w:left="140" w:firstLine="720"/>
        <w:rPr>
          <w:sz w:val="24"/>
          <w:szCs w:val="24"/>
        </w:rPr>
      </w:pPr>
      <w:r w:rsidRPr="00552594">
        <w:rPr>
          <w:sz w:val="24"/>
          <w:szCs w:val="24"/>
        </w:rPr>
        <w:t>В случае нарушения Генеральным подрядчиком порядка и срока предоставления документов/ данных/ комментариев по запросу Заказчика, указанных в данном пункте, Заказчик вправе остановить оплату выполненных работ до устранения нарушений.</w:t>
      </w:r>
    </w:p>
    <w:p w:rsidR="00FA3D95" w:rsidRPr="00552594" w:rsidRDefault="00FA3D95" w:rsidP="00552594">
      <w:pPr>
        <w:tabs>
          <w:tab w:val="left" w:pos="0"/>
          <w:tab w:val="left" w:pos="993"/>
        </w:tabs>
        <w:spacing w:line="276" w:lineRule="auto"/>
        <w:jc w:val="both"/>
        <w:rPr>
          <w:color w:val="000000" w:themeColor="text1"/>
          <w:lang w:eastAsia="ru-RU"/>
        </w:rPr>
      </w:pPr>
    </w:p>
    <w:p w:rsidR="00581E73" w:rsidRPr="00552594" w:rsidRDefault="00A948C0" w:rsidP="00552594">
      <w:pPr>
        <w:widowControl w:val="0"/>
        <w:tabs>
          <w:tab w:val="left" w:pos="0"/>
        </w:tabs>
        <w:spacing w:line="276" w:lineRule="auto"/>
        <w:jc w:val="both"/>
        <w:rPr>
          <w:b/>
          <w:color w:val="000000" w:themeColor="text1"/>
          <w:lang w:eastAsia="ru-RU"/>
        </w:rPr>
      </w:pPr>
      <w:r w:rsidRPr="00552594">
        <w:rPr>
          <w:b/>
          <w:color w:val="000000" w:themeColor="text1"/>
          <w:lang w:eastAsia="ru-RU"/>
        </w:rPr>
        <w:t>13.  Срок действия договора и порядок его расторжения</w:t>
      </w:r>
    </w:p>
    <w:p w:rsidR="00581E73" w:rsidRPr="00552594" w:rsidRDefault="00581E73" w:rsidP="00552594">
      <w:pPr>
        <w:tabs>
          <w:tab w:val="left" w:pos="0"/>
        </w:tabs>
        <w:spacing w:line="276" w:lineRule="auto"/>
        <w:jc w:val="both"/>
        <w:rPr>
          <w:color w:val="000000" w:themeColor="text1"/>
          <w:lang w:eastAsia="ru-RU"/>
        </w:rPr>
      </w:pPr>
      <w:r w:rsidRPr="00552594">
        <w:rPr>
          <w:b/>
          <w:color w:val="000000" w:themeColor="text1"/>
          <w:lang w:eastAsia="ru-RU"/>
        </w:rPr>
        <w:t>13.1.</w:t>
      </w:r>
      <w:r w:rsidRPr="00552594">
        <w:rPr>
          <w:color w:val="000000" w:themeColor="text1"/>
          <w:lang w:eastAsia="ru-RU"/>
        </w:rPr>
        <w:t xml:space="preserve"> </w:t>
      </w:r>
      <w:r w:rsidR="00C01680" w:rsidRPr="00552594">
        <w:t xml:space="preserve">Настоящий Договор вступает в силу с момента его подписания Сторонами и распространяет свое действие на отношения Сторон, возникшие с </w:t>
      </w:r>
      <w:proofErr w:type="gramStart"/>
      <w:r w:rsidR="006A3FCC">
        <w:t xml:space="preserve">«  </w:t>
      </w:r>
      <w:r w:rsidR="00C01680" w:rsidRPr="006A3FCC">
        <w:t>»</w:t>
      </w:r>
      <w:proofErr w:type="gramEnd"/>
      <w:r w:rsidR="00C01680" w:rsidRPr="006A3FCC">
        <w:t xml:space="preserve"> </w:t>
      </w:r>
      <w:r w:rsidR="006A3FCC" w:rsidRPr="006A3FCC">
        <w:t xml:space="preserve">апрель </w:t>
      </w:r>
      <w:r w:rsidR="00C01680" w:rsidRPr="006A3FCC">
        <w:t>202</w:t>
      </w:r>
      <w:r w:rsidR="0094426C" w:rsidRPr="006A3FCC">
        <w:t>1</w:t>
      </w:r>
      <w:r w:rsidR="00C01680" w:rsidRPr="006A3FCC">
        <w:t xml:space="preserve"> г. Настоящий Договор действует до «</w:t>
      </w:r>
      <w:r w:rsidR="0094426C" w:rsidRPr="006A3FCC">
        <w:t>___</w:t>
      </w:r>
      <w:r w:rsidR="00C01680" w:rsidRPr="006A3FCC">
        <w:t xml:space="preserve">» </w:t>
      </w:r>
      <w:r w:rsidR="006A3FCC" w:rsidRPr="006A3FCC">
        <w:t>декабрь</w:t>
      </w:r>
      <w:r w:rsidR="00C01680" w:rsidRPr="006A3FCC">
        <w:t xml:space="preserve"> 202</w:t>
      </w:r>
      <w:r w:rsidR="0094426C" w:rsidRPr="006A3FCC">
        <w:t xml:space="preserve">1 </w:t>
      </w:r>
      <w:r w:rsidR="00C01680" w:rsidRPr="006A3FCC">
        <w:t>года.</w:t>
      </w:r>
    </w:p>
    <w:p w:rsidR="00581E73" w:rsidRPr="00552594" w:rsidRDefault="00581E73" w:rsidP="00552594">
      <w:pPr>
        <w:numPr>
          <w:ilvl w:val="1"/>
          <w:numId w:val="0"/>
        </w:numPr>
        <w:spacing w:line="276" w:lineRule="auto"/>
        <w:jc w:val="both"/>
        <w:rPr>
          <w:color w:val="000000" w:themeColor="text1"/>
          <w:lang w:eastAsia="ru-RU"/>
        </w:rPr>
      </w:pPr>
      <w:r w:rsidRPr="00552594">
        <w:rPr>
          <w:b/>
          <w:color w:val="000000" w:themeColor="text1"/>
          <w:lang w:eastAsia="ru-RU"/>
        </w:rPr>
        <w:t>13.2.</w:t>
      </w:r>
      <w:r w:rsidRPr="00552594">
        <w:rPr>
          <w:color w:val="000000" w:themeColor="text1"/>
          <w:lang w:eastAsia="ru-RU"/>
        </w:rPr>
        <w:t xml:space="preserve"> Договор может быть изменен или расторгнут по взаимному соглашению Сторон.</w:t>
      </w:r>
    </w:p>
    <w:p w:rsidR="00581E73" w:rsidRPr="00552594" w:rsidRDefault="00581E73" w:rsidP="00552594">
      <w:pPr>
        <w:numPr>
          <w:ilvl w:val="1"/>
          <w:numId w:val="0"/>
        </w:numPr>
        <w:spacing w:line="276" w:lineRule="auto"/>
        <w:jc w:val="both"/>
        <w:rPr>
          <w:color w:val="000000" w:themeColor="text1"/>
          <w:lang w:eastAsia="ru-RU"/>
        </w:rPr>
      </w:pPr>
      <w:r w:rsidRPr="00552594">
        <w:rPr>
          <w:b/>
          <w:color w:val="000000" w:themeColor="text1"/>
          <w:lang w:eastAsia="ru-RU"/>
        </w:rPr>
        <w:t>13.3.</w:t>
      </w:r>
      <w:r w:rsidRPr="00552594">
        <w:rPr>
          <w:color w:val="000000" w:themeColor="text1"/>
          <w:lang w:eastAsia="ru-RU"/>
        </w:rPr>
        <w:t xml:space="preserve"> Заказчик вправе в любое время до сдачи ему результата работ отказаться от исполнения Договора, уплатив </w:t>
      </w:r>
      <w:r w:rsidR="00A869B4" w:rsidRPr="00552594">
        <w:rPr>
          <w:color w:val="000000" w:themeColor="text1"/>
          <w:lang w:eastAsia="ru-RU"/>
        </w:rPr>
        <w:t>Подрядчику</w:t>
      </w:r>
      <w:r w:rsidRPr="00552594">
        <w:rPr>
          <w:color w:val="000000" w:themeColor="text1"/>
          <w:lang w:eastAsia="ru-RU"/>
        </w:rPr>
        <w:t xml:space="preserve"> часть установленной общей стоимости работ по Договору пропорционально части работ, выполненной до получения </w:t>
      </w:r>
      <w:r w:rsidR="00DA26DE" w:rsidRPr="00552594">
        <w:rPr>
          <w:color w:val="000000" w:themeColor="text1"/>
          <w:lang w:eastAsia="ru-RU"/>
        </w:rPr>
        <w:t>Подрядчиком</w:t>
      </w:r>
      <w:r w:rsidRPr="00552594">
        <w:rPr>
          <w:color w:val="000000" w:themeColor="text1"/>
          <w:lang w:eastAsia="ru-RU"/>
        </w:rPr>
        <w:t xml:space="preserve"> уведомления Заказчика об отказе от исполнения Договора. При этом </w:t>
      </w:r>
      <w:r w:rsidR="003946F0" w:rsidRPr="00552594">
        <w:rPr>
          <w:color w:val="000000" w:themeColor="text1"/>
          <w:lang w:eastAsia="ru-RU"/>
        </w:rPr>
        <w:t>Подрядчик</w:t>
      </w:r>
      <w:r w:rsidRPr="00552594">
        <w:rPr>
          <w:color w:val="000000" w:themeColor="text1"/>
          <w:lang w:eastAsia="ru-RU"/>
        </w:rPr>
        <w:t xml:space="preserve"> </w:t>
      </w:r>
      <w:r w:rsidR="00380072" w:rsidRPr="00552594">
        <w:rPr>
          <w:color w:val="000000" w:themeColor="text1"/>
          <w:lang w:eastAsia="ru-RU"/>
        </w:rPr>
        <w:t>не</w:t>
      </w:r>
      <w:r w:rsidRPr="00552594">
        <w:rPr>
          <w:color w:val="000000" w:themeColor="text1"/>
          <w:lang w:eastAsia="ru-RU"/>
        </w:rPr>
        <w:t xml:space="preserve"> вправе потребовать возмещения убытков</w:t>
      </w:r>
      <w:r w:rsidR="00380072" w:rsidRPr="00552594">
        <w:rPr>
          <w:color w:val="000000" w:themeColor="text1"/>
          <w:lang w:eastAsia="ru-RU"/>
        </w:rPr>
        <w:t xml:space="preserve">. </w:t>
      </w:r>
      <w:r w:rsidRPr="00552594">
        <w:rPr>
          <w:color w:val="000000" w:themeColor="text1"/>
          <w:lang w:eastAsia="ru-RU"/>
        </w:rPr>
        <w:t xml:space="preserve">Стороны пришли к соглашению, что Документация, выполненная </w:t>
      </w:r>
      <w:r w:rsidR="00DA26DE" w:rsidRPr="00552594">
        <w:rPr>
          <w:color w:val="000000" w:themeColor="text1"/>
          <w:lang w:eastAsia="ru-RU"/>
        </w:rPr>
        <w:t>Подрядчиком</w:t>
      </w:r>
      <w:r w:rsidRPr="00552594">
        <w:rPr>
          <w:color w:val="000000" w:themeColor="text1"/>
          <w:lang w:eastAsia="ru-RU"/>
        </w:rPr>
        <w:t xml:space="preserve"> после даты, указанной Заказчиком в уведомлении о расторжении Договора, признается Сторонами выполненной после расторжения Договора и не подлежащей оплате. </w:t>
      </w:r>
    </w:p>
    <w:p w:rsidR="00581E73" w:rsidRPr="00552594" w:rsidRDefault="00581E73" w:rsidP="00552594">
      <w:pPr>
        <w:numPr>
          <w:ilvl w:val="1"/>
          <w:numId w:val="0"/>
        </w:numPr>
        <w:spacing w:line="276" w:lineRule="auto"/>
        <w:jc w:val="both"/>
        <w:rPr>
          <w:color w:val="000000" w:themeColor="text1"/>
          <w:lang w:eastAsia="ru-RU"/>
        </w:rPr>
      </w:pPr>
      <w:r w:rsidRPr="00552594">
        <w:rPr>
          <w:color w:val="000000" w:themeColor="text1"/>
          <w:lang w:eastAsia="ru-RU"/>
        </w:rPr>
        <w:t xml:space="preserve">В случае отказа от исполнения Договора в соответствии с настоящим пунктом </w:t>
      </w:r>
      <w:r w:rsidR="003946F0" w:rsidRPr="00552594">
        <w:rPr>
          <w:color w:val="000000" w:themeColor="text1"/>
          <w:lang w:eastAsia="ru-RU"/>
        </w:rPr>
        <w:t>Подрядчик</w:t>
      </w:r>
      <w:r w:rsidRPr="00552594">
        <w:rPr>
          <w:color w:val="000000" w:themeColor="text1"/>
          <w:lang w:eastAsia="ru-RU"/>
        </w:rPr>
        <w:t xml:space="preserve"> передает Заказчику разработанную к моменту расторжения Договора Документацию не позднее 2 (Второго) Рабочего дня </w:t>
      </w:r>
      <w:r w:rsidR="00FB34CF" w:rsidRPr="00552594">
        <w:rPr>
          <w:color w:val="000000" w:themeColor="text1"/>
          <w:lang w:eastAsia="ru-RU"/>
        </w:rPr>
        <w:t>с</w:t>
      </w:r>
      <w:r w:rsidRPr="00552594">
        <w:rPr>
          <w:color w:val="000000" w:themeColor="text1"/>
          <w:lang w:eastAsia="ru-RU"/>
        </w:rPr>
        <w:t xml:space="preserve"> даты расторжения Договора.</w:t>
      </w:r>
    </w:p>
    <w:p w:rsidR="00581E73" w:rsidRPr="00552594" w:rsidRDefault="00581E73" w:rsidP="00552594">
      <w:pPr>
        <w:numPr>
          <w:ilvl w:val="1"/>
          <w:numId w:val="0"/>
        </w:numPr>
        <w:spacing w:line="276" w:lineRule="auto"/>
        <w:jc w:val="both"/>
        <w:rPr>
          <w:color w:val="000000" w:themeColor="text1"/>
          <w:lang w:eastAsia="ru-RU"/>
        </w:rPr>
      </w:pPr>
      <w:r w:rsidRPr="00552594">
        <w:rPr>
          <w:b/>
          <w:color w:val="000000" w:themeColor="text1"/>
          <w:lang w:eastAsia="ru-RU"/>
        </w:rPr>
        <w:t>13.4.</w:t>
      </w:r>
      <w:r w:rsidRPr="00552594">
        <w:rPr>
          <w:color w:val="000000" w:themeColor="text1"/>
          <w:lang w:eastAsia="ru-RU"/>
        </w:rPr>
        <w:t xml:space="preserve"> Кроме того, Заказчик вправе в одностороннем </w:t>
      </w:r>
      <w:r w:rsidR="00A948C0" w:rsidRPr="00552594">
        <w:rPr>
          <w:color w:val="000000" w:themeColor="text1"/>
          <w:lang w:eastAsia="ru-RU"/>
        </w:rPr>
        <w:t>п</w:t>
      </w:r>
      <w:r w:rsidRPr="00552594">
        <w:rPr>
          <w:color w:val="000000" w:themeColor="text1"/>
          <w:lang w:eastAsia="ru-RU"/>
        </w:rPr>
        <w:t>орядке отказаться от исполнения настоящего Договора</w:t>
      </w:r>
      <w:r w:rsidR="008D615C" w:rsidRPr="00552594">
        <w:rPr>
          <w:color w:val="000000" w:themeColor="text1"/>
          <w:lang w:eastAsia="ru-RU"/>
        </w:rPr>
        <w:t xml:space="preserve"> </w:t>
      </w:r>
      <w:r w:rsidRPr="00552594">
        <w:rPr>
          <w:color w:val="000000" w:themeColor="text1"/>
          <w:lang w:eastAsia="ru-RU"/>
        </w:rPr>
        <w:t xml:space="preserve">и потребовать от </w:t>
      </w:r>
      <w:r w:rsidR="00DA26DE" w:rsidRPr="00552594">
        <w:rPr>
          <w:color w:val="000000" w:themeColor="text1"/>
          <w:lang w:eastAsia="ru-RU"/>
        </w:rPr>
        <w:t>Подрядчика</w:t>
      </w:r>
      <w:r w:rsidRPr="00552594">
        <w:rPr>
          <w:color w:val="000000" w:themeColor="text1"/>
          <w:lang w:eastAsia="ru-RU"/>
        </w:rPr>
        <w:t xml:space="preserve"> возмещения </w:t>
      </w:r>
      <w:r w:rsidR="00307B84" w:rsidRPr="00552594">
        <w:rPr>
          <w:color w:val="000000" w:themeColor="text1"/>
          <w:lang w:eastAsia="ru-RU"/>
        </w:rPr>
        <w:t>документально подтверждённых расходов</w:t>
      </w:r>
      <w:r w:rsidRPr="00552594">
        <w:rPr>
          <w:color w:val="000000" w:themeColor="text1"/>
          <w:lang w:eastAsia="ru-RU"/>
        </w:rPr>
        <w:t xml:space="preserve"> в случаях:</w:t>
      </w:r>
    </w:p>
    <w:p w:rsidR="00581E73" w:rsidRPr="00552594" w:rsidRDefault="00581E73" w:rsidP="00552594">
      <w:pPr>
        <w:numPr>
          <w:ilvl w:val="1"/>
          <w:numId w:val="0"/>
        </w:numPr>
        <w:spacing w:line="276" w:lineRule="auto"/>
        <w:ind w:firstLine="851"/>
        <w:jc w:val="both"/>
        <w:rPr>
          <w:lang w:eastAsia="ru-RU"/>
        </w:rPr>
      </w:pPr>
      <w:r w:rsidRPr="00552594">
        <w:rPr>
          <w:color w:val="000000" w:themeColor="text1"/>
          <w:lang w:eastAsia="ru-RU"/>
        </w:rPr>
        <w:t xml:space="preserve">- Если </w:t>
      </w:r>
      <w:r w:rsidR="003946F0" w:rsidRPr="00552594">
        <w:rPr>
          <w:color w:val="000000" w:themeColor="text1"/>
          <w:lang w:eastAsia="ru-RU"/>
        </w:rPr>
        <w:t>Подрядчик</w:t>
      </w:r>
      <w:r w:rsidRPr="00552594">
        <w:rPr>
          <w:color w:val="000000" w:themeColor="text1"/>
          <w:lang w:eastAsia="ru-RU"/>
        </w:rPr>
        <w:t xml:space="preserve"> в течение 10 (Десяти) календарных дней с момента наступления срока начала работ по Договору не приступает к исполнению настоящего Договора.</w:t>
      </w:r>
    </w:p>
    <w:p w:rsidR="00581E73" w:rsidRPr="00552594" w:rsidRDefault="00581E73" w:rsidP="00552594">
      <w:pPr>
        <w:spacing w:line="276" w:lineRule="auto"/>
        <w:ind w:firstLine="851"/>
        <w:jc w:val="both"/>
        <w:rPr>
          <w:lang w:eastAsia="ru-RU"/>
        </w:rPr>
      </w:pPr>
      <w:r w:rsidRPr="00552594">
        <w:rPr>
          <w:lang w:eastAsia="ru-RU"/>
        </w:rPr>
        <w:t xml:space="preserve">- Задержки </w:t>
      </w:r>
      <w:r w:rsidR="00DA26DE" w:rsidRPr="00552594">
        <w:rPr>
          <w:lang w:eastAsia="ru-RU"/>
        </w:rPr>
        <w:t>Подрядчиком</w:t>
      </w:r>
      <w:r w:rsidRPr="00552594">
        <w:rPr>
          <w:lang w:eastAsia="ru-RU"/>
        </w:rPr>
        <w:t xml:space="preserve"> сроков выполнения работ, включая любого </w:t>
      </w:r>
      <w:r w:rsidR="00A948C0" w:rsidRPr="00552594">
        <w:rPr>
          <w:lang w:eastAsia="ru-RU"/>
        </w:rPr>
        <w:t>Э</w:t>
      </w:r>
      <w:r w:rsidRPr="00552594">
        <w:rPr>
          <w:lang w:eastAsia="ru-RU"/>
        </w:rPr>
        <w:t xml:space="preserve">тапа </w:t>
      </w:r>
      <w:r w:rsidR="00FC7C17" w:rsidRPr="00552594">
        <w:rPr>
          <w:lang w:eastAsia="ru-RU"/>
        </w:rPr>
        <w:t>работ, более</w:t>
      </w:r>
      <w:r w:rsidRPr="00552594">
        <w:rPr>
          <w:lang w:eastAsia="ru-RU"/>
        </w:rPr>
        <w:t xml:space="preserve"> чем на </w:t>
      </w:r>
      <w:r w:rsidR="00A948C0" w:rsidRPr="00552594">
        <w:rPr>
          <w:lang w:eastAsia="ru-RU"/>
        </w:rPr>
        <w:t>20</w:t>
      </w:r>
      <w:r w:rsidRPr="00552594">
        <w:rPr>
          <w:lang w:eastAsia="ru-RU"/>
        </w:rPr>
        <w:t xml:space="preserve"> (</w:t>
      </w:r>
      <w:r w:rsidR="00A948C0" w:rsidRPr="00552594">
        <w:rPr>
          <w:lang w:eastAsia="ru-RU"/>
        </w:rPr>
        <w:t>Двадцать</w:t>
      </w:r>
      <w:r w:rsidRPr="00552594">
        <w:rPr>
          <w:lang w:eastAsia="ru-RU"/>
        </w:rPr>
        <w:t xml:space="preserve">) </w:t>
      </w:r>
      <w:r w:rsidR="00E962EE" w:rsidRPr="00552594">
        <w:rPr>
          <w:lang w:eastAsia="ru-RU"/>
        </w:rPr>
        <w:t xml:space="preserve">рабочих </w:t>
      </w:r>
      <w:r w:rsidRPr="00552594">
        <w:rPr>
          <w:lang w:eastAsia="ru-RU"/>
        </w:rPr>
        <w:t>дней.</w:t>
      </w:r>
    </w:p>
    <w:p w:rsidR="00581E73" w:rsidRPr="00552594" w:rsidRDefault="00581E73" w:rsidP="00552594">
      <w:pPr>
        <w:spacing w:line="276" w:lineRule="auto"/>
        <w:ind w:firstLine="851"/>
        <w:jc w:val="both"/>
        <w:rPr>
          <w:lang w:eastAsia="ru-RU"/>
        </w:rPr>
      </w:pPr>
      <w:r w:rsidRPr="00552594">
        <w:rPr>
          <w:lang w:eastAsia="ru-RU"/>
        </w:rPr>
        <w:t xml:space="preserve">- Если </w:t>
      </w:r>
      <w:r w:rsidR="003946F0" w:rsidRPr="00552594">
        <w:rPr>
          <w:lang w:eastAsia="ru-RU"/>
        </w:rPr>
        <w:t>Подрядчик</w:t>
      </w:r>
      <w:r w:rsidRPr="00552594">
        <w:rPr>
          <w:lang w:eastAsia="ru-RU"/>
        </w:rPr>
        <w:t xml:space="preserve"> своевременно не выполнил требований Заказчика об устранении Недостатков/дефектов, предъявленных Заказчиком в соответствии с Договором, либо Недостатки/дефекты являются существенными и неустранимыми.</w:t>
      </w:r>
    </w:p>
    <w:p w:rsidR="00581E73" w:rsidRPr="00552594" w:rsidRDefault="00581E73" w:rsidP="00552594">
      <w:pPr>
        <w:tabs>
          <w:tab w:val="left" w:pos="0"/>
        </w:tabs>
        <w:spacing w:line="276" w:lineRule="auto"/>
        <w:ind w:firstLine="851"/>
        <w:jc w:val="both"/>
        <w:rPr>
          <w:lang w:eastAsia="ru-RU"/>
        </w:rPr>
      </w:pPr>
      <w:r w:rsidRPr="00552594">
        <w:rPr>
          <w:lang w:eastAsia="ru-RU"/>
        </w:rPr>
        <w:t xml:space="preserve">- Аннулирование, приостановление, отсутствие допусков </w:t>
      </w:r>
      <w:r w:rsidR="00DA26DE" w:rsidRPr="00552594">
        <w:rPr>
          <w:lang w:eastAsia="ru-RU"/>
        </w:rPr>
        <w:t>Подрядчика</w:t>
      </w:r>
      <w:r w:rsidRPr="00552594">
        <w:rPr>
          <w:lang w:eastAsia="ru-RU"/>
        </w:rPr>
        <w:t xml:space="preserve"> к выполнению работ по настоящему Договору, принятие других актов государственных органов в рамках </w:t>
      </w:r>
      <w:r w:rsidRPr="00552594">
        <w:rPr>
          <w:lang w:eastAsia="ru-RU"/>
        </w:rPr>
        <w:lastRenderedPageBreak/>
        <w:t xml:space="preserve">действующего законодательства РФ, лишающих </w:t>
      </w:r>
      <w:r w:rsidR="00DA26DE" w:rsidRPr="00552594">
        <w:rPr>
          <w:lang w:eastAsia="ru-RU"/>
        </w:rPr>
        <w:t>Подрядчика</w:t>
      </w:r>
      <w:r w:rsidRPr="00552594">
        <w:rPr>
          <w:lang w:eastAsia="ru-RU"/>
        </w:rPr>
        <w:t xml:space="preserve"> права на выполнение работ по настоящему Договору.</w:t>
      </w:r>
    </w:p>
    <w:p w:rsidR="00581E73" w:rsidRPr="00552594" w:rsidRDefault="00581E73" w:rsidP="00552594">
      <w:pPr>
        <w:tabs>
          <w:tab w:val="left" w:pos="0"/>
        </w:tabs>
        <w:spacing w:line="276" w:lineRule="auto"/>
        <w:ind w:firstLine="851"/>
        <w:jc w:val="both"/>
        <w:rPr>
          <w:strike/>
          <w:lang w:eastAsia="ru-RU"/>
        </w:rPr>
      </w:pPr>
      <w:r w:rsidRPr="00552594">
        <w:rPr>
          <w:lang w:eastAsia="ru-RU"/>
        </w:rPr>
        <w:t xml:space="preserve">- В случае издания компетентными органами или организациями документа, делающего проектирование, как в целом, так и в части, невозможным. </w:t>
      </w:r>
    </w:p>
    <w:p w:rsidR="00581E73" w:rsidRPr="00552594" w:rsidRDefault="00581E73" w:rsidP="00552594">
      <w:pPr>
        <w:numPr>
          <w:ilvl w:val="1"/>
          <w:numId w:val="0"/>
        </w:numPr>
        <w:tabs>
          <w:tab w:val="num" w:pos="435"/>
        </w:tabs>
        <w:spacing w:line="276" w:lineRule="auto"/>
        <w:jc w:val="both"/>
        <w:rPr>
          <w:lang w:eastAsia="ru-RU"/>
        </w:rPr>
      </w:pPr>
      <w:r w:rsidRPr="00552594">
        <w:rPr>
          <w:b/>
          <w:lang w:eastAsia="ru-RU"/>
        </w:rPr>
        <w:t>13.5.</w:t>
      </w:r>
      <w:r w:rsidRPr="00552594">
        <w:rPr>
          <w:lang w:eastAsia="ru-RU"/>
        </w:rPr>
        <w:t xml:space="preserve">  Отказ от исполнения Договора осуществляется путем направления письменного уведомления. Договор считается расторгнутым в одностороннем внесудебном порядке с момента получения </w:t>
      </w:r>
      <w:r w:rsidR="00DA26DE" w:rsidRPr="00552594">
        <w:rPr>
          <w:lang w:eastAsia="ru-RU"/>
        </w:rPr>
        <w:t>Подрядчиком</w:t>
      </w:r>
      <w:r w:rsidRPr="00552594">
        <w:rPr>
          <w:lang w:eastAsia="ru-RU"/>
        </w:rPr>
        <w:t xml:space="preserve"> такого уведомления Заказчика. </w:t>
      </w:r>
    </w:p>
    <w:p w:rsidR="00581E73" w:rsidRPr="00552594" w:rsidRDefault="00581E73" w:rsidP="00552594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lang w:eastAsia="ru-RU"/>
        </w:rPr>
      </w:pPr>
      <w:r w:rsidRPr="00552594">
        <w:rPr>
          <w:b/>
          <w:lang w:eastAsia="ru-RU"/>
        </w:rPr>
        <w:t>13.6.</w:t>
      </w:r>
      <w:r w:rsidRPr="00552594">
        <w:rPr>
          <w:lang w:eastAsia="ru-RU"/>
        </w:rPr>
        <w:t xml:space="preserve"> В случае отказа от исполнения Договора по основаниям, указанным в п. 14.4. Договора, по требованию Заказчика </w:t>
      </w:r>
      <w:r w:rsidR="00111C87" w:rsidRPr="00552594">
        <w:rPr>
          <w:lang w:eastAsia="ru-RU"/>
        </w:rPr>
        <w:t xml:space="preserve">Стороны обязуются подписать Соглашение о расторжении, в котором определят состав и цену фактически выполненных и незавершенных по причине отказа Заказчика от Договора работ. В случае если Заказчик немотивированно не подпишет данное соглашение в течение 30 рабочих дней с даты его получения от Подрядчика, работы по Договору будут считаться выполненными в полном объеме и подлежать оплате. Отказ от подписания данного Соглашения по причине отсутствия экономической целесообразности для Заказчика в приемке незавершенных работ или интереса считается ничтожным. </w:t>
      </w:r>
      <w:r w:rsidR="003946F0" w:rsidRPr="00552594">
        <w:rPr>
          <w:lang w:eastAsia="ru-RU"/>
        </w:rPr>
        <w:t>Подрядчик</w:t>
      </w:r>
      <w:r w:rsidRPr="00552594">
        <w:rPr>
          <w:lang w:eastAsia="ru-RU"/>
        </w:rPr>
        <w:t xml:space="preserve"> обязан передать </w:t>
      </w:r>
      <w:r w:rsidR="00A948C0" w:rsidRPr="00552594">
        <w:rPr>
          <w:lang w:eastAsia="ru-RU"/>
        </w:rPr>
        <w:t>Заказчику разработанную</w:t>
      </w:r>
      <w:r w:rsidRPr="00552594">
        <w:rPr>
          <w:lang w:eastAsia="ru-RU"/>
        </w:rPr>
        <w:t xml:space="preserve"> к моменту расторжения Договора Документацию в срок, указанный в соответствующем уведомлении, а также возвратить Заказчику Исходные данные. В случае передачи </w:t>
      </w:r>
      <w:r w:rsidR="00DA26DE" w:rsidRPr="00552594">
        <w:rPr>
          <w:lang w:eastAsia="ru-RU"/>
        </w:rPr>
        <w:t>Подрядчиком</w:t>
      </w:r>
      <w:r w:rsidRPr="00552594">
        <w:rPr>
          <w:lang w:eastAsia="ru-RU"/>
        </w:rPr>
        <w:t xml:space="preserve"> Документации, выполненной к моменту расторжения Договора, </w:t>
      </w:r>
      <w:r w:rsidR="00864E19" w:rsidRPr="00552594">
        <w:rPr>
          <w:lang w:eastAsia="ru-RU"/>
        </w:rPr>
        <w:t xml:space="preserve">Заказчик оплачивает Подрядчику стоимость фактически выполненной к моменту расторжения работы. </w:t>
      </w:r>
    </w:p>
    <w:p w:rsidR="00581E73" w:rsidRPr="00552594" w:rsidRDefault="00581E73" w:rsidP="00552594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  <w:r w:rsidRPr="00552594">
        <w:rPr>
          <w:lang w:eastAsia="ru-RU"/>
        </w:rPr>
        <w:t xml:space="preserve">Заказчик вправе не истребовать Документацию, выполненную к моменту расторжения Договора. В этом случае издержки </w:t>
      </w:r>
      <w:r w:rsidR="00DA26DE" w:rsidRPr="00552594">
        <w:rPr>
          <w:lang w:eastAsia="ru-RU"/>
        </w:rPr>
        <w:t>Подрядчика</w:t>
      </w:r>
      <w:r w:rsidRPr="00552594">
        <w:rPr>
          <w:lang w:eastAsia="ru-RU"/>
        </w:rPr>
        <w:t xml:space="preserve"> возмещению подлежат</w:t>
      </w:r>
      <w:r w:rsidR="00111C87" w:rsidRPr="00552594">
        <w:rPr>
          <w:lang w:eastAsia="ru-RU"/>
        </w:rPr>
        <w:t xml:space="preserve"> на общих основаниях</w:t>
      </w:r>
      <w:r w:rsidRPr="00552594">
        <w:rPr>
          <w:lang w:eastAsia="ru-RU"/>
        </w:rPr>
        <w:t>.</w:t>
      </w:r>
    </w:p>
    <w:p w:rsidR="00581E73" w:rsidRPr="00552594" w:rsidRDefault="00581E73" w:rsidP="00552594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  <w:r w:rsidRPr="00552594">
        <w:rPr>
          <w:b/>
          <w:lang w:eastAsia="ru-RU"/>
        </w:rPr>
        <w:t>13.7.</w:t>
      </w:r>
      <w:r w:rsidRPr="00552594">
        <w:rPr>
          <w:lang w:eastAsia="ru-RU"/>
        </w:rPr>
        <w:t xml:space="preserve"> </w:t>
      </w:r>
      <w:r w:rsidR="003946F0" w:rsidRPr="00552594">
        <w:rPr>
          <w:lang w:eastAsia="ru-RU"/>
        </w:rPr>
        <w:t>Подрядчик</w:t>
      </w:r>
      <w:r w:rsidRPr="00552594">
        <w:rPr>
          <w:lang w:eastAsia="ru-RU"/>
        </w:rPr>
        <w:t xml:space="preserve"> вправе </w:t>
      </w:r>
      <w:r w:rsidR="00111C87" w:rsidRPr="00552594">
        <w:rPr>
          <w:lang w:eastAsia="ru-RU"/>
        </w:rPr>
        <w:t xml:space="preserve">не </w:t>
      </w:r>
      <w:r w:rsidRPr="00552594">
        <w:rPr>
          <w:lang w:eastAsia="ru-RU"/>
        </w:rPr>
        <w:t xml:space="preserve">удерживать в соответствии со статьями 359, 712 ГК РФ результат работ, а также иное имущество, оказавшееся у </w:t>
      </w:r>
      <w:r w:rsidR="00DA26DE" w:rsidRPr="00552594">
        <w:rPr>
          <w:lang w:eastAsia="ru-RU"/>
        </w:rPr>
        <w:t>Подрядчика</w:t>
      </w:r>
      <w:r w:rsidRPr="00552594">
        <w:rPr>
          <w:lang w:eastAsia="ru-RU"/>
        </w:rPr>
        <w:t xml:space="preserve"> и принадлежащее Заказчику, в целях обеспечения своих требований по оплате фактически выполненных работ, возмещения своих издержек, убытков и иных сумм.</w:t>
      </w:r>
    </w:p>
    <w:p w:rsidR="00581E73" w:rsidRPr="00552594" w:rsidRDefault="00581E73" w:rsidP="00552594">
      <w:pPr>
        <w:numPr>
          <w:ilvl w:val="1"/>
          <w:numId w:val="0"/>
        </w:numPr>
        <w:tabs>
          <w:tab w:val="num" w:pos="435"/>
        </w:tabs>
        <w:spacing w:line="276" w:lineRule="auto"/>
        <w:jc w:val="both"/>
        <w:rPr>
          <w:b/>
          <w:bCs/>
          <w:lang w:eastAsia="ru-RU"/>
        </w:rPr>
      </w:pPr>
      <w:r w:rsidRPr="00552594">
        <w:rPr>
          <w:b/>
          <w:lang w:eastAsia="ru-RU"/>
        </w:rPr>
        <w:t>13.8.</w:t>
      </w:r>
      <w:r w:rsidRPr="00552594">
        <w:rPr>
          <w:lang w:eastAsia="ru-RU"/>
        </w:rPr>
        <w:t xml:space="preserve"> При расторжении Договора его действие прекращается на будущее время. Условия Договора, касающиеся гарантий и согласий </w:t>
      </w:r>
      <w:r w:rsidR="00DA26DE" w:rsidRPr="00552594">
        <w:rPr>
          <w:lang w:eastAsia="ru-RU"/>
        </w:rPr>
        <w:t>Подрядчика</w:t>
      </w:r>
      <w:r w:rsidRPr="00552594">
        <w:rPr>
          <w:lang w:eastAsia="ru-RU"/>
        </w:rPr>
        <w:t>, порядка приемки работ Заказчиком, являются действующими. Прекращение действия Договора не прекращает обязательства Сторон по несению ответственности за ненадлежащее исполнение обязательств по Договору, а также обязательств, которые должны быть исполнены Сторонами после расторжения Договора, включая обязательства по исправлению Недостатков/дефектов, обязательства по выплате Гарантийного удержания.</w:t>
      </w:r>
    </w:p>
    <w:p w:rsidR="00581E73" w:rsidRPr="00552594" w:rsidRDefault="00581E73" w:rsidP="00552594">
      <w:pPr>
        <w:tabs>
          <w:tab w:val="left" w:pos="0"/>
        </w:tabs>
        <w:spacing w:line="276" w:lineRule="auto"/>
        <w:jc w:val="both"/>
        <w:rPr>
          <w:lang w:eastAsia="ru-RU"/>
        </w:rPr>
      </w:pPr>
      <w:r w:rsidRPr="00552594">
        <w:rPr>
          <w:b/>
          <w:lang w:eastAsia="ru-RU"/>
        </w:rPr>
        <w:t>13.9.</w:t>
      </w:r>
      <w:r w:rsidRPr="00552594">
        <w:rPr>
          <w:lang w:eastAsia="ru-RU"/>
        </w:rPr>
        <w:t xml:space="preserve"> Досрочное расторжение настоящего Договора возможно по взаимному соглашению Сторон, а также по основаниям, предусмотренным законодательством РФ и настоящим Договором. </w:t>
      </w:r>
    </w:p>
    <w:p w:rsidR="00581E73" w:rsidRPr="00552594" w:rsidRDefault="00581E73" w:rsidP="00552594">
      <w:pPr>
        <w:tabs>
          <w:tab w:val="left" w:pos="0"/>
        </w:tabs>
        <w:spacing w:line="276" w:lineRule="auto"/>
        <w:jc w:val="both"/>
        <w:rPr>
          <w:lang w:eastAsia="ru-RU"/>
        </w:rPr>
      </w:pPr>
      <w:r w:rsidRPr="00552594">
        <w:rPr>
          <w:b/>
          <w:lang w:eastAsia="ru-RU"/>
        </w:rPr>
        <w:t>13.10.</w:t>
      </w:r>
      <w:r w:rsidRPr="00552594">
        <w:rPr>
          <w:lang w:eastAsia="ru-RU"/>
        </w:rPr>
        <w:t xml:space="preserve"> В случае досрочного прекращения Договора </w:t>
      </w:r>
      <w:r w:rsidR="003946F0" w:rsidRPr="00552594">
        <w:rPr>
          <w:lang w:eastAsia="ru-RU"/>
        </w:rPr>
        <w:t>Подрядчик</w:t>
      </w:r>
      <w:r w:rsidRPr="00552594">
        <w:rPr>
          <w:lang w:eastAsia="ru-RU"/>
        </w:rPr>
        <w:t xml:space="preserve"> обязан вернуть Заказчику сумму неотработанных денежных средств (</w:t>
      </w:r>
      <w:r w:rsidR="00A948C0" w:rsidRPr="00552594">
        <w:rPr>
          <w:lang w:eastAsia="ru-RU"/>
        </w:rPr>
        <w:t>не зачтённый</w:t>
      </w:r>
      <w:r w:rsidRPr="00552594">
        <w:rPr>
          <w:lang w:eastAsia="ru-RU"/>
        </w:rPr>
        <w:t xml:space="preserve"> </w:t>
      </w:r>
      <w:r w:rsidR="00111C87" w:rsidRPr="00552594">
        <w:rPr>
          <w:lang w:eastAsia="ru-RU"/>
        </w:rPr>
        <w:t xml:space="preserve">аванс) или Заказчик произвести соответствующую доплату </w:t>
      </w:r>
      <w:r w:rsidRPr="00552594">
        <w:rPr>
          <w:lang w:eastAsia="ru-RU"/>
        </w:rPr>
        <w:t xml:space="preserve">в течение 5 (пяти) банковских дней с момента прекращения Договора. </w:t>
      </w:r>
    </w:p>
    <w:p w:rsidR="005319D1" w:rsidRPr="00552594" w:rsidRDefault="005319D1" w:rsidP="00552594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:rsidR="003946F0" w:rsidRPr="00552594" w:rsidRDefault="00A948C0" w:rsidP="00552594">
      <w:pPr>
        <w:tabs>
          <w:tab w:val="left" w:pos="0"/>
        </w:tabs>
        <w:spacing w:line="276" w:lineRule="auto"/>
        <w:ind w:firstLine="851"/>
        <w:jc w:val="both"/>
        <w:rPr>
          <w:b/>
          <w:lang w:eastAsia="ru-RU"/>
        </w:rPr>
      </w:pPr>
      <w:r w:rsidRPr="00552594">
        <w:rPr>
          <w:b/>
          <w:lang w:eastAsia="ru-RU"/>
        </w:rPr>
        <w:t>14.</w:t>
      </w:r>
      <w:r w:rsidR="003946F0" w:rsidRPr="00552594">
        <w:rPr>
          <w:b/>
          <w:lang w:eastAsia="ru-RU"/>
        </w:rPr>
        <w:tab/>
        <w:t>Антикоррупционная политика</w:t>
      </w:r>
    </w:p>
    <w:p w:rsidR="00D900A2" w:rsidRPr="00552594" w:rsidRDefault="00D900A2" w:rsidP="00552594">
      <w:pPr>
        <w:tabs>
          <w:tab w:val="left" w:pos="0"/>
        </w:tabs>
        <w:spacing w:line="276" w:lineRule="auto"/>
        <w:ind w:firstLine="851"/>
        <w:jc w:val="both"/>
        <w:rPr>
          <w:b/>
          <w:lang w:eastAsia="ru-RU"/>
        </w:rPr>
      </w:pPr>
    </w:p>
    <w:p w:rsidR="003946F0" w:rsidRPr="00552594" w:rsidRDefault="003946F0" w:rsidP="00552594">
      <w:pPr>
        <w:tabs>
          <w:tab w:val="left" w:pos="0"/>
        </w:tabs>
        <w:spacing w:line="276" w:lineRule="auto"/>
        <w:jc w:val="both"/>
        <w:rPr>
          <w:lang w:eastAsia="ru-RU"/>
        </w:rPr>
      </w:pPr>
      <w:r w:rsidRPr="00552594">
        <w:rPr>
          <w:b/>
          <w:lang w:eastAsia="ru-RU"/>
        </w:rPr>
        <w:t>1</w:t>
      </w:r>
      <w:r w:rsidR="00634079" w:rsidRPr="00552594">
        <w:rPr>
          <w:b/>
          <w:lang w:eastAsia="ru-RU"/>
        </w:rPr>
        <w:t>4</w:t>
      </w:r>
      <w:r w:rsidRPr="00552594">
        <w:rPr>
          <w:b/>
          <w:lang w:eastAsia="ru-RU"/>
        </w:rPr>
        <w:t>.1.</w:t>
      </w:r>
      <w:r w:rsidRPr="00552594">
        <w:rPr>
          <w:lang w:eastAsia="ru-RU"/>
        </w:rPr>
        <w:tab/>
        <w:t>Подрядчику известно о том, что Заказчик ведет антикоррупционную политику и развивает не допускающую коррупционных проявлений культуру.</w:t>
      </w:r>
    </w:p>
    <w:p w:rsidR="003946F0" w:rsidRPr="00552594" w:rsidRDefault="003946F0" w:rsidP="00552594">
      <w:pPr>
        <w:tabs>
          <w:tab w:val="left" w:pos="0"/>
        </w:tabs>
        <w:spacing w:line="276" w:lineRule="auto"/>
        <w:jc w:val="both"/>
        <w:rPr>
          <w:lang w:eastAsia="ru-RU"/>
        </w:rPr>
      </w:pPr>
      <w:r w:rsidRPr="00552594">
        <w:rPr>
          <w:b/>
          <w:lang w:eastAsia="ru-RU"/>
        </w:rPr>
        <w:t>1</w:t>
      </w:r>
      <w:r w:rsidR="00634079" w:rsidRPr="00552594">
        <w:rPr>
          <w:b/>
          <w:lang w:eastAsia="ru-RU"/>
        </w:rPr>
        <w:t>4</w:t>
      </w:r>
      <w:r w:rsidRPr="00552594">
        <w:rPr>
          <w:b/>
          <w:lang w:eastAsia="ru-RU"/>
        </w:rPr>
        <w:t>.2.</w:t>
      </w:r>
      <w:r w:rsidRPr="00552594">
        <w:rPr>
          <w:lang w:eastAsia="ru-RU"/>
        </w:rPr>
        <w:tab/>
        <w:t xml:space="preserve">При исполнении своих обязательств по Договору, Подрядчик и Заказчик, их аффилированные лица, работники или посредники не выплачивают, не предлагают выплатить </w:t>
      </w:r>
      <w:r w:rsidRPr="00552594">
        <w:rPr>
          <w:lang w:eastAsia="ru-RU"/>
        </w:rPr>
        <w:lastRenderedPageBreak/>
        <w:t>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946F0" w:rsidRPr="00552594" w:rsidRDefault="003946F0" w:rsidP="00552594">
      <w:pPr>
        <w:tabs>
          <w:tab w:val="left" w:pos="0"/>
        </w:tabs>
        <w:spacing w:line="276" w:lineRule="auto"/>
        <w:jc w:val="both"/>
        <w:rPr>
          <w:lang w:eastAsia="ru-RU"/>
        </w:rPr>
      </w:pPr>
      <w:r w:rsidRPr="00552594">
        <w:rPr>
          <w:b/>
          <w:lang w:eastAsia="ru-RU"/>
        </w:rPr>
        <w:t>1</w:t>
      </w:r>
      <w:r w:rsidR="00634079" w:rsidRPr="00552594">
        <w:rPr>
          <w:b/>
          <w:lang w:eastAsia="ru-RU"/>
        </w:rPr>
        <w:t>4</w:t>
      </w:r>
      <w:r w:rsidRPr="00552594">
        <w:rPr>
          <w:b/>
          <w:lang w:eastAsia="ru-RU"/>
        </w:rPr>
        <w:t>.3.</w:t>
      </w:r>
      <w:r w:rsidRPr="00552594">
        <w:rPr>
          <w:lang w:eastAsia="ru-RU"/>
        </w:rPr>
        <w:tab/>
        <w:t>При исполнении своих обязательств по Договору, Подрядчик и Заказчик, их аффилированные лица, работники или посредники не осуществляют действия, квалифицируемые применимым для целей Договора законодательством Российской Федерации, как дача/получение взятки, коммерческий подкуп, злоупотребление полномочиями, а также действия, нарушающие требования применимого законодательства Российской Федерации и международных актов о противодействии легализации (отмыванию) доходов, полученных преступным путем.</w:t>
      </w:r>
    </w:p>
    <w:p w:rsidR="003946F0" w:rsidRPr="00552594" w:rsidRDefault="003946F0" w:rsidP="00552594">
      <w:pPr>
        <w:tabs>
          <w:tab w:val="left" w:pos="0"/>
        </w:tabs>
        <w:spacing w:line="276" w:lineRule="auto"/>
        <w:jc w:val="both"/>
        <w:rPr>
          <w:lang w:eastAsia="ru-RU"/>
        </w:rPr>
      </w:pPr>
      <w:r w:rsidRPr="00552594">
        <w:rPr>
          <w:b/>
          <w:lang w:eastAsia="ru-RU"/>
        </w:rPr>
        <w:t>1</w:t>
      </w:r>
      <w:r w:rsidR="00634079" w:rsidRPr="00552594">
        <w:rPr>
          <w:b/>
          <w:lang w:eastAsia="ru-RU"/>
        </w:rPr>
        <w:t>4</w:t>
      </w:r>
      <w:r w:rsidRPr="00552594">
        <w:rPr>
          <w:b/>
          <w:lang w:eastAsia="ru-RU"/>
        </w:rPr>
        <w:t>.4.</w:t>
      </w:r>
      <w:r w:rsidRPr="00552594">
        <w:rPr>
          <w:lang w:eastAsia="ru-RU"/>
        </w:rPr>
        <w:tab/>
        <w:t>Подрядчик и Заказчик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 (Подрядчика и Заказчика).</w:t>
      </w:r>
    </w:p>
    <w:p w:rsidR="003946F0" w:rsidRPr="00552594" w:rsidRDefault="003946F0" w:rsidP="00552594">
      <w:pPr>
        <w:tabs>
          <w:tab w:val="left" w:pos="0"/>
        </w:tabs>
        <w:spacing w:line="276" w:lineRule="auto"/>
        <w:jc w:val="both"/>
        <w:rPr>
          <w:lang w:eastAsia="ru-RU"/>
        </w:rPr>
      </w:pPr>
      <w:r w:rsidRPr="00552594">
        <w:rPr>
          <w:b/>
          <w:lang w:eastAsia="ru-RU"/>
        </w:rPr>
        <w:t>1</w:t>
      </w:r>
      <w:r w:rsidR="00634079" w:rsidRPr="00552594">
        <w:rPr>
          <w:b/>
          <w:lang w:eastAsia="ru-RU"/>
        </w:rPr>
        <w:t>4</w:t>
      </w:r>
      <w:r w:rsidRPr="00552594">
        <w:rPr>
          <w:b/>
          <w:lang w:eastAsia="ru-RU"/>
        </w:rPr>
        <w:t>.5.</w:t>
      </w:r>
      <w:r w:rsidRPr="00552594">
        <w:rPr>
          <w:lang w:eastAsia="ru-RU"/>
        </w:rPr>
        <w:tab/>
        <w:t>Под действиями работника, осуществляемыми в пользу стимулирующей его стороны (Подрядчика и Заказчика), понимаются:</w:t>
      </w:r>
    </w:p>
    <w:p w:rsidR="003946F0" w:rsidRPr="00552594" w:rsidRDefault="0029424B" w:rsidP="00552594">
      <w:pPr>
        <w:tabs>
          <w:tab w:val="left" w:pos="0"/>
        </w:tabs>
        <w:spacing w:line="276" w:lineRule="auto"/>
        <w:jc w:val="both"/>
        <w:rPr>
          <w:lang w:eastAsia="ru-RU"/>
        </w:rPr>
      </w:pPr>
      <w:r w:rsidRPr="00552594">
        <w:rPr>
          <w:lang w:eastAsia="ru-RU"/>
        </w:rPr>
        <w:t>-</w:t>
      </w:r>
      <w:r w:rsidR="003946F0" w:rsidRPr="00552594">
        <w:rPr>
          <w:lang w:eastAsia="ru-RU"/>
        </w:rPr>
        <w:tab/>
        <w:t>предоставление неоправданных преимуществ по сравнению с другими контрагентами;</w:t>
      </w:r>
    </w:p>
    <w:p w:rsidR="003946F0" w:rsidRPr="00552594" w:rsidRDefault="0029424B" w:rsidP="00552594">
      <w:pPr>
        <w:tabs>
          <w:tab w:val="left" w:pos="0"/>
        </w:tabs>
        <w:spacing w:line="276" w:lineRule="auto"/>
        <w:jc w:val="both"/>
        <w:rPr>
          <w:lang w:eastAsia="ru-RU"/>
        </w:rPr>
      </w:pPr>
      <w:r w:rsidRPr="00552594">
        <w:rPr>
          <w:lang w:eastAsia="ru-RU"/>
        </w:rPr>
        <w:t>-</w:t>
      </w:r>
      <w:r w:rsidR="003946F0" w:rsidRPr="00552594">
        <w:rPr>
          <w:lang w:eastAsia="ru-RU"/>
        </w:rPr>
        <w:tab/>
        <w:t>предоставление каких-либо гарантий;</w:t>
      </w:r>
    </w:p>
    <w:p w:rsidR="003946F0" w:rsidRPr="00552594" w:rsidRDefault="0029424B" w:rsidP="00552594">
      <w:pPr>
        <w:tabs>
          <w:tab w:val="left" w:pos="0"/>
        </w:tabs>
        <w:spacing w:line="276" w:lineRule="auto"/>
        <w:jc w:val="both"/>
        <w:rPr>
          <w:lang w:eastAsia="ru-RU"/>
        </w:rPr>
      </w:pPr>
      <w:r w:rsidRPr="00552594">
        <w:rPr>
          <w:lang w:eastAsia="ru-RU"/>
        </w:rPr>
        <w:t>-</w:t>
      </w:r>
      <w:r w:rsidR="003946F0" w:rsidRPr="00552594">
        <w:rPr>
          <w:lang w:eastAsia="ru-RU"/>
        </w:rPr>
        <w:tab/>
        <w:t>ускорение существующих процедур;</w:t>
      </w:r>
    </w:p>
    <w:p w:rsidR="003946F0" w:rsidRPr="00552594" w:rsidRDefault="0029424B" w:rsidP="00552594">
      <w:pPr>
        <w:tabs>
          <w:tab w:val="left" w:pos="0"/>
        </w:tabs>
        <w:spacing w:line="276" w:lineRule="auto"/>
        <w:jc w:val="both"/>
        <w:rPr>
          <w:lang w:eastAsia="ru-RU"/>
        </w:rPr>
      </w:pPr>
      <w:r w:rsidRPr="00552594">
        <w:rPr>
          <w:lang w:eastAsia="ru-RU"/>
        </w:rPr>
        <w:t>-</w:t>
      </w:r>
      <w:r w:rsidR="003946F0" w:rsidRPr="00552594">
        <w:rPr>
          <w:lang w:eastAsia="ru-RU"/>
        </w:rPr>
        <w:tab/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Подрядчика и Заказчика.</w:t>
      </w:r>
    </w:p>
    <w:p w:rsidR="003946F0" w:rsidRPr="00552594" w:rsidRDefault="003946F0" w:rsidP="00552594">
      <w:pPr>
        <w:tabs>
          <w:tab w:val="left" w:pos="0"/>
        </w:tabs>
        <w:spacing w:line="276" w:lineRule="auto"/>
        <w:jc w:val="both"/>
        <w:rPr>
          <w:lang w:eastAsia="ru-RU"/>
        </w:rPr>
      </w:pPr>
      <w:r w:rsidRPr="00552594">
        <w:rPr>
          <w:b/>
          <w:lang w:eastAsia="ru-RU"/>
        </w:rPr>
        <w:t>1</w:t>
      </w:r>
      <w:r w:rsidR="00634079" w:rsidRPr="00552594">
        <w:rPr>
          <w:b/>
          <w:lang w:eastAsia="ru-RU"/>
        </w:rPr>
        <w:t>4</w:t>
      </w:r>
      <w:r w:rsidRPr="00552594">
        <w:rPr>
          <w:b/>
          <w:lang w:eastAsia="ru-RU"/>
        </w:rPr>
        <w:t>.6.</w:t>
      </w:r>
      <w:r w:rsidRPr="00552594">
        <w:rPr>
          <w:lang w:eastAsia="ru-RU"/>
        </w:rPr>
        <w:tab/>
        <w:t xml:space="preserve">В случае возникновения у Подрядчика и/или Заказчика подозрений, что произошло или может произойти нарушение каких-либо положений настоящего пункта, Подрядчик и/или Заказчик обязуется уведомить другую Сторону в письменной форме. </w:t>
      </w:r>
    </w:p>
    <w:p w:rsidR="003946F0" w:rsidRPr="00552594" w:rsidRDefault="003946F0" w:rsidP="00552594">
      <w:pPr>
        <w:tabs>
          <w:tab w:val="left" w:pos="0"/>
        </w:tabs>
        <w:spacing w:line="276" w:lineRule="auto"/>
        <w:jc w:val="both"/>
        <w:rPr>
          <w:lang w:eastAsia="ru-RU"/>
        </w:rPr>
      </w:pPr>
      <w:r w:rsidRPr="00552594">
        <w:rPr>
          <w:b/>
          <w:lang w:eastAsia="ru-RU"/>
        </w:rPr>
        <w:t>1</w:t>
      </w:r>
      <w:r w:rsidR="00634079" w:rsidRPr="00552594">
        <w:rPr>
          <w:b/>
          <w:lang w:eastAsia="ru-RU"/>
        </w:rPr>
        <w:t>4</w:t>
      </w:r>
      <w:r w:rsidRPr="00552594">
        <w:rPr>
          <w:b/>
          <w:lang w:eastAsia="ru-RU"/>
        </w:rPr>
        <w:t>.7.</w:t>
      </w:r>
      <w:r w:rsidRPr="00552594">
        <w:rPr>
          <w:lang w:eastAsia="ru-RU"/>
        </w:rPr>
        <w:tab/>
        <w:t>В письменном уведомлении Подрядчик и/или Заказчик обязан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Подрядчиком и/или Заказчиком,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Российской Федерации и международных актов о противодействии легализации доходов, полученных преступным путем.</w:t>
      </w:r>
    </w:p>
    <w:p w:rsidR="003946F0" w:rsidRPr="00552594" w:rsidRDefault="003946F0" w:rsidP="00552594">
      <w:pPr>
        <w:tabs>
          <w:tab w:val="left" w:pos="0"/>
        </w:tabs>
        <w:spacing w:line="276" w:lineRule="auto"/>
        <w:jc w:val="both"/>
        <w:rPr>
          <w:lang w:eastAsia="ru-RU"/>
        </w:rPr>
      </w:pPr>
      <w:r w:rsidRPr="00552594">
        <w:rPr>
          <w:b/>
          <w:lang w:eastAsia="ru-RU"/>
        </w:rPr>
        <w:t>1</w:t>
      </w:r>
      <w:r w:rsidR="00634079" w:rsidRPr="00552594">
        <w:rPr>
          <w:b/>
          <w:lang w:eastAsia="ru-RU"/>
        </w:rPr>
        <w:t>4</w:t>
      </w:r>
      <w:r w:rsidRPr="00552594">
        <w:rPr>
          <w:b/>
          <w:lang w:eastAsia="ru-RU"/>
        </w:rPr>
        <w:t>.8.</w:t>
      </w:r>
      <w:r w:rsidRPr="00552594">
        <w:rPr>
          <w:lang w:eastAsia="ru-RU"/>
        </w:rPr>
        <w:tab/>
        <w:t>В случае нарушения Заказчиком и/или Подрядчиком обязательств воздерживаться от запрещенных в пункте 15.2 Договора действий и/или неполучения другой стороной в установленный законодательством Российской Федерации срок подтверждения, что нарушения не произошло или не произойдет, Подрядчик и/или Заказчик имеет право расторгнуть договор в одностороннем порядке полностью или в части, направив письменное уведомление о расторжении Договора. Сторона, по чьей инициативе был расторгнут Договор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A13663" w:rsidRPr="00552594" w:rsidRDefault="00A13663" w:rsidP="00552594">
      <w:pPr>
        <w:tabs>
          <w:tab w:val="left" w:pos="0"/>
        </w:tabs>
        <w:spacing w:line="276" w:lineRule="auto"/>
        <w:ind w:firstLine="851"/>
        <w:jc w:val="both"/>
        <w:rPr>
          <w:lang w:eastAsia="ru-RU"/>
        </w:rPr>
      </w:pPr>
    </w:p>
    <w:p w:rsidR="00877407" w:rsidRPr="00552594" w:rsidRDefault="00877407" w:rsidP="006A3FCC">
      <w:pPr>
        <w:tabs>
          <w:tab w:val="left" w:pos="284"/>
        </w:tabs>
        <w:spacing w:line="276" w:lineRule="auto"/>
        <w:ind w:right="-2"/>
        <w:jc w:val="right"/>
      </w:pPr>
    </w:p>
    <w:sectPr w:rsidR="00877407" w:rsidRPr="00552594" w:rsidSect="005C2F1E">
      <w:headerReference w:type="even" r:id="rId8"/>
      <w:footerReference w:type="even" r:id="rId9"/>
      <w:footerReference w:type="default" r:id="rId10"/>
      <w:pgSz w:w="11900" w:h="16820" w:code="9"/>
      <w:pgMar w:top="851" w:right="851" w:bottom="851" w:left="1418" w:header="283" w:footer="283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94C" w:rsidRDefault="0030694C">
      <w:r>
        <w:separator/>
      </w:r>
    </w:p>
  </w:endnote>
  <w:endnote w:type="continuationSeparator" w:id="0">
    <w:p w:rsidR="0030694C" w:rsidRDefault="0030694C">
      <w:r>
        <w:continuationSeparator/>
      </w:r>
    </w:p>
  </w:endnote>
  <w:endnote w:type="continuationNotice" w:id="1">
    <w:p w:rsidR="0030694C" w:rsidRDefault="003069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pperplate33b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E0D" w:rsidRDefault="00482E0D" w:rsidP="0045623F">
    <w:pPr>
      <w:pStyle w:val="ad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82E0D" w:rsidRDefault="00482E0D" w:rsidP="00835FB4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E0D" w:rsidRDefault="00482E0D" w:rsidP="004654E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94C" w:rsidRDefault="0030694C">
      <w:r>
        <w:separator/>
      </w:r>
    </w:p>
  </w:footnote>
  <w:footnote w:type="continuationSeparator" w:id="0">
    <w:p w:rsidR="0030694C" w:rsidRDefault="0030694C">
      <w:r>
        <w:continuationSeparator/>
      </w:r>
    </w:p>
  </w:footnote>
  <w:footnote w:type="continuationNotice" w:id="1">
    <w:p w:rsidR="0030694C" w:rsidRDefault="003069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E0D" w:rsidRDefault="00482E0D" w:rsidP="00F620C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82E0D" w:rsidRDefault="00482E0D" w:rsidP="00F620C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BBE"/>
    <w:multiLevelType w:val="hybridMultilevel"/>
    <w:tmpl w:val="6C3A8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5203F"/>
    <w:multiLevelType w:val="hybridMultilevel"/>
    <w:tmpl w:val="A5AC5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702BE"/>
    <w:multiLevelType w:val="multilevel"/>
    <w:tmpl w:val="8AD478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055B12ED"/>
    <w:multiLevelType w:val="multilevel"/>
    <w:tmpl w:val="762279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832A12"/>
    <w:multiLevelType w:val="hybridMultilevel"/>
    <w:tmpl w:val="A288E448"/>
    <w:lvl w:ilvl="0" w:tplc="2CA662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111935"/>
    <w:multiLevelType w:val="hybridMultilevel"/>
    <w:tmpl w:val="77CA15AE"/>
    <w:lvl w:ilvl="0" w:tplc="EF5645FA">
      <w:start w:val="1"/>
      <w:numFmt w:val="decimal"/>
      <w:lvlText w:val="6.1.2.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C3A07"/>
    <w:multiLevelType w:val="multilevel"/>
    <w:tmpl w:val="CE52CFB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10374C8F"/>
    <w:multiLevelType w:val="hybridMultilevel"/>
    <w:tmpl w:val="6994EB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37711B"/>
    <w:multiLevelType w:val="multilevel"/>
    <w:tmpl w:val="CC8CA430"/>
    <w:styleLink w:val="SpecialRight0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%7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cs="Times New Roman" w:hint="default"/>
        <w:b w:val="0"/>
        <w:i w:val="0"/>
        <w:color w:val="auto"/>
        <w:sz w:val="22"/>
      </w:rPr>
    </w:lvl>
  </w:abstractNum>
  <w:abstractNum w:abstractNumId="9" w15:restartNumberingAfterBreak="0">
    <w:nsid w:val="188F5BC8"/>
    <w:multiLevelType w:val="hybridMultilevel"/>
    <w:tmpl w:val="8B327F88"/>
    <w:lvl w:ilvl="0" w:tplc="A9E6673E">
      <w:start w:val="1"/>
      <w:numFmt w:val="decimal"/>
      <w:lvlText w:val="6.1.1.%1."/>
      <w:lvlJc w:val="left"/>
      <w:pPr>
        <w:ind w:left="31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44812"/>
    <w:multiLevelType w:val="multilevel"/>
    <w:tmpl w:val="C890CC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5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3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47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7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60" w:hanging="1800"/>
      </w:pPr>
      <w:rPr>
        <w:rFonts w:hint="default"/>
      </w:rPr>
    </w:lvl>
  </w:abstractNum>
  <w:abstractNum w:abstractNumId="11" w15:restartNumberingAfterBreak="0">
    <w:nsid w:val="19A05717"/>
    <w:multiLevelType w:val="multilevel"/>
    <w:tmpl w:val="A7027D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5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52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9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24" w:hanging="1800"/>
      </w:pPr>
      <w:rPr>
        <w:rFonts w:hint="default"/>
      </w:rPr>
    </w:lvl>
  </w:abstractNum>
  <w:abstractNum w:abstractNumId="12" w15:restartNumberingAfterBreak="0">
    <w:nsid w:val="1CD96B43"/>
    <w:multiLevelType w:val="multilevel"/>
    <w:tmpl w:val="FBD02050"/>
    <w:styleLink w:val="SpecialLeft0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cs="Times New Roman" w:hint="default"/>
        <w:b w:val="0"/>
        <w:i w:val="0"/>
        <w:color w:val="auto"/>
        <w:sz w:val="22"/>
      </w:rPr>
    </w:lvl>
  </w:abstractNum>
  <w:abstractNum w:abstractNumId="13" w15:restartNumberingAfterBreak="0">
    <w:nsid w:val="1FC0415D"/>
    <w:multiLevelType w:val="multilevel"/>
    <w:tmpl w:val="AC2EDDDC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24B85631"/>
    <w:multiLevelType w:val="multilevel"/>
    <w:tmpl w:val="CDB8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ListAlpha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267B6E39"/>
    <w:multiLevelType w:val="hybridMultilevel"/>
    <w:tmpl w:val="B860C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8A6199E"/>
    <w:multiLevelType w:val="hybridMultilevel"/>
    <w:tmpl w:val="C25612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8BD26A7"/>
    <w:multiLevelType w:val="hybridMultilevel"/>
    <w:tmpl w:val="1E3E9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0657F"/>
    <w:multiLevelType w:val="multilevel"/>
    <w:tmpl w:val="E3B64F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3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47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7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60" w:hanging="1800"/>
      </w:pPr>
      <w:rPr>
        <w:rFonts w:hint="default"/>
      </w:rPr>
    </w:lvl>
  </w:abstractNum>
  <w:abstractNum w:abstractNumId="19" w15:restartNumberingAfterBreak="0">
    <w:nsid w:val="2AED7658"/>
    <w:multiLevelType w:val="hybridMultilevel"/>
    <w:tmpl w:val="9DE00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A4D08"/>
    <w:multiLevelType w:val="multilevel"/>
    <w:tmpl w:val="176E4F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C63280"/>
    <w:multiLevelType w:val="hybridMultilevel"/>
    <w:tmpl w:val="E334FF78"/>
    <w:lvl w:ilvl="0" w:tplc="65E8FC5C">
      <w:start w:val="1"/>
      <w:numFmt w:val="decimal"/>
      <w:lvlText w:val="6.1.1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A9E6673E">
      <w:start w:val="1"/>
      <w:numFmt w:val="decimal"/>
      <w:lvlText w:val="6.1.1.%4."/>
      <w:lvlJc w:val="left"/>
      <w:pPr>
        <w:ind w:left="3164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1D905E8"/>
    <w:multiLevelType w:val="multilevel"/>
    <w:tmpl w:val="FB44E1E0"/>
    <w:lvl w:ilvl="0">
      <w:start w:val="1"/>
      <w:numFmt w:val="decimal"/>
      <w:suff w:val="space"/>
      <w:lvlText w:val="%1."/>
      <w:lvlJc w:val="center"/>
      <w:pPr>
        <w:ind w:left="57" w:hanging="5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a"/>
      <w:suff w:val="space"/>
      <w:lvlText w:val="%1.%2."/>
      <w:lvlJc w:val="left"/>
      <w:pPr>
        <w:ind w:firstLine="567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57"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57"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57" w:firstLine="567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57" w:firstLine="567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57" w:firstLine="51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57" w:firstLine="567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57" w:firstLine="567"/>
      </w:pPr>
      <w:rPr>
        <w:rFonts w:cs="Times New Roman" w:hint="default"/>
      </w:rPr>
    </w:lvl>
  </w:abstractNum>
  <w:abstractNum w:abstractNumId="23" w15:restartNumberingAfterBreak="0">
    <w:nsid w:val="320A6E38"/>
    <w:multiLevelType w:val="hybridMultilevel"/>
    <w:tmpl w:val="B1300860"/>
    <w:lvl w:ilvl="0" w:tplc="D7BE493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26B61E9"/>
    <w:multiLevelType w:val="multilevel"/>
    <w:tmpl w:val="8C30A3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24" w:hanging="1800"/>
      </w:pPr>
      <w:rPr>
        <w:rFonts w:hint="default"/>
      </w:rPr>
    </w:lvl>
  </w:abstractNum>
  <w:abstractNum w:abstractNumId="25" w15:restartNumberingAfterBreak="0">
    <w:nsid w:val="38E268A7"/>
    <w:multiLevelType w:val="multilevel"/>
    <w:tmpl w:val="ADA64A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2805ED5"/>
    <w:multiLevelType w:val="multilevel"/>
    <w:tmpl w:val="844A9546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47891679"/>
    <w:multiLevelType w:val="multilevel"/>
    <w:tmpl w:val="AC2EDDDC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493A740F"/>
    <w:multiLevelType w:val="hybridMultilevel"/>
    <w:tmpl w:val="D83627BE"/>
    <w:lvl w:ilvl="0" w:tplc="119036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B3A32AD"/>
    <w:multiLevelType w:val="multilevel"/>
    <w:tmpl w:val="844A9546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4E136739"/>
    <w:multiLevelType w:val="multilevel"/>
    <w:tmpl w:val="AC2EDDDC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1" w15:restartNumberingAfterBreak="0">
    <w:nsid w:val="4F8451D5"/>
    <w:multiLevelType w:val="hybridMultilevel"/>
    <w:tmpl w:val="3EA47D3A"/>
    <w:lvl w:ilvl="0" w:tplc="EF5645FA">
      <w:start w:val="1"/>
      <w:numFmt w:val="decimal"/>
      <w:lvlText w:val="6.1.2.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02E2BF9"/>
    <w:multiLevelType w:val="multilevel"/>
    <w:tmpl w:val="F242555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52C93EFA"/>
    <w:multiLevelType w:val="multilevel"/>
    <w:tmpl w:val="253E1A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24" w:hanging="1800"/>
      </w:pPr>
      <w:rPr>
        <w:rFonts w:hint="default"/>
      </w:rPr>
    </w:lvl>
  </w:abstractNum>
  <w:abstractNum w:abstractNumId="34" w15:restartNumberingAfterBreak="0">
    <w:nsid w:val="543F376B"/>
    <w:multiLevelType w:val="multilevel"/>
    <w:tmpl w:val="A378DE7E"/>
    <w:lvl w:ilvl="0">
      <w:start w:val="1"/>
      <w:numFmt w:val="decimal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5" w15:restartNumberingAfterBreak="0">
    <w:nsid w:val="58044FD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E2E5893"/>
    <w:multiLevelType w:val="multilevel"/>
    <w:tmpl w:val="BE1E29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7" w15:restartNumberingAfterBreak="0">
    <w:nsid w:val="610012AE"/>
    <w:multiLevelType w:val="multilevel"/>
    <w:tmpl w:val="C890CC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5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3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47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7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60" w:hanging="1800"/>
      </w:pPr>
      <w:rPr>
        <w:rFonts w:hint="default"/>
      </w:rPr>
    </w:lvl>
  </w:abstractNum>
  <w:abstractNum w:abstractNumId="38" w15:restartNumberingAfterBreak="0">
    <w:nsid w:val="618F79DF"/>
    <w:multiLevelType w:val="hybridMultilevel"/>
    <w:tmpl w:val="0458F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F18C9"/>
    <w:multiLevelType w:val="multilevel"/>
    <w:tmpl w:val="577828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DA35AE1"/>
    <w:multiLevelType w:val="hybridMultilevel"/>
    <w:tmpl w:val="5018F7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010660A"/>
    <w:multiLevelType w:val="hybridMultilevel"/>
    <w:tmpl w:val="98265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C4888"/>
    <w:multiLevelType w:val="hybridMultilevel"/>
    <w:tmpl w:val="1E6A18F8"/>
    <w:lvl w:ilvl="0" w:tplc="435CB408">
      <w:start w:val="1"/>
      <w:numFmt w:val="decimal"/>
      <w:lvlText w:val="%1)"/>
      <w:lvlJc w:val="left"/>
      <w:pPr>
        <w:ind w:left="770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F24FC"/>
    <w:multiLevelType w:val="multilevel"/>
    <w:tmpl w:val="ADA64A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636BA9"/>
    <w:multiLevelType w:val="multilevel"/>
    <w:tmpl w:val="6BD2CC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3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47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7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60" w:hanging="1800"/>
      </w:pPr>
      <w:rPr>
        <w:rFonts w:hint="default"/>
      </w:rPr>
    </w:lvl>
  </w:abstractNum>
  <w:abstractNum w:abstractNumId="45" w15:restartNumberingAfterBreak="0">
    <w:nsid w:val="7BDB4322"/>
    <w:multiLevelType w:val="multilevel"/>
    <w:tmpl w:val="7368C7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5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3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47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7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60" w:hanging="1800"/>
      </w:pPr>
      <w:rPr>
        <w:rFonts w:hint="default"/>
      </w:rPr>
    </w:lvl>
  </w:abstractNum>
  <w:abstractNum w:abstractNumId="46" w15:restartNumberingAfterBreak="0">
    <w:nsid w:val="7C800946"/>
    <w:multiLevelType w:val="multilevel"/>
    <w:tmpl w:val="BB24E6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7" w15:restartNumberingAfterBreak="0">
    <w:nsid w:val="7F3019DC"/>
    <w:multiLevelType w:val="multilevel"/>
    <w:tmpl w:val="B0785C84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F8C63F9"/>
    <w:multiLevelType w:val="multilevel"/>
    <w:tmpl w:val="B0785C84"/>
    <w:numStyleLink w:val="CurrentList1"/>
  </w:abstractNum>
  <w:num w:numId="1">
    <w:abstractNumId w:val="34"/>
  </w:num>
  <w:num w:numId="2">
    <w:abstractNumId w:val="8"/>
  </w:num>
  <w:num w:numId="3">
    <w:abstractNumId w:val="1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47"/>
  </w:num>
  <w:num w:numId="7">
    <w:abstractNumId w:val="16"/>
  </w:num>
  <w:num w:numId="8">
    <w:abstractNumId w:val="11"/>
  </w:num>
  <w:num w:numId="9">
    <w:abstractNumId w:val="22"/>
  </w:num>
  <w:num w:numId="10">
    <w:abstractNumId w:val="6"/>
  </w:num>
  <w:num w:numId="11">
    <w:abstractNumId w:val="7"/>
  </w:num>
  <w:num w:numId="12">
    <w:abstractNumId w:val="33"/>
  </w:num>
  <w:num w:numId="13">
    <w:abstractNumId w:val="24"/>
  </w:num>
  <w:num w:numId="14">
    <w:abstractNumId w:val="45"/>
  </w:num>
  <w:num w:numId="15">
    <w:abstractNumId w:val="44"/>
  </w:num>
  <w:num w:numId="16">
    <w:abstractNumId w:val="10"/>
  </w:num>
  <w:num w:numId="17">
    <w:abstractNumId w:val="32"/>
  </w:num>
  <w:num w:numId="18">
    <w:abstractNumId w:val="0"/>
  </w:num>
  <w:num w:numId="19">
    <w:abstractNumId w:val="18"/>
  </w:num>
  <w:num w:numId="20">
    <w:abstractNumId w:val="40"/>
  </w:num>
  <w:num w:numId="21">
    <w:abstractNumId w:val="13"/>
  </w:num>
  <w:num w:numId="22">
    <w:abstractNumId w:val="27"/>
  </w:num>
  <w:num w:numId="23">
    <w:abstractNumId w:val="21"/>
  </w:num>
  <w:num w:numId="24">
    <w:abstractNumId w:val="9"/>
  </w:num>
  <w:num w:numId="25">
    <w:abstractNumId w:val="31"/>
  </w:num>
  <w:num w:numId="26">
    <w:abstractNumId w:val="5"/>
  </w:num>
  <w:num w:numId="27">
    <w:abstractNumId w:val="37"/>
  </w:num>
  <w:num w:numId="28">
    <w:abstractNumId w:val="30"/>
  </w:num>
  <w:num w:numId="29">
    <w:abstractNumId w:val="28"/>
  </w:num>
  <w:num w:numId="30">
    <w:abstractNumId w:val="1"/>
  </w:num>
  <w:num w:numId="31">
    <w:abstractNumId w:val="15"/>
  </w:num>
  <w:num w:numId="32">
    <w:abstractNumId w:val="17"/>
  </w:num>
  <w:num w:numId="33">
    <w:abstractNumId w:val="41"/>
  </w:num>
  <w:num w:numId="34">
    <w:abstractNumId w:val="23"/>
  </w:num>
  <w:num w:numId="35">
    <w:abstractNumId w:val="19"/>
  </w:num>
  <w:num w:numId="36">
    <w:abstractNumId w:val="29"/>
  </w:num>
  <w:num w:numId="37">
    <w:abstractNumId w:val="2"/>
  </w:num>
  <w:num w:numId="38">
    <w:abstractNumId w:val="38"/>
  </w:num>
  <w:num w:numId="39">
    <w:abstractNumId w:val="25"/>
  </w:num>
  <w:num w:numId="40">
    <w:abstractNumId w:val="20"/>
  </w:num>
  <w:num w:numId="41">
    <w:abstractNumId w:val="43"/>
  </w:num>
  <w:num w:numId="42">
    <w:abstractNumId w:val="39"/>
  </w:num>
  <w:num w:numId="43">
    <w:abstractNumId w:val="46"/>
  </w:num>
  <w:num w:numId="44">
    <w:abstractNumId w:val="4"/>
  </w:num>
  <w:num w:numId="45">
    <w:abstractNumId w:val="36"/>
  </w:num>
  <w:num w:numId="46">
    <w:abstractNumId w:val="42"/>
  </w:num>
  <w:num w:numId="47">
    <w:abstractNumId w:val="3"/>
  </w:num>
  <w:num w:numId="48">
    <w:abstractNumId w:val="48"/>
  </w:num>
  <w:num w:numId="49">
    <w:abstractNumId w:val="3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96"/>
    <w:rsid w:val="000000D2"/>
    <w:rsid w:val="00000221"/>
    <w:rsid w:val="000004CD"/>
    <w:rsid w:val="00000945"/>
    <w:rsid w:val="00000A0E"/>
    <w:rsid w:val="00000B7C"/>
    <w:rsid w:val="00000DC5"/>
    <w:rsid w:val="00001704"/>
    <w:rsid w:val="000026F5"/>
    <w:rsid w:val="00002816"/>
    <w:rsid w:val="00003689"/>
    <w:rsid w:val="0000373C"/>
    <w:rsid w:val="000038B8"/>
    <w:rsid w:val="00004018"/>
    <w:rsid w:val="00004600"/>
    <w:rsid w:val="0000488A"/>
    <w:rsid w:val="00004C0A"/>
    <w:rsid w:val="00005402"/>
    <w:rsid w:val="000054E7"/>
    <w:rsid w:val="000057CC"/>
    <w:rsid w:val="000064A1"/>
    <w:rsid w:val="00006C2A"/>
    <w:rsid w:val="00007618"/>
    <w:rsid w:val="00007CBF"/>
    <w:rsid w:val="00010497"/>
    <w:rsid w:val="00010B0D"/>
    <w:rsid w:val="00010FA6"/>
    <w:rsid w:val="0001170B"/>
    <w:rsid w:val="00011770"/>
    <w:rsid w:val="00011D66"/>
    <w:rsid w:val="00011ECA"/>
    <w:rsid w:val="00011F58"/>
    <w:rsid w:val="00012312"/>
    <w:rsid w:val="0001254C"/>
    <w:rsid w:val="00012D90"/>
    <w:rsid w:val="00013543"/>
    <w:rsid w:val="00013A3A"/>
    <w:rsid w:val="00013DFC"/>
    <w:rsid w:val="00014709"/>
    <w:rsid w:val="00015817"/>
    <w:rsid w:val="00015EEB"/>
    <w:rsid w:val="00016547"/>
    <w:rsid w:val="000170E3"/>
    <w:rsid w:val="00017273"/>
    <w:rsid w:val="00017426"/>
    <w:rsid w:val="00017664"/>
    <w:rsid w:val="000176D9"/>
    <w:rsid w:val="000177BC"/>
    <w:rsid w:val="0002004B"/>
    <w:rsid w:val="00020193"/>
    <w:rsid w:val="00020613"/>
    <w:rsid w:val="00020F41"/>
    <w:rsid w:val="00021153"/>
    <w:rsid w:val="00021832"/>
    <w:rsid w:val="00021DA9"/>
    <w:rsid w:val="00021DE3"/>
    <w:rsid w:val="00022190"/>
    <w:rsid w:val="00022360"/>
    <w:rsid w:val="000231EB"/>
    <w:rsid w:val="00023ED7"/>
    <w:rsid w:val="00024292"/>
    <w:rsid w:val="000244BD"/>
    <w:rsid w:val="0002491C"/>
    <w:rsid w:val="00024B7E"/>
    <w:rsid w:val="00024D18"/>
    <w:rsid w:val="0002507C"/>
    <w:rsid w:val="000252FB"/>
    <w:rsid w:val="00025425"/>
    <w:rsid w:val="000254A8"/>
    <w:rsid w:val="000255B2"/>
    <w:rsid w:val="00026073"/>
    <w:rsid w:val="000267BA"/>
    <w:rsid w:val="00026EB3"/>
    <w:rsid w:val="00026F42"/>
    <w:rsid w:val="00026F70"/>
    <w:rsid w:val="000270EC"/>
    <w:rsid w:val="00027FB4"/>
    <w:rsid w:val="000309B9"/>
    <w:rsid w:val="00030C21"/>
    <w:rsid w:val="00030C6B"/>
    <w:rsid w:val="00030F5C"/>
    <w:rsid w:val="00031068"/>
    <w:rsid w:val="00031082"/>
    <w:rsid w:val="00031ADE"/>
    <w:rsid w:val="00031B9C"/>
    <w:rsid w:val="00031F77"/>
    <w:rsid w:val="00032487"/>
    <w:rsid w:val="00032573"/>
    <w:rsid w:val="000330EA"/>
    <w:rsid w:val="00033CB2"/>
    <w:rsid w:val="00033D63"/>
    <w:rsid w:val="0003440E"/>
    <w:rsid w:val="00034434"/>
    <w:rsid w:val="00034458"/>
    <w:rsid w:val="00034475"/>
    <w:rsid w:val="00034BA4"/>
    <w:rsid w:val="0003513A"/>
    <w:rsid w:val="00035942"/>
    <w:rsid w:val="00035AD0"/>
    <w:rsid w:val="00035DEB"/>
    <w:rsid w:val="000361A4"/>
    <w:rsid w:val="00036391"/>
    <w:rsid w:val="00036B45"/>
    <w:rsid w:val="00036BBB"/>
    <w:rsid w:val="00036DD2"/>
    <w:rsid w:val="00037179"/>
    <w:rsid w:val="00037878"/>
    <w:rsid w:val="00037DEB"/>
    <w:rsid w:val="00037EB9"/>
    <w:rsid w:val="00040E12"/>
    <w:rsid w:val="00041EA8"/>
    <w:rsid w:val="00041EB0"/>
    <w:rsid w:val="00042201"/>
    <w:rsid w:val="000424E3"/>
    <w:rsid w:val="000429D1"/>
    <w:rsid w:val="0004328A"/>
    <w:rsid w:val="00043360"/>
    <w:rsid w:val="00043525"/>
    <w:rsid w:val="00043608"/>
    <w:rsid w:val="0004401B"/>
    <w:rsid w:val="0004411D"/>
    <w:rsid w:val="000444DE"/>
    <w:rsid w:val="0004483D"/>
    <w:rsid w:val="00044F33"/>
    <w:rsid w:val="00045208"/>
    <w:rsid w:val="00045913"/>
    <w:rsid w:val="00046158"/>
    <w:rsid w:val="0004653C"/>
    <w:rsid w:val="00046551"/>
    <w:rsid w:val="00046ED9"/>
    <w:rsid w:val="00047736"/>
    <w:rsid w:val="00047B38"/>
    <w:rsid w:val="00047F36"/>
    <w:rsid w:val="00047FEB"/>
    <w:rsid w:val="00050556"/>
    <w:rsid w:val="0005078F"/>
    <w:rsid w:val="000507BC"/>
    <w:rsid w:val="00050CCA"/>
    <w:rsid w:val="00050E78"/>
    <w:rsid w:val="0005193A"/>
    <w:rsid w:val="00052756"/>
    <w:rsid w:val="00052C19"/>
    <w:rsid w:val="000531AA"/>
    <w:rsid w:val="000532E7"/>
    <w:rsid w:val="00053629"/>
    <w:rsid w:val="00053E55"/>
    <w:rsid w:val="00053E57"/>
    <w:rsid w:val="00054FCC"/>
    <w:rsid w:val="00055104"/>
    <w:rsid w:val="000554B6"/>
    <w:rsid w:val="00055DA8"/>
    <w:rsid w:val="000565DD"/>
    <w:rsid w:val="0005674D"/>
    <w:rsid w:val="000567AF"/>
    <w:rsid w:val="00056EDD"/>
    <w:rsid w:val="000578EC"/>
    <w:rsid w:val="00057984"/>
    <w:rsid w:val="00057FFC"/>
    <w:rsid w:val="00060113"/>
    <w:rsid w:val="00060789"/>
    <w:rsid w:val="00060821"/>
    <w:rsid w:val="00060FE0"/>
    <w:rsid w:val="000614D5"/>
    <w:rsid w:val="00061710"/>
    <w:rsid w:val="00061918"/>
    <w:rsid w:val="00061B0E"/>
    <w:rsid w:val="00061C31"/>
    <w:rsid w:val="00061C73"/>
    <w:rsid w:val="00061CD1"/>
    <w:rsid w:val="00063078"/>
    <w:rsid w:val="00063C0F"/>
    <w:rsid w:val="000640FD"/>
    <w:rsid w:val="0006421E"/>
    <w:rsid w:val="0006458F"/>
    <w:rsid w:val="000646F6"/>
    <w:rsid w:val="000647DE"/>
    <w:rsid w:val="000649C0"/>
    <w:rsid w:val="00064B3D"/>
    <w:rsid w:val="00064E30"/>
    <w:rsid w:val="00064F8D"/>
    <w:rsid w:val="00065735"/>
    <w:rsid w:val="00065A2E"/>
    <w:rsid w:val="00065D5A"/>
    <w:rsid w:val="00066676"/>
    <w:rsid w:val="00066A5C"/>
    <w:rsid w:val="00066C5B"/>
    <w:rsid w:val="00067707"/>
    <w:rsid w:val="000678DD"/>
    <w:rsid w:val="00067C61"/>
    <w:rsid w:val="000706C8"/>
    <w:rsid w:val="0007240E"/>
    <w:rsid w:val="0007309C"/>
    <w:rsid w:val="000732C5"/>
    <w:rsid w:val="00073590"/>
    <w:rsid w:val="000737D7"/>
    <w:rsid w:val="00073A1B"/>
    <w:rsid w:val="00073D30"/>
    <w:rsid w:val="00073E04"/>
    <w:rsid w:val="00074373"/>
    <w:rsid w:val="000745DB"/>
    <w:rsid w:val="00074615"/>
    <w:rsid w:val="000747E7"/>
    <w:rsid w:val="00074F8F"/>
    <w:rsid w:val="000754B9"/>
    <w:rsid w:val="00075591"/>
    <w:rsid w:val="000755F5"/>
    <w:rsid w:val="000756D1"/>
    <w:rsid w:val="00075A03"/>
    <w:rsid w:val="00075BC0"/>
    <w:rsid w:val="00075D9E"/>
    <w:rsid w:val="00076149"/>
    <w:rsid w:val="000765C8"/>
    <w:rsid w:val="00076A3B"/>
    <w:rsid w:val="00076C8E"/>
    <w:rsid w:val="000771CC"/>
    <w:rsid w:val="000779CC"/>
    <w:rsid w:val="00077A0A"/>
    <w:rsid w:val="0008009D"/>
    <w:rsid w:val="000807F9"/>
    <w:rsid w:val="00080F93"/>
    <w:rsid w:val="000811AA"/>
    <w:rsid w:val="000811E7"/>
    <w:rsid w:val="000813AD"/>
    <w:rsid w:val="00081473"/>
    <w:rsid w:val="000820B9"/>
    <w:rsid w:val="00082158"/>
    <w:rsid w:val="00082164"/>
    <w:rsid w:val="00082483"/>
    <w:rsid w:val="000834FE"/>
    <w:rsid w:val="00083951"/>
    <w:rsid w:val="00083F7C"/>
    <w:rsid w:val="0008405C"/>
    <w:rsid w:val="00084843"/>
    <w:rsid w:val="00084C84"/>
    <w:rsid w:val="000851F1"/>
    <w:rsid w:val="00085AB9"/>
    <w:rsid w:val="00085CDE"/>
    <w:rsid w:val="00086F1B"/>
    <w:rsid w:val="00087193"/>
    <w:rsid w:val="0008789B"/>
    <w:rsid w:val="00087E10"/>
    <w:rsid w:val="0009099F"/>
    <w:rsid w:val="00090C89"/>
    <w:rsid w:val="0009116C"/>
    <w:rsid w:val="000911F5"/>
    <w:rsid w:val="000916DA"/>
    <w:rsid w:val="00091861"/>
    <w:rsid w:val="00091964"/>
    <w:rsid w:val="00091DC3"/>
    <w:rsid w:val="00091F24"/>
    <w:rsid w:val="000921DF"/>
    <w:rsid w:val="00092604"/>
    <w:rsid w:val="00092B47"/>
    <w:rsid w:val="00092FED"/>
    <w:rsid w:val="00093CA5"/>
    <w:rsid w:val="00093DA0"/>
    <w:rsid w:val="00093E4A"/>
    <w:rsid w:val="000940A0"/>
    <w:rsid w:val="00094C53"/>
    <w:rsid w:val="00094CBA"/>
    <w:rsid w:val="000950AD"/>
    <w:rsid w:val="000966C9"/>
    <w:rsid w:val="00096B9A"/>
    <w:rsid w:val="000972F1"/>
    <w:rsid w:val="000978D5"/>
    <w:rsid w:val="00097BCC"/>
    <w:rsid w:val="00097DFA"/>
    <w:rsid w:val="00097ED5"/>
    <w:rsid w:val="000A0675"/>
    <w:rsid w:val="000A0819"/>
    <w:rsid w:val="000A084A"/>
    <w:rsid w:val="000A0E21"/>
    <w:rsid w:val="000A0FBF"/>
    <w:rsid w:val="000A1171"/>
    <w:rsid w:val="000A162A"/>
    <w:rsid w:val="000A1B6B"/>
    <w:rsid w:val="000A24C9"/>
    <w:rsid w:val="000A2615"/>
    <w:rsid w:val="000A287A"/>
    <w:rsid w:val="000A29A9"/>
    <w:rsid w:val="000A2B85"/>
    <w:rsid w:val="000A2BB9"/>
    <w:rsid w:val="000A2D85"/>
    <w:rsid w:val="000A2F2F"/>
    <w:rsid w:val="000A3452"/>
    <w:rsid w:val="000A443F"/>
    <w:rsid w:val="000A4854"/>
    <w:rsid w:val="000A48A2"/>
    <w:rsid w:val="000A49E3"/>
    <w:rsid w:val="000A4A5C"/>
    <w:rsid w:val="000A4BEF"/>
    <w:rsid w:val="000A4C6E"/>
    <w:rsid w:val="000A57E6"/>
    <w:rsid w:val="000A5A0D"/>
    <w:rsid w:val="000A628D"/>
    <w:rsid w:val="000A6C78"/>
    <w:rsid w:val="000B0099"/>
    <w:rsid w:val="000B01EE"/>
    <w:rsid w:val="000B0DB2"/>
    <w:rsid w:val="000B0EE1"/>
    <w:rsid w:val="000B1A77"/>
    <w:rsid w:val="000B1CF0"/>
    <w:rsid w:val="000B2117"/>
    <w:rsid w:val="000B23D7"/>
    <w:rsid w:val="000B2EB9"/>
    <w:rsid w:val="000B2FD2"/>
    <w:rsid w:val="000B3C7D"/>
    <w:rsid w:val="000B45C9"/>
    <w:rsid w:val="000B4932"/>
    <w:rsid w:val="000B4A21"/>
    <w:rsid w:val="000B4DE3"/>
    <w:rsid w:val="000B54D4"/>
    <w:rsid w:val="000B5749"/>
    <w:rsid w:val="000B62BC"/>
    <w:rsid w:val="000B68C1"/>
    <w:rsid w:val="000B69B4"/>
    <w:rsid w:val="000B748C"/>
    <w:rsid w:val="000B75B4"/>
    <w:rsid w:val="000B7CDC"/>
    <w:rsid w:val="000C00AB"/>
    <w:rsid w:val="000C04E2"/>
    <w:rsid w:val="000C05E8"/>
    <w:rsid w:val="000C0671"/>
    <w:rsid w:val="000C0980"/>
    <w:rsid w:val="000C0A66"/>
    <w:rsid w:val="000C0A89"/>
    <w:rsid w:val="000C1BB9"/>
    <w:rsid w:val="000C1D87"/>
    <w:rsid w:val="000C299F"/>
    <w:rsid w:val="000C2BD1"/>
    <w:rsid w:val="000C3375"/>
    <w:rsid w:val="000C3406"/>
    <w:rsid w:val="000C4BDA"/>
    <w:rsid w:val="000C4D94"/>
    <w:rsid w:val="000C4E16"/>
    <w:rsid w:val="000C5C84"/>
    <w:rsid w:val="000C5FDA"/>
    <w:rsid w:val="000C6030"/>
    <w:rsid w:val="000C64EA"/>
    <w:rsid w:val="000C6C09"/>
    <w:rsid w:val="000C6FED"/>
    <w:rsid w:val="000C74F3"/>
    <w:rsid w:val="000D045F"/>
    <w:rsid w:val="000D0849"/>
    <w:rsid w:val="000D0E97"/>
    <w:rsid w:val="000D0EB7"/>
    <w:rsid w:val="000D11BB"/>
    <w:rsid w:val="000D1B8B"/>
    <w:rsid w:val="000D1C96"/>
    <w:rsid w:val="000D1CB8"/>
    <w:rsid w:val="000D1DDB"/>
    <w:rsid w:val="000D21D1"/>
    <w:rsid w:val="000D23B8"/>
    <w:rsid w:val="000D2613"/>
    <w:rsid w:val="000D2F01"/>
    <w:rsid w:val="000D2F0B"/>
    <w:rsid w:val="000D3510"/>
    <w:rsid w:val="000D38A1"/>
    <w:rsid w:val="000D405C"/>
    <w:rsid w:val="000D48CA"/>
    <w:rsid w:val="000D4B58"/>
    <w:rsid w:val="000D4EE2"/>
    <w:rsid w:val="000D4F24"/>
    <w:rsid w:val="000D5551"/>
    <w:rsid w:val="000D59D1"/>
    <w:rsid w:val="000D5A1F"/>
    <w:rsid w:val="000D6001"/>
    <w:rsid w:val="000D60B0"/>
    <w:rsid w:val="000D699C"/>
    <w:rsid w:val="000D71A2"/>
    <w:rsid w:val="000D7AB2"/>
    <w:rsid w:val="000D7ABD"/>
    <w:rsid w:val="000E0166"/>
    <w:rsid w:val="000E01DC"/>
    <w:rsid w:val="000E05E8"/>
    <w:rsid w:val="000E08F3"/>
    <w:rsid w:val="000E0D65"/>
    <w:rsid w:val="000E100A"/>
    <w:rsid w:val="000E1505"/>
    <w:rsid w:val="000E1574"/>
    <w:rsid w:val="000E1739"/>
    <w:rsid w:val="000E173B"/>
    <w:rsid w:val="000E20FC"/>
    <w:rsid w:val="000E2B1F"/>
    <w:rsid w:val="000E2E68"/>
    <w:rsid w:val="000E382E"/>
    <w:rsid w:val="000E4216"/>
    <w:rsid w:val="000E506D"/>
    <w:rsid w:val="000E530A"/>
    <w:rsid w:val="000E56C7"/>
    <w:rsid w:val="000E5ACB"/>
    <w:rsid w:val="000E5C53"/>
    <w:rsid w:val="000E64B1"/>
    <w:rsid w:val="000E6C2B"/>
    <w:rsid w:val="000E710B"/>
    <w:rsid w:val="000E740E"/>
    <w:rsid w:val="000E7FA4"/>
    <w:rsid w:val="000F0299"/>
    <w:rsid w:val="000F039A"/>
    <w:rsid w:val="000F0414"/>
    <w:rsid w:val="000F0649"/>
    <w:rsid w:val="000F0AE7"/>
    <w:rsid w:val="000F0B2A"/>
    <w:rsid w:val="000F0BB5"/>
    <w:rsid w:val="000F1146"/>
    <w:rsid w:val="000F1DE4"/>
    <w:rsid w:val="000F21A5"/>
    <w:rsid w:val="000F2301"/>
    <w:rsid w:val="000F261B"/>
    <w:rsid w:val="000F2AA7"/>
    <w:rsid w:val="000F32D0"/>
    <w:rsid w:val="000F32E1"/>
    <w:rsid w:val="000F3479"/>
    <w:rsid w:val="000F4138"/>
    <w:rsid w:val="000F4187"/>
    <w:rsid w:val="000F46AE"/>
    <w:rsid w:val="000F48FF"/>
    <w:rsid w:val="000F5335"/>
    <w:rsid w:val="000F544F"/>
    <w:rsid w:val="000F56C3"/>
    <w:rsid w:val="000F56FF"/>
    <w:rsid w:val="000F6DC4"/>
    <w:rsid w:val="000F7D33"/>
    <w:rsid w:val="00100711"/>
    <w:rsid w:val="00100C6E"/>
    <w:rsid w:val="00100DBC"/>
    <w:rsid w:val="00100F76"/>
    <w:rsid w:val="001012BA"/>
    <w:rsid w:val="00101A45"/>
    <w:rsid w:val="00102376"/>
    <w:rsid w:val="00103AA9"/>
    <w:rsid w:val="00103E98"/>
    <w:rsid w:val="001048D9"/>
    <w:rsid w:val="0010490B"/>
    <w:rsid w:val="001049A4"/>
    <w:rsid w:val="001050B4"/>
    <w:rsid w:val="00105534"/>
    <w:rsid w:val="00105E7B"/>
    <w:rsid w:val="00105F30"/>
    <w:rsid w:val="0010616C"/>
    <w:rsid w:val="00106A5E"/>
    <w:rsid w:val="00106ACE"/>
    <w:rsid w:val="00106D09"/>
    <w:rsid w:val="00106EFF"/>
    <w:rsid w:val="00107826"/>
    <w:rsid w:val="00107A03"/>
    <w:rsid w:val="0011070F"/>
    <w:rsid w:val="00110B2F"/>
    <w:rsid w:val="00110BBD"/>
    <w:rsid w:val="0011155D"/>
    <w:rsid w:val="0011184D"/>
    <w:rsid w:val="00111C87"/>
    <w:rsid w:val="00111D99"/>
    <w:rsid w:val="001127FB"/>
    <w:rsid w:val="00112AB6"/>
    <w:rsid w:val="00112BD7"/>
    <w:rsid w:val="00112D27"/>
    <w:rsid w:val="00113072"/>
    <w:rsid w:val="00113519"/>
    <w:rsid w:val="00113B39"/>
    <w:rsid w:val="00113CD3"/>
    <w:rsid w:val="00113DF3"/>
    <w:rsid w:val="0011497D"/>
    <w:rsid w:val="00114B68"/>
    <w:rsid w:val="00115260"/>
    <w:rsid w:val="001158BC"/>
    <w:rsid w:val="001159B6"/>
    <w:rsid w:val="00115C2E"/>
    <w:rsid w:val="001167A1"/>
    <w:rsid w:val="00116DDA"/>
    <w:rsid w:val="00116F09"/>
    <w:rsid w:val="00116FCD"/>
    <w:rsid w:val="00117365"/>
    <w:rsid w:val="001176DD"/>
    <w:rsid w:val="001176F3"/>
    <w:rsid w:val="00117E3C"/>
    <w:rsid w:val="00117F57"/>
    <w:rsid w:val="001205B0"/>
    <w:rsid w:val="0012062E"/>
    <w:rsid w:val="00120935"/>
    <w:rsid w:val="00120E40"/>
    <w:rsid w:val="001212BA"/>
    <w:rsid w:val="0012159C"/>
    <w:rsid w:val="00121D82"/>
    <w:rsid w:val="001220EC"/>
    <w:rsid w:val="00122595"/>
    <w:rsid w:val="00122AC8"/>
    <w:rsid w:val="00122AF4"/>
    <w:rsid w:val="001231A7"/>
    <w:rsid w:val="00123D69"/>
    <w:rsid w:val="0012418F"/>
    <w:rsid w:val="00124C62"/>
    <w:rsid w:val="00124D08"/>
    <w:rsid w:val="0012527F"/>
    <w:rsid w:val="001252E8"/>
    <w:rsid w:val="00125504"/>
    <w:rsid w:val="001258F0"/>
    <w:rsid w:val="00125F2C"/>
    <w:rsid w:val="00126C8F"/>
    <w:rsid w:val="00126D23"/>
    <w:rsid w:val="00127A43"/>
    <w:rsid w:val="00127D69"/>
    <w:rsid w:val="00127F41"/>
    <w:rsid w:val="00130394"/>
    <w:rsid w:val="00130804"/>
    <w:rsid w:val="001309C8"/>
    <w:rsid w:val="001311A1"/>
    <w:rsid w:val="0013149A"/>
    <w:rsid w:val="00131689"/>
    <w:rsid w:val="00131839"/>
    <w:rsid w:val="001319D5"/>
    <w:rsid w:val="00131A06"/>
    <w:rsid w:val="00131C46"/>
    <w:rsid w:val="00131C4C"/>
    <w:rsid w:val="00131F27"/>
    <w:rsid w:val="00132423"/>
    <w:rsid w:val="0013385D"/>
    <w:rsid w:val="00134AB3"/>
    <w:rsid w:val="00134AEA"/>
    <w:rsid w:val="00134FC7"/>
    <w:rsid w:val="001350D9"/>
    <w:rsid w:val="001351D1"/>
    <w:rsid w:val="001352D4"/>
    <w:rsid w:val="001355D1"/>
    <w:rsid w:val="00135E6B"/>
    <w:rsid w:val="001361A7"/>
    <w:rsid w:val="0013627C"/>
    <w:rsid w:val="00136988"/>
    <w:rsid w:val="00136ECD"/>
    <w:rsid w:val="00137591"/>
    <w:rsid w:val="00137996"/>
    <w:rsid w:val="00137C4B"/>
    <w:rsid w:val="0014001D"/>
    <w:rsid w:val="001406E5"/>
    <w:rsid w:val="0014126B"/>
    <w:rsid w:val="00141380"/>
    <w:rsid w:val="00141C24"/>
    <w:rsid w:val="00141F0B"/>
    <w:rsid w:val="00142403"/>
    <w:rsid w:val="0014320A"/>
    <w:rsid w:val="0014333A"/>
    <w:rsid w:val="0014374E"/>
    <w:rsid w:val="00143968"/>
    <w:rsid w:val="001443B3"/>
    <w:rsid w:val="001453D5"/>
    <w:rsid w:val="00145429"/>
    <w:rsid w:val="0014587D"/>
    <w:rsid w:val="00145A09"/>
    <w:rsid w:val="00145D7A"/>
    <w:rsid w:val="00146A7C"/>
    <w:rsid w:val="001471F0"/>
    <w:rsid w:val="001500F8"/>
    <w:rsid w:val="001503E2"/>
    <w:rsid w:val="0015053E"/>
    <w:rsid w:val="0015054B"/>
    <w:rsid w:val="0015171B"/>
    <w:rsid w:val="00151814"/>
    <w:rsid w:val="00151AB2"/>
    <w:rsid w:val="00151ED7"/>
    <w:rsid w:val="0015210E"/>
    <w:rsid w:val="00152435"/>
    <w:rsid w:val="0015286E"/>
    <w:rsid w:val="001528D8"/>
    <w:rsid w:val="00152ACB"/>
    <w:rsid w:val="0015301D"/>
    <w:rsid w:val="0015318E"/>
    <w:rsid w:val="001536AB"/>
    <w:rsid w:val="00153A63"/>
    <w:rsid w:val="00153EC6"/>
    <w:rsid w:val="00154731"/>
    <w:rsid w:val="00155354"/>
    <w:rsid w:val="00156736"/>
    <w:rsid w:val="001567CF"/>
    <w:rsid w:val="00156D26"/>
    <w:rsid w:val="00156E78"/>
    <w:rsid w:val="00160399"/>
    <w:rsid w:val="0016079D"/>
    <w:rsid w:val="00160845"/>
    <w:rsid w:val="00160DA4"/>
    <w:rsid w:val="001610AB"/>
    <w:rsid w:val="00162037"/>
    <w:rsid w:val="00162254"/>
    <w:rsid w:val="00162AA3"/>
    <w:rsid w:val="00162CCE"/>
    <w:rsid w:val="0016309B"/>
    <w:rsid w:val="0016398F"/>
    <w:rsid w:val="00164031"/>
    <w:rsid w:val="00164261"/>
    <w:rsid w:val="00164679"/>
    <w:rsid w:val="00164E7F"/>
    <w:rsid w:val="001650E5"/>
    <w:rsid w:val="00165200"/>
    <w:rsid w:val="00165573"/>
    <w:rsid w:val="00165DCE"/>
    <w:rsid w:val="00165E5D"/>
    <w:rsid w:val="00166096"/>
    <w:rsid w:val="00166C01"/>
    <w:rsid w:val="00167DFC"/>
    <w:rsid w:val="001704D1"/>
    <w:rsid w:val="00170651"/>
    <w:rsid w:val="00170B14"/>
    <w:rsid w:val="00170ECC"/>
    <w:rsid w:val="00171C1D"/>
    <w:rsid w:val="00171DF0"/>
    <w:rsid w:val="00171E21"/>
    <w:rsid w:val="0017242A"/>
    <w:rsid w:val="001728E5"/>
    <w:rsid w:val="00172A27"/>
    <w:rsid w:val="00172BEC"/>
    <w:rsid w:val="00173BDE"/>
    <w:rsid w:val="001752B8"/>
    <w:rsid w:val="00175FC3"/>
    <w:rsid w:val="001762D3"/>
    <w:rsid w:val="00176CB5"/>
    <w:rsid w:val="00176FF4"/>
    <w:rsid w:val="001771CF"/>
    <w:rsid w:val="00177672"/>
    <w:rsid w:val="00177741"/>
    <w:rsid w:val="00177DB4"/>
    <w:rsid w:val="00180259"/>
    <w:rsid w:val="00180520"/>
    <w:rsid w:val="00180D1D"/>
    <w:rsid w:val="001815B0"/>
    <w:rsid w:val="00182956"/>
    <w:rsid w:val="001829CF"/>
    <w:rsid w:val="00182A7E"/>
    <w:rsid w:val="00182B4D"/>
    <w:rsid w:val="00183494"/>
    <w:rsid w:val="00183721"/>
    <w:rsid w:val="00183B48"/>
    <w:rsid w:val="00183F79"/>
    <w:rsid w:val="00184AF3"/>
    <w:rsid w:val="001857F9"/>
    <w:rsid w:val="00185A10"/>
    <w:rsid w:val="00185B74"/>
    <w:rsid w:val="001864BD"/>
    <w:rsid w:val="001865A4"/>
    <w:rsid w:val="0018669D"/>
    <w:rsid w:val="001867B4"/>
    <w:rsid w:val="0018749D"/>
    <w:rsid w:val="001874F4"/>
    <w:rsid w:val="00187623"/>
    <w:rsid w:val="0019019E"/>
    <w:rsid w:val="0019056D"/>
    <w:rsid w:val="00190BC5"/>
    <w:rsid w:val="00190DC0"/>
    <w:rsid w:val="001918C3"/>
    <w:rsid w:val="00191EB8"/>
    <w:rsid w:val="001929BB"/>
    <w:rsid w:val="001937E2"/>
    <w:rsid w:val="00193C9C"/>
    <w:rsid w:val="00193E72"/>
    <w:rsid w:val="00194021"/>
    <w:rsid w:val="00194C11"/>
    <w:rsid w:val="00194C64"/>
    <w:rsid w:val="00195034"/>
    <w:rsid w:val="0019539F"/>
    <w:rsid w:val="00195627"/>
    <w:rsid w:val="00195C72"/>
    <w:rsid w:val="0019601C"/>
    <w:rsid w:val="001961B9"/>
    <w:rsid w:val="001966B4"/>
    <w:rsid w:val="001968B3"/>
    <w:rsid w:val="001969EA"/>
    <w:rsid w:val="00196CB5"/>
    <w:rsid w:val="0019779A"/>
    <w:rsid w:val="001A0093"/>
    <w:rsid w:val="001A0448"/>
    <w:rsid w:val="001A0718"/>
    <w:rsid w:val="001A0781"/>
    <w:rsid w:val="001A1AAE"/>
    <w:rsid w:val="001A1D22"/>
    <w:rsid w:val="001A1F61"/>
    <w:rsid w:val="001A2178"/>
    <w:rsid w:val="001A2185"/>
    <w:rsid w:val="001A26C7"/>
    <w:rsid w:val="001A2F37"/>
    <w:rsid w:val="001A3F1A"/>
    <w:rsid w:val="001A44F8"/>
    <w:rsid w:val="001A505D"/>
    <w:rsid w:val="001A5A7A"/>
    <w:rsid w:val="001A5EAC"/>
    <w:rsid w:val="001A6551"/>
    <w:rsid w:val="001A66DE"/>
    <w:rsid w:val="001A6B06"/>
    <w:rsid w:val="001A6D0C"/>
    <w:rsid w:val="001A6D13"/>
    <w:rsid w:val="001A6EC0"/>
    <w:rsid w:val="001A6FD8"/>
    <w:rsid w:val="001A7075"/>
    <w:rsid w:val="001A721E"/>
    <w:rsid w:val="001A7322"/>
    <w:rsid w:val="001A77D0"/>
    <w:rsid w:val="001A7A97"/>
    <w:rsid w:val="001A7BF1"/>
    <w:rsid w:val="001A7D43"/>
    <w:rsid w:val="001B0050"/>
    <w:rsid w:val="001B082E"/>
    <w:rsid w:val="001B0B16"/>
    <w:rsid w:val="001B0BAB"/>
    <w:rsid w:val="001B27EA"/>
    <w:rsid w:val="001B2B10"/>
    <w:rsid w:val="001B316F"/>
    <w:rsid w:val="001B3C67"/>
    <w:rsid w:val="001B3EA8"/>
    <w:rsid w:val="001B3EBC"/>
    <w:rsid w:val="001B406A"/>
    <w:rsid w:val="001B483E"/>
    <w:rsid w:val="001B4D4E"/>
    <w:rsid w:val="001B4EF9"/>
    <w:rsid w:val="001B5022"/>
    <w:rsid w:val="001B5975"/>
    <w:rsid w:val="001B5E11"/>
    <w:rsid w:val="001B6A47"/>
    <w:rsid w:val="001B6CDD"/>
    <w:rsid w:val="001B6D28"/>
    <w:rsid w:val="001B6E78"/>
    <w:rsid w:val="001B6EB7"/>
    <w:rsid w:val="001B7379"/>
    <w:rsid w:val="001B73C2"/>
    <w:rsid w:val="001C03D0"/>
    <w:rsid w:val="001C054C"/>
    <w:rsid w:val="001C0CBE"/>
    <w:rsid w:val="001C0D9B"/>
    <w:rsid w:val="001C0E42"/>
    <w:rsid w:val="001C0F6B"/>
    <w:rsid w:val="001C14C9"/>
    <w:rsid w:val="001C18DD"/>
    <w:rsid w:val="001C19D8"/>
    <w:rsid w:val="001C3140"/>
    <w:rsid w:val="001C3C19"/>
    <w:rsid w:val="001C3CE0"/>
    <w:rsid w:val="001C3FD6"/>
    <w:rsid w:val="001C45C3"/>
    <w:rsid w:val="001C4817"/>
    <w:rsid w:val="001C5122"/>
    <w:rsid w:val="001C66C9"/>
    <w:rsid w:val="001C6778"/>
    <w:rsid w:val="001C7667"/>
    <w:rsid w:val="001D0026"/>
    <w:rsid w:val="001D0218"/>
    <w:rsid w:val="001D0625"/>
    <w:rsid w:val="001D0BC2"/>
    <w:rsid w:val="001D0EF8"/>
    <w:rsid w:val="001D1A07"/>
    <w:rsid w:val="001D20F0"/>
    <w:rsid w:val="001D22DC"/>
    <w:rsid w:val="001D2537"/>
    <w:rsid w:val="001D284A"/>
    <w:rsid w:val="001D3E0F"/>
    <w:rsid w:val="001D46CE"/>
    <w:rsid w:val="001D4DE1"/>
    <w:rsid w:val="001D52C1"/>
    <w:rsid w:val="001D53AA"/>
    <w:rsid w:val="001D5717"/>
    <w:rsid w:val="001D58B0"/>
    <w:rsid w:val="001D5E4D"/>
    <w:rsid w:val="001D6749"/>
    <w:rsid w:val="001D76B4"/>
    <w:rsid w:val="001D7B86"/>
    <w:rsid w:val="001D7C55"/>
    <w:rsid w:val="001E10AE"/>
    <w:rsid w:val="001E1193"/>
    <w:rsid w:val="001E15FE"/>
    <w:rsid w:val="001E1D66"/>
    <w:rsid w:val="001E2136"/>
    <w:rsid w:val="001E2344"/>
    <w:rsid w:val="001E24AD"/>
    <w:rsid w:val="001E2541"/>
    <w:rsid w:val="001E279B"/>
    <w:rsid w:val="001E2BAF"/>
    <w:rsid w:val="001E2D28"/>
    <w:rsid w:val="001E3136"/>
    <w:rsid w:val="001E39F2"/>
    <w:rsid w:val="001E3AA9"/>
    <w:rsid w:val="001E3B0F"/>
    <w:rsid w:val="001E3D8D"/>
    <w:rsid w:val="001E3DDE"/>
    <w:rsid w:val="001E3E64"/>
    <w:rsid w:val="001E41D0"/>
    <w:rsid w:val="001E4474"/>
    <w:rsid w:val="001E49B4"/>
    <w:rsid w:val="001E49FC"/>
    <w:rsid w:val="001E4B87"/>
    <w:rsid w:val="001E4E12"/>
    <w:rsid w:val="001E5758"/>
    <w:rsid w:val="001E591E"/>
    <w:rsid w:val="001E5DDC"/>
    <w:rsid w:val="001E6E48"/>
    <w:rsid w:val="001E72D8"/>
    <w:rsid w:val="001E73F0"/>
    <w:rsid w:val="001E7569"/>
    <w:rsid w:val="001E7A1D"/>
    <w:rsid w:val="001E7C9B"/>
    <w:rsid w:val="001E7D11"/>
    <w:rsid w:val="001F0F8D"/>
    <w:rsid w:val="001F0FB0"/>
    <w:rsid w:val="001F1A09"/>
    <w:rsid w:val="001F1F4E"/>
    <w:rsid w:val="001F309C"/>
    <w:rsid w:val="001F34ED"/>
    <w:rsid w:val="001F3603"/>
    <w:rsid w:val="001F3AD1"/>
    <w:rsid w:val="001F41E7"/>
    <w:rsid w:val="001F4359"/>
    <w:rsid w:val="001F4490"/>
    <w:rsid w:val="001F4BC2"/>
    <w:rsid w:val="001F537D"/>
    <w:rsid w:val="001F5AB2"/>
    <w:rsid w:val="001F5BA4"/>
    <w:rsid w:val="001F60E0"/>
    <w:rsid w:val="001F6370"/>
    <w:rsid w:val="001F6BF5"/>
    <w:rsid w:val="001F6FEC"/>
    <w:rsid w:val="001F72B5"/>
    <w:rsid w:val="001F7EEC"/>
    <w:rsid w:val="002004B3"/>
    <w:rsid w:val="002013C7"/>
    <w:rsid w:val="00201C43"/>
    <w:rsid w:val="0020214D"/>
    <w:rsid w:val="00203756"/>
    <w:rsid w:val="0020398E"/>
    <w:rsid w:val="002039CE"/>
    <w:rsid w:val="002042EA"/>
    <w:rsid w:val="002046B9"/>
    <w:rsid w:val="00205015"/>
    <w:rsid w:val="002050C5"/>
    <w:rsid w:val="0020512F"/>
    <w:rsid w:val="0020524B"/>
    <w:rsid w:val="00205A40"/>
    <w:rsid w:val="00205B18"/>
    <w:rsid w:val="0020639C"/>
    <w:rsid w:val="00206778"/>
    <w:rsid w:val="00206F0F"/>
    <w:rsid w:val="00206F64"/>
    <w:rsid w:val="0020768A"/>
    <w:rsid w:val="00207E9B"/>
    <w:rsid w:val="00210146"/>
    <w:rsid w:val="00210798"/>
    <w:rsid w:val="00210957"/>
    <w:rsid w:val="002114B3"/>
    <w:rsid w:val="002116EE"/>
    <w:rsid w:val="00211B2A"/>
    <w:rsid w:val="00212309"/>
    <w:rsid w:val="0021254F"/>
    <w:rsid w:val="00213150"/>
    <w:rsid w:val="0021373E"/>
    <w:rsid w:val="00213C4E"/>
    <w:rsid w:val="00214153"/>
    <w:rsid w:val="00214D2F"/>
    <w:rsid w:val="00214E61"/>
    <w:rsid w:val="00215442"/>
    <w:rsid w:val="00216035"/>
    <w:rsid w:val="0021637A"/>
    <w:rsid w:val="00216B87"/>
    <w:rsid w:val="00217244"/>
    <w:rsid w:val="00217434"/>
    <w:rsid w:val="00217A02"/>
    <w:rsid w:val="00217A66"/>
    <w:rsid w:val="002203DB"/>
    <w:rsid w:val="002216EA"/>
    <w:rsid w:val="0022209D"/>
    <w:rsid w:val="0022246F"/>
    <w:rsid w:val="002226A3"/>
    <w:rsid w:val="00222836"/>
    <w:rsid w:val="00222BFE"/>
    <w:rsid w:val="00223961"/>
    <w:rsid w:val="00223FF0"/>
    <w:rsid w:val="00224AC5"/>
    <w:rsid w:val="00225038"/>
    <w:rsid w:val="00225301"/>
    <w:rsid w:val="00225697"/>
    <w:rsid w:val="00226C44"/>
    <w:rsid w:val="00227007"/>
    <w:rsid w:val="00227014"/>
    <w:rsid w:val="0023012B"/>
    <w:rsid w:val="002302AE"/>
    <w:rsid w:val="002307D0"/>
    <w:rsid w:val="00230F59"/>
    <w:rsid w:val="00231129"/>
    <w:rsid w:val="00231C67"/>
    <w:rsid w:val="00231E02"/>
    <w:rsid w:val="0023244E"/>
    <w:rsid w:val="0023249C"/>
    <w:rsid w:val="002325E4"/>
    <w:rsid w:val="0023282C"/>
    <w:rsid w:val="0023288E"/>
    <w:rsid w:val="00232A85"/>
    <w:rsid w:val="00232E09"/>
    <w:rsid w:val="00232FD2"/>
    <w:rsid w:val="00233520"/>
    <w:rsid w:val="00233E18"/>
    <w:rsid w:val="0023410D"/>
    <w:rsid w:val="002341A5"/>
    <w:rsid w:val="00234346"/>
    <w:rsid w:val="00234541"/>
    <w:rsid w:val="002356AA"/>
    <w:rsid w:val="0023584F"/>
    <w:rsid w:val="00235BBC"/>
    <w:rsid w:val="00236C5B"/>
    <w:rsid w:val="002373E2"/>
    <w:rsid w:val="00237C7E"/>
    <w:rsid w:val="00240157"/>
    <w:rsid w:val="0024051D"/>
    <w:rsid w:val="002409D8"/>
    <w:rsid w:val="00240C4E"/>
    <w:rsid w:val="00241B6D"/>
    <w:rsid w:val="00241D74"/>
    <w:rsid w:val="002428E4"/>
    <w:rsid w:val="002435EA"/>
    <w:rsid w:val="00243A67"/>
    <w:rsid w:val="00243B9E"/>
    <w:rsid w:val="00243D67"/>
    <w:rsid w:val="00243EF3"/>
    <w:rsid w:val="0024499E"/>
    <w:rsid w:val="00244C87"/>
    <w:rsid w:val="0024570B"/>
    <w:rsid w:val="002458CE"/>
    <w:rsid w:val="002459A6"/>
    <w:rsid w:val="00245AB3"/>
    <w:rsid w:val="00245E1C"/>
    <w:rsid w:val="002460AB"/>
    <w:rsid w:val="0024649A"/>
    <w:rsid w:val="002468D7"/>
    <w:rsid w:val="00247124"/>
    <w:rsid w:val="002479A4"/>
    <w:rsid w:val="002501A3"/>
    <w:rsid w:val="0025020F"/>
    <w:rsid w:val="002507F9"/>
    <w:rsid w:val="00250AD6"/>
    <w:rsid w:val="00250C7A"/>
    <w:rsid w:val="00250CD4"/>
    <w:rsid w:val="00251D12"/>
    <w:rsid w:val="00251EA7"/>
    <w:rsid w:val="002520CA"/>
    <w:rsid w:val="00252157"/>
    <w:rsid w:val="00252346"/>
    <w:rsid w:val="00252BB4"/>
    <w:rsid w:val="00252F7C"/>
    <w:rsid w:val="002531EF"/>
    <w:rsid w:val="002532A4"/>
    <w:rsid w:val="00253DE6"/>
    <w:rsid w:val="00253EA9"/>
    <w:rsid w:val="00254113"/>
    <w:rsid w:val="002542A5"/>
    <w:rsid w:val="00254D8D"/>
    <w:rsid w:val="00255DFA"/>
    <w:rsid w:val="002561E5"/>
    <w:rsid w:val="002568E7"/>
    <w:rsid w:val="00256950"/>
    <w:rsid w:val="00256981"/>
    <w:rsid w:val="00256E82"/>
    <w:rsid w:val="00257E47"/>
    <w:rsid w:val="002601FE"/>
    <w:rsid w:val="00260248"/>
    <w:rsid w:val="00260ABC"/>
    <w:rsid w:val="00260E0A"/>
    <w:rsid w:val="0026137E"/>
    <w:rsid w:val="00261396"/>
    <w:rsid w:val="00261C4C"/>
    <w:rsid w:val="00261F7B"/>
    <w:rsid w:val="002620CE"/>
    <w:rsid w:val="002621B9"/>
    <w:rsid w:val="002625DB"/>
    <w:rsid w:val="00262CB2"/>
    <w:rsid w:val="00262DF3"/>
    <w:rsid w:val="0026344D"/>
    <w:rsid w:val="00263651"/>
    <w:rsid w:val="00263727"/>
    <w:rsid w:val="00263EFE"/>
    <w:rsid w:val="00264429"/>
    <w:rsid w:val="00264B48"/>
    <w:rsid w:val="00265264"/>
    <w:rsid w:val="00265993"/>
    <w:rsid w:val="00265BB0"/>
    <w:rsid w:val="002665B6"/>
    <w:rsid w:val="00266B1A"/>
    <w:rsid w:val="00267169"/>
    <w:rsid w:val="002708B0"/>
    <w:rsid w:val="0027092F"/>
    <w:rsid w:val="00270A42"/>
    <w:rsid w:val="00270B7E"/>
    <w:rsid w:val="00271241"/>
    <w:rsid w:val="002725E1"/>
    <w:rsid w:val="0027284F"/>
    <w:rsid w:val="0027355D"/>
    <w:rsid w:val="00273AB1"/>
    <w:rsid w:val="00273B39"/>
    <w:rsid w:val="00273C10"/>
    <w:rsid w:val="0027457A"/>
    <w:rsid w:val="00274C92"/>
    <w:rsid w:val="002755FC"/>
    <w:rsid w:val="00275D30"/>
    <w:rsid w:val="00275DC3"/>
    <w:rsid w:val="00276906"/>
    <w:rsid w:val="00277A8E"/>
    <w:rsid w:val="00277C14"/>
    <w:rsid w:val="0028008C"/>
    <w:rsid w:val="002802E2"/>
    <w:rsid w:val="00280EE2"/>
    <w:rsid w:val="00280FC3"/>
    <w:rsid w:val="00281182"/>
    <w:rsid w:val="0028159B"/>
    <w:rsid w:val="002817EC"/>
    <w:rsid w:val="00281FF4"/>
    <w:rsid w:val="0028239F"/>
    <w:rsid w:val="00282942"/>
    <w:rsid w:val="00282B40"/>
    <w:rsid w:val="00282B4F"/>
    <w:rsid w:val="00283215"/>
    <w:rsid w:val="0028333F"/>
    <w:rsid w:val="00283460"/>
    <w:rsid w:val="002835A4"/>
    <w:rsid w:val="002836A4"/>
    <w:rsid w:val="002836BB"/>
    <w:rsid w:val="00283938"/>
    <w:rsid w:val="00283C64"/>
    <w:rsid w:val="00283DF5"/>
    <w:rsid w:val="00285169"/>
    <w:rsid w:val="0028557A"/>
    <w:rsid w:val="002855FB"/>
    <w:rsid w:val="00285704"/>
    <w:rsid w:val="0028588E"/>
    <w:rsid w:val="00285B76"/>
    <w:rsid w:val="00285E2C"/>
    <w:rsid w:val="0028641B"/>
    <w:rsid w:val="00286585"/>
    <w:rsid w:val="00286658"/>
    <w:rsid w:val="00286F56"/>
    <w:rsid w:val="002870DB"/>
    <w:rsid w:val="0028714C"/>
    <w:rsid w:val="002871EB"/>
    <w:rsid w:val="0028727E"/>
    <w:rsid w:val="002875DD"/>
    <w:rsid w:val="0028791F"/>
    <w:rsid w:val="00287E28"/>
    <w:rsid w:val="00291405"/>
    <w:rsid w:val="00291C4A"/>
    <w:rsid w:val="00293644"/>
    <w:rsid w:val="00293AFD"/>
    <w:rsid w:val="00293BDE"/>
    <w:rsid w:val="0029424B"/>
    <w:rsid w:val="002949F7"/>
    <w:rsid w:val="00294AEF"/>
    <w:rsid w:val="00294D84"/>
    <w:rsid w:val="00295148"/>
    <w:rsid w:val="002955D2"/>
    <w:rsid w:val="00295717"/>
    <w:rsid w:val="00295787"/>
    <w:rsid w:val="0029581D"/>
    <w:rsid w:val="0029598E"/>
    <w:rsid w:val="00295B64"/>
    <w:rsid w:val="00295DDC"/>
    <w:rsid w:val="00296B8C"/>
    <w:rsid w:val="0029725D"/>
    <w:rsid w:val="00297A89"/>
    <w:rsid w:val="00297D17"/>
    <w:rsid w:val="00297D9A"/>
    <w:rsid w:val="002A0A84"/>
    <w:rsid w:val="002A0FA3"/>
    <w:rsid w:val="002A1562"/>
    <w:rsid w:val="002A1EA6"/>
    <w:rsid w:val="002A230D"/>
    <w:rsid w:val="002A25A7"/>
    <w:rsid w:val="002A27D2"/>
    <w:rsid w:val="002A2AA2"/>
    <w:rsid w:val="002A2AB5"/>
    <w:rsid w:val="002A2CD5"/>
    <w:rsid w:val="002A30DF"/>
    <w:rsid w:val="002A324E"/>
    <w:rsid w:val="002A34AC"/>
    <w:rsid w:val="002A3D91"/>
    <w:rsid w:val="002A4754"/>
    <w:rsid w:val="002A49AD"/>
    <w:rsid w:val="002A5047"/>
    <w:rsid w:val="002A5321"/>
    <w:rsid w:val="002A57A6"/>
    <w:rsid w:val="002A5DB2"/>
    <w:rsid w:val="002A60BB"/>
    <w:rsid w:val="002A6161"/>
    <w:rsid w:val="002A64C0"/>
    <w:rsid w:val="002A67E9"/>
    <w:rsid w:val="002A6FEB"/>
    <w:rsid w:val="002A7455"/>
    <w:rsid w:val="002A76A6"/>
    <w:rsid w:val="002A7C4A"/>
    <w:rsid w:val="002A7FFD"/>
    <w:rsid w:val="002B0048"/>
    <w:rsid w:val="002B02B0"/>
    <w:rsid w:val="002B05DB"/>
    <w:rsid w:val="002B172F"/>
    <w:rsid w:val="002B1CA0"/>
    <w:rsid w:val="002B2DAD"/>
    <w:rsid w:val="002B3D59"/>
    <w:rsid w:val="002B4218"/>
    <w:rsid w:val="002B4BD8"/>
    <w:rsid w:val="002B550A"/>
    <w:rsid w:val="002B5E92"/>
    <w:rsid w:val="002B6041"/>
    <w:rsid w:val="002B6282"/>
    <w:rsid w:val="002B6625"/>
    <w:rsid w:val="002B6F72"/>
    <w:rsid w:val="002B732E"/>
    <w:rsid w:val="002C052E"/>
    <w:rsid w:val="002C092A"/>
    <w:rsid w:val="002C0AE4"/>
    <w:rsid w:val="002C131E"/>
    <w:rsid w:val="002C1863"/>
    <w:rsid w:val="002C1E67"/>
    <w:rsid w:val="002C1FA6"/>
    <w:rsid w:val="002C229E"/>
    <w:rsid w:val="002C24BE"/>
    <w:rsid w:val="002C281E"/>
    <w:rsid w:val="002C2A47"/>
    <w:rsid w:val="002C2C7A"/>
    <w:rsid w:val="002C2CCB"/>
    <w:rsid w:val="002C3AB6"/>
    <w:rsid w:val="002C554C"/>
    <w:rsid w:val="002C579F"/>
    <w:rsid w:val="002C5A60"/>
    <w:rsid w:val="002C5B0C"/>
    <w:rsid w:val="002C5E2C"/>
    <w:rsid w:val="002C610A"/>
    <w:rsid w:val="002C623F"/>
    <w:rsid w:val="002C6C7A"/>
    <w:rsid w:val="002C7101"/>
    <w:rsid w:val="002C7471"/>
    <w:rsid w:val="002C776B"/>
    <w:rsid w:val="002C7984"/>
    <w:rsid w:val="002C7B83"/>
    <w:rsid w:val="002D02C8"/>
    <w:rsid w:val="002D05B5"/>
    <w:rsid w:val="002D184F"/>
    <w:rsid w:val="002D1CB9"/>
    <w:rsid w:val="002D2369"/>
    <w:rsid w:val="002D3352"/>
    <w:rsid w:val="002D36DB"/>
    <w:rsid w:val="002D4255"/>
    <w:rsid w:val="002D4B05"/>
    <w:rsid w:val="002D4DE3"/>
    <w:rsid w:val="002D4F25"/>
    <w:rsid w:val="002D5386"/>
    <w:rsid w:val="002D5845"/>
    <w:rsid w:val="002D6807"/>
    <w:rsid w:val="002D6871"/>
    <w:rsid w:val="002D6940"/>
    <w:rsid w:val="002D6BFA"/>
    <w:rsid w:val="002E0414"/>
    <w:rsid w:val="002E1BF4"/>
    <w:rsid w:val="002E2160"/>
    <w:rsid w:val="002E28E1"/>
    <w:rsid w:val="002E28E3"/>
    <w:rsid w:val="002E291F"/>
    <w:rsid w:val="002E2CC8"/>
    <w:rsid w:val="002E2E3B"/>
    <w:rsid w:val="002E360A"/>
    <w:rsid w:val="002E3A80"/>
    <w:rsid w:val="002E4023"/>
    <w:rsid w:val="002E422D"/>
    <w:rsid w:val="002E4748"/>
    <w:rsid w:val="002E47CB"/>
    <w:rsid w:val="002E5182"/>
    <w:rsid w:val="002E52C1"/>
    <w:rsid w:val="002E5384"/>
    <w:rsid w:val="002E5667"/>
    <w:rsid w:val="002E57D6"/>
    <w:rsid w:val="002E5852"/>
    <w:rsid w:val="002E588A"/>
    <w:rsid w:val="002E5C6E"/>
    <w:rsid w:val="002E5F89"/>
    <w:rsid w:val="002E5FD6"/>
    <w:rsid w:val="002E600B"/>
    <w:rsid w:val="002E67F9"/>
    <w:rsid w:val="002E697C"/>
    <w:rsid w:val="002E6C7F"/>
    <w:rsid w:val="002E709F"/>
    <w:rsid w:val="002E7230"/>
    <w:rsid w:val="002E7257"/>
    <w:rsid w:val="002E7E20"/>
    <w:rsid w:val="002E7E59"/>
    <w:rsid w:val="002F0476"/>
    <w:rsid w:val="002F084B"/>
    <w:rsid w:val="002F0947"/>
    <w:rsid w:val="002F13A7"/>
    <w:rsid w:val="002F1831"/>
    <w:rsid w:val="002F1887"/>
    <w:rsid w:val="002F19B6"/>
    <w:rsid w:val="002F1AE5"/>
    <w:rsid w:val="002F1C78"/>
    <w:rsid w:val="002F1F8E"/>
    <w:rsid w:val="002F242D"/>
    <w:rsid w:val="002F27F1"/>
    <w:rsid w:val="002F281A"/>
    <w:rsid w:val="002F28E9"/>
    <w:rsid w:val="002F3291"/>
    <w:rsid w:val="002F34A3"/>
    <w:rsid w:val="002F37A3"/>
    <w:rsid w:val="002F4353"/>
    <w:rsid w:val="002F47AA"/>
    <w:rsid w:val="002F4AD2"/>
    <w:rsid w:val="002F58A9"/>
    <w:rsid w:val="002F5EF9"/>
    <w:rsid w:val="002F6FD4"/>
    <w:rsid w:val="002F7B2C"/>
    <w:rsid w:val="0030033C"/>
    <w:rsid w:val="00300679"/>
    <w:rsid w:val="00300CDC"/>
    <w:rsid w:val="00300F9A"/>
    <w:rsid w:val="00301382"/>
    <w:rsid w:val="00301760"/>
    <w:rsid w:val="003018AC"/>
    <w:rsid w:val="00301A3E"/>
    <w:rsid w:val="00301BC1"/>
    <w:rsid w:val="00302262"/>
    <w:rsid w:val="0030339A"/>
    <w:rsid w:val="00303679"/>
    <w:rsid w:val="00303751"/>
    <w:rsid w:val="003041B3"/>
    <w:rsid w:val="003041DB"/>
    <w:rsid w:val="00304C21"/>
    <w:rsid w:val="00304DB8"/>
    <w:rsid w:val="00304F28"/>
    <w:rsid w:val="003052C3"/>
    <w:rsid w:val="003053F3"/>
    <w:rsid w:val="003059C6"/>
    <w:rsid w:val="00306379"/>
    <w:rsid w:val="00306670"/>
    <w:rsid w:val="0030686F"/>
    <w:rsid w:val="0030694C"/>
    <w:rsid w:val="00306D2E"/>
    <w:rsid w:val="00306DC3"/>
    <w:rsid w:val="00307B84"/>
    <w:rsid w:val="00307B9C"/>
    <w:rsid w:val="00307C11"/>
    <w:rsid w:val="003102A2"/>
    <w:rsid w:val="00310710"/>
    <w:rsid w:val="0031097E"/>
    <w:rsid w:val="00310B25"/>
    <w:rsid w:val="00310D01"/>
    <w:rsid w:val="00311074"/>
    <w:rsid w:val="003116D6"/>
    <w:rsid w:val="003118B1"/>
    <w:rsid w:val="00311A4B"/>
    <w:rsid w:val="00312B30"/>
    <w:rsid w:val="0031349E"/>
    <w:rsid w:val="00314081"/>
    <w:rsid w:val="0031424B"/>
    <w:rsid w:val="00314292"/>
    <w:rsid w:val="00314407"/>
    <w:rsid w:val="00315127"/>
    <w:rsid w:val="003151BF"/>
    <w:rsid w:val="0031527F"/>
    <w:rsid w:val="00315895"/>
    <w:rsid w:val="00315B1F"/>
    <w:rsid w:val="00315CA4"/>
    <w:rsid w:val="0031616E"/>
    <w:rsid w:val="0031626C"/>
    <w:rsid w:val="003165FA"/>
    <w:rsid w:val="003169D4"/>
    <w:rsid w:val="00317093"/>
    <w:rsid w:val="00317104"/>
    <w:rsid w:val="0031722A"/>
    <w:rsid w:val="003202FF"/>
    <w:rsid w:val="00320380"/>
    <w:rsid w:val="00320462"/>
    <w:rsid w:val="003212D8"/>
    <w:rsid w:val="00321C0A"/>
    <w:rsid w:val="0032273F"/>
    <w:rsid w:val="003229BE"/>
    <w:rsid w:val="00322C0E"/>
    <w:rsid w:val="003230E0"/>
    <w:rsid w:val="00323557"/>
    <w:rsid w:val="00323FD9"/>
    <w:rsid w:val="003246F9"/>
    <w:rsid w:val="0032492E"/>
    <w:rsid w:val="003252B8"/>
    <w:rsid w:val="00325698"/>
    <w:rsid w:val="00325A4E"/>
    <w:rsid w:val="00326382"/>
    <w:rsid w:val="0032662B"/>
    <w:rsid w:val="00327081"/>
    <w:rsid w:val="00327171"/>
    <w:rsid w:val="003271C4"/>
    <w:rsid w:val="0032759C"/>
    <w:rsid w:val="003275E5"/>
    <w:rsid w:val="003277C7"/>
    <w:rsid w:val="00327A9F"/>
    <w:rsid w:val="00330473"/>
    <w:rsid w:val="0033144C"/>
    <w:rsid w:val="00331815"/>
    <w:rsid w:val="00331D36"/>
    <w:rsid w:val="00331F14"/>
    <w:rsid w:val="00332C23"/>
    <w:rsid w:val="00332D25"/>
    <w:rsid w:val="00334690"/>
    <w:rsid w:val="00334F68"/>
    <w:rsid w:val="003350D8"/>
    <w:rsid w:val="00335175"/>
    <w:rsid w:val="0033538E"/>
    <w:rsid w:val="003358BA"/>
    <w:rsid w:val="00335DBF"/>
    <w:rsid w:val="00335F29"/>
    <w:rsid w:val="00336274"/>
    <w:rsid w:val="0033713A"/>
    <w:rsid w:val="00337297"/>
    <w:rsid w:val="00337539"/>
    <w:rsid w:val="00337A13"/>
    <w:rsid w:val="00337D88"/>
    <w:rsid w:val="003402D1"/>
    <w:rsid w:val="00340684"/>
    <w:rsid w:val="00340C04"/>
    <w:rsid w:val="00341041"/>
    <w:rsid w:val="003410C9"/>
    <w:rsid w:val="0034176E"/>
    <w:rsid w:val="003419F6"/>
    <w:rsid w:val="00342282"/>
    <w:rsid w:val="00342466"/>
    <w:rsid w:val="003424EB"/>
    <w:rsid w:val="00342582"/>
    <w:rsid w:val="003428A6"/>
    <w:rsid w:val="00342B82"/>
    <w:rsid w:val="003434AA"/>
    <w:rsid w:val="00343944"/>
    <w:rsid w:val="003440A5"/>
    <w:rsid w:val="00344303"/>
    <w:rsid w:val="00344A50"/>
    <w:rsid w:val="0034539D"/>
    <w:rsid w:val="003461FF"/>
    <w:rsid w:val="003463BA"/>
    <w:rsid w:val="00346AC7"/>
    <w:rsid w:val="00346C09"/>
    <w:rsid w:val="00346F01"/>
    <w:rsid w:val="00347056"/>
    <w:rsid w:val="00347936"/>
    <w:rsid w:val="003479A1"/>
    <w:rsid w:val="00347D97"/>
    <w:rsid w:val="00347F1C"/>
    <w:rsid w:val="0035038C"/>
    <w:rsid w:val="003504E4"/>
    <w:rsid w:val="003508C0"/>
    <w:rsid w:val="00351557"/>
    <w:rsid w:val="003517CB"/>
    <w:rsid w:val="0035186A"/>
    <w:rsid w:val="0035212B"/>
    <w:rsid w:val="00352807"/>
    <w:rsid w:val="003530EC"/>
    <w:rsid w:val="00353216"/>
    <w:rsid w:val="00353CE2"/>
    <w:rsid w:val="00353ED2"/>
    <w:rsid w:val="00354917"/>
    <w:rsid w:val="003557B3"/>
    <w:rsid w:val="00355975"/>
    <w:rsid w:val="003565AE"/>
    <w:rsid w:val="00356957"/>
    <w:rsid w:val="00356A1A"/>
    <w:rsid w:val="00356B9D"/>
    <w:rsid w:val="00356C8B"/>
    <w:rsid w:val="003577EB"/>
    <w:rsid w:val="00357A0A"/>
    <w:rsid w:val="00357C12"/>
    <w:rsid w:val="00357CEA"/>
    <w:rsid w:val="00360075"/>
    <w:rsid w:val="003608E6"/>
    <w:rsid w:val="0036092C"/>
    <w:rsid w:val="00360D09"/>
    <w:rsid w:val="0036100A"/>
    <w:rsid w:val="003617A1"/>
    <w:rsid w:val="003617F9"/>
    <w:rsid w:val="00361F40"/>
    <w:rsid w:val="003621B8"/>
    <w:rsid w:val="00362492"/>
    <w:rsid w:val="00362856"/>
    <w:rsid w:val="003629CE"/>
    <w:rsid w:val="00362D35"/>
    <w:rsid w:val="003631C6"/>
    <w:rsid w:val="0036398B"/>
    <w:rsid w:val="00363DED"/>
    <w:rsid w:val="0036401C"/>
    <w:rsid w:val="0036404A"/>
    <w:rsid w:val="0036451A"/>
    <w:rsid w:val="00365371"/>
    <w:rsid w:val="00365CD4"/>
    <w:rsid w:val="00366013"/>
    <w:rsid w:val="00366490"/>
    <w:rsid w:val="003669ED"/>
    <w:rsid w:val="0036711C"/>
    <w:rsid w:val="0036716B"/>
    <w:rsid w:val="00367480"/>
    <w:rsid w:val="00367731"/>
    <w:rsid w:val="0036795F"/>
    <w:rsid w:val="00367BA6"/>
    <w:rsid w:val="00367BEE"/>
    <w:rsid w:val="00370143"/>
    <w:rsid w:val="00370CF1"/>
    <w:rsid w:val="00370D50"/>
    <w:rsid w:val="003711FE"/>
    <w:rsid w:val="00371583"/>
    <w:rsid w:val="00371940"/>
    <w:rsid w:val="003721B6"/>
    <w:rsid w:val="0037329F"/>
    <w:rsid w:val="003733BA"/>
    <w:rsid w:val="003738D3"/>
    <w:rsid w:val="00373A5D"/>
    <w:rsid w:val="00373D87"/>
    <w:rsid w:val="00373E79"/>
    <w:rsid w:val="003744BB"/>
    <w:rsid w:val="00374846"/>
    <w:rsid w:val="00374CAA"/>
    <w:rsid w:val="003750E2"/>
    <w:rsid w:val="003753A3"/>
    <w:rsid w:val="00375774"/>
    <w:rsid w:val="00375992"/>
    <w:rsid w:val="00376387"/>
    <w:rsid w:val="00376768"/>
    <w:rsid w:val="003767AC"/>
    <w:rsid w:val="00376A1E"/>
    <w:rsid w:val="003772E3"/>
    <w:rsid w:val="0037744B"/>
    <w:rsid w:val="00377586"/>
    <w:rsid w:val="00377615"/>
    <w:rsid w:val="0037772B"/>
    <w:rsid w:val="00377AD9"/>
    <w:rsid w:val="00380072"/>
    <w:rsid w:val="00380095"/>
    <w:rsid w:val="0038072F"/>
    <w:rsid w:val="00380AA4"/>
    <w:rsid w:val="003815BE"/>
    <w:rsid w:val="00381792"/>
    <w:rsid w:val="003823A5"/>
    <w:rsid w:val="00382C48"/>
    <w:rsid w:val="00383256"/>
    <w:rsid w:val="00384398"/>
    <w:rsid w:val="003843F0"/>
    <w:rsid w:val="003848D5"/>
    <w:rsid w:val="00384BCF"/>
    <w:rsid w:val="00384F4F"/>
    <w:rsid w:val="003859CC"/>
    <w:rsid w:val="00385CA3"/>
    <w:rsid w:val="0038612B"/>
    <w:rsid w:val="00386468"/>
    <w:rsid w:val="0038678B"/>
    <w:rsid w:val="0038695F"/>
    <w:rsid w:val="00387732"/>
    <w:rsid w:val="00387916"/>
    <w:rsid w:val="00387F22"/>
    <w:rsid w:val="00390BA1"/>
    <w:rsid w:val="003913B2"/>
    <w:rsid w:val="0039147C"/>
    <w:rsid w:val="0039254E"/>
    <w:rsid w:val="003929C2"/>
    <w:rsid w:val="00392C1E"/>
    <w:rsid w:val="00392EC1"/>
    <w:rsid w:val="003933D5"/>
    <w:rsid w:val="0039351D"/>
    <w:rsid w:val="00393E0B"/>
    <w:rsid w:val="00393F9A"/>
    <w:rsid w:val="003946F0"/>
    <w:rsid w:val="0039541D"/>
    <w:rsid w:val="00395CCB"/>
    <w:rsid w:val="00395E60"/>
    <w:rsid w:val="003967A1"/>
    <w:rsid w:val="00396DE9"/>
    <w:rsid w:val="003971F8"/>
    <w:rsid w:val="0039765F"/>
    <w:rsid w:val="00397864"/>
    <w:rsid w:val="00397948"/>
    <w:rsid w:val="003A048F"/>
    <w:rsid w:val="003A065C"/>
    <w:rsid w:val="003A0BD0"/>
    <w:rsid w:val="003A24A1"/>
    <w:rsid w:val="003A24D5"/>
    <w:rsid w:val="003A2A55"/>
    <w:rsid w:val="003A2DD6"/>
    <w:rsid w:val="003A30AC"/>
    <w:rsid w:val="003A3304"/>
    <w:rsid w:val="003A3525"/>
    <w:rsid w:val="003A41A8"/>
    <w:rsid w:val="003A45ED"/>
    <w:rsid w:val="003A4797"/>
    <w:rsid w:val="003A4B57"/>
    <w:rsid w:val="003A4C3A"/>
    <w:rsid w:val="003A5184"/>
    <w:rsid w:val="003A5AEF"/>
    <w:rsid w:val="003A5CF9"/>
    <w:rsid w:val="003A62C5"/>
    <w:rsid w:val="003A6778"/>
    <w:rsid w:val="003A6D93"/>
    <w:rsid w:val="003A6DAE"/>
    <w:rsid w:val="003A7614"/>
    <w:rsid w:val="003A7B52"/>
    <w:rsid w:val="003B0656"/>
    <w:rsid w:val="003B0903"/>
    <w:rsid w:val="003B109F"/>
    <w:rsid w:val="003B11D3"/>
    <w:rsid w:val="003B166F"/>
    <w:rsid w:val="003B241F"/>
    <w:rsid w:val="003B242F"/>
    <w:rsid w:val="003B24BF"/>
    <w:rsid w:val="003B251B"/>
    <w:rsid w:val="003B28E3"/>
    <w:rsid w:val="003B29F4"/>
    <w:rsid w:val="003B2BA4"/>
    <w:rsid w:val="003B2C81"/>
    <w:rsid w:val="003B2E09"/>
    <w:rsid w:val="003B3695"/>
    <w:rsid w:val="003B36C2"/>
    <w:rsid w:val="003B43BB"/>
    <w:rsid w:val="003B4844"/>
    <w:rsid w:val="003B4BBE"/>
    <w:rsid w:val="003B4CAD"/>
    <w:rsid w:val="003B5029"/>
    <w:rsid w:val="003B5401"/>
    <w:rsid w:val="003B595D"/>
    <w:rsid w:val="003B59EA"/>
    <w:rsid w:val="003B5A8C"/>
    <w:rsid w:val="003B5DAF"/>
    <w:rsid w:val="003B5F05"/>
    <w:rsid w:val="003B607C"/>
    <w:rsid w:val="003B649E"/>
    <w:rsid w:val="003B736A"/>
    <w:rsid w:val="003B74AA"/>
    <w:rsid w:val="003B7F8C"/>
    <w:rsid w:val="003B7F9A"/>
    <w:rsid w:val="003C020C"/>
    <w:rsid w:val="003C085F"/>
    <w:rsid w:val="003C0AFD"/>
    <w:rsid w:val="003C0B71"/>
    <w:rsid w:val="003C10D8"/>
    <w:rsid w:val="003C1B2B"/>
    <w:rsid w:val="003C2710"/>
    <w:rsid w:val="003C3017"/>
    <w:rsid w:val="003C3CDC"/>
    <w:rsid w:val="003C3E85"/>
    <w:rsid w:val="003C3ED9"/>
    <w:rsid w:val="003C4214"/>
    <w:rsid w:val="003C4597"/>
    <w:rsid w:val="003C4E32"/>
    <w:rsid w:val="003C52DD"/>
    <w:rsid w:val="003C5A45"/>
    <w:rsid w:val="003C5F54"/>
    <w:rsid w:val="003C60A5"/>
    <w:rsid w:val="003C70AF"/>
    <w:rsid w:val="003C70F4"/>
    <w:rsid w:val="003C7F9B"/>
    <w:rsid w:val="003D0A5F"/>
    <w:rsid w:val="003D0E46"/>
    <w:rsid w:val="003D179F"/>
    <w:rsid w:val="003D1FDC"/>
    <w:rsid w:val="003D2740"/>
    <w:rsid w:val="003D2829"/>
    <w:rsid w:val="003D2A0C"/>
    <w:rsid w:val="003D2B25"/>
    <w:rsid w:val="003D2EA9"/>
    <w:rsid w:val="003D3029"/>
    <w:rsid w:val="003D3B4A"/>
    <w:rsid w:val="003D407F"/>
    <w:rsid w:val="003D4D0D"/>
    <w:rsid w:val="003D4D46"/>
    <w:rsid w:val="003D561E"/>
    <w:rsid w:val="003D5923"/>
    <w:rsid w:val="003D5A4F"/>
    <w:rsid w:val="003D5A67"/>
    <w:rsid w:val="003D60AE"/>
    <w:rsid w:val="003D66DA"/>
    <w:rsid w:val="003D6AD4"/>
    <w:rsid w:val="003D71B1"/>
    <w:rsid w:val="003D7462"/>
    <w:rsid w:val="003D7711"/>
    <w:rsid w:val="003E14AD"/>
    <w:rsid w:val="003E1F81"/>
    <w:rsid w:val="003E2102"/>
    <w:rsid w:val="003E21AE"/>
    <w:rsid w:val="003E234B"/>
    <w:rsid w:val="003E343C"/>
    <w:rsid w:val="003E3721"/>
    <w:rsid w:val="003E3DDF"/>
    <w:rsid w:val="003E4EE2"/>
    <w:rsid w:val="003E5CEE"/>
    <w:rsid w:val="003E5D23"/>
    <w:rsid w:val="003E5FC9"/>
    <w:rsid w:val="003E658E"/>
    <w:rsid w:val="003E6B6E"/>
    <w:rsid w:val="003E7674"/>
    <w:rsid w:val="003E7810"/>
    <w:rsid w:val="003E7C0D"/>
    <w:rsid w:val="003F0B82"/>
    <w:rsid w:val="003F0D10"/>
    <w:rsid w:val="003F200B"/>
    <w:rsid w:val="003F296A"/>
    <w:rsid w:val="003F3794"/>
    <w:rsid w:val="003F3950"/>
    <w:rsid w:val="003F4340"/>
    <w:rsid w:val="003F4CE5"/>
    <w:rsid w:val="003F4DE9"/>
    <w:rsid w:val="003F4FC3"/>
    <w:rsid w:val="003F5119"/>
    <w:rsid w:val="003F585C"/>
    <w:rsid w:val="003F6001"/>
    <w:rsid w:val="003F6625"/>
    <w:rsid w:val="003F6A5F"/>
    <w:rsid w:val="00400438"/>
    <w:rsid w:val="00400802"/>
    <w:rsid w:val="004008DA"/>
    <w:rsid w:val="00400A52"/>
    <w:rsid w:val="00400AD4"/>
    <w:rsid w:val="004013C0"/>
    <w:rsid w:val="00402551"/>
    <w:rsid w:val="004026BE"/>
    <w:rsid w:val="00402A2B"/>
    <w:rsid w:val="00402DCF"/>
    <w:rsid w:val="00402E43"/>
    <w:rsid w:val="004030C5"/>
    <w:rsid w:val="004032B5"/>
    <w:rsid w:val="00403837"/>
    <w:rsid w:val="00403BFF"/>
    <w:rsid w:val="00403F33"/>
    <w:rsid w:val="00404105"/>
    <w:rsid w:val="00404433"/>
    <w:rsid w:val="0040486D"/>
    <w:rsid w:val="004050C8"/>
    <w:rsid w:val="004054D4"/>
    <w:rsid w:val="00405BEB"/>
    <w:rsid w:val="00405C2F"/>
    <w:rsid w:val="00405D7D"/>
    <w:rsid w:val="00405DDA"/>
    <w:rsid w:val="004060EE"/>
    <w:rsid w:val="004062E3"/>
    <w:rsid w:val="0040690F"/>
    <w:rsid w:val="004079ED"/>
    <w:rsid w:val="00407DA5"/>
    <w:rsid w:val="00410FDF"/>
    <w:rsid w:val="0041146A"/>
    <w:rsid w:val="004119A0"/>
    <w:rsid w:val="004119B4"/>
    <w:rsid w:val="00411C55"/>
    <w:rsid w:val="00411F9F"/>
    <w:rsid w:val="00412172"/>
    <w:rsid w:val="00412462"/>
    <w:rsid w:val="00412576"/>
    <w:rsid w:val="00412B6A"/>
    <w:rsid w:val="004134B7"/>
    <w:rsid w:val="00413C05"/>
    <w:rsid w:val="00413CEE"/>
    <w:rsid w:val="00413EFC"/>
    <w:rsid w:val="00414117"/>
    <w:rsid w:val="00414AE7"/>
    <w:rsid w:val="00415497"/>
    <w:rsid w:val="00415969"/>
    <w:rsid w:val="00415C3F"/>
    <w:rsid w:val="004162F6"/>
    <w:rsid w:val="004166DB"/>
    <w:rsid w:val="0041744D"/>
    <w:rsid w:val="00417783"/>
    <w:rsid w:val="00417842"/>
    <w:rsid w:val="00417AF1"/>
    <w:rsid w:val="00420089"/>
    <w:rsid w:val="00420495"/>
    <w:rsid w:val="004204D1"/>
    <w:rsid w:val="00420913"/>
    <w:rsid w:val="00420AC4"/>
    <w:rsid w:val="00421145"/>
    <w:rsid w:val="0042144B"/>
    <w:rsid w:val="00422036"/>
    <w:rsid w:val="00422C12"/>
    <w:rsid w:val="00422C24"/>
    <w:rsid w:val="00422D2A"/>
    <w:rsid w:val="004236A2"/>
    <w:rsid w:val="00423DDD"/>
    <w:rsid w:val="00423E03"/>
    <w:rsid w:val="00423FB7"/>
    <w:rsid w:val="0042454A"/>
    <w:rsid w:val="00424AB4"/>
    <w:rsid w:val="00424E15"/>
    <w:rsid w:val="00424E8F"/>
    <w:rsid w:val="0042537D"/>
    <w:rsid w:val="00425517"/>
    <w:rsid w:val="00425731"/>
    <w:rsid w:val="00425B8B"/>
    <w:rsid w:val="00425E30"/>
    <w:rsid w:val="004261F3"/>
    <w:rsid w:val="00426253"/>
    <w:rsid w:val="00426482"/>
    <w:rsid w:val="00426ADF"/>
    <w:rsid w:val="004275CC"/>
    <w:rsid w:val="004276F4"/>
    <w:rsid w:val="00427818"/>
    <w:rsid w:val="00427D3F"/>
    <w:rsid w:val="00427E32"/>
    <w:rsid w:val="0043000E"/>
    <w:rsid w:val="00430109"/>
    <w:rsid w:val="00430ADE"/>
    <w:rsid w:val="00431612"/>
    <w:rsid w:val="0043264A"/>
    <w:rsid w:val="00432922"/>
    <w:rsid w:val="00432C31"/>
    <w:rsid w:val="00433D30"/>
    <w:rsid w:val="0043535A"/>
    <w:rsid w:val="00435851"/>
    <w:rsid w:val="00435B5B"/>
    <w:rsid w:val="004360FA"/>
    <w:rsid w:val="004364DF"/>
    <w:rsid w:val="004366D9"/>
    <w:rsid w:val="00436793"/>
    <w:rsid w:val="00436978"/>
    <w:rsid w:val="00436A6C"/>
    <w:rsid w:val="00436C30"/>
    <w:rsid w:val="004372B9"/>
    <w:rsid w:val="0043749D"/>
    <w:rsid w:val="00437886"/>
    <w:rsid w:val="00437D1B"/>
    <w:rsid w:val="00437E3B"/>
    <w:rsid w:val="004401BF"/>
    <w:rsid w:val="00440213"/>
    <w:rsid w:val="0044046B"/>
    <w:rsid w:val="00440EE2"/>
    <w:rsid w:val="00440FA7"/>
    <w:rsid w:val="00441969"/>
    <w:rsid w:val="00441B18"/>
    <w:rsid w:val="004422B3"/>
    <w:rsid w:val="004428D9"/>
    <w:rsid w:val="00443AB2"/>
    <w:rsid w:val="00444D02"/>
    <w:rsid w:val="00444F60"/>
    <w:rsid w:val="004450D9"/>
    <w:rsid w:val="0044537D"/>
    <w:rsid w:val="00445734"/>
    <w:rsid w:val="00445C71"/>
    <w:rsid w:val="0044605D"/>
    <w:rsid w:val="00446645"/>
    <w:rsid w:val="00446B8F"/>
    <w:rsid w:val="00446F72"/>
    <w:rsid w:val="00450110"/>
    <w:rsid w:val="0045042B"/>
    <w:rsid w:val="00450AA3"/>
    <w:rsid w:val="00450E6A"/>
    <w:rsid w:val="00451730"/>
    <w:rsid w:val="00452333"/>
    <w:rsid w:val="00452E63"/>
    <w:rsid w:val="0045331A"/>
    <w:rsid w:val="004534BA"/>
    <w:rsid w:val="00453997"/>
    <w:rsid w:val="0045499A"/>
    <w:rsid w:val="0045507A"/>
    <w:rsid w:val="0045530C"/>
    <w:rsid w:val="00455B28"/>
    <w:rsid w:val="00455C93"/>
    <w:rsid w:val="0045623F"/>
    <w:rsid w:val="004566CC"/>
    <w:rsid w:val="00457C6B"/>
    <w:rsid w:val="00457D53"/>
    <w:rsid w:val="00457DF5"/>
    <w:rsid w:val="00457EDF"/>
    <w:rsid w:val="0046041B"/>
    <w:rsid w:val="0046047B"/>
    <w:rsid w:val="0046067F"/>
    <w:rsid w:val="0046080C"/>
    <w:rsid w:val="00460811"/>
    <w:rsid w:val="00460A94"/>
    <w:rsid w:val="00460FE5"/>
    <w:rsid w:val="0046268E"/>
    <w:rsid w:val="00462C76"/>
    <w:rsid w:val="00463279"/>
    <w:rsid w:val="004632A6"/>
    <w:rsid w:val="0046356F"/>
    <w:rsid w:val="0046379F"/>
    <w:rsid w:val="00463B30"/>
    <w:rsid w:val="00463CD0"/>
    <w:rsid w:val="00463D5B"/>
    <w:rsid w:val="00463FBD"/>
    <w:rsid w:val="00464C6E"/>
    <w:rsid w:val="004654E0"/>
    <w:rsid w:val="004655C1"/>
    <w:rsid w:val="004658C9"/>
    <w:rsid w:val="00465EE9"/>
    <w:rsid w:val="00466299"/>
    <w:rsid w:val="00466B0A"/>
    <w:rsid w:val="00466BC7"/>
    <w:rsid w:val="0046715E"/>
    <w:rsid w:val="004676A1"/>
    <w:rsid w:val="00467B09"/>
    <w:rsid w:val="00467E34"/>
    <w:rsid w:val="004710BC"/>
    <w:rsid w:val="00471557"/>
    <w:rsid w:val="00471FCD"/>
    <w:rsid w:val="0047206E"/>
    <w:rsid w:val="004723D4"/>
    <w:rsid w:val="004724EF"/>
    <w:rsid w:val="00472769"/>
    <w:rsid w:val="00472E62"/>
    <w:rsid w:val="00473059"/>
    <w:rsid w:val="00473E1D"/>
    <w:rsid w:val="00474386"/>
    <w:rsid w:val="00474E20"/>
    <w:rsid w:val="00474FC3"/>
    <w:rsid w:val="00475674"/>
    <w:rsid w:val="004763C6"/>
    <w:rsid w:val="004765A7"/>
    <w:rsid w:val="004770FF"/>
    <w:rsid w:val="004778AF"/>
    <w:rsid w:val="004779A3"/>
    <w:rsid w:val="00477B1A"/>
    <w:rsid w:val="00480027"/>
    <w:rsid w:val="00480095"/>
    <w:rsid w:val="00480B20"/>
    <w:rsid w:val="004810F5"/>
    <w:rsid w:val="004811AA"/>
    <w:rsid w:val="0048190E"/>
    <w:rsid w:val="00482582"/>
    <w:rsid w:val="00482C1F"/>
    <w:rsid w:val="00482C55"/>
    <w:rsid w:val="00482E0D"/>
    <w:rsid w:val="004830DA"/>
    <w:rsid w:val="00483E7A"/>
    <w:rsid w:val="00483EAC"/>
    <w:rsid w:val="00483EAF"/>
    <w:rsid w:val="00484400"/>
    <w:rsid w:val="004849DA"/>
    <w:rsid w:val="00484F8C"/>
    <w:rsid w:val="00485339"/>
    <w:rsid w:val="004855C7"/>
    <w:rsid w:val="00485E84"/>
    <w:rsid w:val="00486B99"/>
    <w:rsid w:val="00486C43"/>
    <w:rsid w:val="00486D0E"/>
    <w:rsid w:val="00486F31"/>
    <w:rsid w:val="004874C7"/>
    <w:rsid w:val="0048761A"/>
    <w:rsid w:val="00487A46"/>
    <w:rsid w:val="00490509"/>
    <w:rsid w:val="0049073D"/>
    <w:rsid w:val="0049098C"/>
    <w:rsid w:val="00490C59"/>
    <w:rsid w:val="004913AE"/>
    <w:rsid w:val="004915AE"/>
    <w:rsid w:val="004918FD"/>
    <w:rsid w:val="00491B4E"/>
    <w:rsid w:val="0049202A"/>
    <w:rsid w:val="00492107"/>
    <w:rsid w:val="00492181"/>
    <w:rsid w:val="00493293"/>
    <w:rsid w:val="0049351C"/>
    <w:rsid w:val="0049366E"/>
    <w:rsid w:val="00493A35"/>
    <w:rsid w:val="0049409A"/>
    <w:rsid w:val="00494B37"/>
    <w:rsid w:val="00494B4C"/>
    <w:rsid w:val="00495576"/>
    <w:rsid w:val="004956D5"/>
    <w:rsid w:val="004962B6"/>
    <w:rsid w:val="00496382"/>
    <w:rsid w:val="00496DDF"/>
    <w:rsid w:val="00496F9C"/>
    <w:rsid w:val="004A02A2"/>
    <w:rsid w:val="004A045C"/>
    <w:rsid w:val="004A19D9"/>
    <w:rsid w:val="004A1BC7"/>
    <w:rsid w:val="004A1C5C"/>
    <w:rsid w:val="004A2C7F"/>
    <w:rsid w:val="004A3227"/>
    <w:rsid w:val="004A3E03"/>
    <w:rsid w:val="004A420E"/>
    <w:rsid w:val="004A483E"/>
    <w:rsid w:val="004A4B9B"/>
    <w:rsid w:val="004A5654"/>
    <w:rsid w:val="004A624A"/>
    <w:rsid w:val="004A64CC"/>
    <w:rsid w:val="004A6815"/>
    <w:rsid w:val="004A77D6"/>
    <w:rsid w:val="004A7B28"/>
    <w:rsid w:val="004A7E16"/>
    <w:rsid w:val="004B00F5"/>
    <w:rsid w:val="004B028C"/>
    <w:rsid w:val="004B050C"/>
    <w:rsid w:val="004B0AE8"/>
    <w:rsid w:val="004B0B1F"/>
    <w:rsid w:val="004B0CD2"/>
    <w:rsid w:val="004B1026"/>
    <w:rsid w:val="004B1041"/>
    <w:rsid w:val="004B1FB9"/>
    <w:rsid w:val="004B314F"/>
    <w:rsid w:val="004B34CD"/>
    <w:rsid w:val="004B3673"/>
    <w:rsid w:val="004B3ABF"/>
    <w:rsid w:val="004B3D3E"/>
    <w:rsid w:val="004B40AD"/>
    <w:rsid w:val="004B439D"/>
    <w:rsid w:val="004B47F7"/>
    <w:rsid w:val="004B4902"/>
    <w:rsid w:val="004B4B67"/>
    <w:rsid w:val="004B4E98"/>
    <w:rsid w:val="004B504B"/>
    <w:rsid w:val="004B6798"/>
    <w:rsid w:val="004B71E3"/>
    <w:rsid w:val="004B7EF7"/>
    <w:rsid w:val="004C0037"/>
    <w:rsid w:val="004C0851"/>
    <w:rsid w:val="004C08A3"/>
    <w:rsid w:val="004C0A31"/>
    <w:rsid w:val="004C0A82"/>
    <w:rsid w:val="004C2AA8"/>
    <w:rsid w:val="004C2D5A"/>
    <w:rsid w:val="004C2F53"/>
    <w:rsid w:val="004C2FBA"/>
    <w:rsid w:val="004C3390"/>
    <w:rsid w:val="004C37E4"/>
    <w:rsid w:val="004C392F"/>
    <w:rsid w:val="004C42DB"/>
    <w:rsid w:val="004C43DC"/>
    <w:rsid w:val="004C469F"/>
    <w:rsid w:val="004C4AA8"/>
    <w:rsid w:val="004C4B98"/>
    <w:rsid w:val="004C5348"/>
    <w:rsid w:val="004C5907"/>
    <w:rsid w:val="004C5CE8"/>
    <w:rsid w:val="004C7874"/>
    <w:rsid w:val="004C7BA9"/>
    <w:rsid w:val="004C7EC6"/>
    <w:rsid w:val="004D04D7"/>
    <w:rsid w:val="004D0CD9"/>
    <w:rsid w:val="004D0CE4"/>
    <w:rsid w:val="004D139F"/>
    <w:rsid w:val="004D1A6A"/>
    <w:rsid w:val="004D1BB0"/>
    <w:rsid w:val="004D23A0"/>
    <w:rsid w:val="004D3244"/>
    <w:rsid w:val="004D384B"/>
    <w:rsid w:val="004D3B9D"/>
    <w:rsid w:val="004D3E6D"/>
    <w:rsid w:val="004D4990"/>
    <w:rsid w:val="004D5013"/>
    <w:rsid w:val="004D527B"/>
    <w:rsid w:val="004D553C"/>
    <w:rsid w:val="004D567B"/>
    <w:rsid w:val="004D73AE"/>
    <w:rsid w:val="004E0968"/>
    <w:rsid w:val="004E0A10"/>
    <w:rsid w:val="004E0E87"/>
    <w:rsid w:val="004E11B2"/>
    <w:rsid w:val="004E171F"/>
    <w:rsid w:val="004E17FE"/>
    <w:rsid w:val="004E24AA"/>
    <w:rsid w:val="004E24C4"/>
    <w:rsid w:val="004E2B05"/>
    <w:rsid w:val="004E2BCE"/>
    <w:rsid w:val="004E35AD"/>
    <w:rsid w:val="004E3A50"/>
    <w:rsid w:val="004E3C71"/>
    <w:rsid w:val="004E3FD9"/>
    <w:rsid w:val="004E48E7"/>
    <w:rsid w:val="004E51BE"/>
    <w:rsid w:val="004E5611"/>
    <w:rsid w:val="004E5777"/>
    <w:rsid w:val="004E586F"/>
    <w:rsid w:val="004E6096"/>
    <w:rsid w:val="004E6ADD"/>
    <w:rsid w:val="004E7A57"/>
    <w:rsid w:val="004F0539"/>
    <w:rsid w:val="004F08BA"/>
    <w:rsid w:val="004F0D9A"/>
    <w:rsid w:val="004F13F9"/>
    <w:rsid w:val="004F1956"/>
    <w:rsid w:val="004F1E7D"/>
    <w:rsid w:val="004F1F2F"/>
    <w:rsid w:val="004F2363"/>
    <w:rsid w:val="004F24F4"/>
    <w:rsid w:val="004F2A34"/>
    <w:rsid w:val="004F33F6"/>
    <w:rsid w:val="004F43CC"/>
    <w:rsid w:val="004F446D"/>
    <w:rsid w:val="004F4555"/>
    <w:rsid w:val="004F4918"/>
    <w:rsid w:val="004F4A92"/>
    <w:rsid w:val="004F5103"/>
    <w:rsid w:val="004F5355"/>
    <w:rsid w:val="004F5503"/>
    <w:rsid w:val="004F573C"/>
    <w:rsid w:val="004F5B8B"/>
    <w:rsid w:val="004F5FCD"/>
    <w:rsid w:val="004F6423"/>
    <w:rsid w:val="004F643D"/>
    <w:rsid w:val="004F6729"/>
    <w:rsid w:val="004F75B3"/>
    <w:rsid w:val="0050005D"/>
    <w:rsid w:val="00500198"/>
    <w:rsid w:val="005006FE"/>
    <w:rsid w:val="00500DE1"/>
    <w:rsid w:val="00500E33"/>
    <w:rsid w:val="00500F10"/>
    <w:rsid w:val="005014CE"/>
    <w:rsid w:val="00501D44"/>
    <w:rsid w:val="005020ED"/>
    <w:rsid w:val="00502A08"/>
    <w:rsid w:val="005031BF"/>
    <w:rsid w:val="00503961"/>
    <w:rsid w:val="00503DF3"/>
    <w:rsid w:val="00504309"/>
    <w:rsid w:val="00504700"/>
    <w:rsid w:val="005049CF"/>
    <w:rsid w:val="00505192"/>
    <w:rsid w:val="00505198"/>
    <w:rsid w:val="00505C4E"/>
    <w:rsid w:val="00506694"/>
    <w:rsid w:val="005069DB"/>
    <w:rsid w:val="00506C02"/>
    <w:rsid w:val="00506DE0"/>
    <w:rsid w:val="00506EF3"/>
    <w:rsid w:val="005075A3"/>
    <w:rsid w:val="0050784D"/>
    <w:rsid w:val="00507DCD"/>
    <w:rsid w:val="005102E5"/>
    <w:rsid w:val="00510BBD"/>
    <w:rsid w:val="00510F28"/>
    <w:rsid w:val="005113E2"/>
    <w:rsid w:val="00511F4C"/>
    <w:rsid w:val="00512F09"/>
    <w:rsid w:val="00513038"/>
    <w:rsid w:val="00513856"/>
    <w:rsid w:val="00513AAC"/>
    <w:rsid w:val="00514160"/>
    <w:rsid w:val="005145A8"/>
    <w:rsid w:val="00514D01"/>
    <w:rsid w:val="005151F9"/>
    <w:rsid w:val="00515203"/>
    <w:rsid w:val="005156FC"/>
    <w:rsid w:val="005160A7"/>
    <w:rsid w:val="0051658F"/>
    <w:rsid w:val="00516600"/>
    <w:rsid w:val="00516773"/>
    <w:rsid w:val="005169C5"/>
    <w:rsid w:val="00516B49"/>
    <w:rsid w:val="00516C1F"/>
    <w:rsid w:val="00517913"/>
    <w:rsid w:val="0052058F"/>
    <w:rsid w:val="005206AD"/>
    <w:rsid w:val="005209FA"/>
    <w:rsid w:val="00521335"/>
    <w:rsid w:val="00522036"/>
    <w:rsid w:val="00522E93"/>
    <w:rsid w:val="00522F5A"/>
    <w:rsid w:val="00522F65"/>
    <w:rsid w:val="00523219"/>
    <w:rsid w:val="005237E6"/>
    <w:rsid w:val="005239B7"/>
    <w:rsid w:val="00523F52"/>
    <w:rsid w:val="005245CA"/>
    <w:rsid w:val="005248F6"/>
    <w:rsid w:val="00524FB3"/>
    <w:rsid w:val="00525829"/>
    <w:rsid w:val="0052596E"/>
    <w:rsid w:val="00525C6A"/>
    <w:rsid w:val="00525C75"/>
    <w:rsid w:val="00526063"/>
    <w:rsid w:val="00526241"/>
    <w:rsid w:val="00526524"/>
    <w:rsid w:val="005265FA"/>
    <w:rsid w:val="005269FC"/>
    <w:rsid w:val="00526FDE"/>
    <w:rsid w:val="0052705D"/>
    <w:rsid w:val="00527DD7"/>
    <w:rsid w:val="00527DFF"/>
    <w:rsid w:val="00530046"/>
    <w:rsid w:val="00530356"/>
    <w:rsid w:val="00530ED3"/>
    <w:rsid w:val="0053114E"/>
    <w:rsid w:val="005319D1"/>
    <w:rsid w:val="00531C82"/>
    <w:rsid w:val="0053259E"/>
    <w:rsid w:val="00532C5B"/>
    <w:rsid w:val="00532E18"/>
    <w:rsid w:val="0053306D"/>
    <w:rsid w:val="0053321A"/>
    <w:rsid w:val="005335BD"/>
    <w:rsid w:val="00534B8F"/>
    <w:rsid w:val="00534BFE"/>
    <w:rsid w:val="00535882"/>
    <w:rsid w:val="00535898"/>
    <w:rsid w:val="00535D1D"/>
    <w:rsid w:val="00536181"/>
    <w:rsid w:val="00536EF7"/>
    <w:rsid w:val="00537B96"/>
    <w:rsid w:val="00540444"/>
    <w:rsid w:val="005414F4"/>
    <w:rsid w:val="005418F1"/>
    <w:rsid w:val="00541B05"/>
    <w:rsid w:val="00541F64"/>
    <w:rsid w:val="005421B8"/>
    <w:rsid w:val="00542582"/>
    <w:rsid w:val="005427D8"/>
    <w:rsid w:val="005427DE"/>
    <w:rsid w:val="005428EC"/>
    <w:rsid w:val="00543C68"/>
    <w:rsid w:val="00543CF9"/>
    <w:rsid w:val="00543D3B"/>
    <w:rsid w:val="005441FD"/>
    <w:rsid w:val="005446D4"/>
    <w:rsid w:val="005449D0"/>
    <w:rsid w:val="00544C66"/>
    <w:rsid w:val="00544EB7"/>
    <w:rsid w:val="0054528E"/>
    <w:rsid w:val="00545372"/>
    <w:rsid w:val="00545D39"/>
    <w:rsid w:val="00546113"/>
    <w:rsid w:val="005461D3"/>
    <w:rsid w:val="0054689B"/>
    <w:rsid w:val="00546EC3"/>
    <w:rsid w:val="00550441"/>
    <w:rsid w:val="005504B1"/>
    <w:rsid w:val="00550DF9"/>
    <w:rsid w:val="00551067"/>
    <w:rsid w:val="0055141E"/>
    <w:rsid w:val="00551892"/>
    <w:rsid w:val="00551D1E"/>
    <w:rsid w:val="00552117"/>
    <w:rsid w:val="005523C3"/>
    <w:rsid w:val="00552594"/>
    <w:rsid w:val="005525EA"/>
    <w:rsid w:val="00552B43"/>
    <w:rsid w:val="00552BC9"/>
    <w:rsid w:val="00552BFA"/>
    <w:rsid w:val="00552E7E"/>
    <w:rsid w:val="00553359"/>
    <w:rsid w:val="005535AC"/>
    <w:rsid w:val="00554423"/>
    <w:rsid w:val="0055453C"/>
    <w:rsid w:val="0055494B"/>
    <w:rsid w:val="00554E82"/>
    <w:rsid w:val="00554EFA"/>
    <w:rsid w:val="00555203"/>
    <w:rsid w:val="005554F1"/>
    <w:rsid w:val="00555B6D"/>
    <w:rsid w:val="0055636C"/>
    <w:rsid w:val="00556800"/>
    <w:rsid w:val="00556886"/>
    <w:rsid w:val="00556A45"/>
    <w:rsid w:val="00556BEF"/>
    <w:rsid w:val="005572FE"/>
    <w:rsid w:val="00557347"/>
    <w:rsid w:val="005574CB"/>
    <w:rsid w:val="0055767B"/>
    <w:rsid w:val="0055776D"/>
    <w:rsid w:val="00557874"/>
    <w:rsid w:val="00557951"/>
    <w:rsid w:val="0056012D"/>
    <w:rsid w:val="005604CD"/>
    <w:rsid w:val="005607ED"/>
    <w:rsid w:val="00560A59"/>
    <w:rsid w:val="00560CD4"/>
    <w:rsid w:val="00560EC2"/>
    <w:rsid w:val="00561211"/>
    <w:rsid w:val="005614A4"/>
    <w:rsid w:val="00561527"/>
    <w:rsid w:val="00561EB9"/>
    <w:rsid w:val="00561F93"/>
    <w:rsid w:val="005627D0"/>
    <w:rsid w:val="005628CA"/>
    <w:rsid w:val="005630CA"/>
    <w:rsid w:val="005633A3"/>
    <w:rsid w:val="0056379E"/>
    <w:rsid w:val="00563B39"/>
    <w:rsid w:val="00563BAE"/>
    <w:rsid w:val="0056446A"/>
    <w:rsid w:val="005648E1"/>
    <w:rsid w:val="00564C0F"/>
    <w:rsid w:val="00565464"/>
    <w:rsid w:val="00565568"/>
    <w:rsid w:val="00565A68"/>
    <w:rsid w:val="00565A96"/>
    <w:rsid w:val="00566AD0"/>
    <w:rsid w:val="00567479"/>
    <w:rsid w:val="005677EC"/>
    <w:rsid w:val="00567965"/>
    <w:rsid w:val="00570604"/>
    <w:rsid w:val="005707F0"/>
    <w:rsid w:val="00570D4F"/>
    <w:rsid w:val="005711AE"/>
    <w:rsid w:val="005714F7"/>
    <w:rsid w:val="00571C9C"/>
    <w:rsid w:val="0057231B"/>
    <w:rsid w:val="0057242C"/>
    <w:rsid w:val="00572784"/>
    <w:rsid w:val="00572A1D"/>
    <w:rsid w:val="00572DBF"/>
    <w:rsid w:val="00573F36"/>
    <w:rsid w:val="0057411D"/>
    <w:rsid w:val="0057436A"/>
    <w:rsid w:val="0057452D"/>
    <w:rsid w:val="00574841"/>
    <w:rsid w:val="005763BB"/>
    <w:rsid w:val="005768F0"/>
    <w:rsid w:val="00576A85"/>
    <w:rsid w:val="00576C3C"/>
    <w:rsid w:val="00576F12"/>
    <w:rsid w:val="005774F0"/>
    <w:rsid w:val="00577734"/>
    <w:rsid w:val="00577C37"/>
    <w:rsid w:val="00577CA5"/>
    <w:rsid w:val="005800AA"/>
    <w:rsid w:val="005807BA"/>
    <w:rsid w:val="00580A5D"/>
    <w:rsid w:val="00580C45"/>
    <w:rsid w:val="00580FE8"/>
    <w:rsid w:val="005810CC"/>
    <w:rsid w:val="00581182"/>
    <w:rsid w:val="00581B62"/>
    <w:rsid w:val="00581D8B"/>
    <w:rsid w:val="00581E30"/>
    <w:rsid w:val="00581E73"/>
    <w:rsid w:val="00582D6B"/>
    <w:rsid w:val="005834C0"/>
    <w:rsid w:val="00583F15"/>
    <w:rsid w:val="00583F45"/>
    <w:rsid w:val="00584178"/>
    <w:rsid w:val="00584582"/>
    <w:rsid w:val="0058485C"/>
    <w:rsid w:val="00584F5E"/>
    <w:rsid w:val="0058508A"/>
    <w:rsid w:val="00585207"/>
    <w:rsid w:val="005852C7"/>
    <w:rsid w:val="005853FD"/>
    <w:rsid w:val="00585448"/>
    <w:rsid w:val="00586D90"/>
    <w:rsid w:val="00586ECF"/>
    <w:rsid w:val="005876BB"/>
    <w:rsid w:val="005879A6"/>
    <w:rsid w:val="00587CD9"/>
    <w:rsid w:val="00587D02"/>
    <w:rsid w:val="00587FB5"/>
    <w:rsid w:val="0059026F"/>
    <w:rsid w:val="00590CA4"/>
    <w:rsid w:val="00590E03"/>
    <w:rsid w:val="00590FAD"/>
    <w:rsid w:val="0059110C"/>
    <w:rsid w:val="0059161C"/>
    <w:rsid w:val="00591901"/>
    <w:rsid w:val="00592034"/>
    <w:rsid w:val="005927F8"/>
    <w:rsid w:val="00592E45"/>
    <w:rsid w:val="00592E6C"/>
    <w:rsid w:val="005931F8"/>
    <w:rsid w:val="00593C51"/>
    <w:rsid w:val="00593D5D"/>
    <w:rsid w:val="00593E25"/>
    <w:rsid w:val="0059557F"/>
    <w:rsid w:val="005957DE"/>
    <w:rsid w:val="0059592C"/>
    <w:rsid w:val="00595E51"/>
    <w:rsid w:val="00595E8D"/>
    <w:rsid w:val="0059637B"/>
    <w:rsid w:val="00596729"/>
    <w:rsid w:val="00596BB1"/>
    <w:rsid w:val="00596C03"/>
    <w:rsid w:val="005975C6"/>
    <w:rsid w:val="00597D8D"/>
    <w:rsid w:val="005A022F"/>
    <w:rsid w:val="005A0815"/>
    <w:rsid w:val="005A0FF1"/>
    <w:rsid w:val="005A15C8"/>
    <w:rsid w:val="005A178E"/>
    <w:rsid w:val="005A1F06"/>
    <w:rsid w:val="005A2484"/>
    <w:rsid w:val="005A2806"/>
    <w:rsid w:val="005A316E"/>
    <w:rsid w:val="005A357C"/>
    <w:rsid w:val="005A3912"/>
    <w:rsid w:val="005A42EA"/>
    <w:rsid w:val="005A4966"/>
    <w:rsid w:val="005A4A2A"/>
    <w:rsid w:val="005A5198"/>
    <w:rsid w:val="005A5C67"/>
    <w:rsid w:val="005A69C0"/>
    <w:rsid w:val="005A6B65"/>
    <w:rsid w:val="005A6C5E"/>
    <w:rsid w:val="005A714B"/>
    <w:rsid w:val="005A7B51"/>
    <w:rsid w:val="005A7C75"/>
    <w:rsid w:val="005B05A9"/>
    <w:rsid w:val="005B1027"/>
    <w:rsid w:val="005B1851"/>
    <w:rsid w:val="005B1B98"/>
    <w:rsid w:val="005B3055"/>
    <w:rsid w:val="005B30AB"/>
    <w:rsid w:val="005B3137"/>
    <w:rsid w:val="005B3394"/>
    <w:rsid w:val="005B34AB"/>
    <w:rsid w:val="005B38A8"/>
    <w:rsid w:val="005B3AE2"/>
    <w:rsid w:val="005B3D44"/>
    <w:rsid w:val="005B3D78"/>
    <w:rsid w:val="005B3D9C"/>
    <w:rsid w:val="005B452E"/>
    <w:rsid w:val="005B4B46"/>
    <w:rsid w:val="005B4BAC"/>
    <w:rsid w:val="005B531A"/>
    <w:rsid w:val="005B54E2"/>
    <w:rsid w:val="005B575C"/>
    <w:rsid w:val="005B5902"/>
    <w:rsid w:val="005B5A6D"/>
    <w:rsid w:val="005B5BEB"/>
    <w:rsid w:val="005B5D20"/>
    <w:rsid w:val="005B6048"/>
    <w:rsid w:val="005B6D8E"/>
    <w:rsid w:val="005B737E"/>
    <w:rsid w:val="005B7422"/>
    <w:rsid w:val="005B7536"/>
    <w:rsid w:val="005B7A9B"/>
    <w:rsid w:val="005B7D5F"/>
    <w:rsid w:val="005B7DCA"/>
    <w:rsid w:val="005B7DDD"/>
    <w:rsid w:val="005C01B6"/>
    <w:rsid w:val="005C0473"/>
    <w:rsid w:val="005C091C"/>
    <w:rsid w:val="005C0DEC"/>
    <w:rsid w:val="005C107E"/>
    <w:rsid w:val="005C10E9"/>
    <w:rsid w:val="005C1CEB"/>
    <w:rsid w:val="005C2700"/>
    <w:rsid w:val="005C2F1E"/>
    <w:rsid w:val="005C3F56"/>
    <w:rsid w:val="005C4946"/>
    <w:rsid w:val="005C5E21"/>
    <w:rsid w:val="005C6D37"/>
    <w:rsid w:val="005C6EB7"/>
    <w:rsid w:val="005C72B4"/>
    <w:rsid w:val="005C7462"/>
    <w:rsid w:val="005C74C2"/>
    <w:rsid w:val="005C755D"/>
    <w:rsid w:val="005C7D36"/>
    <w:rsid w:val="005D0325"/>
    <w:rsid w:val="005D1577"/>
    <w:rsid w:val="005D1DB6"/>
    <w:rsid w:val="005D2ACB"/>
    <w:rsid w:val="005D39B1"/>
    <w:rsid w:val="005D39DC"/>
    <w:rsid w:val="005D39F9"/>
    <w:rsid w:val="005D3BF4"/>
    <w:rsid w:val="005D457E"/>
    <w:rsid w:val="005D4858"/>
    <w:rsid w:val="005D49A7"/>
    <w:rsid w:val="005D4A9D"/>
    <w:rsid w:val="005D4F3A"/>
    <w:rsid w:val="005D4F9A"/>
    <w:rsid w:val="005D5594"/>
    <w:rsid w:val="005D5A21"/>
    <w:rsid w:val="005D5B2D"/>
    <w:rsid w:val="005D5EF4"/>
    <w:rsid w:val="005D657F"/>
    <w:rsid w:val="005D6C37"/>
    <w:rsid w:val="005D6D84"/>
    <w:rsid w:val="005D7103"/>
    <w:rsid w:val="005D731F"/>
    <w:rsid w:val="005D7321"/>
    <w:rsid w:val="005D7529"/>
    <w:rsid w:val="005D79A8"/>
    <w:rsid w:val="005D7AD8"/>
    <w:rsid w:val="005D7C48"/>
    <w:rsid w:val="005D7D9F"/>
    <w:rsid w:val="005E0388"/>
    <w:rsid w:val="005E0B6F"/>
    <w:rsid w:val="005E2181"/>
    <w:rsid w:val="005E2501"/>
    <w:rsid w:val="005E2F60"/>
    <w:rsid w:val="005E3054"/>
    <w:rsid w:val="005E317E"/>
    <w:rsid w:val="005E3249"/>
    <w:rsid w:val="005E3579"/>
    <w:rsid w:val="005E3660"/>
    <w:rsid w:val="005E36E1"/>
    <w:rsid w:val="005E40D3"/>
    <w:rsid w:val="005E418A"/>
    <w:rsid w:val="005E4237"/>
    <w:rsid w:val="005E4986"/>
    <w:rsid w:val="005E4A23"/>
    <w:rsid w:val="005E4D1B"/>
    <w:rsid w:val="005E517C"/>
    <w:rsid w:val="005E5692"/>
    <w:rsid w:val="005E5AFC"/>
    <w:rsid w:val="005E62E0"/>
    <w:rsid w:val="005E6392"/>
    <w:rsid w:val="005E6A00"/>
    <w:rsid w:val="005E7211"/>
    <w:rsid w:val="005E7258"/>
    <w:rsid w:val="005E73F9"/>
    <w:rsid w:val="005E780C"/>
    <w:rsid w:val="005F0733"/>
    <w:rsid w:val="005F11E7"/>
    <w:rsid w:val="005F1E08"/>
    <w:rsid w:val="005F2345"/>
    <w:rsid w:val="005F28AA"/>
    <w:rsid w:val="005F2B4B"/>
    <w:rsid w:val="005F2E08"/>
    <w:rsid w:val="005F34FC"/>
    <w:rsid w:val="005F3ADB"/>
    <w:rsid w:val="005F40F3"/>
    <w:rsid w:val="005F4126"/>
    <w:rsid w:val="005F4314"/>
    <w:rsid w:val="005F473D"/>
    <w:rsid w:val="005F476C"/>
    <w:rsid w:val="005F4C38"/>
    <w:rsid w:val="005F5297"/>
    <w:rsid w:val="005F52BC"/>
    <w:rsid w:val="005F52C3"/>
    <w:rsid w:val="005F558D"/>
    <w:rsid w:val="005F58B1"/>
    <w:rsid w:val="005F5E11"/>
    <w:rsid w:val="005F5ED8"/>
    <w:rsid w:val="005F62A7"/>
    <w:rsid w:val="005F63FB"/>
    <w:rsid w:val="005F6B4B"/>
    <w:rsid w:val="005F73F3"/>
    <w:rsid w:val="006000B3"/>
    <w:rsid w:val="00600216"/>
    <w:rsid w:val="00600380"/>
    <w:rsid w:val="006003D4"/>
    <w:rsid w:val="00600E2B"/>
    <w:rsid w:val="00601718"/>
    <w:rsid w:val="0060171D"/>
    <w:rsid w:val="006019C1"/>
    <w:rsid w:val="00601FCF"/>
    <w:rsid w:val="00602003"/>
    <w:rsid w:val="00602886"/>
    <w:rsid w:val="00602B7F"/>
    <w:rsid w:val="0060322F"/>
    <w:rsid w:val="00603890"/>
    <w:rsid w:val="006044F4"/>
    <w:rsid w:val="00604840"/>
    <w:rsid w:val="006048DC"/>
    <w:rsid w:val="00604966"/>
    <w:rsid w:val="00604E71"/>
    <w:rsid w:val="00605061"/>
    <w:rsid w:val="0060591C"/>
    <w:rsid w:val="00605DD2"/>
    <w:rsid w:val="00605DEA"/>
    <w:rsid w:val="00606015"/>
    <w:rsid w:val="006067F1"/>
    <w:rsid w:val="00606E27"/>
    <w:rsid w:val="0060749A"/>
    <w:rsid w:val="006076ED"/>
    <w:rsid w:val="00607B75"/>
    <w:rsid w:val="00607D61"/>
    <w:rsid w:val="00610809"/>
    <w:rsid w:val="0061093E"/>
    <w:rsid w:val="00611250"/>
    <w:rsid w:val="00611785"/>
    <w:rsid w:val="006118A3"/>
    <w:rsid w:val="00611C3B"/>
    <w:rsid w:val="00613F65"/>
    <w:rsid w:val="00614EE8"/>
    <w:rsid w:val="00615717"/>
    <w:rsid w:val="00615EA1"/>
    <w:rsid w:val="0061648D"/>
    <w:rsid w:val="00616662"/>
    <w:rsid w:val="00617461"/>
    <w:rsid w:val="006178C6"/>
    <w:rsid w:val="006179AF"/>
    <w:rsid w:val="00617CB3"/>
    <w:rsid w:val="006204DE"/>
    <w:rsid w:val="0062050A"/>
    <w:rsid w:val="00620AEE"/>
    <w:rsid w:val="00620E29"/>
    <w:rsid w:val="00622D76"/>
    <w:rsid w:val="0062348F"/>
    <w:rsid w:val="00623698"/>
    <w:rsid w:val="00623D09"/>
    <w:rsid w:val="00623D61"/>
    <w:rsid w:val="00624207"/>
    <w:rsid w:val="0062431D"/>
    <w:rsid w:val="00624502"/>
    <w:rsid w:val="00624766"/>
    <w:rsid w:val="00625036"/>
    <w:rsid w:val="00625178"/>
    <w:rsid w:val="006253F2"/>
    <w:rsid w:val="00625B6E"/>
    <w:rsid w:val="00625B9F"/>
    <w:rsid w:val="00625F71"/>
    <w:rsid w:val="00626275"/>
    <w:rsid w:val="00626484"/>
    <w:rsid w:val="00627320"/>
    <w:rsid w:val="006277CE"/>
    <w:rsid w:val="00627BD9"/>
    <w:rsid w:val="00627E47"/>
    <w:rsid w:val="00630309"/>
    <w:rsid w:val="006303EC"/>
    <w:rsid w:val="00630522"/>
    <w:rsid w:val="006307E5"/>
    <w:rsid w:val="006308BB"/>
    <w:rsid w:val="00630ECB"/>
    <w:rsid w:val="00631367"/>
    <w:rsid w:val="00631FDE"/>
    <w:rsid w:val="006323FB"/>
    <w:rsid w:val="00632F12"/>
    <w:rsid w:val="006333A9"/>
    <w:rsid w:val="00633D1D"/>
    <w:rsid w:val="00633F64"/>
    <w:rsid w:val="00634079"/>
    <w:rsid w:val="006341CF"/>
    <w:rsid w:val="00634271"/>
    <w:rsid w:val="00634375"/>
    <w:rsid w:val="00634695"/>
    <w:rsid w:val="00634C02"/>
    <w:rsid w:val="0063558B"/>
    <w:rsid w:val="00635590"/>
    <w:rsid w:val="006357C9"/>
    <w:rsid w:val="00635971"/>
    <w:rsid w:val="00635C2D"/>
    <w:rsid w:val="006360EC"/>
    <w:rsid w:val="0063622E"/>
    <w:rsid w:val="00636920"/>
    <w:rsid w:val="006369ED"/>
    <w:rsid w:val="00636A95"/>
    <w:rsid w:val="00636E6C"/>
    <w:rsid w:val="006379CA"/>
    <w:rsid w:val="00637C7E"/>
    <w:rsid w:val="006405B0"/>
    <w:rsid w:val="006407A7"/>
    <w:rsid w:val="00640817"/>
    <w:rsid w:val="00640880"/>
    <w:rsid w:val="0064093C"/>
    <w:rsid w:val="0064180C"/>
    <w:rsid w:val="00641BB1"/>
    <w:rsid w:val="00641E85"/>
    <w:rsid w:val="0064224B"/>
    <w:rsid w:val="0064246A"/>
    <w:rsid w:val="006427C4"/>
    <w:rsid w:val="006428BF"/>
    <w:rsid w:val="00642949"/>
    <w:rsid w:val="00642DD7"/>
    <w:rsid w:val="00643031"/>
    <w:rsid w:val="00643054"/>
    <w:rsid w:val="006431C5"/>
    <w:rsid w:val="006431FF"/>
    <w:rsid w:val="00643291"/>
    <w:rsid w:val="00643A55"/>
    <w:rsid w:val="00643A5E"/>
    <w:rsid w:val="0064452D"/>
    <w:rsid w:val="00644893"/>
    <w:rsid w:val="00644A45"/>
    <w:rsid w:val="00644E50"/>
    <w:rsid w:val="00644FCC"/>
    <w:rsid w:val="00645409"/>
    <w:rsid w:val="00645F7C"/>
    <w:rsid w:val="0064649F"/>
    <w:rsid w:val="006464A1"/>
    <w:rsid w:val="00646CD3"/>
    <w:rsid w:val="00646FDA"/>
    <w:rsid w:val="00647BF6"/>
    <w:rsid w:val="00647CFF"/>
    <w:rsid w:val="0065009F"/>
    <w:rsid w:val="00650A69"/>
    <w:rsid w:val="006513F4"/>
    <w:rsid w:val="00651489"/>
    <w:rsid w:val="006514A1"/>
    <w:rsid w:val="006515D8"/>
    <w:rsid w:val="00651DC2"/>
    <w:rsid w:val="006526F8"/>
    <w:rsid w:val="00652889"/>
    <w:rsid w:val="006530D4"/>
    <w:rsid w:val="0065369A"/>
    <w:rsid w:val="00653718"/>
    <w:rsid w:val="00653B4F"/>
    <w:rsid w:val="0065460C"/>
    <w:rsid w:val="00655747"/>
    <w:rsid w:val="006564B1"/>
    <w:rsid w:val="00656B6F"/>
    <w:rsid w:val="00656F29"/>
    <w:rsid w:val="00657BA2"/>
    <w:rsid w:val="00657C81"/>
    <w:rsid w:val="00657DC2"/>
    <w:rsid w:val="006602CC"/>
    <w:rsid w:val="00660352"/>
    <w:rsid w:val="00660410"/>
    <w:rsid w:val="0066069A"/>
    <w:rsid w:val="0066091C"/>
    <w:rsid w:val="00660D05"/>
    <w:rsid w:val="00661931"/>
    <w:rsid w:val="00661B20"/>
    <w:rsid w:val="006622DC"/>
    <w:rsid w:val="006624CF"/>
    <w:rsid w:val="0066279A"/>
    <w:rsid w:val="00662C04"/>
    <w:rsid w:val="00662F66"/>
    <w:rsid w:val="00662F7F"/>
    <w:rsid w:val="00663375"/>
    <w:rsid w:val="00663E53"/>
    <w:rsid w:val="006644F1"/>
    <w:rsid w:val="006669C1"/>
    <w:rsid w:val="00666B12"/>
    <w:rsid w:val="006674AF"/>
    <w:rsid w:val="00667C53"/>
    <w:rsid w:val="006702D3"/>
    <w:rsid w:val="0067034D"/>
    <w:rsid w:val="00670CEA"/>
    <w:rsid w:val="00670E02"/>
    <w:rsid w:val="0067107D"/>
    <w:rsid w:val="0067124B"/>
    <w:rsid w:val="006719F0"/>
    <w:rsid w:val="00671A23"/>
    <w:rsid w:val="00671E7E"/>
    <w:rsid w:val="00671FFE"/>
    <w:rsid w:val="00672008"/>
    <w:rsid w:val="006733C5"/>
    <w:rsid w:val="006736B0"/>
    <w:rsid w:val="006737A4"/>
    <w:rsid w:val="00674380"/>
    <w:rsid w:val="006753BE"/>
    <w:rsid w:val="006755B6"/>
    <w:rsid w:val="00675957"/>
    <w:rsid w:val="00675E3A"/>
    <w:rsid w:val="0067629B"/>
    <w:rsid w:val="00676C8B"/>
    <w:rsid w:val="00677B62"/>
    <w:rsid w:val="00677BA7"/>
    <w:rsid w:val="00677C30"/>
    <w:rsid w:val="00677F3A"/>
    <w:rsid w:val="00680314"/>
    <w:rsid w:val="006803EF"/>
    <w:rsid w:val="00680435"/>
    <w:rsid w:val="00680572"/>
    <w:rsid w:val="006805CD"/>
    <w:rsid w:val="00680672"/>
    <w:rsid w:val="006813E4"/>
    <w:rsid w:val="00681763"/>
    <w:rsid w:val="00681817"/>
    <w:rsid w:val="00681E67"/>
    <w:rsid w:val="00681EE2"/>
    <w:rsid w:val="00682508"/>
    <w:rsid w:val="00682D97"/>
    <w:rsid w:val="00684966"/>
    <w:rsid w:val="00684B88"/>
    <w:rsid w:val="00684BBE"/>
    <w:rsid w:val="0068579C"/>
    <w:rsid w:val="0068585B"/>
    <w:rsid w:val="00685F79"/>
    <w:rsid w:val="0068697D"/>
    <w:rsid w:val="00686CB1"/>
    <w:rsid w:val="00687142"/>
    <w:rsid w:val="00687783"/>
    <w:rsid w:val="00687933"/>
    <w:rsid w:val="0069009B"/>
    <w:rsid w:val="006902F0"/>
    <w:rsid w:val="006904E5"/>
    <w:rsid w:val="00690850"/>
    <w:rsid w:val="0069163A"/>
    <w:rsid w:val="006919EA"/>
    <w:rsid w:val="00691AF7"/>
    <w:rsid w:val="00693275"/>
    <w:rsid w:val="00693531"/>
    <w:rsid w:val="006937A7"/>
    <w:rsid w:val="00693A1B"/>
    <w:rsid w:val="00693A53"/>
    <w:rsid w:val="00693D38"/>
    <w:rsid w:val="006941D5"/>
    <w:rsid w:val="00694C93"/>
    <w:rsid w:val="00694F7D"/>
    <w:rsid w:val="00695A31"/>
    <w:rsid w:val="00695BB1"/>
    <w:rsid w:val="0069604B"/>
    <w:rsid w:val="0069615A"/>
    <w:rsid w:val="00696268"/>
    <w:rsid w:val="00696635"/>
    <w:rsid w:val="00696B5F"/>
    <w:rsid w:val="00696E46"/>
    <w:rsid w:val="00696E97"/>
    <w:rsid w:val="00696F8D"/>
    <w:rsid w:val="00697121"/>
    <w:rsid w:val="00697210"/>
    <w:rsid w:val="006976ED"/>
    <w:rsid w:val="00697707"/>
    <w:rsid w:val="00697DC9"/>
    <w:rsid w:val="006A05D3"/>
    <w:rsid w:val="006A078E"/>
    <w:rsid w:val="006A0C30"/>
    <w:rsid w:val="006A0F88"/>
    <w:rsid w:val="006A151A"/>
    <w:rsid w:val="006A15F8"/>
    <w:rsid w:val="006A1967"/>
    <w:rsid w:val="006A1D04"/>
    <w:rsid w:val="006A1E02"/>
    <w:rsid w:val="006A26D3"/>
    <w:rsid w:val="006A2AD1"/>
    <w:rsid w:val="006A3FCC"/>
    <w:rsid w:val="006A50B6"/>
    <w:rsid w:val="006A56A8"/>
    <w:rsid w:val="006A5E71"/>
    <w:rsid w:val="006A65C0"/>
    <w:rsid w:val="006A6AED"/>
    <w:rsid w:val="006A6F3A"/>
    <w:rsid w:val="006A738C"/>
    <w:rsid w:val="006A7E9F"/>
    <w:rsid w:val="006B0D73"/>
    <w:rsid w:val="006B15BB"/>
    <w:rsid w:val="006B1DCD"/>
    <w:rsid w:val="006B202C"/>
    <w:rsid w:val="006B27B4"/>
    <w:rsid w:val="006B2AC7"/>
    <w:rsid w:val="006B3056"/>
    <w:rsid w:val="006B3322"/>
    <w:rsid w:val="006B3375"/>
    <w:rsid w:val="006B345F"/>
    <w:rsid w:val="006B366F"/>
    <w:rsid w:val="006B3E43"/>
    <w:rsid w:val="006B409C"/>
    <w:rsid w:val="006B40D4"/>
    <w:rsid w:val="006B49D1"/>
    <w:rsid w:val="006B54D3"/>
    <w:rsid w:val="006B5D9D"/>
    <w:rsid w:val="006B67ED"/>
    <w:rsid w:val="006B6998"/>
    <w:rsid w:val="006B731C"/>
    <w:rsid w:val="006C0ABE"/>
    <w:rsid w:val="006C0F15"/>
    <w:rsid w:val="006C1270"/>
    <w:rsid w:val="006C1839"/>
    <w:rsid w:val="006C1F69"/>
    <w:rsid w:val="006C23DB"/>
    <w:rsid w:val="006C2B7E"/>
    <w:rsid w:val="006C2E3E"/>
    <w:rsid w:val="006C3082"/>
    <w:rsid w:val="006C3A23"/>
    <w:rsid w:val="006C4169"/>
    <w:rsid w:val="006C431C"/>
    <w:rsid w:val="006C48D2"/>
    <w:rsid w:val="006C4EC8"/>
    <w:rsid w:val="006C55C4"/>
    <w:rsid w:val="006C593F"/>
    <w:rsid w:val="006C687F"/>
    <w:rsid w:val="006C7014"/>
    <w:rsid w:val="006C7667"/>
    <w:rsid w:val="006C78F6"/>
    <w:rsid w:val="006C7BED"/>
    <w:rsid w:val="006D0101"/>
    <w:rsid w:val="006D01C2"/>
    <w:rsid w:val="006D0959"/>
    <w:rsid w:val="006D0D6D"/>
    <w:rsid w:val="006D0E19"/>
    <w:rsid w:val="006D0EDE"/>
    <w:rsid w:val="006D0F2E"/>
    <w:rsid w:val="006D1244"/>
    <w:rsid w:val="006D1F31"/>
    <w:rsid w:val="006D271D"/>
    <w:rsid w:val="006D28B0"/>
    <w:rsid w:val="006D2EA0"/>
    <w:rsid w:val="006D3672"/>
    <w:rsid w:val="006D3A84"/>
    <w:rsid w:val="006D3F4A"/>
    <w:rsid w:val="006D3F88"/>
    <w:rsid w:val="006D465B"/>
    <w:rsid w:val="006D4C20"/>
    <w:rsid w:val="006D4C86"/>
    <w:rsid w:val="006D4E93"/>
    <w:rsid w:val="006D5CE3"/>
    <w:rsid w:val="006D660E"/>
    <w:rsid w:val="006D730A"/>
    <w:rsid w:val="006D74FD"/>
    <w:rsid w:val="006D77B2"/>
    <w:rsid w:val="006D7B2D"/>
    <w:rsid w:val="006D7B8E"/>
    <w:rsid w:val="006D7D95"/>
    <w:rsid w:val="006D7F1E"/>
    <w:rsid w:val="006E03FA"/>
    <w:rsid w:val="006E05AC"/>
    <w:rsid w:val="006E06E7"/>
    <w:rsid w:val="006E06FE"/>
    <w:rsid w:val="006E07DF"/>
    <w:rsid w:val="006E0CAB"/>
    <w:rsid w:val="006E1230"/>
    <w:rsid w:val="006E13A2"/>
    <w:rsid w:val="006E17A5"/>
    <w:rsid w:val="006E1AFE"/>
    <w:rsid w:val="006E2090"/>
    <w:rsid w:val="006E235C"/>
    <w:rsid w:val="006E27F3"/>
    <w:rsid w:val="006E2A3E"/>
    <w:rsid w:val="006E2C29"/>
    <w:rsid w:val="006E2DF4"/>
    <w:rsid w:val="006E347B"/>
    <w:rsid w:val="006E3E6A"/>
    <w:rsid w:val="006E40CB"/>
    <w:rsid w:val="006E4245"/>
    <w:rsid w:val="006E5258"/>
    <w:rsid w:val="006E5A86"/>
    <w:rsid w:val="006E639E"/>
    <w:rsid w:val="006E645D"/>
    <w:rsid w:val="006E68E4"/>
    <w:rsid w:val="006E690D"/>
    <w:rsid w:val="006E693F"/>
    <w:rsid w:val="006E697B"/>
    <w:rsid w:val="006E77AD"/>
    <w:rsid w:val="006E79AB"/>
    <w:rsid w:val="006E7E25"/>
    <w:rsid w:val="006F0239"/>
    <w:rsid w:val="006F0409"/>
    <w:rsid w:val="006F074A"/>
    <w:rsid w:val="006F0D1E"/>
    <w:rsid w:val="006F1501"/>
    <w:rsid w:val="006F1BA4"/>
    <w:rsid w:val="006F2241"/>
    <w:rsid w:val="006F2332"/>
    <w:rsid w:val="006F280D"/>
    <w:rsid w:val="006F2CF7"/>
    <w:rsid w:val="006F2FC0"/>
    <w:rsid w:val="006F31EB"/>
    <w:rsid w:val="006F3AE9"/>
    <w:rsid w:val="006F401A"/>
    <w:rsid w:val="006F41C1"/>
    <w:rsid w:val="006F514C"/>
    <w:rsid w:val="006F5199"/>
    <w:rsid w:val="006F56FB"/>
    <w:rsid w:val="006F5C68"/>
    <w:rsid w:val="006F60BA"/>
    <w:rsid w:val="006F60BB"/>
    <w:rsid w:val="006F6270"/>
    <w:rsid w:val="006F6569"/>
    <w:rsid w:val="006F6DA0"/>
    <w:rsid w:val="006F6E91"/>
    <w:rsid w:val="006F6F5E"/>
    <w:rsid w:val="006F6FCE"/>
    <w:rsid w:val="006F7CC1"/>
    <w:rsid w:val="006F7D80"/>
    <w:rsid w:val="0070000C"/>
    <w:rsid w:val="007000BF"/>
    <w:rsid w:val="00700138"/>
    <w:rsid w:val="00700239"/>
    <w:rsid w:val="007007D7"/>
    <w:rsid w:val="00700872"/>
    <w:rsid w:val="00700E4A"/>
    <w:rsid w:val="00701107"/>
    <w:rsid w:val="007011DF"/>
    <w:rsid w:val="00701A3A"/>
    <w:rsid w:val="007026C6"/>
    <w:rsid w:val="0070292D"/>
    <w:rsid w:val="00702A67"/>
    <w:rsid w:val="00702DBD"/>
    <w:rsid w:val="00702DD0"/>
    <w:rsid w:val="00702FF0"/>
    <w:rsid w:val="007034E9"/>
    <w:rsid w:val="007036BA"/>
    <w:rsid w:val="00703B73"/>
    <w:rsid w:val="00703C9D"/>
    <w:rsid w:val="0070416A"/>
    <w:rsid w:val="00704480"/>
    <w:rsid w:val="00704621"/>
    <w:rsid w:val="00705285"/>
    <w:rsid w:val="007055B5"/>
    <w:rsid w:val="0070586B"/>
    <w:rsid w:val="0070673D"/>
    <w:rsid w:val="007069D7"/>
    <w:rsid w:val="007071B2"/>
    <w:rsid w:val="00707923"/>
    <w:rsid w:val="00710505"/>
    <w:rsid w:val="00710FB7"/>
    <w:rsid w:val="00711013"/>
    <w:rsid w:val="00711075"/>
    <w:rsid w:val="00711A8E"/>
    <w:rsid w:val="00711C66"/>
    <w:rsid w:val="00712008"/>
    <w:rsid w:val="0071240F"/>
    <w:rsid w:val="00712925"/>
    <w:rsid w:val="00712FA7"/>
    <w:rsid w:val="007136B0"/>
    <w:rsid w:val="00713704"/>
    <w:rsid w:val="00714896"/>
    <w:rsid w:val="00714DB8"/>
    <w:rsid w:val="00716188"/>
    <w:rsid w:val="00716821"/>
    <w:rsid w:val="00716A55"/>
    <w:rsid w:val="00720C21"/>
    <w:rsid w:val="00720E2D"/>
    <w:rsid w:val="00721353"/>
    <w:rsid w:val="00721505"/>
    <w:rsid w:val="0072154D"/>
    <w:rsid w:val="00721699"/>
    <w:rsid w:val="00721CE1"/>
    <w:rsid w:val="00723261"/>
    <w:rsid w:val="00723439"/>
    <w:rsid w:val="00723A4B"/>
    <w:rsid w:val="00723A9C"/>
    <w:rsid w:val="00723B93"/>
    <w:rsid w:val="00723DE2"/>
    <w:rsid w:val="00723E61"/>
    <w:rsid w:val="00723ECB"/>
    <w:rsid w:val="00723FF5"/>
    <w:rsid w:val="0072426E"/>
    <w:rsid w:val="007251D6"/>
    <w:rsid w:val="00726160"/>
    <w:rsid w:val="007262ED"/>
    <w:rsid w:val="0072671C"/>
    <w:rsid w:val="00726ABE"/>
    <w:rsid w:val="00726B28"/>
    <w:rsid w:val="00726B82"/>
    <w:rsid w:val="00727022"/>
    <w:rsid w:val="0072712A"/>
    <w:rsid w:val="0072758B"/>
    <w:rsid w:val="00727ACC"/>
    <w:rsid w:val="00727D42"/>
    <w:rsid w:val="00730561"/>
    <w:rsid w:val="007312EC"/>
    <w:rsid w:val="00731D85"/>
    <w:rsid w:val="00731DAC"/>
    <w:rsid w:val="007330B1"/>
    <w:rsid w:val="00733198"/>
    <w:rsid w:val="007343E5"/>
    <w:rsid w:val="00734F1F"/>
    <w:rsid w:val="0073555D"/>
    <w:rsid w:val="00735674"/>
    <w:rsid w:val="00735969"/>
    <w:rsid w:val="00735C95"/>
    <w:rsid w:val="00737394"/>
    <w:rsid w:val="0073773C"/>
    <w:rsid w:val="00737989"/>
    <w:rsid w:val="00737C90"/>
    <w:rsid w:val="007410B2"/>
    <w:rsid w:val="00741665"/>
    <w:rsid w:val="0074176B"/>
    <w:rsid w:val="00741CEF"/>
    <w:rsid w:val="007422B3"/>
    <w:rsid w:val="00743057"/>
    <w:rsid w:val="007438C8"/>
    <w:rsid w:val="007439B3"/>
    <w:rsid w:val="00744172"/>
    <w:rsid w:val="007446A1"/>
    <w:rsid w:val="00745429"/>
    <w:rsid w:val="007455B3"/>
    <w:rsid w:val="00745611"/>
    <w:rsid w:val="00747021"/>
    <w:rsid w:val="0074733C"/>
    <w:rsid w:val="00750194"/>
    <w:rsid w:val="007502ED"/>
    <w:rsid w:val="0075039F"/>
    <w:rsid w:val="00750C9A"/>
    <w:rsid w:val="00751009"/>
    <w:rsid w:val="0075175C"/>
    <w:rsid w:val="007519C0"/>
    <w:rsid w:val="00751D72"/>
    <w:rsid w:val="00752333"/>
    <w:rsid w:val="007523B3"/>
    <w:rsid w:val="007528F4"/>
    <w:rsid w:val="00754CB0"/>
    <w:rsid w:val="00754FFC"/>
    <w:rsid w:val="00755A79"/>
    <w:rsid w:val="007562B2"/>
    <w:rsid w:val="00756562"/>
    <w:rsid w:val="00756B9E"/>
    <w:rsid w:val="00756C78"/>
    <w:rsid w:val="00756E8D"/>
    <w:rsid w:val="00757068"/>
    <w:rsid w:val="00757309"/>
    <w:rsid w:val="00760514"/>
    <w:rsid w:val="00760E30"/>
    <w:rsid w:val="00761A71"/>
    <w:rsid w:val="00761D85"/>
    <w:rsid w:val="00761F13"/>
    <w:rsid w:val="00761F6F"/>
    <w:rsid w:val="007628A1"/>
    <w:rsid w:val="00762976"/>
    <w:rsid w:val="00762E92"/>
    <w:rsid w:val="00762FF1"/>
    <w:rsid w:val="0076337D"/>
    <w:rsid w:val="00763636"/>
    <w:rsid w:val="00763870"/>
    <w:rsid w:val="00763C22"/>
    <w:rsid w:val="00763CA0"/>
    <w:rsid w:val="00763EE8"/>
    <w:rsid w:val="007646C8"/>
    <w:rsid w:val="00764E14"/>
    <w:rsid w:val="00764EDB"/>
    <w:rsid w:val="00764F70"/>
    <w:rsid w:val="007650E5"/>
    <w:rsid w:val="0076524D"/>
    <w:rsid w:val="007653FA"/>
    <w:rsid w:val="0076556C"/>
    <w:rsid w:val="0076574E"/>
    <w:rsid w:val="007658BD"/>
    <w:rsid w:val="00765AC9"/>
    <w:rsid w:val="0076635F"/>
    <w:rsid w:val="00766415"/>
    <w:rsid w:val="0076643E"/>
    <w:rsid w:val="00766B3B"/>
    <w:rsid w:val="00766EA8"/>
    <w:rsid w:val="007670AA"/>
    <w:rsid w:val="007675DF"/>
    <w:rsid w:val="00767672"/>
    <w:rsid w:val="0077075F"/>
    <w:rsid w:val="00770D7E"/>
    <w:rsid w:val="00770EE9"/>
    <w:rsid w:val="00771081"/>
    <w:rsid w:val="0077110D"/>
    <w:rsid w:val="00771BA3"/>
    <w:rsid w:val="007723BA"/>
    <w:rsid w:val="007728C4"/>
    <w:rsid w:val="007728E5"/>
    <w:rsid w:val="00772D7B"/>
    <w:rsid w:val="00772E3D"/>
    <w:rsid w:val="00772FA9"/>
    <w:rsid w:val="0077324E"/>
    <w:rsid w:val="007736DD"/>
    <w:rsid w:val="00773CCF"/>
    <w:rsid w:val="00773D7F"/>
    <w:rsid w:val="00773ED0"/>
    <w:rsid w:val="00774819"/>
    <w:rsid w:val="007748A4"/>
    <w:rsid w:val="00774A68"/>
    <w:rsid w:val="00774C1B"/>
    <w:rsid w:val="00775465"/>
    <w:rsid w:val="00775666"/>
    <w:rsid w:val="00776754"/>
    <w:rsid w:val="00776904"/>
    <w:rsid w:val="007771A9"/>
    <w:rsid w:val="00777702"/>
    <w:rsid w:val="00777942"/>
    <w:rsid w:val="007779B7"/>
    <w:rsid w:val="00777A50"/>
    <w:rsid w:val="00777C34"/>
    <w:rsid w:val="00777C8F"/>
    <w:rsid w:val="00777CCB"/>
    <w:rsid w:val="00777DFE"/>
    <w:rsid w:val="00780D57"/>
    <w:rsid w:val="00781001"/>
    <w:rsid w:val="00781396"/>
    <w:rsid w:val="0078144D"/>
    <w:rsid w:val="00781B6E"/>
    <w:rsid w:val="00781F13"/>
    <w:rsid w:val="00781F40"/>
    <w:rsid w:val="007828D7"/>
    <w:rsid w:val="00782A1A"/>
    <w:rsid w:val="00782A95"/>
    <w:rsid w:val="00782DD9"/>
    <w:rsid w:val="007833AF"/>
    <w:rsid w:val="00783B54"/>
    <w:rsid w:val="00784E77"/>
    <w:rsid w:val="00784FCD"/>
    <w:rsid w:val="0078542D"/>
    <w:rsid w:val="007855A2"/>
    <w:rsid w:val="007857DD"/>
    <w:rsid w:val="0078590B"/>
    <w:rsid w:val="00785CBE"/>
    <w:rsid w:val="00785F24"/>
    <w:rsid w:val="0078604C"/>
    <w:rsid w:val="00786687"/>
    <w:rsid w:val="0078678D"/>
    <w:rsid w:val="00787217"/>
    <w:rsid w:val="0078724F"/>
    <w:rsid w:val="007878CA"/>
    <w:rsid w:val="007900F1"/>
    <w:rsid w:val="00790C49"/>
    <w:rsid w:val="00791299"/>
    <w:rsid w:val="00791612"/>
    <w:rsid w:val="00791914"/>
    <w:rsid w:val="00791AF2"/>
    <w:rsid w:val="00791CCF"/>
    <w:rsid w:val="00791F79"/>
    <w:rsid w:val="007920AC"/>
    <w:rsid w:val="00792330"/>
    <w:rsid w:val="0079276B"/>
    <w:rsid w:val="00792AD4"/>
    <w:rsid w:val="00793A4F"/>
    <w:rsid w:val="0079427B"/>
    <w:rsid w:val="0079427F"/>
    <w:rsid w:val="00794C06"/>
    <w:rsid w:val="00794D0A"/>
    <w:rsid w:val="00794F18"/>
    <w:rsid w:val="00795206"/>
    <w:rsid w:val="007959C2"/>
    <w:rsid w:val="00795D3D"/>
    <w:rsid w:val="007965DE"/>
    <w:rsid w:val="00796672"/>
    <w:rsid w:val="007969CD"/>
    <w:rsid w:val="00796ECC"/>
    <w:rsid w:val="007A0859"/>
    <w:rsid w:val="007A090D"/>
    <w:rsid w:val="007A12BB"/>
    <w:rsid w:val="007A19CE"/>
    <w:rsid w:val="007A2287"/>
    <w:rsid w:val="007A25BD"/>
    <w:rsid w:val="007A2684"/>
    <w:rsid w:val="007A28DE"/>
    <w:rsid w:val="007A2D31"/>
    <w:rsid w:val="007A3792"/>
    <w:rsid w:val="007A382C"/>
    <w:rsid w:val="007A3C59"/>
    <w:rsid w:val="007A3D68"/>
    <w:rsid w:val="007A4176"/>
    <w:rsid w:val="007A4396"/>
    <w:rsid w:val="007A45BC"/>
    <w:rsid w:val="007A4984"/>
    <w:rsid w:val="007A4A2E"/>
    <w:rsid w:val="007A4B20"/>
    <w:rsid w:val="007A55C4"/>
    <w:rsid w:val="007A5C0D"/>
    <w:rsid w:val="007A5FAD"/>
    <w:rsid w:val="007A60C0"/>
    <w:rsid w:val="007A7C63"/>
    <w:rsid w:val="007A7D83"/>
    <w:rsid w:val="007A7EFC"/>
    <w:rsid w:val="007B044D"/>
    <w:rsid w:val="007B105E"/>
    <w:rsid w:val="007B1477"/>
    <w:rsid w:val="007B154F"/>
    <w:rsid w:val="007B1D6F"/>
    <w:rsid w:val="007B2048"/>
    <w:rsid w:val="007B22D6"/>
    <w:rsid w:val="007B2800"/>
    <w:rsid w:val="007B2DAD"/>
    <w:rsid w:val="007B2E3E"/>
    <w:rsid w:val="007B3718"/>
    <w:rsid w:val="007B3F92"/>
    <w:rsid w:val="007B401C"/>
    <w:rsid w:val="007B4B5D"/>
    <w:rsid w:val="007B4C27"/>
    <w:rsid w:val="007B52BC"/>
    <w:rsid w:val="007B60DB"/>
    <w:rsid w:val="007B6216"/>
    <w:rsid w:val="007B6356"/>
    <w:rsid w:val="007B6F97"/>
    <w:rsid w:val="007B70C0"/>
    <w:rsid w:val="007B785C"/>
    <w:rsid w:val="007B79C1"/>
    <w:rsid w:val="007B7D81"/>
    <w:rsid w:val="007C00FA"/>
    <w:rsid w:val="007C0F8A"/>
    <w:rsid w:val="007C1A36"/>
    <w:rsid w:val="007C1CD9"/>
    <w:rsid w:val="007C2038"/>
    <w:rsid w:val="007C33CD"/>
    <w:rsid w:val="007C3924"/>
    <w:rsid w:val="007C3A2D"/>
    <w:rsid w:val="007C41DC"/>
    <w:rsid w:val="007C427E"/>
    <w:rsid w:val="007C4368"/>
    <w:rsid w:val="007C549E"/>
    <w:rsid w:val="007C54E8"/>
    <w:rsid w:val="007C5750"/>
    <w:rsid w:val="007C636A"/>
    <w:rsid w:val="007C6945"/>
    <w:rsid w:val="007C6BF3"/>
    <w:rsid w:val="007C7149"/>
    <w:rsid w:val="007C7672"/>
    <w:rsid w:val="007C77D6"/>
    <w:rsid w:val="007C7B46"/>
    <w:rsid w:val="007D046A"/>
    <w:rsid w:val="007D0D62"/>
    <w:rsid w:val="007D0DEE"/>
    <w:rsid w:val="007D1109"/>
    <w:rsid w:val="007D19E2"/>
    <w:rsid w:val="007D1C4A"/>
    <w:rsid w:val="007D1C85"/>
    <w:rsid w:val="007D2645"/>
    <w:rsid w:val="007D2A51"/>
    <w:rsid w:val="007D2AB9"/>
    <w:rsid w:val="007D3417"/>
    <w:rsid w:val="007D3F76"/>
    <w:rsid w:val="007D4592"/>
    <w:rsid w:val="007D4C64"/>
    <w:rsid w:val="007D4D1F"/>
    <w:rsid w:val="007D556C"/>
    <w:rsid w:val="007D56E8"/>
    <w:rsid w:val="007D5A23"/>
    <w:rsid w:val="007D6978"/>
    <w:rsid w:val="007E029B"/>
    <w:rsid w:val="007E02D7"/>
    <w:rsid w:val="007E072D"/>
    <w:rsid w:val="007E1168"/>
    <w:rsid w:val="007E193B"/>
    <w:rsid w:val="007E1CB6"/>
    <w:rsid w:val="007E1DEB"/>
    <w:rsid w:val="007E22A0"/>
    <w:rsid w:val="007E283C"/>
    <w:rsid w:val="007E2986"/>
    <w:rsid w:val="007E2A85"/>
    <w:rsid w:val="007E3335"/>
    <w:rsid w:val="007E337D"/>
    <w:rsid w:val="007E4837"/>
    <w:rsid w:val="007E48A5"/>
    <w:rsid w:val="007E4DBC"/>
    <w:rsid w:val="007E52A7"/>
    <w:rsid w:val="007E54D5"/>
    <w:rsid w:val="007E57A9"/>
    <w:rsid w:val="007E6604"/>
    <w:rsid w:val="007E74FD"/>
    <w:rsid w:val="007E7673"/>
    <w:rsid w:val="007E7745"/>
    <w:rsid w:val="007E7BD7"/>
    <w:rsid w:val="007E7C2D"/>
    <w:rsid w:val="007E7C52"/>
    <w:rsid w:val="007E7CF1"/>
    <w:rsid w:val="007E7E47"/>
    <w:rsid w:val="007E7F38"/>
    <w:rsid w:val="007F070C"/>
    <w:rsid w:val="007F1319"/>
    <w:rsid w:val="007F1D99"/>
    <w:rsid w:val="007F1EF6"/>
    <w:rsid w:val="007F2574"/>
    <w:rsid w:val="007F2CB1"/>
    <w:rsid w:val="007F3C87"/>
    <w:rsid w:val="007F40E1"/>
    <w:rsid w:val="007F40FD"/>
    <w:rsid w:val="007F4244"/>
    <w:rsid w:val="007F45DA"/>
    <w:rsid w:val="007F48B9"/>
    <w:rsid w:val="007F49C5"/>
    <w:rsid w:val="007F505E"/>
    <w:rsid w:val="007F525C"/>
    <w:rsid w:val="007F5AEC"/>
    <w:rsid w:val="007F6480"/>
    <w:rsid w:val="007F75FC"/>
    <w:rsid w:val="007F780C"/>
    <w:rsid w:val="007F7A44"/>
    <w:rsid w:val="007F7C7A"/>
    <w:rsid w:val="00800288"/>
    <w:rsid w:val="0080041E"/>
    <w:rsid w:val="00800FED"/>
    <w:rsid w:val="00801070"/>
    <w:rsid w:val="00802B28"/>
    <w:rsid w:val="00802D1C"/>
    <w:rsid w:val="008034E4"/>
    <w:rsid w:val="00803C7D"/>
    <w:rsid w:val="00803F23"/>
    <w:rsid w:val="00803F51"/>
    <w:rsid w:val="00803F81"/>
    <w:rsid w:val="008040BE"/>
    <w:rsid w:val="00804334"/>
    <w:rsid w:val="00804E76"/>
    <w:rsid w:val="0080551E"/>
    <w:rsid w:val="00805AC0"/>
    <w:rsid w:val="00806535"/>
    <w:rsid w:val="00806BE8"/>
    <w:rsid w:val="008070B8"/>
    <w:rsid w:val="00807818"/>
    <w:rsid w:val="00807BF4"/>
    <w:rsid w:val="008108E4"/>
    <w:rsid w:val="00810E7F"/>
    <w:rsid w:val="008110EF"/>
    <w:rsid w:val="0081119C"/>
    <w:rsid w:val="00811A47"/>
    <w:rsid w:val="00811CFA"/>
    <w:rsid w:val="00811DA5"/>
    <w:rsid w:val="00811F16"/>
    <w:rsid w:val="008123C3"/>
    <w:rsid w:val="0081290D"/>
    <w:rsid w:val="00812AAE"/>
    <w:rsid w:val="0081387F"/>
    <w:rsid w:val="008143A7"/>
    <w:rsid w:val="0081449B"/>
    <w:rsid w:val="008144C7"/>
    <w:rsid w:val="008144C9"/>
    <w:rsid w:val="00814846"/>
    <w:rsid w:val="00815532"/>
    <w:rsid w:val="0081607B"/>
    <w:rsid w:val="00816DCA"/>
    <w:rsid w:val="00817C83"/>
    <w:rsid w:val="0082024F"/>
    <w:rsid w:val="008207A2"/>
    <w:rsid w:val="008207B2"/>
    <w:rsid w:val="00820D03"/>
    <w:rsid w:val="008225E6"/>
    <w:rsid w:val="008226D8"/>
    <w:rsid w:val="00822AAF"/>
    <w:rsid w:val="00823876"/>
    <w:rsid w:val="00823BFF"/>
    <w:rsid w:val="008245DA"/>
    <w:rsid w:val="008249D0"/>
    <w:rsid w:val="00825ABD"/>
    <w:rsid w:val="008260AC"/>
    <w:rsid w:val="008261BB"/>
    <w:rsid w:val="00826455"/>
    <w:rsid w:val="00826EFA"/>
    <w:rsid w:val="00826F4C"/>
    <w:rsid w:val="00827059"/>
    <w:rsid w:val="00827BB4"/>
    <w:rsid w:val="0083048C"/>
    <w:rsid w:val="00830626"/>
    <w:rsid w:val="00830C73"/>
    <w:rsid w:val="00831699"/>
    <w:rsid w:val="00831F6B"/>
    <w:rsid w:val="00832AF8"/>
    <w:rsid w:val="0083304F"/>
    <w:rsid w:val="008331C4"/>
    <w:rsid w:val="00833436"/>
    <w:rsid w:val="008347F0"/>
    <w:rsid w:val="00834921"/>
    <w:rsid w:val="0083554F"/>
    <w:rsid w:val="00835E51"/>
    <w:rsid w:val="00835FB4"/>
    <w:rsid w:val="00836464"/>
    <w:rsid w:val="00836800"/>
    <w:rsid w:val="0083690C"/>
    <w:rsid w:val="00836ADA"/>
    <w:rsid w:val="00836ECB"/>
    <w:rsid w:val="00840363"/>
    <w:rsid w:val="008406D0"/>
    <w:rsid w:val="008408DA"/>
    <w:rsid w:val="00840E3C"/>
    <w:rsid w:val="0084100D"/>
    <w:rsid w:val="0084163D"/>
    <w:rsid w:val="00841C6F"/>
    <w:rsid w:val="0084263D"/>
    <w:rsid w:val="00842A3B"/>
    <w:rsid w:val="00842FBB"/>
    <w:rsid w:val="008440C8"/>
    <w:rsid w:val="00844393"/>
    <w:rsid w:val="00844774"/>
    <w:rsid w:val="008447A2"/>
    <w:rsid w:val="00845B1C"/>
    <w:rsid w:val="00845C88"/>
    <w:rsid w:val="00846A87"/>
    <w:rsid w:val="00846B15"/>
    <w:rsid w:val="00846D8E"/>
    <w:rsid w:val="00847486"/>
    <w:rsid w:val="00847707"/>
    <w:rsid w:val="00847721"/>
    <w:rsid w:val="00847ADB"/>
    <w:rsid w:val="00847DD5"/>
    <w:rsid w:val="00847E81"/>
    <w:rsid w:val="008508A0"/>
    <w:rsid w:val="00850C45"/>
    <w:rsid w:val="00850F08"/>
    <w:rsid w:val="00850FA2"/>
    <w:rsid w:val="008516F0"/>
    <w:rsid w:val="00851A6F"/>
    <w:rsid w:val="00851AD2"/>
    <w:rsid w:val="00852014"/>
    <w:rsid w:val="008522BD"/>
    <w:rsid w:val="0085254A"/>
    <w:rsid w:val="00852698"/>
    <w:rsid w:val="00852880"/>
    <w:rsid w:val="00853097"/>
    <w:rsid w:val="00853535"/>
    <w:rsid w:val="00853D60"/>
    <w:rsid w:val="00853DF8"/>
    <w:rsid w:val="008540A8"/>
    <w:rsid w:val="0085425D"/>
    <w:rsid w:val="00854414"/>
    <w:rsid w:val="008546DC"/>
    <w:rsid w:val="00854CA9"/>
    <w:rsid w:val="00854E36"/>
    <w:rsid w:val="008552AE"/>
    <w:rsid w:val="00855684"/>
    <w:rsid w:val="00855962"/>
    <w:rsid w:val="00856087"/>
    <w:rsid w:val="00856301"/>
    <w:rsid w:val="0085644A"/>
    <w:rsid w:val="00856542"/>
    <w:rsid w:val="00856CC8"/>
    <w:rsid w:val="00856F4F"/>
    <w:rsid w:val="00857C5C"/>
    <w:rsid w:val="00860012"/>
    <w:rsid w:val="008601C8"/>
    <w:rsid w:val="008605C6"/>
    <w:rsid w:val="00860DAA"/>
    <w:rsid w:val="00861AFC"/>
    <w:rsid w:val="00861CC1"/>
    <w:rsid w:val="00862603"/>
    <w:rsid w:val="00862ADA"/>
    <w:rsid w:val="00863863"/>
    <w:rsid w:val="00863AF8"/>
    <w:rsid w:val="00863B00"/>
    <w:rsid w:val="00863BB7"/>
    <w:rsid w:val="00863C76"/>
    <w:rsid w:val="00863F9F"/>
    <w:rsid w:val="00863FA2"/>
    <w:rsid w:val="0086403B"/>
    <w:rsid w:val="00864871"/>
    <w:rsid w:val="00864B75"/>
    <w:rsid w:val="00864E19"/>
    <w:rsid w:val="0086501B"/>
    <w:rsid w:val="00865685"/>
    <w:rsid w:val="00866302"/>
    <w:rsid w:val="00866458"/>
    <w:rsid w:val="008665DD"/>
    <w:rsid w:val="00866C98"/>
    <w:rsid w:val="00867DEB"/>
    <w:rsid w:val="008702AB"/>
    <w:rsid w:val="00870347"/>
    <w:rsid w:val="008703F5"/>
    <w:rsid w:val="0087185E"/>
    <w:rsid w:val="00871A99"/>
    <w:rsid w:val="00871CC3"/>
    <w:rsid w:val="0087202B"/>
    <w:rsid w:val="0087263C"/>
    <w:rsid w:val="00872C59"/>
    <w:rsid w:val="008731D6"/>
    <w:rsid w:val="00873823"/>
    <w:rsid w:val="00873EE5"/>
    <w:rsid w:val="008746E5"/>
    <w:rsid w:val="00874A58"/>
    <w:rsid w:val="00874E7F"/>
    <w:rsid w:val="00875D39"/>
    <w:rsid w:val="00875D46"/>
    <w:rsid w:val="0087690C"/>
    <w:rsid w:val="00877407"/>
    <w:rsid w:val="00877A0D"/>
    <w:rsid w:val="00877F09"/>
    <w:rsid w:val="008806FD"/>
    <w:rsid w:val="00880B04"/>
    <w:rsid w:val="00881430"/>
    <w:rsid w:val="00881FC3"/>
    <w:rsid w:val="00882396"/>
    <w:rsid w:val="008825B5"/>
    <w:rsid w:val="008831DA"/>
    <w:rsid w:val="00884017"/>
    <w:rsid w:val="00884CE8"/>
    <w:rsid w:val="00884E91"/>
    <w:rsid w:val="008857A7"/>
    <w:rsid w:val="0088591D"/>
    <w:rsid w:val="00885FC8"/>
    <w:rsid w:val="0088651A"/>
    <w:rsid w:val="008865A5"/>
    <w:rsid w:val="00886C8D"/>
    <w:rsid w:val="00887400"/>
    <w:rsid w:val="008879B1"/>
    <w:rsid w:val="00887E88"/>
    <w:rsid w:val="008904E0"/>
    <w:rsid w:val="00891087"/>
    <w:rsid w:val="008912E7"/>
    <w:rsid w:val="00891512"/>
    <w:rsid w:val="008920A6"/>
    <w:rsid w:val="0089243E"/>
    <w:rsid w:val="00892A08"/>
    <w:rsid w:val="00892E20"/>
    <w:rsid w:val="008938DA"/>
    <w:rsid w:val="008949A9"/>
    <w:rsid w:val="00894AEE"/>
    <w:rsid w:val="008957BC"/>
    <w:rsid w:val="00896163"/>
    <w:rsid w:val="008963AB"/>
    <w:rsid w:val="008967D3"/>
    <w:rsid w:val="008967D5"/>
    <w:rsid w:val="00896958"/>
    <w:rsid w:val="00896FF5"/>
    <w:rsid w:val="00897156"/>
    <w:rsid w:val="008971CF"/>
    <w:rsid w:val="008A09F6"/>
    <w:rsid w:val="008A0C3C"/>
    <w:rsid w:val="008A0E50"/>
    <w:rsid w:val="008A1C2F"/>
    <w:rsid w:val="008A2923"/>
    <w:rsid w:val="008A2A0A"/>
    <w:rsid w:val="008A2CC3"/>
    <w:rsid w:val="008A2D43"/>
    <w:rsid w:val="008A2F6F"/>
    <w:rsid w:val="008A36B0"/>
    <w:rsid w:val="008A36FD"/>
    <w:rsid w:val="008A3794"/>
    <w:rsid w:val="008A37F6"/>
    <w:rsid w:val="008A4D3C"/>
    <w:rsid w:val="008A4E0D"/>
    <w:rsid w:val="008A51E1"/>
    <w:rsid w:val="008A5224"/>
    <w:rsid w:val="008A673C"/>
    <w:rsid w:val="008A6C79"/>
    <w:rsid w:val="008A70A9"/>
    <w:rsid w:val="008A7572"/>
    <w:rsid w:val="008A7948"/>
    <w:rsid w:val="008B04F6"/>
    <w:rsid w:val="008B071E"/>
    <w:rsid w:val="008B0AEB"/>
    <w:rsid w:val="008B0D24"/>
    <w:rsid w:val="008B0F92"/>
    <w:rsid w:val="008B167E"/>
    <w:rsid w:val="008B19E6"/>
    <w:rsid w:val="008B2860"/>
    <w:rsid w:val="008B2893"/>
    <w:rsid w:val="008B2ED5"/>
    <w:rsid w:val="008B3083"/>
    <w:rsid w:val="008B34A7"/>
    <w:rsid w:val="008B356E"/>
    <w:rsid w:val="008B3863"/>
    <w:rsid w:val="008B38E4"/>
    <w:rsid w:val="008B3EE2"/>
    <w:rsid w:val="008B3F5A"/>
    <w:rsid w:val="008B40F8"/>
    <w:rsid w:val="008B43BE"/>
    <w:rsid w:val="008B5A06"/>
    <w:rsid w:val="008B66D9"/>
    <w:rsid w:val="008B6F29"/>
    <w:rsid w:val="008B70C6"/>
    <w:rsid w:val="008B71D0"/>
    <w:rsid w:val="008B76E5"/>
    <w:rsid w:val="008B7946"/>
    <w:rsid w:val="008B7CAB"/>
    <w:rsid w:val="008C00AA"/>
    <w:rsid w:val="008C01A8"/>
    <w:rsid w:val="008C0362"/>
    <w:rsid w:val="008C0D76"/>
    <w:rsid w:val="008C1502"/>
    <w:rsid w:val="008C153A"/>
    <w:rsid w:val="008C18D7"/>
    <w:rsid w:val="008C19D4"/>
    <w:rsid w:val="008C2050"/>
    <w:rsid w:val="008C2700"/>
    <w:rsid w:val="008C2AA2"/>
    <w:rsid w:val="008C2B88"/>
    <w:rsid w:val="008C2BB5"/>
    <w:rsid w:val="008C2EEC"/>
    <w:rsid w:val="008C2EF6"/>
    <w:rsid w:val="008C3196"/>
    <w:rsid w:val="008C32B3"/>
    <w:rsid w:val="008C3339"/>
    <w:rsid w:val="008C354B"/>
    <w:rsid w:val="008C38C8"/>
    <w:rsid w:val="008C3A2D"/>
    <w:rsid w:val="008C42A0"/>
    <w:rsid w:val="008C589E"/>
    <w:rsid w:val="008C6313"/>
    <w:rsid w:val="008C65B4"/>
    <w:rsid w:val="008C6746"/>
    <w:rsid w:val="008C680D"/>
    <w:rsid w:val="008C6F13"/>
    <w:rsid w:val="008C7120"/>
    <w:rsid w:val="008C7F81"/>
    <w:rsid w:val="008D0BE2"/>
    <w:rsid w:val="008D0DAA"/>
    <w:rsid w:val="008D1BA4"/>
    <w:rsid w:val="008D1DB6"/>
    <w:rsid w:val="008D2553"/>
    <w:rsid w:val="008D2DA1"/>
    <w:rsid w:val="008D2F43"/>
    <w:rsid w:val="008D31D1"/>
    <w:rsid w:val="008D3371"/>
    <w:rsid w:val="008D3BB4"/>
    <w:rsid w:val="008D3CE9"/>
    <w:rsid w:val="008D3D35"/>
    <w:rsid w:val="008D3E29"/>
    <w:rsid w:val="008D423C"/>
    <w:rsid w:val="008D4B8B"/>
    <w:rsid w:val="008D4D0F"/>
    <w:rsid w:val="008D4E56"/>
    <w:rsid w:val="008D59E1"/>
    <w:rsid w:val="008D5E37"/>
    <w:rsid w:val="008D615C"/>
    <w:rsid w:val="008E000D"/>
    <w:rsid w:val="008E06B2"/>
    <w:rsid w:val="008E0AE3"/>
    <w:rsid w:val="008E0D8D"/>
    <w:rsid w:val="008E14DA"/>
    <w:rsid w:val="008E2483"/>
    <w:rsid w:val="008E2ABF"/>
    <w:rsid w:val="008E2F0F"/>
    <w:rsid w:val="008E3124"/>
    <w:rsid w:val="008E31AD"/>
    <w:rsid w:val="008E31BF"/>
    <w:rsid w:val="008E3CF0"/>
    <w:rsid w:val="008E3E29"/>
    <w:rsid w:val="008E4486"/>
    <w:rsid w:val="008E527B"/>
    <w:rsid w:val="008E5DD6"/>
    <w:rsid w:val="008E603E"/>
    <w:rsid w:val="008E60C0"/>
    <w:rsid w:val="008E6287"/>
    <w:rsid w:val="008E68A0"/>
    <w:rsid w:val="008E6973"/>
    <w:rsid w:val="008E6BAE"/>
    <w:rsid w:val="008E72B0"/>
    <w:rsid w:val="008E755E"/>
    <w:rsid w:val="008F0799"/>
    <w:rsid w:val="008F1585"/>
    <w:rsid w:val="008F1E47"/>
    <w:rsid w:val="008F2776"/>
    <w:rsid w:val="008F2919"/>
    <w:rsid w:val="008F291C"/>
    <w:rsid w:val="008F2FF1"/>
    <w:rsid w:val="008F394B"/>
    <w:rsid w:val="008F3BD9"/>
    <w:rsid w:val="008F40ED"/>
    <w:rsid w:val="008F4E03"/>
    <w:rsid w:val="008F4F6F"/>
    <w:rsid w:val="008F503B"/>
    <w:rsid w:val="008F53BB"/>
    <w:rsid w:val="008F6618"/>
    <w:rsid w:val="008F79F8"/>
    <w:rsid w:val="008F7A25"/>
    <w:rsid w:val="008F7D02"/>
    <w:rsid w:val="008F7D8C"/>
    <w:rsid w:val="008F7DC4"/>
    <w:rsid w:val="00900414"/>
    <w:rsid w:val="00900490"/>
    <w:rsid w:val="00900904"/>
    <w:rsid w:val="00900A67"/>
    <w:rsid w:val="00901179"/>
    <w:rsid w:val="009012ED"/>
    <w:rsid w:val="0090161C"/>
    <w:rsid w:val="009018CC"/>
    <w:rsid w:val="00901C09"/>
    <w:rsid w:val="00901C65"/>
    <w:rsid w:val="0090272A"/>
    <w:rsid w:val="009028D5"/>
    <w:rsid w:val="00902E0A"/>
    <w:rsid w:val="00902F2A"/>
    <w:rsid w:val="0090338A"/>
    <w:rsid w:val="009033A7"/>
    <w:rsid w:val="009038A5"/>
    <w:rsid w:val="00903D32"/>
    <w:rsid w:val="0090402C"/>
    <w:rsid w:val="009046B1"/>
    <w:rsid w:val="00904FC5"/>
    <w:rsid w:val="00905075"/>
    <w:rsid w:val="009054AC"/>
    <w:rsid w:val="00905A6D"/>
    <w:rsid w:val="0090622A"/>
    <w:rsid w:val="00906B2C"/>
    <w:rsid w:val="009078AE"/>
    <w:rsid w:val="00907BFC"/>
    <w:rsid w:val="0091014A"/>
    <w:rsid w:val="0091082B"/>
    <w:rsid w:val="009109F2"/>
    <w:rsid w:val="00910BD8"/>
    <w:rsid w:val="00910DDD"/>
    <w:rsid w:val="009113AB"/>
    <w:rsid w:val="00911723"/>
    <w:rsid w:val="00911733"/>
    <w:rsid w:val="00911D36"/>
    <w:rsid w:val="00911FEA"/>
    <w:rsid w:val="00912210"/>
    <w:rsid w:val="009123D0"/>
    <w:rsid w:val="00912A6C"/>
    <w:rsid w:val="00913E36"/>
    <w:rsid w:val="0091436F"/>
    <w:rsid w:val="00914E35"/>
    <w:rsid w:val="00914E7B"/>
    <w:rsid w:val="00914EB5"/>
    <w:rsid w:val="0091515E"/>
    <w:rsid w:val="009152F4"/>
    <w:rsid w:val="0091564F"/>
    <w:rsid w:val="009157A5"/>
    <w:rsid w:val="009157B3"/>
    <w:rsid w:val="00915C02"/>
    <w:rsid w:val="009164E5"/>
    <w:rsid w:val="00916F71"/>
    <w:rsid w:val="00917FB5"/>
    <w:rsid w:val="0092083D"/>
    <w:rsid w:val="00920948"/>
    <w:rsid w:val="00920E3F"/>
    <w:rsid w:val="00921630"/>
    <w:rsid w:val="009216DE"/>
    <w:rsid w:val="00921840"/>
    <w:rsid w:val="00922429"/>
    <w:rsid w:val="009225CA"/>
    <w:rsid w:val="00922AA6"/>
    <w:rsid w:val="0092346F"/>
    <w:rsid w:val="009238AD"/>
    <w:rsid w:val="00923A1C"/>
    <w:rsid w:val="00923E1A"/>
    <w:rsid w:val="0092440E"/>
    <w:rsid w:val="00924720"/>
    <w:rsid w:val="00924835"/>
    <w:rsid w:val="00924B28"/>
    <w:rsid w:val="00924D27"/>
    <w:rsid w:val="009254E3"/>
    <w:rsid w:val="00925CCB"/>
    <w:rsid w:val="00926F97"/>
    <w:rsid w:val="00927072"/>
    <w:rsid w:val="009275DE"/>
    <w:rsid w:val="00927B65"/>
    <w:rsid w:val="00930526"/>
    <w:rsid w:val="0093194D"/>
    <w:rsid w:val="00931A64"/>
    <w:rsid w:val="00931E93"/>
    <w:rsid w:val="00931F11"/>
    <w:rsid w:val="00932D0A"/>
    <w:rsid w:val="00933085"/>
    <w:rsid w:val="009330F0"/>
    <w:rsid w:val="00933264"/>
    <w:rsid w:val="0093344E"/>
    <w:rsid w:val="009334A3"/>
    <w:rsid w:val="00933A86"/>
    <w:rsid w:val="00933B21"/>
    <w:rsid w:val="00933F91"/>
    <w:rsid w:val="00933FA0"/>
    <w:rsid w:val="009346BC"/>
    <w:rsid w:val="0093493F"/>
    <w:rsid w:val="0093515A"/>
    <w:rsid w:val="0093518B"/>
    <w:rsid w:val="0093597A"/>
    <w:rsid w:val="00936479"/>
    <w:rsid w:val="00936950"/>
    <w:rsid w:val="00936E73"/>
    <w:rsid w:val="00936FD6"/>
    <w:rsid w:val="00937293"/>
    <w:rsid w:val="009374ED"/>
    <w:rsid w:val="009374F4"/>
    <w:rsid w:val="00937521"/>
    <w:rsid w:val="00937851"/>
    <w:rsid w:val="00937AD6"/>
    <w:rsid w:val="00937B0D"/>
    <w:rsid w:val="0094001A"/>
    <w:rsid w:val="0094017E"/>
    <w:rsid w:val="009413F1"/>
    <w:rsid w:val="00941633"/>
    <w:rsid w:val="0094165C"/>
    <w:rsid w:val="00941A79"/>
    <w:rsid w:val="009426EF"/>
    <w:rsid w:val="00942A4A"/>
    <w:rsid w:val="0094426C"/>
    <w:rsid w:val="009442D9"/>
    <w:rsid w:val="00944AD1"/>
    <w:rsid w:val="00944CBF"/>
    <w:rsid w:val="00944D69"/>
    <w:rsid w:val="00944DC6"/>
    <w:rsid w:val="00944E8E"/>
    <w:rsid w:val="009458D8"/>
    <w:rsid w:val="00945975"/>
    <w:rsid w:val="00945AFF"/>
    <w:rsid w:val="00945FF8"/>
    <w:rsid w:val="009461C5"/>
    <w:rsid w:val="0094649A"/>
    <w:rsid w:val="009466F1"/>
    <w:rsid w:val="009474FD"/>
    <w:rsid w:val="00947956"/>
    <w:rsid w:val="00947A50"/>
    <w:rsid w:val="00950512"/>
    <w:rsid w:val="00950B39"/>
    <w:rsid w:val="009511F2"/>
    <w:rsid w:val="009515E9"/>
    <w:rsid w:val="00951769"/>
    <w:rsid w:val="00951882"/>
    <w:rsid w:val="0095190D"/>
    <w:rsid w:val="009520B9"/>
    <w:rsid w:val="00952E95"/>
    <w:rsid w:val="009532FB"/>
    <w:rsid w:val="009537EB"/>
    <w:rsid w:val="0095393F"/>
    <w:rsid w:val="00953C9A"/>
    <w:rsid w:val="00954227"/>
    <w:rsid w:val="009543AB"/>
    <w:rsid w:val="0095469A"/>
    <w:rsid w:val="00955212"/>
    <w:rsid w:val="0095534B"/>
    <w:rsid w:val="00955654"/>
    <w:rsid w:val="009556D5"/>
    <w:rsid w:val="00955CD0"/>
    <w:rsid w:val="0095631B"/>
    <w:rsid w:val="009566DC"/>
    <w:rsid w:val="00956E74"/>
    <w:rsid w:val="00956E7B"/>
    <w:rsid w:val="0096092A"/>
    <w:rsid w:val="00960B39"/>
    <w:rsid w:val="009616E5"/>
    <w:rsid w:val="00962180"/>
    <w:rsid w:val="009621FB"/>
    <w:rsid w:val="00962873"/>
    <w:rsid w:val="00962BCD"/>
    <w:rsid w:val="00963775"/>
    <w:rsid w:val="00963D1D"/>
    <w:rsid w:val="00964264"/>
    <w:rsid w:val="009646D8"/>
    <w:rsid w:val="00964C7B"/>
    <w:rsid w:val="00964DEA"/>
    <w:rsid w:val="00966309"/>
    <w:rsid w:val="009663FB"/>
    <w:rsid w:val="009668E8"/>
    <w:rsid w:val="00966AD7"/>
    <w:rsid w:val="00967047"/>
    <w:rsid w:val="00967AF4"/>
    <w:rsid w:val="009710F5"/>
    <w:rsid w:val="00971175"/>
    <w:rsid w:val="00971595"/>
    <w:rsid w:val="0097189C"/>
    <w:rsid w:val="00971A91"/>
    <w:rsid w:val="00971DD1"/>
    <w:rsid w:val="00971E6A"/>
    <w:rsid w:val="00972C09"/>
    <w:rsid w:val="009732E0"/>
    <w:rsid w:val="009735AF"/>
    <w:rsid w:val="00973603"/>
    <w:rsid w:val="00973935"/>
    <w:rsid w:val="00973A5A"/>
    <w:rsid w:val="00973AFE"/>
    <w:rsid w:val="00973C85"/>
    <w:rsid w:val="00973D2E"/>
    <w:rsid w:val="0097413E"/>
    <w:rsid w:val="00974897"/>
    <w:rsid w:val="009748AB"/>
    <w:rsid w:val="009748C2"/>
    <w:rsid w:val="0097526D"/>
    <w:rsid w:val="0097531E"/>
    <w:rsid w:val="00975435"/>
    <w:rsid w:val="00976006"/>
    <w:rsid w:val="009767C7"/>
    <w:rsid w:val="00976993"/>
    <w:rsid w:val="009769EF"/>
    <w:rsid w:val="00977103"/>
    <w:rsid w:val="0097781E"/>
    <w:rsid w:val="00977972"/>
    <w:rsid w:val="0098036E"/>
    <w:rsid w:val="009808AE"/>
    <w:rsid w:val="009816DA"/>
    <w:rsid w:val="0098206F"/>
    <w:rsid w:val="009836EE"/>
    <w:rsid w:val="009837F3"/>
    <w:rsid w:val="00983B84"/>
    <w:rsid w:val="00983FBF"/>
    <w:rsid w:val="00984056"/>
    <w:rsid w:val="00984599"/>
    <w:rsid w:val="00984640"/>
    <w:rsid w:val="00984751"/>
    <w:rsid w:val="00984DF1"/>
    <w:rsid w:val="00985729"/>
    <w:rsid w:val="00985E8C"/>
    <w:rsid w:val="009865DB"/>
    <w:rsid w:val="009870CA"/>
    <w:rsid w:val="009879B0"/>
    <w:rsid w:val="00987A7C"/>
    <w:rsid w:val="00990CFE"/>
    <w:rsid w:val="009914B8"/>
    <w:rsid w:val="00991587"/>
    <w:rsid w:val="009915EF"/>
    <w:rsid w:val="00992C45"/>
    <w:rsid w:val="00992FEF"/>
    <w:rsid w:val="0099368F"/>
    <w:rsid w:val="009937CE"/>
    <w:rsid w:val="00993916"/>
    <w:rsid w:val="009940F8"/>
    <w:rsid w:val="009942A8"/>
    <w:rsid w:val="00994510"/>
    <w:rsid w:val="009948C8"/>
    <w:rsid w:val="009951A2"/>
    <w:rsid w:val="00995261"/>
    <w:rsid w:val="00995802"/>
    <w:rsid w:val="009959A3"/>
    <w:rsid w:val="00996652"/>
    <w:rsid w:val="00996F26"/>
    <w:rsid w:val="00997CC4"/>
    <w:rsid w:val="009A00EB"/>
    <w:rsid w:val="009A03C6"/>
    <w:rsid w:val="009A06D9"/>
    <w:rsid w:val="009A1122"/>
    <w:rsid w:val="009A13D6"/>
    <w:rsid w:val="009A2154"/>
    <w:rsid w:val="009A21F6"/>
    <w:rsid w:val="009A2343"/>
    <w:rsid w:val="009A24B1"/>
    <w:rsid w:val="009A25BD"/>
    <w:rsid w:val="009A2BAC"/>
    <w:rsid w:val="009A2D2F"/>
    <w:rsid w:val="009A3319"/>
    <w:rsid w:val="009A3FD7"/>
    <w:rsid w:val="009A4981"/>
    <w:rsid w:val="009A5060"/>
    <w:rsid w:val="009A53DF"/>
    <w:rsid w:val="009A569E"/>
    <w:rsid w:val="009A56DF"/>
    <w:rsid w:val="009A5C62"/>
    <w:rsid w:val="009A5E28"/>
    <w:rsid w:val="009A7012"/>
    <w:rsid w:val="009A778B"/>
    <w:rsid w:val="009A7A14"/>
    <w:rsid w:val="009A7BC6"/>
    <w:rsid w:val="009B0077"/>
    <w:rsid w:val="009B0163"/>
    <w:rsid w:val="009B0EB5"/>
    <w:rsid w:val="009B175F"/>
    <w:rsid w:val="009B1A58"/>
    <w:rsid w:val="009B236F"/>
    <w:rsid w:val="009B23E7"/>
    <w:rsid w:val="009B258B"/>
    <w:rsid w:val="009B3D20"/>
    <w:rsid w:val="009B3D9F"/>
    <w:rsid w:val="009B3F46"/>
    <w:rsid w:val="009B3FA9"/>
    <w:rsid w:val="009B3FC8"/>
    <w:rsid w:val="009B4D7B"/>
    <w:rsid w:val="009B583F"/>
    <w:rsid w:val="009B5EB2"/>
    <w:rsid w:val="009B644A"/>
    <w:rsid w:val="009B7371"/>
    <w:rsid w:val="009B78A5"/>
    <w:rsid w:val="009B7B46"/>
    <w:rsid w:val="009B7C57"/>
    <w:rsid w:val="009B7C92"/>
    <w:rsid w:val="009C0023"/>
    <w:rsid w:val="009C007D"/>
    <w:rsid w:val="009C07F3"/>
    <w:rsid w:val="009C0D24"/>
    <w:rsid w:val="009C14A5"/>
    <w:rsid w:val="009C16AD"/>
    <w:rsid w:val="009C3BFE"/>
    <w:rsid w:val="009C3D1B"/>
    <w:rsid w:val="009C4367"/>
    <w:rsid w:val="009C4885"/>
    <w:rsid w:val="009C49BA"/>
    <w:rsid w:val="009C4D05"/>
    <w:rsid w:val="009C4E4F"/>
    <w:rsid w:val="009C4F69"/>
    <w:rsid w:val="009C52BB"/>
    <w:rsid w:val="009C5368"/>
    <w:rsid w:val="009C55F2"/>
    <w:rsid w:val="009C5816"/>
    <w:rsid w:val="009C5BBF"/>
    <w:rsid w:val="009C5EDF"/>
    <w:rsid w:val="009C5F11"/>
    <w:rsid w:val="009C63B1"/>
    <w:rsid w:val="009C6578"/>
    <w:rsid w:val="009C738C"/>
    <w:rsid w:val="009C7C08"/>
    <w:rsid w:val="009C7FB2"/>
    <w:rsid w:val="009D0441"/>
    <w:rsid w:val="009D06A1"/>
    <w:rsid w:val="009D071C"/>
    <w:rsid w:val="009D0B8E"/>
    <w:rsid w:val="009D0D66"/>
    <w:rsid w:val="009D10B6"/>
    <w:rsid w:val="009D1F79"/>
    <w:rsid w:val="009D2008"/>
    <w:rsid w:val="009D272B"/>
    <w:rsid w:val="009D37BC"/>
    <w:rsid w:val="009D45CA"/>
    <w:rsid w:val="009D465D"/>
    <w:rsid w:val="009D48AF"/>
    <w:rsid w:val="009D49AA"/>
    <w:rsid w:val="009D4FF3"/>
    <w:rsid w:val="009D5284"/>
    <w:rsid w:val="009D54A5"/>
    <w:rsid w:val="009D55B9"/>
    <w:rsid w:val="009D5674"/>
    <w:rsid w:val="009D57E2"/>
    <w:rsid w:val="009D5989"/>
    <w:rsid w:val="009D5DB9"/>
    <w:rsid w:val="009D6BD1"/>
    <w:rsid w:val="009D7067"/>
    <w:rsid w:val="009D76AB"/>
    <w:rsid w:val="009D76BF"/>
    <w:rsid w:val="009D7BA4"/>
    <w:rsid w:val="009E0450"/>
    <w:rsid w:val="009E1CE1"/>
    <w:rsid w:val="009E214F"/>
    <w:rsid w:val="009E21B1"/>
    <w:rsid w:val="009E22A7"/>
    <w:rsid w:val="009E23DB"/>
    <w:rsid w:val="009E24FA"/>
    <w:rsid w:val="009E26EB"/>
    <w:rsid w:val="009E36D5"/>
    <w:rsid w:val="009E3C02"/>
    <w:rsid w:val="009E3E5E"/>
    <w:rsid w:val="009E4010"/>
    <w:rsid w:val="009E489B"/>
    <w:rsid w:val="009E4A7F"/>
    <w:rsid w:val="009E50D4"/>
    <w:rsid w:val="009E557A"/>
    <w:rsid w:val="009E570A"/>
    <w:rsid w:val="009E5AD8"/>
    <w:rsid w:val="009E5CC7"/>
    <w:rsid w:val="009E61D1"/>
    <w:rsid w:val="009E61FB"/>
    <w:rsid w:val="009E61FD"/>
    <w:rsid w:val="009E6C0F"/>
    <w:rsid w:val="009E6D39"/>
    <w:rsid w:val="009E6FD7"/>
    <w:rsid w:val="009E7BE6"/>
    <w:rsid w:val="009E7D48"/>
    <w:rsid w:val="009F01D0"/>
    <w:rsid w:val="009F0386"/>
    <w:rsid w:val="009F0391"/>
    <w:rsid w:val="009F0C26"/>
    <w:rsid w:val="009F0DDB"/>
    <w:rsid w:val="009F0EFF"/>
    <w:rsid w:val="009F15BE"/>
    <w:rsid w:val="009F18E1"/>
    <w:rsid w:val="009F21AB"/>
    <w:rsid w:val="009F231B"/>
    <w:rsid w:val="009F2575"/>
    <w:rsid w:val="009F2924"/>
    <w:rsid w:val="009F2BEE"/>
    <w:rsid w:val="009F2C5D"/>
    <w:rsid w:val="009F34DC"/>
    <w:rsid w:val="009F351F"/>
    <w:rsid w:val="009F3526"/>
    <w:rsid w:val="009F35B8"/>
    <w:rsid w:val="009F3791"/>
    <w:rsid w:val="009F3EC4"/>
    <w:rsid w:val="009F40BF"/>
    <w:rsid w:val="009F410E"/>
    <w:rsid w:val="009F4378"/>
    <w:rsid w:val="009F4892"/>
    <w:rsid w:val="009F50B9"/>
    <w:rsid w:val="009F5754"/>
    <w:rsid w:val="009F5881"/>
    <w:rsid w:val="009F600C"/>
    <w:rsid w:val="009F6A6E"/>
    <w:rsid w:val="009F6BA7"/>
    <w:rsid w:val="009F6CE2"/>
    <w:rsid w:val="009F7046"/>
    <w:rsid w:val="009F74C8"/>
    <w:rsid w:val="00A00030"/>
    <w:rsid w:val="00A001B0"/>
    <w:rsid w:val="00A002AE"/>
    <w:rsid w:val="00A00C29"/>
    <w:rsid w:val="00A01CF2"/>
    <w:rsid w:val="00A01DBA"/>
    <w:rsid w:val="00A02105"/>
    <w:rsid w:val="00A02372"/>
    <w:rsid w:val="00A0308F"/>
    <w:rsid w:val="00A0314C"/>
    <w:rsid w:val="00A04F0A"/>
    <w:rsid w:val="00A04F4C"/>
    <w:rsid w:val="00A05553"/>
    <w:rsid w:val="00A0555F"/>
    <w:rsid w:val="00A05988"/>
    <w:rsid w:val="00A059ED"/>
    <w:rsid w:val="00A05CCE"/>
    <w:rsid w:val="00A05F41"/>
    <w:rsid w:val="00A0692B"/>
    <w:rsid w:val="00A06BD2"/>
    <w:rsid w:val="00A07745"/>
    <w:rsid w:val="00A0791B"/>
    <w:rsid w:val="00A07AED"/>
    <w:rsid w:val="00A07E65"/>
    <w:rsid w:val="00A10ABC"/>
    <w:rsid w:val="00A10F5B"/>
    <w:rsid w:val="00A110A9"/>
    <w:rsid w:val="00A11126"/>
    <w:rsid w:val="00A11529"/>
    <w:rsid w:val="00A116FF"/>
    <w:rsid w:val="00A118BE"/>
    <w:rsid w:val="00A11C0C"/>
    <w:rsid w:val="00A11C4A"/>
    <w:rsid w:val="00A12245"/>
    <w:rsid w:val="00A12976"/>
    <w:rsid w:val="00A13663"/>
    <w:rsid w:val="00A13806"/>
    <w:rsid w:val="00A138DA"/>
    <w:rsid w:val="00A1413E"/>
    <w:rsid w:val="00A14248"/>
    <w:rsid w:val="00A14889"/>
    <w:rsid w:val="00A1501E"/>
    <w:rsid w:val="00A151BD"/>
    <w:rsid w:val="00A16431"/>
    <w:rsid w:val="00A16554"/>
    <w:rsid w:val="00A165EB"/>
    <w:rsid w:val="00A1661B"/>
    <w:rsid w:val="00A17328"/>
    <w:rsid w:val="00A17F6A"/>
    <w:rsid w:val="00A17F80"/>
    <w:rsid w:val="00A17FF6"/>
    <w:rsid w:val="00A206E1"/>
    <w:rsid w:val="00A20756"/>
    <w:rsid w:val="00A20D4E"/>
    <w:rsid w:val="00A20E22"/>
    <w:rsid w:val="00A20E34"/>
    <w:rsid w:val="00A219D7"/>
    <w:rsid w:val="00A22091"/>
    <w:rsid w:val="00A220DC"/>
    <w:rsid w:val="00A22CF1"/>
    <w:rsid w:val="00A23281"/>
    <w:rsid w:val="00A233B7"/>
    <w:rsid w:val="00A23AC5"/>
    <w:rsid w:val="00A23D35"/>
    <w:rsid w:val="00A2408C"/>
    <w:rsid w:val="00A25019"/>
    <w:rsid w:val="00A25545"/>
    <w:rsid w:val="00A25C4C"/>
    <w:rsid w:val="00A26D70"/>
    <w:rsid w:val="00A26E59"/>
    <w:rsid w:val="00A26E99"/>
    <w:rsid w:val="00A27690"/>
    <w:rsid w:val="00A27864"/>
    <w:rsid w:val="00A27919"/>
    <w:rsid w:val="00A27E9D"/>
    <w:rsid w:val="00A27FC3"/>
    <w:rsid w:val="00A300B4"/>
    <w:rsid w:val="00A30A3B"/>
    <w:rsid w:val="00A30ACA"/>
    <w:rsid w:val="00A310E5"/>
    <w:rsid w:val="00A319C1"/>
    <w:rsid w:val="00A31BAD"/>
    <w:rsid w:val="00A31F3E"/>
    <w:rsid w:val="00A32084"/>
    <w:rsid w:val="00A321DC"/>
    <w:rsid w:val="00A33082"/>
    <w:rsid w:val="00A3316C"/>
    <w:rsid w:val="00A3411F"/>
    <w:rsid w:val="00A3424C"/>
    <w:rsid w:val="00A34654"/>
    <w:rsid w:val="00A34A62"/>
    <w:rsid w:val="00A34C3F"/>
    <w:rsid w:val="00A360BC"/>
    <w:rsid w:val="00A36824"/>
    <w:rsid w:val="00A36B05"/>
    <w:rsid w:val="00A36E6E"/>
    <w:rsid w:val="00A36FD4"/>
    <w:rsid w:val="00A37833"/>
    <w:rsid w:val="00A37DCA"/>
    <w:rsid w:val="00A400D2"/>
    <w:rsid w:val="00A408F0"/>
    <w:rsid w:val="00A409C6"/>
    <w:rsid w:val="00A40AC2"/>
    <w:rsid w:val="00A41247"/>
    <w:rsid w:val="00A41367"/>
    <w:rsid w:val="00A4162C"/>
    <w:rsid w:val="00A416DE"/>
    <w:rsid w:val="00A41E64"/>
    <w:rsid w:val="00A41F66"/>
    <w:rsid w:val="00A4268E"/>
    <w:rsid w:val="00A42707"/>
    <w:rsid w:val="00A4302B"/>
    <w:rsid w:val="00A43227"/>
    <w:rsid w:val="00A43271"/>
    <w:rsid w:val="00A448B7"/>
    <w:rsid w:val="00A449DE"/>
    <w:rsid w:val="00A45039"/>
    <w:rsid w:val="00A4507A"/>
    <w:rsid w:val="00A450E1"/>
    <w:rsid w:val="00A4522B"/>
    <w:rsid w:val="00A45A31"/>
    <w:rsid w:val="00A45C3F"/>
    <w:rsid w:val="00A46213"/>
    <w:rsid w:val="00A46333"/>
    <w:rsid w:val="00A46D26"/>
    <w:rsid w:val="00A477C5"/>
    <w:rsid w:val="00A479D2"/>
    <w:rsid w:val="00A47C07"/>
    <w:rsid w:val="00A47D04"/>
    <w:rsid w:val="00A47E00"/>
    <w:rsid w:val="00A5037A"/>
    <w:rsid w:val="00A50A19"/>
    <w:rsid w:val="00A51204"/>
    <w:rsid w:val="00A513FA"/>
    <w:rsid w:val="00A5163F"/>
    <w:rsid w:val="00A5177A"/>
    <w:rsid w:val="00A52177"/>
    <w:rsid w:val="00A524D3"/>
    <w:rsid w:val="00A52646"/>
    <w:rsid w:val="00A52B30"/>
    <w:rsid w:val="00A537B4"/>
    <w:rsid w:val="00A53BFD"/>
    <w:rsid w:val="00A53E03"/>
    <w:rsid w:val="00A5423A"/>
    <w:rsid w:val="00A54337"/>
    <w:rsid w:val="00A5450E"/>
    <w:rsid w:val="00A545F2"/>
    <w:rsid w:val="00A547D9"/>
    <w:rsid w:val="00A55EA7"/>
    <w:rsid w:val="00A55EF3"/>
    <w:rsid w:val="00A56258"/>
    <w:rsid w:val="00A568E0"/>
    <w:rsid w:val="00A56969"/>
    <w:rsid w:val="00A60C65"/>
    <w:rsid w:val="00A61035"/>
    <w:rsid w:val="00A610EB"/>
    <w:rsid w:val="00A61950"/>
    <w:rsid w:val="00A61C14"/>
    <w:rsid w:val="00A61E8C"/>
    <w:rsid w:val="00A62399"/>
    <w:rsid w:val="00A62AB8"/>
    <w:rsid w:val="00A62E22"/>
    <w:rsid w:val="00A632FA"/>
    <w:rsid w:val="00A646B9"/>
    <w:rsid w:val="00A64764"/>
    <w:rsid w:val="00A64FF2"/>
    <w:rsid w:val="00A654B6"/>
    <w:rsid w:val="00A655A7"/>
    <w:rsid w:val="00A65926"/>
    <w:rsid w:val="00A65C6B"/>
    <w:rsid w:val="00A65E72"/>
    <w:rsid w:val="00A660BC"/>
    <w:rsid w:val="00A66567"/>
    <w:rsid w:val="00A6681D"/>
    <w:rsid w:val="00A66D51"/>
    <w:rsid w:val="00A66EE3"/>
    <w:rsid w:val="00A66F96"/>
    <w:rsid w:val="00A67542"/>
    <w:rsid w:val="00A67555"/>
    <w:rsid w:val="00A67E31"/>
    <w:rsid w:val="00A67E56"/>
    <w:rsid w:val="00A67FB1"/>
    <w:rsid w:val="00A7001F"/>
    <w:rsid w:val="00A70485"/>
    <w:rsid w:val="00A70663"/>
    <w:rsid w:val="00A707E3"/>
    <w:rsid w:val="00A70A07"/>
    <w:rsid w:val="00A70D2F"/>
    <w:rsid w:val="00A71051"/>
    <w:rsid w:val="00A714C9"/>
    <w:rsid w:val="00A71F2C"/>
    <w:rsid w:val="00A724BA"/>
    <w:rsid w:val="00A73979"/>
    <w:rsid w:val="00A74E98"/>
    <w:rsid w:val="00A75082"/>
    <w:rsid w:val="00A759F7"/>
    <w:rsid w:val="00A75BE4"/>
    <w:rsid w:val="00A75D0C"/>
    <w:rsid w:val="00A76155"/>
    <w:rsid w:val="00A7628F"/>
    <w:rsid w:val="00A7663A"/>
    <w:rsid w:val="00A76FA3"/>
    <w:rsid w:val="00A76FF2"/>
    <w:rsid w:val="00A77259"/>
    <w:rsid w:val="00A7790F"/>
    <w:rsid w:val="00A8038F"/>
    <w:rsid w:val="00A80FAA"/>
    <w:rsid w:val="00A815AB"/>
    <w:rsid w:val="00A81C29"/>
    <w:rsid w:val="00A82097"/>
    <w:rsid w:val="00A820AF"/>
    <w:rsid w:val="00A829F2"/>
    <w:rsid w:val="00A82C88"/>
    <w:rsid w:val="00A83DC9"/>
    <w:rsid w:val="00A84091"/>
    <w:rsid w:val="00A846E0"/>
    <w:rsid w:val="00A847EE"/>
    <w:rsid w:val="00A85558"/>
    <w:rsid w:val="00A85611"/>
    <w:rsid w:val="00A85B14"/>
    <w:rsid w:val="00A86258"/>
    <w:rsid w:val="00A869B4"/>
    <w:rsid w:val="00A86AB7"/>
    <w:rsid w:val="00A86B57"/>
    <w:rsid w:val="00A86CAA"/>
    <w:rsid w:val="00A872D8"/>
    <w:rsid w:val="00A905FA"/>
    <w:rsid w:val="00A90A62"/>
    <w:rsid w:val="00A91181"/>
    <w:rsid w:val="00A91208"/>
    <w:rsid w:val="00A91467"/>
    <w:rsid w:val="00A9169A"/>
    <w:rsid w:val="00A919CE"/>
    <w:rsid w:val="00A91ADC"/>
    <w:rsid w:val="00A924C6"/>
    <w:rsid w:val="00A927C7"/>
    <w:rsid w:val="00A928C4"/>
    <w:rsid w:val="00A93945"/>
    <w:rsid w:val="00A93FA1"/>
    <w:rsid w:val="00A947C3"/>
    <w:rsid w:val="00A9486C"/>
    <w:rsid w:val="00A948C0"/>
    <w:rsid w:val="00A9490F"/>
    <w:rsid w:val="00A94F9C"/>
    <w:rsid w:val="00A94FD4"/>
    <w:rsid w:val="00A95BFA"/>
    <w:rsid w:val="00A95C1E"/>
    <w:rsid w:val="00A95D58"/>
    <w:rsid w:val="00A960E3"/>
    <w:rsid w:val="00A96D3B"/>
    <w:rsid w:val="00A96E0A"/>
    <w:rsid w:val="00A97127"/>
    <w:rsid w:val="00A97DF7"/>
    <w:rsid w:val="00AA0A38"/>
    <w:rsid w:val="00AA0D56"/>
    <w:rsid w:val="00AA10E5"/>
    <w:rsid w:val="00AA131B"/>
    <w:rsid w:val="00AA1917"/>
    <w:rsid w:val="00AA1C22"/>
    <w:rsid w:val="00AA1DB4"/>
    <w:rsid w:val="00AA200F"/>
    <w:rsid w:val="00AA216B"/>
    <w:rsid w:val="00AA25E8"/>
    <w:rsid w:val="00AA3099"/>
    <w:rsid w:val="00AA333E"/>
    <w:rsid w:val="00AA34C2"/>
    <w:rsid w:val="00AA355C"/>
    <w:rsid w:val="00AA36CA"/>
    <w:rsid w:val="00AA37CE"/>
    <w:rsid w:val="00AA3BC1"/>
    <w:rsid w:val="00AA4FEF"/>
    <w:rsid w:val="00AA5062"/>
    <w:rsid w:val="00AA53E6"/>
    <w:rsid w:val="00AA5F04"/>
    <w:rsid w:val="00AA6017"/>
    <w:rsid w:val="00AA60D8"/>
    <w:rsid w:val="00AA621F"/>
    <w:rsid w:val="00AA65CE"/>
    <w:rsid w:val="00AA661B"/>
    <w:rsid w:val="00AA68D1"/>
    <w:rsid w:val="00AA6A03"/>
    <w:rsid w:val="00AA6FF8"/>
    <w:rsid w:val="00AB0014"/>
    <w:rsid w:val="00AB0159"/>
    <w:rsid w:val="00AB0839"/>
    <w:rsid w:val="00AB09C2"/>
    <w:rsid w:val="00AB1155"/>
    <w:rsid w:val="00AB1A46"/>
    <w:rsid w:val="00AB1EBC"/>
    <w:rsid w:val="00AB21DA"/>
    <w:rsid w:val="00AB2A86"/>
    <w:rsid w:val="00AB2B5F"/>
    <w:rsid w:val="00AB2CBD"/>
    <w:rsid w:val="00AB39CF"/>
    <w:rsid w:val="00AB3DAD"/>
    <w:rsid w:val="00AB400A"/>
    <w:rsid w:val="00AB4875"/>
    <w:rsid w:val="00AB4BBC"/>
    <w:rsid w:val="00AB53BE"/>
    <w:rsid w:val="00AB54A0"/>
    <w:rsid w:val="00AB562C"/>
    <w:rsid w:val="00AB58FC"/>
    <w:rsid w:val="00AB5BC8"/>
    <w:rsid w:val="00AB5DB9"/>
    <w:rsid w:val="00AB7265"/>
    <w:rsid w:val="00AB764B"/>
    <w:rsid w:val="00AB795B"/>
    <w:rsid w:val="00AB7B7B"/>
    <w:rsid w:val="00AC0124"/>
    <w:rsid w:val="00AC013A"/>
    <w:rsid w:val="00AC018A"/>
    <w:rsid w:val="00AC09CA"/>
    <w:rsid w:val="00AC12C1"/>
    <w:rsid w:val="00AC1356"/>
    <w:rsid w:val="00AC1365"/>
    <w:rsid w:val="00AC226B"/>
    <w:rsid w:val="00AC26E0"/>
    <w:rsid w:val="00AC2778"/>
    <w:rsid w:val="00AC2882"/>
    <w:rsid w:val="00AC2CB6"/>
    <w:rsid w:val="00AC303E"/>
    <w:rsid w:val="00AC3925"/>
    <w:rsid w:val="00AC3B86"/>
    <w:rsid w:val="00AC3F36"/>
    <w:rsid w:val="00AC421A"/>
    <w:rsid w:val="00AC4799"/>
    <w:rsid w:val="00AC4A81"/>
    <w:rsid w:val="00AC4CCE"/>
    <w:rsid w:val="00AC4E00"/>
    <w:rsid w:val="00AC5757"/>
    <w:rsid w:val="00AC5934"/>
    <w:rsid w:val="00AC7E0D"/>
    <w:rsid w:val="00AD07C3"/>
    <w:rsid w:val="00AD0BB6"/>
    <w:rsid w:val="00AD2067"/>
    <w:rsid w:val="00AD28D9"/>
    <w:rsid w:val="00AD32D5"/>
    <w:rsid w:val="00AD33F9"/>
    <w:rsid w:val="00AD3B1B"/>
    <w:rsid w:val="00AD3E39"/>
    <w:rsid w:val="00AD3E6E"/>
    <w:rsid w:val="00AD407C"/>
    <w:rsid w:val="00AD41F1"/>
    <w:rsid w:val="00AD44B3"/>
    <w:rsid w:val="00AD4508"/>
    <w:rsid w:val="00AD45FC"/>
    <w:rsid w:val="00AD5379"/>
    <w:rsid w:val="00AD5633"/>
    <w:rsid w:val="00AD5EC0"/>
    <w:rsid w:val="00AD6008"/>
    <w:rsid w:val="00AD6026"/>
    <w:rsid w:val="00AD71EC"/>
    <w:rsid w:val="00AD73D0"/>
    <w:rsid w:val="00AD7541"/>
    <w:rsid w:val="00AD75D4"/>
    <w:rsid w:val="00AE00CE"/>
    <w:rsid w:val="00AE0220"/>
    <w:rsid w:val="00AE0525"/>
    <w:rsid w:val="00AE07CF"/>
    <w:rsid w:val="00AE1827"/>
    <w:rsid w:val="00AE26DE"/>
    <w:rsid w:val="00AE2984"/>
    <w:rsid w:val="00AE2D5C"/>
    <w:rsid w:val="00AE2F37"/>
    <w:rsid w:val="00AE45FD"/>
    <w:rsid w:val="00AE4635"/>
    <w:rsid w:val="00AE4AC1"/>
    <w:rsid w:val="00AE4ED3"/>
    <w:rsid w:val="00AE57ED"/>
    <w:rsid w:val="00AE5948"/>
    <w:rsid w:val="00AE5B71"/>
    <w:rsid w:val="00AE5BE3"/>
    <w:rsid w:val="00AE6128"/>
    <w:rsid w:val="00AE64CD"/>
    <w:rsid w:val="00AE650D"/>
    <w:rsid w:val="00AE65B1"/>
    <w:rsid w:val="00AE681B"/>
    <w:rsid w:val="00AE6898"/>
    <w:rsid w:val="00AE723E"/>
    <w:rsid w:val="00AE77A4"/>
    <w:rsid w:val="00AE7F23"/>
    <w:rsid w:val="00AE7FA0"/>
    <w:rsid w:val="00AE7FD0"/>
    <w:rsid w:val="00AF0838"/>
    <w:rsid w:val="00AF1590"/>
    <w:rsid w:val="00AF1B5E"/>
    <w:rsid w:val="00AF21E0"/>
    <w:rsid w:val="00AF2A35"/>
    <w:rsid w:val="00AF31F5"/>
    <w:rsid w:val="00AF3525"/>
    <w:rsid w:val="00AF3B7C"/>
    <w:rsid w:val="00AF3DAA"/>
    <w:rsid w:val="00AF3E09"/>
    <w:rsid w:val="00AF3E81"/>
    <w:rsid w:val="00AF4979"/>
    <w:rsid w:val="00AF4BC0"/>
    <w:rsid w:val="00AF53FD"/>
    <w:rsid w:val="00AF568A"/>
    <w:rsid w:val="00AF6FBD"/>
    <w:rsid w:val="00AF7EE2"/>
    <w:rsid w:val="00AF7F0C"/>
    <w:rsid w:val="00B0047B"/>
    <w:rsid w:val="00B00631"/>
    <w:rsid w:val="00B009E9"/>
    <w:rsid w:val="00B00A5C"/>
    <w:rsid w:val="00B0132C"/>
    <w:rsid w:val="00B01406"/>
    <w:rsid w:val="00B01BBB"/>
    <w:rsid w:val="00B0236C"/>
    <w:rsid w:val="00B02D02"/>
    <w:rsid w:val="00B038B3"/>
    <w:rsid w:val="00B03A8B"/>
    <w:rsid w:val="00B03D18"/>
    <w:rsid w:val="00B03FD7"/>
    <w:rsid w:val="00B04392"/>
    <w:rsid w:val="00B043B1"/>
    <w:rsid w:val="00B063AD"/>
    <w:rsid w:val="00B06BBE"/>
    <w:rsid w:val="00B06D58"/>
    <w:rsid w:val="00B0743F"/>
    <w:rsid w:val="00B075F8"/>
    <w:rsid w:val="00B07631"/>
    <w:rsid w:val="00B077C5"/>
    <w:rsid w:val="00B103F1"/>
    <w:rsid w:val="00B1056A"/>
    <w:rsid w:val="00B108A5"/>
    <w:rsid w:val="00B10D4C"/>
    <w:rsid w:val="00B114C4"/>
    <w:rsid w:val="00B12628"/>
    <w:rsid w:val="00B1281C"/>
    <w:rsid w:val="00B12F3F"/>
    <w:rsid w:val="00B132B5"/>
    <w:rsid w:val="00B132B6"/>
    <w:rsid w:val="00B13B44"/>
    <w:rsid w:val="00B13BF1"/>
    <w:rsid w:val="00B13FBC"/>
    <w:rsid w:val="00B142F8"/>
    <w:rsid w:val="00B142FF"/>
    <w:rsid w:val="00B152AF"/>
    <w:rsid w:val="00B160C5"/>
    <w:rsid w:val="00B16356"/>
    <w:rsid w:val="00B16383"/>
    <w:rsid w:val="00B16E9E"/>
    <w:rsid w:val="00B1707A"/>
    <w:rsid w:val="00B172C4"/>
    <w:rsid w:val="00B211A8"/>
    <w:rsid w:val="00B21410"/>
    <w:rsid w:val="00B21431"/>
    <w:rsid w:val="00B21776"/>
    <w:rsid w:val="00B2177B"/>
    <w:rsid w:val="00B21B5E"/>
    <w:rsid w:val="00B225B7"/>
    <w:rsid w:val="00B22AEE"/>
    <w:rsid w:val="00B249AA"/>
    <w:rsid w:val="00B24B4B"/>
    <w:rsid w:val="00B25EEF"/>
    <w:rsid w:val="00B26561"/>
    <w:rsid w:val="00B26FDC"/>
    <w:rsid w:val="00B278C8"/>
    <w:rsid w:val="00B303DA"/>
    <w:rsid w:val="00B3054B"/>
    <w:rsid w:val="00B30AEA"/>
    <w:rsid w:val="00B30C12"/>
    <w:rsid w:val="00B30CDB"/>
    <w:rsid w:val="00B30E2E"/>
    <w:rsid w:val="00B3104B"/>
    <w:rsid w:val="00B312AE"/>
    <w:rsid w:val="00B3155E"/>
    <w:rsid w:val="00B31B87"/>
    <w:rsid w:val="00B32269"/>
    <w:rsid w:val="00B32343"/>
    <w:rsid w:val="00B32359"/>
    <w:rsid w:val="00B32F43"/>
    <w:rsid w:val="00B331C1"/>
    <w:rsid w:val="00B334F8"/>
    <w:rsid w:val="00B3369D"/>
    <w:rsid w:val="00B3374F"/>
    <w:rsid w:val="00B33D48"/>
    <w:rsid w:val="00B33ECC"/>
    <w:rsid w:val="00B3429A"/>
    <w:rsid w:val="00B34F54"/>
    <w:rsid w:val="00B356E5"/>
    <w:rsid w:val="00B3587E"/>
    <w:rsid w:val="00B35AF7"/>
    <w:rsid w:val="00B35C62"/>
    <w:rsid w:val="00B35EFB"/>
    <w:rsid w:val="00B35F33"/>
    <w:rsid w:val="00B363AD"/>
    <w:rsid w:val="00B36903"/>
    <w:rsid w:val="00B36B02"/>
    <w:rsid w:val="00B36CD8"/>
    <w:rsid w:val="00B37177"/>
    <w:rsid w:val="00B3744D"/>
    <w:rsid w:val="00B404AC"/>
    <w:rsid w:val="00B412E6"/>
    <w:rsid w:val="00B413A3"/>
    <w:rsid w:val="00B4188B"/>
    <w:rsid w:val="00B419B1"/>
    <w:rsid w:val="00B41B10"/>
    <w:rsid w:val="00B420A4"/>
    <w:rsid w:val="00B4244D"/>
    <w:rsid w:val="00B42617"/>
    <w:rsid w:val="00B42B13"/>
    <w:rsid w:val="00B42DF7"/>
    <w:rsid w:val="00B431CF"/>
    <w:rsid w:val="00B43346"/>
    <w:rsid w:val="00B438B2"/>
    <w:rsid w:val="00B4430D"/>
    <w:rsid w:val="00B448E7"/>
    <w:rsid w:val="00B44F73"/>
    <w:rsid w:val="00B4549A"/>
    <w:rsid w:val="00B4570A"/>
    <w:rsid w:val="00B4577E"/>
    <w:rsid w:val="00B457C2"/>
    <w:rsid w:val="00B45FAE"/>
    <w:rsid w:val="00B462C3"/>
    <w:rsid w:val="00B46428"/>
    <w:rsid w:val="00B466A5"/>
    <w:rsid w:val="00B473BF"/>
    <w:rsid w:val="00B47F0E"/>
    <w:rsid w:val="00B50505"/>
    <w:rsid w:val="00B50759"/>
    <w:rsid w:val="00B50797"/>
    <w:rsid w:val="00B50A5B"/>
    <w:rsid w:val="00B50EED"/>
    <w:rsid w:val="00B50FCE"/>
    <w:rsid w:val="00B51067"/>
    <w:rsid w:val="00B51247"/>
    <w:rsid w:val="00B52024"/>
    <w:rsid w:val="00B52647"/>
    <w:rsid w:val="00B534B4"/>
    <w:rsid w:val="00B53535"/>
    <w:rsid w:val="00B539D0"/>
    <w:rsid w:val="00B53C38"/>
    <w:rsid w:val="00B54753"/>
    <w:rsid w:val="00B54778"/>
    <w:rsid w:val="00B54D8B"/>
    <w:rsid w:val="00B54F9A"/>
    <w:rsid w:val="00B553F6"/>
    <w:rsid w:val="00B55587"/>
    <w:rsid w:val="00B557CC"/>
    <w:rsid w:val="00B55B5E"/>
    <w:rsid w:val="00B55D29"/>
    <w:rsid w:val="00B55F04"/>
    <w:rsid w:val="00B568CF"/>
    <w:rsid w:val="00B56D53"/>
    <w:rsid w:val="00B576CA"/>
    <w:rsid w:val="00B579FE"/>
    <w:rsid w:val="00B57F49"/>
    <w:rsid w:val="00B60F62"/>
    <w:rsid w:val="00B6238E"/>
    <w:rsid w:val="00B623E8"/>
    <w:rsid w:val="00B625A4"/>
    <w:rsid w:val="00B6298E"/>
    <w:rsid w:val="00B62B44"/>
    <w:rsid w:val="00B631EC"/>
    <w:rsid w:val="00B631FE"/>
    <w:rsid w:val="00B63B51"/>
    <w:rsid w:val="00B64AAA"/>
    <w:rsid w:val="00B652D2"/>
    <w:rsid w:val="00B659E9"/>
    <w:rsid w:val="00B65EB4"/>
    <w:rsid w:val="00B66270"/>
    <w:rsid w:val="00B66B72"/>
    <w:rsid w:val="00B670A5"/>
    <w:rsid w:val="00B67354"/>
    <w:rsid w:val="00B67FBB"/>
    <w:rsid w:val="00B70408"/>
    <w:rsid w:val="00B71220"/>
    <w:rsid w:val="00B715A9"/>
    <w:rsid w:val="00B72168"/>
    <w:rsid w:val="00B72685"/>
    <w:rsid w:val="00B73388"/>
    <w:rsid w:val="00B7363F"/>
    <w:rsid w:val="00B73FA4"/>
    <w:rsid w:val="00B74412"/>
    <w:rsid w:val="00B74464"/>
    <w:rsid w:val="00B749C6"/>
    <w:rsid w:val="00B74D61"/>
    <w:rsid w:val="00B74D86"/>
    <w:rsid w:val="00B75E22"/>
    <w:rsid w:val="00B75EFE"/>
    <w:rsid w:val="00B76925"/>
    <w:rsid w:val="00B76C34"/>
    <w:rsid w:val="00B76C83"/>
    <w:rsid w:val="00B76EF8"/>
    <w:rsid w:val="00B7792F"/>
    <w:rsid w:val="00B77A73"/>
    <w:rsid w:val="00B77ADF"/>
    <w:rsid w:val="00B77B5A"/>
    <w:rsid w:val="00B77C89"/>
    <w:rsid w:val="00B80003"/>
    <w:rsid w:val="00B80335"/>
    <w:rsid w:val="00B80361"/>
    <w:rsid w:val="00B80CDC"/>
    <w:rsid w:val="00B810D7"/>
    <w:rsid w:val="00B810E2"/>
    <w:rsid w:val="00B812E0"/>
    <w:rsid w:val="00B81776"/>
    <w:rsid w:val="00B81939"/>
    <w:rsid w:val="00B819CD"/>
    <w:rsid w:val="00B823E1"/>
    <w:rsid w:val="00B8243B"/>
    <w:rsid w:val="00B830EF"/>
    <w:rsid w:val="00B8391B"/>
    <w:rsid w:val="00B83E1C"/>
    <w:rsid w:val="00B849E8"/>
    <w:rsid w:val="00B84CDD"/>
    <w:rsid w:val="00B850E5"/>
    <w:rsid w:val="00B853F1"/>
    <w:rsid w:val="00B8552D"/>
    <w:rsid w:val="00B85C7C"/>
    <w:rsid w:val="00B8650E"/>
    <w:rsid w:val="00B865D6"/>
    <w:rsid w:val="00B86F12"/>
    <w:rsid w:val="00B875CF"/>
    <w:rsid w:val="00B90635"/>
    <w:rsid w:val="00B914B9"/>
    <w:rsid w:val="00B91503"/>
    <w:rsid w:val="00B91C3A"/>
    <w:rsid w:val="00B91F7C"/>
    <w:rsid w:val="00B92062"/>
    <w:rsid w:val="00B9271E"/>
    <w:rsid w:val="00B928D0"/>
    <w:rsid w:val="00B92B18"/>
    <w:rsid w:val="00B9310E"/>
    <w:rsid w:val="00B93F87"/>
    <w:rsid w:val="00B94387"/>
    <w:rsid w:val="00B944A9"/>
    <w:rsid w:val="00B94568"/>
    <w:rsid w:val="00B946E1"/>
    <w:rsid w:val="00B947F1"/>
    <w:rsid w:val="00B95075"/>
    <w:rsid w:val="00B954FE"/>
    <w:rsid w:val="00B95B96"/>
    <w:rsid w:val="00B95CA2"/>
    <w:rsid w:val="00B95D2C"/>
    <w:rsid w:val="00B95DC3"/>
    <w:rsid w:val="00B969ED"/>
    <w:rsid w:val="00B96A4D"/>
    <w:rsid w:val="00B96E43"/>
    <w:rsid w:val="00B96EB0"/>
    <w:rsid w:val="00B97AB3"/>
    <w:rsid w:val="00B97B36"/>
    <w:rsid w:val="00B97C19"/>
    <w:rsid w:val="00BA0454"/>
    <w:rsid w:val="00BA0AAE"/>
    <w:rsid w:val="00BA0C2D"/>
    <w:rsid w:val="00BA0ED2"/>
    <w:rsid w:val="00BA13D6"/>
    <w:rsid w:val="00BA1EBB"/>
    <w:rsid w:val="00BA2088"/>
    <w:rsid w:val="00BA31CE"/>
    <w:rsid w:val="00BA347C"/>
    <w:rsid w:val="00BA35B5"/>
    <w:rsid w:val="00BA434A"/>
    <w:rsid w:val="00BA4525"/>
    <w:rsid w:val="00BA46BB"/>
    <w:rsid w:val="00BA48F5"/>
    <w:rsid w:val="00BA4A7B"/>
    <w:rsid w:val="00BA599B"/>
    <w:rsid w:val="00BA5D23"/>
    <w:rsid w:val="00BA61F5"/>
    <w:rsid w:val="00BA6670"/>
    <w:rsid w:val="00BA6EC4"/>
    <w:rsid w:val="00BA6F59"/>
    <w:rsid w:val="00BA6FBE"/>
    <w:rsid w:val="00BA6FDC"/>
    <w:rsid w:val="00BA7418"/>
    <w:rsid w:val="00BA7782"/>
    <w:rsid w:val="00BB0137"/>
    <w:rsid w:val="00BB03B0"/>
    <w:rsid w:val="00BB05B7"/>
    <w:rsid w:val="00BB0E65"/>
    <w:rsid w:val="00BB0F02"/>
    <w:rsid w:val="00BB1080"/>
    <w:rsid w:val="00BB2806"/>
    <w:rsid w:val="00BB299B"/>
    <w:rsid w:val="00BB2F76"/>
    <w:rsid w:val="00BB377E"/>
    <w:rsid w:val="00BB6906"/>
    <w:rsid w:val="00BB697D"/>
    <w:rsid w:val="00BB6E82"/>
    <w:rsid w:val="00BB7780"/>
    <w:rsid w:val="00BB7938"/>
    <w:rsid w:val="00BB7972"/>
    <w:rsid w:val="00BB7CCA"/>
    <w:rsid w:val="00BB7FAA"/>
    <w:rsid w:val="00BC0B01"/>
    <w:rsid w:val="00BC0F91"/>
    <w:rsid w:val="00BC11DE"/>
    <w:rsid w:val="00BC132C"/>
    <w:rsid w:val="00BC1694"/>
    <w:rsid w:val="00BC1771"/>
    <w:rsid w:val="00BC1860"/>
    <w:rsid w:val="00BC2320"/>
    <w:rsid w:val="00BC2345"/>
    <w:rsid w:val="00BC2A23"/>
    <w:rsid w:val="00BC36E8"/>
    <w:rsid w:val="00BC3779"/>
    <w:rsid w:val="00BC38AA"/>
    <w:rsid w:val="00BC3D2A"/>
    <w:rsid w:val="00BC4D34"/>
    <w:rsid w:val="00BC5011"/>
    <w:rsid w:val="00BC5936"/>
    <w:rsid w:val="00BC5949"/>
    <w:rsid w:val="00BC60A1"/>
    <w:rsid w:val="00BC61A5"/>
    <w:rsid w:val="00BC6B0C"/>
    <w:rsid w:val="00BC6C08"/>
    <w:rsid w:val="00BC764F"/>
    <w:rsid w:val="00BC76EB"/>
    <w:rsid w:val="00BC777F"/>
    <w:rsid w:val="00BD0016"/>
    <w:rsid w:val="00BD007A"/>
    <w:rsid w:val="00BD10EC"/>
    <w:rsid w:val="00BD1193"/>
    <w:rsid w:val="00BD1675"/>
    <w:rsid w:val="00BD1E17"/>
    <w:rsid w:val="00BD2520"/>
    <w:rsid w:val="00BD254A"/>
    <w:rsid w:val="00BD27D6"/>
    <w:rsid w:val="00BD2994"/>
    <w:rsid w:val="00BD2AEC"/>
    <w:rsid w:val="00BD34AB"/>
    <w:rsid w:val="00BD3503"/>
    <w:rsid w:val="00BD3866"/>
    <w:rsid w:val="00BD4BD7"/>
    <w:rsid w:val="00BD5049"/>
    <w:rsid w:val="00BD5698"/>
    <w:rsid w:val="00BD56CF"/>
    <w:rsid w:val="00BD5DD1"/>
    <w:rsid w:val="00BD5ED7"/>
    <w:rsid w:val="00BD667D"/>
    <w:rsid w:val="00BD6D71"/>
    <w:rsid w:val="00BD6EE3"/>
    <w:rsid w:val="00BD701D"/>
    <w:rsid w:val="00BD72AE"/>
    <w:rsid w:val="00BE0D3B"/>
    <w:rsid w:val="00BE119E"/>
    <w:rsid w:val="00BE1531"/>
    <w:rsid w:val="00BE1587"/>
    <w:rsid w:val="00BE1713"/>
    <w:rsid w:val="00BE178F"/>
    <w:rsid w:val="00BE1CC8"/>
    <w:rsid w:val="00BE27C3"/>
    <w:rsid w:val="00BE28A0"/>
    <w:rsid w:val="00BE357A"/>
    <w:rsid w:val="00BE3CED"/>
    <w:rsid w:val="00BE3E4B"/>
    <w:rsid w:val="00BE43B6"/>
    <w:rsid w:val="00BE5947"/>
    <w:rsid w:val="00BE5979"/>
    <w:rsid w:val="00BE6126"/>
    <w:rsid w:val="00BE63F0"/>
    <w:rsid w:val="00BE785B"/>
    <w:rsid w:val="00BE7C18"/>
    <w:rsid w:val="00BF0387"/>
    <w:rsid w:val="00BF0AB0"/>
    <w:rsid w:val="00BF129E"/>
    <w:rsid w:val="00BF1CA4"/>
    <w:rsid w:val="00BF1CE2"/>
    <w:rsid w:val="00BF2323"/>
    <w:rsid w:val="00BF288E"/>
    <w:rsid w:val="00BF2A8D"/>
    <w:rsid w:val="00BF380B"/>
    <w:rsid w:val="00BF3890"/>
    <w:rsid w:val="00BF3D76"/>
    <w:rsid w:val="00BF3DE2"/>
    <w:rsid w:val="00BF4E7D"/>
    <w:rsid w:val="00BF4FDD"/>
    <w:rsid w:val="00BF50B3"/>
    <w:rsid w:val="00BF5520"/>
    <w:rsid w:val="00BF5580"/>
    <w:rsid w:val="00BF5D41"/>
    <w:rsid w:val="00BF5FD8"/>
    <w:rsid w:val="00BF60BF"/>
    <w:rsid w:val="00BF62E1"/>
    <w:rsid w:val="00BF79EE"/>
    <w:rsid w:val="00C003A4"/>
    <w:rsid w:val="00C008F6"/>
    <w:rsid w:val="00C00F21"/>
    <w:rsid w:val="00C01347"/>
    <w:rsid w:val="00C01376"/>
    <w:rsid w:val="00C01579"/>
    <w:rsid w:val="00C01680"/>
    <w:rsid w:val="00C01943"/>
    <w:rsid w:val="00C027C9"/>
    <w:rsid w:val="00C0283E"/>
    <w:rsid w:val="00C0340E"/>
    <w:rsid w:val="00C036FC"/>
    <w:rsid w:val="00C03B0B"/>
    <w:rsid w:val="00C03C78"/>
    <w:rsid w:val="00C03FD5"/>
    <w:rsid w:val="00C0411F"/>
    <w:rsid w:val="00C053E4"/>
    <w:rsid w:val="00C05A5F"/>
    <w:rsid w:val="00C05D1D"/>
    <w:rsid w:val="00C05DED"/>
    <w:rsid w:val="00C05F11"/>
    <w:rsid w:val="00C06425"/>
    <w:rsid w:val="00C06526"/>
    <w:rsid w:val="00C06886"/>
    <w:rsid w:val="00C1039F"/>
    <w:rsid w:val="00C1067C"/>
    <w:rsid w:val="00C108EF"/>
    <w:rsid w:val="00C11638"/>
    <w:rsid w:val="00C121C8"/>
    <w:rsid w:val="00C12267"/>
    <w:rsid w:val="00C1299C"/>
    <w:rsid w:val="00C12F1C"/>
    <w:rsid w:val="00C13047"/>
    <w:rsid w:val="00C130DF"/>
    <w:rsid w:val="00C13328"/>
    <w:rsid w:val="00C13C98"/>
    <w:rsid w:val="00C14564"/>
    <w:rsid w:val="00C14774"/>
    <w:rsid w:val="00C15872"/>
    <w:rsid w:val="00C1593C"/>
    <w:rsid w:val="00C159D9"/>
    <w:rsid w:val="00C15D28"/>
    <w:rsid w:val="00C15D4B"/>
    <w:rsid w:val="00C1657D"/>
    <w:rsid w:val="00C16D9D"/>
    <w:rsid w:val="00C16E9F"/>
    <w:rsid w:val="00C1722A"/>
    <w:rsid w:val="00C1728F"/>
    <w:rsid w:val="00C17E16"/>
    <w:rsid w:val="00C20563"/>
    <w:rsid w:val="00C20B9D"/>
    <w:rsid w:val="00C20E8D"/>
    <w:rsid w:val="00C2160D"/>
    <w:rsid w:val="00C21B19"/>
    <w:rsid w:val="00C21EF3"/>
    <w:rsid w:val="00C220D7"/>
    <w:rsid w:val="00C22769"/>
    <w:rsid w:val="00C22867"/>
    <w:rsid w:val="00C22A69"/>
    <w:rsid w:val="00C23208"/>
    <w:rsid w:val="00C24008"/>
    <w:rsid w:val="00C24194"/>
    <w:rsid w:val="00C243EB"/>
    <w:rsid w:val="00C24510"/>
    <w:rsid w:val="00C24572"/>
    <w:rsid w:val="00C246B3"/>
    <w:rsid w:val="00C254F9"/>
    <w:rsid w:val="00C262DF"/>
    <w:rsid w:val="00C267F3"/>
    <w:rsid w:val="00C27261"/>
    <w:rsid w:val="00C274F0"/>
    <w:rsid w:val="00C27A10"/>
    <w:rsid w:val="00C27B51"/>
    <w:rsid w:val="00C27B8D"/>
    <w:rsid w:val="00C27DC8"/>
    <w:rsid w:val="00C3048D"/>
    <w:rsid w:val="00C31EDE"/>
    <w:rsid w:val="00C32764"/>
    <w:rsid w:val="00C32A74"/>
    <w:rsid w:val="00C32F7A"/>
    <w:rsid w:val="00C33037"/>
    <w:rsid w:val="00C33B5A"/>
    <w:rsid w:val="00C33C3D"/>
    <w:rsid w:val="00C344EA"/>
    <w:rsid w:val="00C34711"/>
    <w:rsid w:val="00C34B46"/>
    <w:rsid w:val="00C352D2"/>
    <w:rsid w:val="00C35393"/>
    <w:rsid w:val="00C35E85"/>
    <w:rsid w:val="00C36697"/>
    <w:rsid w:val="00C36A4D"/>
    <w:rsid w:val="00C40346"/>
    <w:rsid w:val="00C40964"/>
    <w:rsid w:val="00C40B78"/>
    <w:rsid w:val="00C411A5"/>
    <w:rsid w:val="00C416FC"/>
    <w:rsid w:val="00C41EEC"/>
    <w:rsid w:val="00C4248F"/>
    <w:rsid w:val="00C424E4"/>
    <w:rsid w:val="00C42732"/>
    <w:rsid w:val="00C42D1D"/>
    <w:rsid w:val="00C442AE"/>
    <w:rsid w:val="00C44853"/>
    <w:rsid w:val="00C44E77"/>
    <w:rsid w:val="00C45024"/>
    <w:rsid w:val="00C45035"/>
    <w:rsid w:val="00C45243"/>
    <w:rsid w:val="00C45672"/>
    <w:rsid w:val="00C457F2"/>
    <w:rsid w:val="00C45ED9"/>
    <w:rsid w:val="00C463DF"/>
    <w:rsid w:val="00C46478"/>
    <w:rsid w:val="00C46952"/>
    <w:rsid w:val="00C46C61"/>
    <w:rsid w:val="00C50066"/>
    <w:rsid w:val="00C505DC"/>
    <w:rsid w:val="00C51082"/>
    <w:rsid w:val="00C5130D"/>
    <w:rsid w:val="00C51730"/>
    <w:rsid w:val="00C520E5"/>
    <w:rsid w:val="00C529C2"/>
    <w:rsid w:val="00C52DA5"/>
    <w:rsid w:val="00C530B6"/>
    <w:rsid w:val="00C53EC7"/>
    <w:rsid w:val="00C542A9"/>
    <w:rsid w:val="00C54531"/>
    <w:rsid w:val="00C545DA"/>
    <w:rsid w:val="00C549C1"/>
    <w:rsid w:val="00C55172"/>
    <w:rsid w:val="00C5537F"/>
    <w:rsid w:val="00C55586"/>
    <w:rsid w:val="00C55A5C"/>
    <w:rsid w:val="00C55B49"/>
    <w:rsid w:val="00C5614D"/>
    <w:rsid w:val="00C56206"/>
    <w:rsid w:val="00C56C94"/>
    <w:rsid w:val="00C57B62"/>
    <w:rsid w:val="00C57CED"/>
    <w:rsid w:val="00C6027E"/>
    <w:rsid w:val="00C608CF"/>
    <w:rsid w:val="00C60A04"/>
    <w:rsid w:val="00C60E3F"/>
    <w:rsid w:val="00C6174C"/>
    <w:rsid w:val="00C61821"/>
    <w:rsid w:val="00C61C17"/>
    <w:rsid w:val="00C61E29"/>
    <w:rsid w:val="00C62158"/>
    <w:rsid w:val="00C6230F"/>
    <w:rsid w:val="00C62313"/>
    <w:rsid w:val="00C62664"/>
    <w:rsid w:val="00C626B1"/>
    <w:rsid w:val="00C6331D"/>
    <w:rsid w:val="00C63917"/>
    <w:rsid w:val="00C63D96"/>
    <w:rsid w:val="00C6427F"/>
    <w:rsid w:val="00C642F7"/>
    <w:rsid w:val="00C64599"/>
    <w:rsid w:val="00C6482E"/>
    <w:rsid w:val="00C64A76"/>
    <w:rsid w:val="00C64C45"/>
    <w:rsid w:val="00C65A20"/>
    <w:rsid w:val="00C660A9"/>
    <w:rsid w:val="00C6634C"/>
    <w:rsid w:val="00C66699"/>
    <w:rsid w:val="00C671CD"/>
    <w:rsid w:val="00C6778C"/>
    <w:rsid w:val="00C67A15"/>
    <w:rsid w:val="00C67DA0"/>
    <w:rsid w:val="00C70116"/>
    <w:rsid w:val="00C70830"/>
    <w:rsid w:val="00C70D86"/>
    <w:rsid w:val="00C72747"/>
    <w:rsid w:val="00C72814"/>
    <w:rsid w:val="00C7339F"/>
    <w:rsid w:val="00C7365E"/>
    <w:rsid w:val="00C73828"/>
    <w:rsid w:val="00C73BA2"/>
    <w:rsid w:val="00C74042"/>
    <w:rsid w:val="00C74690"/>
    <w:rsid w:val="00C747F5"/>
    <w:rsid w:val="00C74E2F"/>
    <w:rsid w:val="00C74FAC"/>
    <w:rsid w:val="00C754D0"/>
    <w:rsid w:val="00C75937"/>
    <w:rsid w:val="00C75EC4"/>
    <w:rsid w:val="00C762F2"/>
    <w:rsid w:val="00C764F9"/>
    <w:rsid w:val="00C76DAB"/>
    <w:rsid w:val="00C7714D"/>
    <w:rsid w:val="00C77AFD"/>
    <w:rsid w:val="00C77C90"/>
    <w:rsid w:val="00C8071D"/>
    <w:rsid w:val="00C80ACF"/>
    <w:rsid w:val="00C80B6D"/>
    <w:rsid w:val="00C80CF6"/>
    <w:rsid w:val="00C80F68"/>
    <w:rsid w:val="00C81B43"/>
    <w:rsid w:val="00C821AA"/>
    <w:rsid w:val="00C8300E"/>
    <w:rsid w:val="00C83801"/>
    <w:rsid w:val="00C83A56"/>
    <w:rsid w:val="00C83AFC"/>
    <w:rsid w:val="00C845B3"/>
    <w:rsid w:val="00C847AA"/>
    <w:rsid w:val="00C854F4"/>
    <w:rsid w:val="00C855EA"/>
    <w:rsid w:val="00C85D07"/>
    <w:rsid w:val="00C85EFC"/>
    <w:rsid w:val="00C866E0"/>
    <w:rsid w:val="00C86790"/>
    <w:rsid w:val="00C86D12"/>
    <w:rsid w:val="00C86ECB"/>
    <w:rsid w:val="00C870C2"/>
    <w:rsid w:val="00C875CC"/>
    <w:rsid w:val="00C8776F"/>
    <w:rsid w:val="00C8790C"/>
    <w:rsid w:val="00C90E99"/>
    <w:rsid w:val="00C91234"/>
    <w:rsid w:val="00C91359"/>
    <w:rsid w:val="00C915DF"/>
    <w:rsid w:val="00C9202A"/>
    <w:rsid w:val="00C9262F"/>
    <w:rsid w:val="00C9278E"/>
    <w:rsid w:val="00C93B7E"/>
    <w:rsid w:val="00C93BFC"/>
    <w:rsid w:val="00C93D3A"/>
    <w:rsid w:val="00C93F31"/>
    <w:rsid w:val="00C947B9"/>
    <w:rsid w:val="00C94BB7"/>
    <w:rsid w:val="00C95674"/>
    <w:rsid w:val="00C95A64"/>
    <w:rsid w:val="00C95C8A"/>
    <w:rsid w:val="00C95C99"/>
    <w:rsid w:val="00C95EE4"/>
    <w:rsid w:val="00C968AD"/>
    <w:rsid w:val="00C96DB9"/>
    <w:rsid w:val="00C96EE2"/>
    <w:rsid w:val="00C970BC"/>
    <w:rsid w:val="00CA1969"/>
    <w:rsid w:val="00CA1E9D"/>
    <w:rsid w:val="00CA2DE3"/>
    <w:rsid w:val="00CA2E61"/>
    <w:rsid w:val="00CA33DA"/>
    <w:rsid w:val="00CA3822"/>
    <w:rsid w:val="00CA3A46"/>
    <w:rsid w:val="00CA3B90"/>
    <w:rsid w:val="00CA409F"/>
    <w:rsid w:val="00CA48EB"/>
    <w:rsid w:val="00CA534F"/>
    <w:rsid w:val="00CA6574"/>
    <w:rsid w:val="00CA68E5"/>
    <w:rsid w:val="00CA69AF"/>
    <w:rsid w:val="00CA6F79"/>
    <w:rsid w:val="00CA7492"/>
    <w:rsid w:val="00CA7B22"/>
    <w:rsid w:val="00CB0839"/>
    <w:rsid w:val="00CB0E03"/>
    <w:rsid w:val="00CB10D4"/>
    <w:rsid w:val="00CB1396"/>
    <w:rsid w:val="00CB16C7"/>
    <w:rsid w:val="00CB1BAE"/>
    <w:rsid w:val="00CB1F03"/>
    <w:rsid w:val="00CB22E3"/>
    <w:rsid w:val="00CB25D3"/>
    <w:rsid w:val="00CB25D6"/>
    <w:rsid w:val="00CB3397"/>
    <w:rsid w:val="00CB3451"/>
    <w:rsid w:val="00CB34F4"/>
    <w:rsid w:val="00CB3D97"/>
    <w:rsid w:val="00CB4F28"/>
    <w:rsid w:val="00CB592C"/>
    <w:rsid w:val="00CB5C57"/>
    <w:rsid w:val="00CB6165"/>
    <w:rsid w:val="00CB62C9"/>
    <w:rsid w:val="00CB630B"/>
    <w:rsid w:val="00CB68F1"/>
    <w:rsid w:val="00CB6A58"/>
    <w:rsid w:val="00CB7078"/>
    <w:rsid w:val="00CB79DD"/>
    <w:rsid w:val="00CB7CED"/>
    <w:rsid w:val="00CC056C"/>
    <w:rsid w:val="00CC0A6F"/>
    <w:rsid w:val="00CC1A3A"/>
    <w:rsid w:val="00CC1D6F"/>
    <w:rsid w:val="00CC1FE6"/>
    <w:rsid w:val="00CC2113"/>
    <w:rsid w:val="00CC26FF"/>
    <w:rsid w:val="00CC285C"/>
    <w:rsid w:val="00CC2EB0"/>
    <w:rsid w:val="00CC2EED"/>
    <w:rsid w:val="00CC3535"/>
    <w:rsid w:val="00CC354A"/>
    <w:rsid w:val="00CC360A"/>
    <w:rsid w:val="00CC37E7"/>
    <w:rsid w:val="00CC3821"/>
    <w:rsid w:val="00CC3FE2"/>
    <w:rsid w:val="00CC4DC7"/>
    <w:rsid w:val="00CC565D"/>
    <w:rsid w:val="00CC5CC6"/>
    <w:rsid w:val="00CC6012"/>
    <w:rsid w:val="00CC6789"/>
    <w:rsid w:val="00CC6D5B"/>
    <w:rsid w:val="00CC7548"/>
    <w:rsid w:val="00CC75FF"/>
    <w:rsid w:val="00CC7D97"/>
    <w:rsid w:val="00CD0065"/>
    <w:rsid w:val="00CD018C"/>
    <w:rsid w:val="00CD0410"/>
    <w:rsid w:val="00CD0505"/>
    <w:rsid w:val="00CD0581"/>
    <w:rsid w:val="00CD0C62"/>
    <w:rsid w:val="00CD157F"/>
    <w:rsid w:val="00CD19A7"/>
    <w:rsid w:val="00CD1EB8"/>
    <w:rsid w:val="00CD1FF2"/>
    <w:rsid w:val="00CD22C6"/>
    <w:rsid w:val="00CD253A"/>
    <w:rsid w:val="00CD2A77"/>
    <w:rsid w:val="00CD2AAD"/>
    <w:rsid w:val="00CD2F3A"/>
    <w:rsid w:val="00CD2FE5"/>
    <w:rsid w:val="00CD31A0"/>
    <w:rsid w:val="00CD361B"/>
    <w:rsid w:val="00CD3CDD"/>
    <w:rsid w:val="00CD3F31"/>
    <w:rsid w:val="00CD3F56"/>
    <w:rsid w:val="00CD42BF"/>
    <w:rsid w:val="00CD42E5"/>
    <w:rsid w:val="00CD45F0"/>
    <w:rsid w:val="00CD4831"/>
    <w:rsid w:val="00CD4AC5"/>
    <w:rsid w:val="00CD5190"/>
    <w:rsid w:val="00CD59DF"/>
    <w:rsid w:val="00CD59F9"/>
    <w:rsid w:val="00CD5B4D"/>
    <w:rsid w:val="00CD5F2C"/>
    <w:rsid w:val="00CD6235"/>
    <w:rsid w:val="00CD6308"/>
    <w:rsid w:val="00CD6398"/>
    <w:rsid w:val="00CD6A74"/>
    <w:rsid w:val="00CD7A0F"/>
    <w:rsid w:val="00CE0711"/>
    <w:rsid w:val="00CE0C99"/>
    <w:rsid w:val="00CE0D8D"/>
    <w:rsid w:val="00CE10B9"/>
    <w:rsid w:val="00CE1C9A"/>
    <w:rsid w:val="00CE1CA5"/>
    <w:rsid w:val="00CE1E23"/>
    <w:rsid w:val="00CE293F"/>
    <w:rsid w:val="00CE37F4"/>
    <w:rsid w:val="00CE399C"/>
    <w:rsid w:val="00CE5742"/>
    <w:rsid w:val="00CE5859"/>
    <w:rsid w:val="00CE6089"/>
    <w:rsid w:val="00CE6F61"/>
    <w:rsid w:val="00CE76E4"/>
    <w:rsid w:val="00CE784A"/>
    <w:rsid w:val="00CE7B69"/>
    <w:rsid w:val="00CE7DBD"/>
    <w:rsid w:val="00CE7E05"/>
    <w:rsid w:val="00CF0730"/>
    <w:rsid w:val="00CF0A7D"/>
    <w:rsid w:val="00CF0B73"/>
    <w:rsid w:val="00CF1037"/>
    <w:rsid w:val="00CF1F16"/>
    <w:rsid w:val="00CF200F"/>
    <w:rsid w:val="00CF2895"/>
    <w:rsid w:val="00CF2934"/>
    <w:rsid w:val="00CF38E2"/>
    <w:rsid w:val="00CF3BAD"/>
    <w:rsid w:val="00CF3D70"/>
    <w:rsid w:val="00CF424E"/>
    <w:rsid w:val="00CF46E6"/>
    <w:rsid w:val="00CF4B5F"/>
    <w:rsid w:val="00CF52E7"/>
    <w:rsid w:val="00CF5722"/>
    <w:rsid w:val="00CF64AF"/>
    <w:rsid w:val="00CF6719"/>
    <w:rsid w:val="00CF7440"/>
    <w:rsid w:val="00CF7975"/>
    <w:rsid w:val="00D00048"/>
    <w:rsid w:val="00D005F4"/>
    <w:rsid w:val="00D0063D"/>
    <w:rsid w:val="00D010F5"/>
    <w:rsid w:val="00D0168D"/>
    <w:rsid w:val="00D020CA"/>
    <w:rsid w:val="00D027B4"/>
    <w:rsid w:val="00D030F2"/>
    <w:rsid w:val="00D0322A"/>
    <w:rsid w:val="00D0338A"/>
    <w:rsid w:val="00D035DF"/>
    <w:rsid w:val="00D038A0"/>
    <w:rsid w:val="00D038BD"/>
    <w:rsid w:val="00D03A85"/>
    <w:rsid w:val="00D04645"/>
    <w:rsid w:val="00D04675"/>
    <w:rsid w:val="00D04897"/>
    <w:rsid w:val="00D04DB4"/>
    <w:rsid w:val="00D04E91"/>
    <w:rsid w:val="00D051E7"/>
    <w:rsid w:val="00D05476"/>
    <w:rsid w:val="00D055EE"/>
    <w:rsid w:val="00D057EF"/>
    <w:rsid w:val="00D05CFF"/>
    <w:rsid w:val="00D05FA8"/>
    <w:rsid w:val="00D05FB4"/>
    <w:rsid w:val="00D07806"/>
    <w:rsid w:val="00D10C0E"/>
    <w:rsid w:val="00D10D52"/>
    <w:rsid w:val="00D11A14"/>
    <w:rsid w:val="00D11B4A"/>
    <w:rsid w:val="00D11D86"/>
    <w:rsid w:val="00D120EF"/>
    <w:rsid w:val="00D1220E"/>
    <w:rsid w:val="00D124CF"/>
    <w:rsid w:val="00D12C15"/>
    <w:rsid w:val="00D12EAF"/>
    <w:rsid w:val="00D131E5"/>
    <w:rsid w:val="00D13779"/>
    <w:rsid w:val="00D139BE"/>
    <w:rsid w:val="00D13F13"/>
    <w:rsid w:val="00D13F33"/>
    <w:rsid w:val="00D14738"/>
    <w:rsid w:val="00D1475E"/>
    <w:rsid w:val="00D148A6"/>
    <w:rsid w:val="00D14CAD"/>
    <w:rsid w:val="00D14CCE"/>
    <w:rsid w:val="00D14E5C"/>
    <w:rsid w:val="00D15629"/>
    <w:rsid w:val="00D157C4"/>
    <w:rsid w:val="00D15E77"/>
    <w:rsid w:val="00D165A6"/>
    <w:rsid w:val="00D169B3"/>
    <w:rsid w:val="00D169C6"/>
    <w:rsid w:val="00D16BA7"/>
    <w:rsid w:val="00D16E7D"/>
    <w:rsid w:val="00D171A9"/>
    <w:rsid w:val="00D174A0"/>
    <w:rsid w:val="00D1784B"/>
    <w:rsid w:val="00D1797D"/>
    <w:rsid w:val="00D200F9"/>
    <w:rsid w:val="00D20325"/>
    <w:rsid w:val="00D20AA6"/>
    <w:rsid w:val="00D21384"/>
    <w:rsid w:val="00D213C5"/>
    <w:rsid w:val="00D21AC6"/>
    <w:rsid w:val="00D21B1F"/>
    <w:rsid w:val="00D22602"/>
    <w:rsid w:val="00D22CE4"/>
    <w:rsid w:val="00D239CB"/>
    <w:rsid w:val="00D23A7B"/>
    <w:rsid w:val="00D23B87"/>
    <w:rsid w:val="00D23D9C"/>
    <w:rsid w:val="00D23E66"/>
    <w:rsid w:val="00D243C8"/>
    <w:rsid w:val="00D24FFF"/>
    <w:rsid w:val="00D25A30"/>
    <w:rsid w:val="00D25AB0"/>
    <w:rsid w:val="00D2665E"/>
    <w:rsid w:val="00D267F8"/>
    <w:rsid w:val="00D26A54"/>
    <w:rsid w:val="00D27397"/>
    <w:rsid w:val="00D273AE"/>
    <w:rsid w:val="00D278B7"/>
    <w:rsid w:val="00D27B9C"/>
    <w:rsid w:val="00D300B4"/>
    <w:rsid w:val="00D30466"/>
    <w:rsid w:val="00D3144A"/>
    <w:rsid w:val="00D31E0F"/>
    <w:rsid w:val="00D32260"/>
    <w:rsid w:val="00D324E5"/>
    <w:rsid w:val="00D325DF"/>
    <w:rsid w:val="00D32AF7"/>
    <w:rsid w:val="00D3326F"/>
    <w:rsid w:val="00D333FB"/>
    <w:rsid w:val="00D33AFE"/>
    <w:rsid w:val="00D33FE1"/>
    <w:rsid w:val="00D340BE"/>
    <w:rsid w:val="00D342C3"/>
    <w:rsid w:val="00D34BEB"/>
    <w:rsid w:val="00D34D73"/>
    <w:rsid w:val="00D34E35"/>
    <w:rsid w:val="00D34E70"/>
    <w:rsid w:val="00D351F9"/>
    <w:rsid w:val="00D35443"/>
    <w:rsid w:val="00D35CFA"/>
    <w:rsid w:val="00D35D70"/>
    <w:rsid w:val="00D35D8B"/>
    <w:rsid w:val="00D35F6F"/>
    <w:rsid w:val="00D35FFB"/>
    <w:rsid w:val="00D362DD"/>
    <w:rsid w:val="00D36324"/>
    <w:rsid w:val="00D36BED"/>
    <w:rsid w:val="00D36DAF"/>
    <w:rsid w:val="00D36F51"/>
    <w:rsid w:val="00D373D6"/>
    <w:rsid w:val="00D37A66"/>
    <w:rsid w:val="00D4015D"/>
    <w:rsid w:val="00D40E2B"/>
    <w:rsid w:val="00D41739"/>
    <w:rsid w:val="00D42065"/>
    <w:rsid w:val="00D4214D"/>
    <w:rsid w:val="00D421FE"/>
    <w:rsid w:val="00D4247C"/>
    <w:rsid w:val="00D424B5"/>
    <w:rsid w:val="00D42617"/>
    <w:rsid w:val="00D42782"/>
    <w:rsid w:val="00D42E07"/>
    <w:rsid w:val="00D432C0"/>
    <w:rsid w:val="00D43B96"/>
    <w:rsid w:val="00D43CD3"/>
    <w:rsid w:val="00D43DAA"/>
    <w:rsid w:val="00D440D2"/>
    <w:rsid w:val="00D440D3"/>
    <w:rsid w:val="00D4442E"/>
    <w:rsid w:val="00D44848"/>
    <w:rsid w:val="00D44B7C"/>
    <w:rsid w:val="00D44D12"/>
    <w:rsid w:val="00D44D89"/>
    <w:rsid w:val="00D45A2F"/>
    <w:rsid w:val="00D46292"/>
    <w:rsid w:val="00D4777B"/>
    <w:rsid w:val="00D47994"/>
    <w:rsid w:val="00D47DAE"/>
    <w:rsid w:val="00D50168"/>
    <w:rsid w:val="00D5034D"/>
    <w:rsid w:val="00D50B59"/>
    <w:rsid w:val="00D50D16"/>
    <w:rsid w:val="00D50D28"/>
    <w:rsid w:val="00D5156B"/>
    <w:rsid w:val="00D51695"/>
    <w:rsid w:val="00D52253"/>
    <w:rsid w:val="00D52270"/>
    <w:rsid w:val="00D529DB"/>
    <w:rsid w:val="00D5346B"/>
    <w:rsid w:val="00D535B3"/>
    <w:rsid w:val="00D53656"/>
    <w:rsid w:val="00D5462F"/>
    <w:rsid w:val="00D54AEA"/>
    <w:rsid w:val="00D54BE3"/>
    <w:rsid w:val="00D54F82"/>
    <w:rsid w:val="00D55AC8"/>
    <w:rsid w:val="00D55B0D"/>
    <w:rsid w:val="00D55E76"/>
    <w:rsid w:val="00D56388"/>
    <w:rsid w:val="00D564DB"/>
    <w:rsid w:val="00D564E5"/>
    <w:rsid w:val="00D56E3F"/>
    <w:rsid w:val="00D56FE5"/>
    <w:rsid w:val="00D57210"/>
    <w:rsid w:val="00D5743F"/>
    <w:rsid w:val="00D57B43"/>
    <w:rsid w:val="00D57DC3"/>
    <w:rsid w:val="00D602AA"/>
    <w:rsid w:val="00D60A54"/>
    <w:rsid w:val="00D61D1B"/>
    <w:rsid w:val="00D61DF9"/>
    <w:rsid w:val="00D6210C"/>
    <w:rsid w:val="00D62344"/>
    <w:rsid w:val="00D6236F"/>
    <w:rsid w:val="00D627DA"/>
    <w:rsid w:val="00D62E27"/>
    <w:rsid w:val="00D62EF3"/>
    <w:rsid w:val="00D63192"/>
    <w:rsid w:val="00D64201"/>
    <w:rsid w:val="00D6483F"/>
    <w:rsid w:val="00D65205"/>
    <w:rsid w:val="00D65638"/>
    <w:rsid w:val="00D659AB"/>
    <w:rsid w:val="00D65B0F"/>
    <w:rsid w:val="00D66158"/>
    <w:rsid w:val="00D6648C"/>
    <w:rsid w:val="00D66BD9"/>
    <w:rsid w:val="00D66EC0"/>
    <w:rsid w:val="00D673C2"/>
    <w:rsid w:val="00D7028D"/>
    <w:rsid w:val="00D711F6"/>
    <w:rsid w:val="00D71901"/>
    <w:rsid w:val="00D71C1C"/>
    <w:rsid w:val="00D720BE"/>
    <w:rsid w:val="00D72196"/>
    <w:rsid w:val="00D730C3"/>
    <w:rsid w:val="00D73A2A"/>
    <w:rsid w:val="00D74005"/>
    <w:rsid w:val="00D74230"/>
    <w:rsid w:val="00D74730"/>
    <w:rsid w:val="00D74860"/>
    <w:rsid w:val="00D74CA2"/>
    <w:rsid w:val="00D74D57"/>
    <w:rsid w:val="00D75026"/>
    <w:rsid w:val="00D75AE0"/>
    <w:rsid w:val="00D762A8"/>
    <w:rsid w:val="00D764A3"/>
    <w:rsid w:val="00D7655A"/>
    <w:rsid w:val="00D76BDE"/>
    <w:rsid w:val="00D76EBD"/>
    <w:rsid w:val="00D76EE0"/>
    <w:rsid w:val="00D77BB8"/>
    <w:rsid w:val="00D77DD8"/>
    <w:rsid w:val="00D77F4E"/>
    <w:rsid w:val="00D809B6"/>
    <w:rsid w:val="00D80A57"/>
    <w:rsid w:val="00D813DC"/>
    <w:rsid w:val="00D81A71"/>
    <w:rsid w:val="00D81CDF"/>
    <w:rsid w:val="00D820F2"/>
    <w:rsid w:val="00D82797"/>
    <w:rsid w:val="00D83396"/>
    <w:rsid w:val="00D8347F"/>
    <w:rsid w:val="00D835E2"/>
    <w:rsid w:val="00D84144"/>
    <w:rsid w:val="00D84203"/>
    <w:rsid w:val="00D842E7"/>
    <w:rsid w:val="00D85B32"/>
    <w:rsid w:val="00D86BAF"/>
    <w:rsid w:val="00D86C91"/>
    <w:rsid w:val="00D86EF8"/>
    <w:rsid w:val="00D87115"/>
    <w:rsid w:val="00D87208"/>
    <w:rsid w:val="00D872B9"/>
    <w:rsid w:val="00D87497"/>
    <w:rsid w:val="00D87691"/>
    <w:rsid w:val="00D87A79"/>
    <w:rsid w:val="00D900A2"/>
    <w:rsid w:val="00D90213"/>
    <w:rsid w:val="00D90650"/>
    <w:rsid w:val="00D906B3"/>
    <w:rsid w:val="00D90F8C"/>
    <w:rsid w:val="00D91BA9"/>
    <w:rsid w:val="00D92202"/>
    <w:rsid w:val="00D92212"/>
    <w:rsid w:val="00D92427"/>
    <w:rsid w:val="00D9285C"/>
    <w:rsid w:val="00D93166"/>
    <w:rsid w:val="00D932E5"/>
    <w:rsid w:val="00D93D93"/>
    <w:rsid w:val="00D94636"/>
    <w:rsid w:val="00D947C0"/>
    <w:rsid w:val="00D94859"/>
    <w:rsid w:val="00D94FA6"/>
    <w:rsid w:val="00D956AD"/>
    <w:rsid w:val="00D959EA"/>
    <w:rsid w:val="00D95D25"/>
    <w:rsid w:val="00D95E1B"/>
    <w:rsid w:val="00D968B1"/>
    <w:rsid w:val="00D96C34"/>
    <w:rsid w:val="00D96F8A"/>
    <w:rsid w:val="00D977A8"/>
    <w:rsid w:val="00D97A1B"/>
    <w:rsid w:val="00D97A71"/>
    <w:rsid w:val="00D97EBB"/>
    <w:rsid w:val="00DA08F9"/>
    <w:rsid w:val="00DA1579"/>
    <w:rsid w:val="00DA1A4E"/>
    <w:rsid w:val="00DA1AAE"/>
    <w:rsid w:val="00DA2008"/>
    <w:rsid w:val="00DA2102"/>
    <w:rsid w:val="00DA26DE"/>
    <w:rsid w:val="00DA281E"/>
    <w:rsid w:val="00DA321D"/>
    <w:rsid w:val="00DA3324"/>
    <w:rsid w:val="00DA3814"/>
    <w:rsid w:val="00DA4663"/>
    <w:rsid w:val="00DA5361"/>
    <w:rsid w:val="00DA5A0B"/>
    <w:rsid w:val="00DA5D49"/>
    <w:rsid w:val="00DA615A"/>
    <w:rsid w:val="00DA6B72"/>
    <w:rsid w:val="00DA72D2"/>
    <w:rsid w:val="00DA79B5"/>
    <w:rsid w:val="00DA7A69"/>
    <w:rsid w:val="00DB0A35"/>
    <w:rsid w:val="00DB0B04"/>
    <w:rsid w:val="00DB0B39"/>
    <w:rsid w:val="00DB0FAA"/>
    <w:rsid w:val="00DB10F2"/>
    <w:rsid w:val="00DB1BF7"/>
    <w:rsid w:val="00DB24A8"/>
    <w:rsid w:val="00DB2E47"/>
    <w:rsid w:val="00DB2F7C"/>
    <w:rsid w:val="00DB33E5"/>
    <w:rsid w:val="00DB38CC"/>
    <w:rsid w:val="00DB4003"/>
    <w:rsid w:val="00DB46DC"/>
    <w:rsid w:val="00DB4F8E"/>
    <w:rsid w:val="00DB5094"/>
    <w:rsid w:val="00DB5208"/>
    <w:rsid w:val="00DB530F"/>
    <w:rsid w:val="00DB53E7"/>
    <w:rsid w:val="00DB5DAD"/>
    <w:rsid w:val="00DB5DE6"/>
    <w:rsid w:val="00DB791E"/>
    <w:rsid w:val="00DB7A1D"/>
    <w:rsid w:val="00DB7D70"/>
    <w:rsid w:val="00DC0C12"/>
    <w:rsid w:val="00DC0D4A"/>
    <w:rsid w:val="00DC0FC2"/>
    <w:rsid w:val="00DC1B25"/>
    <w:rsid w:val="00DC1BED"/>
    <w:rsid w:val="00DC288C"/>
    <w:rsid w:val="00DC37B6"/>
    <w:rsid w:val="00DC3BC2"/>
    <w:rsid w:val="00DC44D5"/>
    <w:rsid w:val="00DC50C8"/>
    <w:rsid w:val="00DC61E3"/>
    <w:rsid w:val="00DC64C6"/>
    <w:rsid w:val="00DC67CE"/>
    <w:rsid w:val="00DC692D"/>
    <w:rsid w:val="00DC6D8A"/>
    <w:rsid w:val="00DC731E"/>
    <w:rsid w:val="00DC789F"/>
    <w:rsid w:val="00DD03BE"/>
    <w:rsid w:val="00DD0410"/>
    <w:rsid w:val="00DD0B12"/>
    <w:rsid w:val="00DD0B58"/>
    <w:rsid w:val="00DD0FCF"/>
    <w:rsid w:val="00DD1405"/>
    <w:rsid w:val="00DD1A18"/>
    <w:rsid w:val="00DD2067"/>
    <w:rsid w:val="00DD26D7"/>
    <w:rsid w:val="00DD32A6"/>
    <w:rsid w:val="00DD3C8E"/>
    <w:rsid w:val="00DD4582"/>
    <w:rsid w:val="00DD4665"/>
    <w:rsid w:val="00DD4C9E"/>
    <w:rsid w:val="00DD5351"/>
    <w:rsid w:val="00DD55C1"/>
    <w:rsid w:val="00DD6649"/>
    <w:rsid w:val="00DD698C"/>
    <w:rsid w:val="00DD6BF1"/>
    <w:rsid w:val="00DD6E19"/>
    <w:rsid w:val="00DD7216"/>
    <w:rsid w:val="00DD7397"/>
    <w:rsid w:val="00DD77D7"/>
    <w:rsid w:val="00DD7980"/>
    <w:rsid w:val="00DD7C3B"/>
    <w:rsid w:val="00DE0FDE"/>
    <w:rsid w:val="00DE10F6"/>
    <w:rsid w:val="00DE1136"/>
    <w:rsid w:val="00DE1811"/>
    <w:rsid w:val="00DE18FB"/>
    <w:rsid w:val="00DE26FB"/>
    <w:rsid w:val="00DE2B78"/>
    <w:rsid w:val="00DE2E1E"/>
    <w:rsid w:val="00DE2E28"/>
    <w:rsid w:val="00DE31C2"/>
    <w:rsid w:val="00DE341B"/>
    <w:rsid w:val="00DE3436"/>
    <w:rsid w:val="00DE3667"/>
    <w:rsid w:val="00DE393A"/>
    <w:rsid w:val="00DE3A85"/>
    <w:rsid w:val="00DE3C1F"/>
    <w:rsid w:val="00DE4420"/>
    <w:rsid w:val="00DE53E7"/>
    <w:rsid w:val="00DE5D4F"/>
    <w:rsid w:val="00DE6132"/>
    <w:rsid w:val="00DE669F"/>
    <w:rsid w:val="00DE66D7"/>
    <w:rsid w:val="00DE6DCA"/>
    <w:rsid w:val="00DE7705"/>
    <w:rsid w:val="00DE7BCB"/>
    <w:rsid w:val="00DE7EBC"/>
    <w:rsid w:val="00DF059A"/>
    <w:rsid w:val="00DF0C92"/>
    <w:rsid w:val="00DF1154"/>
    <w:rsid w:val="00DF1246"/>
    <w:rsid w:val="00DF1B88"/>
    <w:rsid w:val="00DF2090"/>
    <w:rsid w:val="00DF210C"/>
    <w:rsid w:val="00DF21CB"/>
    <w:rsid w:val="00DF2300"/>
    <w:rsid w:val="00DF2708"/>
    <w:rsid w:val="00DF2A66"/>
    <w:rsid w:val="00DF2C04"/>
    <w:rsid w:val="00DF2F5E"/>
    <w:rsid w:val="00DF37D5"/>
    <w:rsid w:val="00DF4656"/>
    <w:rsid w:val="00DF4B1D"/>
    <w:rsid w:val="00DF520A"/>
    <w:rsid w:val="00DF562D"/>
    <w:rsid w:val="00DF5737"/>
    <w:rsid w:val="00DF58F1"/>
    <w:rsid w:val="00DF6636"/>
    <w:rsid w:val="00DF719D"/>
    <w:rsid w:val="00DF79F1"/>
    <w:rsid w:val="00DF7D38"/>
    <w:rsid w:val="00E00A24"/>
    <w:rsid w:val="00E00B74"/>
    <w:rsid w:val="00E019FB"/>
    <w:rsid w:val="00E02087"/>
    <w:rsid w:val="00E0247F"/>
    <w:rsid w:val="00E025C6"/>
    <w:rsid w:val="00E0275B"/>
    <w:rsid w:val="00E02CFE"/>
    <w:rsid w:val="00E0319B"/>
    <w:rsid w:val="00E03229"/>
    <w:rsid w:val="00E03986"/>
    <w:rsid w:val="00E039E9"/>
    <w:rsid w:val="00E04810"/>
    <w:rsid w:val="00E04E06"/>
    <w:rsid w:val="00E04F24"/>
    <w:rsid w:val="00E05171"/>
    <w:rsid w:val="00E054F0"/>
    <w:rsid w:val="00E05CFD"/>
    <w:rsid w:val="00E061E0"/>
    <w:rsid w:val="00E0639E"/>
    <w:rsid w:val="00E06588"/>
    <w:rsid w:val="00E067A6"/>
    <w:rsid w:val="00E07E76"/>
    <w:rsid w:val="00E10721"/>
    <w:rsid w:val="00E10FAA"/>
    <w:rsid w:val="00E11414"/>
    <w:rsid w:val="00E11604"/>
    <w:rsid w:val="00E121BF"/>
    <w:rsid w:val="00E12680"/>
    <w:rsid w:val="00E127CA"/>
    <w:rsid w:val="00E12BE9"/>
    <w:rsid w:val="00E1331E"/>
    <w:rsid w:val="00E135DE"/>
    <w:rsid w:val="00E1386D"/>
    <w:rsid w:val="00E13ECA"/>
    <w:rsid w:val="00E13F06"/>
    <w:rsid w:val="00E14051"/>
    <w:rsid w:val="00E145DE"/>
    <w:rsid w:val="00E15B49"/>
    <w:rsid w:val="00E16266"/>
    <w:rsid w:val="00E1664A"/>
    <w:rsid w:val="00E16A8C"/>
    <w:rsid w:val="00E16C39"/>
    <w:rsid w:val="00E16DFF"/>
    <w:rsid w:val="00E179A3"/>
    <w:rsid w:val="00E17F92"/>
    <w:rsid w:val="00E20A5F"/>
    <w:rsid w:val="00E20AE8"/>
    <w:rsid w:val="00E20E2A"/>
    <w:rsid w:val="00E2101D"/>
    <w:rsid w:val="00E2145B"/>
    <w:rsid w:val="00E217D4"/>
    <w:rsid w:val="00E218EF"/>
    <w:rsid w:val="00E21BE7"/>
    <w:rsid w:val="00E223ED"/>
    <w:rsid w:val="00E226B6"/>
    <w:rsid w:val="00E22A9C"/>
    <w:rsid w:val="00E22E7C"/>
    <w:rsid w:val="00E2309D"/>
    <w:rsid w:val="00E23328"/>
    <w:rsid w:val="00E239F4"/>
    <w:rsid w:val="00E23FE0"/>
    <w:rsid w:val="00E24443"/>
    <w:rsid w:val="00E24638"/>
    <w:rsid w:val="00E24C64"/>
    <w:rsid w:val="00E24D15"/>
    <w:rsid w:val="00E24FA0"/>
    <w:rsid w:val="00E25157"/>
    <w:rsid w:val="00E25D79"/>
    <w:rsid w:val="00E25E8D"/>
    <w:rsid w:val="00E25FBF"/>
    <w:rsid w:val="00E261E5"/>
    <w:rsid w:val="00E265D1"/>
    <w:rsid w:val="00E27811"/>
    <w:rsid w:val="00E27C62"/>
    <w:rsid w:val="00E27D19"/>
    <w:rsid w:val="00E27F40"/>
    <w:rsid w:val="00E3012A"/>
    <w:rsid w:val="00E30FCE"/>
    <w:rsid w:val="00E322AF"/>
    <w:rsid w:val="00E3244B"/>
    <w:rsid w:val="00E32AA1"/>
    <w:rsid w:val="00E32BC2"/>
    <w:rsid w:val="00E33279"/>
    <w:rsid w:val="00E3357D"/>
    <w:rsid w:val="00E33D4D"/>
    <w:rsid w:val="00E33EC0"/>
    <w:rsid w:val="00E34871"/>
    <w:rsid w:val="00E34884"/>
    <w:rsid w:val="00E3497D"/>
    <w:rsid w:val="00E34A9B"/>
    <w:rsid w:val="00E34CA6"/>
    <w:rsid w:val="00E34DB8"/>
    <w:rsid w:val="00E34FA6"/>
    <w:rsid w:val="00E35C66"/>
    <w:rsid w:val="00E35D79"/>
    <w:rsid w:val="00E35E52"/>
    <w:rsid w:val="00E363C8"/>
    <w:rsid w:val="00E36DBB"/>
    <w:rsid w:val="00E3797D"/>
    <w:rsid w:val="00E40625"/>
    <w:rsid w:val="00E406B6"/>
    <w:rsid w:val="00E40B33"/>
    <w:rsid w:val="00E4103E"/>
    <w:rsid w:val="00E416CE"/>
    <w:rsid w:val="00E41E2F"/>
    <w:rsid w:val="00E424AE"/>
    <w:rsid w:val="00E4252F"/>
    <w:rsid w:val="00E4285F"/>
    <w:rsid w:val="00E42F9E"/>
    <w:rsid w:val="00E4390A"/>
    <w:rsid w:val="00E43C2E"/>
    <w:rsid w:val="00E43EBC"/>
    <w:rsid w:val="00E43EFE"/>
    <w:rsid w:val="00E445D7"/>
    <w:rsid w:val="00E45134"/>
    <w:rsid w:val="00E45A50"/>
    <w:rsid w:val="00E45BF7"/>
    <w:rsid w:val="00E45D90"/>
    <w:rsid w:val="00E463F6"/>
    <w:rsid w:val="00E46899"/>
    <w:rsid w:val="00E472DC"/>
    <w:rsid w:val="00E4758B"/>
    <w:rsid w:val="00E47C1D"/>
    <w:rsid w:val="00E47C6B"/>
    <w:rsid w:val="00E5095F"/>
    <w:rsid w:val="00E512A0"/>
    <w:rsid w:val="00E5145E"/>
    <w:rsid w:val="00E516AB"/>
    <w:rsid w:val="00E51A1E"/>
    <w:rsid w:val="00E51D81"/>
    <w:rsid w:val="00E5272B"/>
    <w:rsid w:val="00E52809"/>
    <w:rsid w:val="00E532D5"/>
    <w:rsid w:val="00E5356B"/>
    <w:rsid w:val="00E535A6"/>
    <w:rsid w:val="00E5397C"/>
    <w:rsid w:val="00E54580"/>
    <w:rsid w:val="00E54CEF"/>
    <w:rsid w:val="00E5582A"/>
    <w:rsid w:val="00E5589C"/>
    <w:rsid w:val="00E55A51"/>
    <w:rsid w:val="00E56218"/>
    <w:rsid w:val="00E56236"/>
    <w:rsid w:val="00E56388"/>
    <w:rsid w:val="00E5657F"/>
    <w:rsid w:val="00E565C1"/>
    <w:rsid w:val="00E56ABC"/>
    <w:rsid w:val="00E56EB3"/>
    <w:rsid w:val="00E57157"/>
    <w:rsid w:val="00E5738A"/>
    <w:rsid w:val="00E5795C"/>
    <w:rsid w:val="00E57B0A"/>
    <w:rsid w:val="00E6083A"/>
    <w:rsid w:val="00E60D57"/>
    <w:rsid w:val="00E60E1C"/>
    <w:rsid w:val="00E61657"/>
    <w:rsid w:val="00E61D80"/>
    <w:rsid w:val="00E6347A"/>
    <w:rsid w:val="00E637E2"/>
    <w:rsid w:val="00E639B9"/>
    <w:rsid w:val="00E63BCE"/>
    <w:rsid w:val="00E63C12"/>
    <w:rsid w:val="00E6415E"/>
    <w:rsid w:val="00E6445B"/>
    <w:rsid w:val="00E64D97"/>
    <w:rsid w:val="00E65478"/>
    <w:rsid w:val="00E65876"/>
    <w:rsid w:val="00E65BBE"/>
    <w:rsid w:val="00E65F20"/>
    <w:rsid w:val="00E66318"/>
    <w:rsid w:val="00E6690E"/>
    <w:rsid w:val="00E66B3C"/>
    <w:rsid w:val="00E6755B"/>
    <w:rsid w:val="00E6764C"/>
    <w:rsid w:val="00E67730"/>
    <w:rsid w:val="00E677B1"/>
    <w:rsid w:val="00E6797C"/>
    <w:rsid w:val="00E7009C"/>
    <w:rsid w:val="00E7044A"/>
    <w:rsid w:val="00E704FD"/>
    <w:rsid w:val="00E708C3"/>
    <w:rsid w:val="00E71220"/>
    <w:rsid w:val="00E71FE3"/>
    <w:rsid w:val="00E72483"/>
    <w:rsid w:val="00E727E2"/>
    <w:rsid w:val="00E72980"/>
    <w:rsid w:val="00E72DFC"/>
    <w:rsid w:val="00E72F2E"/>
    <w:rsid w:val="00E730E7"/>
    <w:rsid w:val="00E73F37"/>
    <w:rsid w:val="00E747C0"/>
    <w:rsid w:val="00E7488B"/>
    <w:rsid w:val="00E749A8"/>
    <w:rsid w:val="00E74CA3"/>
    <w:rsid w:val="00E755BF"/>
    <w:rsid w:val="00E75974"/>
    <w:rsid w:val="00E75C40"/>
    <w:rsid w:val="00E75CC4"/>
    <w:rsid w:val="00E75F4C"/>
    <w:rsid w:val="00E76E71"/>
    <w:rsid w:val="00E77805"/>
    <w:rsid w:val="00E77876"/>
    <w:rsid w:val="00E77A9A"/>
    <w:rsid w:val="00E77C63"/>
    <w:rsid w:val="00E800E3"/>
    <w:rsid w:val="00E80650"/>
    <w:rsid w:val="00E80807"/>
    <w:rsid w:val="00E80A3B"/>
    <w:rsid w:val="00E80FDE"/>
    <w:rsid w:val="00E81058"/>
    <w:rsid w:val="00E8182E"/>
    <w:rsid w:val="00E81F4F"/>
    <w:rsid w:val="00E81F9B"/>
    <w:rsid w:val="00E82429"/>
    <w:rsid w:val="00E83468"/>
    <w:rsid w:val="00E839E7"/>
    <w:rsid w:val="00E83AAE"/>
    <w:rsid w:val="00E83D20"/>
    <w:rsid w:val="00E83EFA"/>
    <w:rsid w:val="00E84385"/>
    <w:rsid w:val="00E8465B"/>
    <w:rsid w:val="00E84D49"/>
    <w:rsid w:val="00E85121"/>
    <w:rsid w:val="00E85521"/>
    <w:rsid w:val="00E8575E"/>
    <w:rsid w:val="00E85B00"/>
    <w:rsid w:val="00E86232"/>
    <w:rsid w:val="00E867AD"/>
    <w:rsid w:val="00E86D9A"/>
    <w:rsid w:val="00E870FE"/>
    <w:rsid w:val="00E872BC"/>
    <w:rsid w:val="00E87D12"/>
    <w:rsid w:val="00E9048C"/>
    <w:rsid w:val="00E904DC"/>
    <w:rsid w:val="00E90534"/>
    <w:rsid w:val="00E91581"/>
    <w:rsid w:val="00E91584"/>
    <w:rsid w:val="00E91860"/>
    <w:rsid w:val="00E91A0C"/>
    <w:rsid w:val="00E91B85"/>
    <w:rsid w:val="00E9245D"/>
    <w:rsid w:val="00E925E5"/>
    <w:rsid w:val="00E927E5"/>
    <w:rsid w:val="00E92F7E"/>
    <w:rsid w:val="00E93BD5"/>
    <w:rsid w:val="00E93CC0"/>
    <w:rsid w:val="00E94282"/>
    <w:rsid w:val="00E9493C"/>
    <w:rsid w:val="00E95321"/>
    <w:rsid w:val="00E95435"/>
    <w:rsid w:val="00E95637"/>
    <w:rsid w:val="00E9579F"/>
    <w:rsid w:val="00E95CC2"/>
    <w:rsid w:val="00E962EE"/>
    <w:rsid w:val="00E96644"/>
    <w:rsid w:val="00E968A9"/>
    <w:rsid w:val="00E969EB"/>
    <w:rsid w:val="00E96A53"/>
    <w:rsid w:val="00E970D4"/>
    <w:rsid w:val="00E972F6"/>
    <w:rsid w:val="00E97783"/>
    <w:rsid w:val="00E97837"/>
    <w:rsid w:val="00EA023A"/>
    <w:rsid w:val="00EA03F1"/>
    <w:rsid w:val="00EA131A"/>
    <w:rsid w:val="00EA1A16"/>
    <w:rsid w:val="00EA1B8E"/>
    <w:rsid w:val="00EA2202"/>
    <w:rsid w:val="00EA2B91"/>
    <w:rsid w:val="00EA47A5"/>
    <w:rsid w:val="00EA50BF"/>
    <w:rsid w:val="00EA50DD"/>
    <w:rsid w:val="00EA50E9"/>
    <w:rsid w:val="00EA5354"/>
    <w:rsid w:val="00EA5629"/>
    <w:rsid w:val="00EA628B"/>
    <w:rsid w:val="00EA645D"/>
    <w:rsid w:val="00EA6D43"/>
    <w:rsid w:val="00EA6D64"/>
    <w:rsid w:val="00EB03C1"/>
    <w:rsid w:val="00EB0A41"/>
    <w:rsid w:val="00EB0BE0"/>
    <w:rsid w:val="00EB14BC"/>
    <w:rsid w:val="00EB1747"/>
    <w:rsid w:val="00EB17E6"/>
    <w:rsid w:val="00EB2834"/>
    <w:rsid w:val="00EB2BB5"/>
    <w:rsid w:val="00EB2F50"/>
    <w:rsid w:val="00EB30D3"/>
    <w:rsid w:val="00EB3124"/>
    <w:rsid w:val="00EB37E4"/>
    <w:rsid w:val="00EB3C47"/>
    <w:rsid w:val="00EB48D2"/>
    <w:rsid w:val="00EB4E89"/>
    <w:rsid w:val="00EB4F06"/>
    <w:rsid w:val="00EB584D"/>
    <w:rsid w:val="00EB59D6"/>
    <w:rsid w:val="00EB5D2A"/>
    <w:rsid w:val="00EB5F94"/>
    <w:rsid w:val="00EB60F8"/>
    <w:rsid w:val="00EB633E"/>
    <w:rsid w:val="00EB68CC"/>
    <w:rsid w:val="00EB6C90"/>
    <w:rsid w:val="00EB7012"/>
    <w:rsid w:val="00EB7F3C"/>
    <w:rsid w:val="00EC01A3"/>
    <w:rsid w:val="00EC0F58"/>
    <w:rsid w:val="00EC0FED"/>
    <w:rsid w:val="00EC1003"/>
    <w:rsid w:val="00EC1203"/>
    <w:rsid w:val="00EC151D"/>
    <w:rsid w:val="00EC1942"/>
    <w:rsid w:val="00EC1984"/>
    <w:rsid w:val="00EC1F26"/>
    <w:rsid w:val="00EC2294"/>
    <w:rsid w:val="00EC25CF"/>
    <w:rsid w:val="00EC2602"/>
    <w:rsid w:val="00EC267D"/>
    <w:rsid w:val="00EC2F96"/>
    <w:rsid w:val="00EC2FDD"/>
    <w:rsid w:val="00EC3208"/>
    <w:rsid w:val="00EC3210"/>
    <w:rsid w:val="00EC34B7"/>
    <w:rsid w:val="00EC35EA"/>
    <w:rsid w:val="00EC41E6"/>
    <w:rsid w:val="00EC4498"/>
    <w:rsid w:val="00EC5197"/>
    <w:rsid w:val="00EC54A0"/>
    <w:rsid w:val="00EC5F6D"/>
    <w:rsid w:val="00EC66A1"/>
    <w:rsid w:val="00EC69AE"/>
    <w:rsid w:val="00EC69ED"/>
    <w:rsid w:val="00EC6B87"/>
    <w:rsid w:val="00EC6F39"/>
    <w:rsid w:val="00EC70D8"/>
    <w:rsid w:val="00EC743E"/>
    <w:rsid w:val="00EC79E7"/>
    <w:rsid w:val="00EC7A47"/>
    <w:rsid w:val="00EC7B59"/>
    <w:rsid w:val="00ED01CB"/>
    <w:rsid w:val="00ED02FF"/>
    <w:rsid w:val="00ED04A6"/>
    <w:rsid w:val="00ED06FB"/>
    <w:rsid w:val="00ED0D56"/>
    <w:rsid w:val="00ED18BD"/>
    <w:rsid w:val="00ED223F"/>
    <w:rsid w:val="00ED2405"/>
    <w:rsid w:val="00ED2665"/>
    <w:rsid w:val="00ED2E7F"/>
    <w:rsid w:val="00ED30E2"/>
    <w:rsid w:val="00ED33BF"/>
    <w:rsid w:val="00ED38F7"/>
    <w:rsid w:val="00ED39D4"/>
    <w:rsid w:val="00ED3B5D"/>
    <w:rsid w:val="00ED3DF9"/>
    <w:rsid w:val="00ED4D24"/>
    <w:rsid w:val="00ED4D28"/>
    <w:rsid w:val="00ED4F1F"/>
    <w:rsid w:val="00ED577E"/>
    <w:rsid w:val="00ED5CE2"/>
    <w:rsid w:val="00ED5DEA"/>
    <w:rsid w:val="00ED63FF"/>
    <w:rsid w:val="00ED692C"/>
    <w:rsid w:val="00ED6AED"/>
    <w:rsid w:val="00ED6BBC"/>
    <w:rsid w:val="00ED6D4B"/>
    <w:rsid w:val="00ED7016"/>
    <w:rsid w:val="00ED73BC"/>
    <w:rsid w:val="00ED776A"/>
    <w:rsid w:val="00ED7FA1"/>
    <w:rsid w:val="00EE0162"/>
    <w:rsid w:val="00EE0496"/>
    <w:rsid w:val="00EE0CB4"/>
    <w:rsid w:val="00EE149B"/>
    <w:rsid w:val="00EE1FA7"/>
    <w:rsid w:val="00EE24B9"/>
    <w:rsid w:val="00EE24C7"/>
    <w:rsid w:val="00EE2605"/>
    <w:rsid w:val="00EE2A28"/>
    <w:rsid w:val="00EE2AE4"/>
    <w:rsid w:val="00EE30CB"/>
    <w:rsid w:val="00EE3415"/>
    <w:rsid w:val="00EE3C3A"/>
    <w:rsid w:val="00EE3D90"/>
    <w:rsid w:val="00EE3DC2"/>
    <w:rsid w:val="00EE4593"/>
    <w:rsid w:val="00EE4B41"/>
    <w:rsid w:val="00EE5645"/>
    <w:rsid w:val="00EE56B3"/>
    <w:rsid w:val="00EE5795"/>
    <w:rsid w:val="00EE66E7"/>
    <w:rsid w:val="00EE677C"/>
    <w:rsid w:val="00EE73CE"/>
    <w:rsid w:val="00EE78AF"/>
    <w:rsid w:val="00EE7D74"/>
    <w:rsid w:val="00EF04C4"/>
    <w:rsid w:val="00EF1365"/>
    <w:rsid w:val="00EF1709"/>
    <w:rsid w:val="00EF1D27"/>
    <w:rsid w:val="00EF2456"/>
    <w:rsid w:val="00EF246B"/>
    <w:rsid w:val="00EF27ED"/>
    <w:rsid w:val="00EF294A"/>
    <w:rsid w:val="00EF29A7"/>
    <w:rsid w:val="00EF39A7"/>
    <w:rsid w:val="00EF3C54"/>
    <w:rsid w:val="00EF4A40"/>
    <w:rsid w:val="00EF5B9C"/>
    <w:rsid w:val="00EF6351"/>
    <w:rsid w:val="00EF6976"/>
    <w:rsid w:val="00EF6AF0"/>
    <w:rsid w:val="00EF6CCF"/>
    <w:rsid w:val="00EF6D20"/>
    <w:rsid w:val="00EF7AAE"/>
    <w:rsid w:val="00EF7BCD"/>
    <w:rsid w:val="00EF7CDB"/>
    <w:rsid w:val="00F00B99"/>
    <w:rsid w:val="00F00BDF"/>
    <w:rsid w:val="00F01870"/>
    <w:rsid w:val="00F029A1"/>
    <w:rsid w:val="00F02ACF"/>
    <w:rsid w:val="00F02E5C"/>
    <w:rsid w:val="00F02F64"/>
    <w:rsid w:val="00F0406E"/>
    <w:rsid w:val="00F0454E"/>
    <w:rsid w:val="00F0458F"/>
    <w:rsid w:val="00F04942"/>
    <w:rsid w:val="00F04A3E"/>
    <w:rsid w:val="00F04DF7"/>
    <w:rsid w:val="00F04FBC"/>
    <w:rsid w:val="00F0503E"/>
    <w:rsid w:val="00F0505A"/>
    <w:rsid w:val="00F0665A"/>
    <w:rsid w:val="00F068BF"/>
    <w:rsid w:val="00F06921"/>
    <w:rsid w:val="00F07091"/>
    <w:rsid w:val="00F071F7"/>
    <w:rsid w:val="00F077C7"/>
    <w:rsid w:val="00F078B8"/>
    <w:rsid w:val="00F07AE8"/>
    <w:rsid w:val="00F07FCB"/>
    <w:rsid w:val="00F1035D"/>
    <w:rsid w:val="00F104DC"/>
    <w:rsid w:val="00F105A6"/>
    <w:rsid w:val="00F1094A"/>
    <w:rsid w:val="00F10CA4"/>
    <w:rsid w:val="00F10FE5"/>
    <w:rsid w:val="00F11624"/>
    <w:rsid w:val="00F11BDF"/>
    <w:rsid w:val="00F12177"/>
    <w:rsid w:val="00F12413"/>
    <w:rsid w:val="00F12705"/>
    <w:rsid w:val="00F12E1C"/>
    <w:rsid w:val="00F134A9"/>
    <w:rsid w:val="00F13944"/>
    <w:rsid w:val="00F14049"/>
    <w:rsid w:val="00F143B7"/>
    <w:rsid w:val="00F14501"/>
    <w:rsid w:val="00F1503E"/>
    <w:rsid w:val="00F152D8"/>
    <w:rsid w:val="00F15668"/>
    <w:rsid w:val="00F1585D"/>
    <w:rsid w:val="00F16A70"/>
    <w:rsid w:val="00F16D71"/>
    <w:rsid w:val="00F17029"/>
    <w:rsid w:val="00F176A3"/>
    <w:rsid w:val="00F17976"/>
    <w:rsid w:val="00F17B1F"/>
    <w:rsid w:val="00F202AC"/>
    <w:rsid w:val="00F20441"/>
    <w:rsid w:val="00F204C3"/>
    <w:rsid w:val="00F20BBC"/>
    <w:rsid w:val="00F20E40"/>
    <w:rsid w:val="00F20F5D"/>
    <w:rsid w:val="00F2165F"/>
    <w:rsid w:val="00F21B23"/>
    <w:rsid w:val="00F21E84"/>
    <w:rsid w:val="00F21ED2"/>
    <w:rsid w:val="00F21EEE"/>
    <w:rsid w:val="00F21F29"/>
    <w:rsid w:val="00F22386"/>
    <w:rsid w:val="00F229BE"/>
    <w:rsid w:val="00F23003"/>
    <w:rsid w:val="00F23435"/>
    <w:rsid w:val="00F235C5"/>
    <w:rsid w:val="00F23F16"/>
    <w:rsid w:val="00F24742"/>
    <w:rsid w:val="00F24A88"/>
    <w:rsid w:val="00F24CA6"/>
    <w:rsid w:val="00F253CC"/>
    <w:rsid w:val="00F255C7"/>
    <w:rsid w:val="00F25844"/>
    <w:rsid w:val="00F27249"/>
    <w:rsid w:val="00F272DA"/>
    <w:rsid w:val="00F27A7D"/>
    <w:rsid w:val="00F30A5A"/>
    <w:rsid w:val="00F30A5C"/>
    <w:rsid w:val="00F30D83"/>
    <w:rsid w:val="00F32FCB"/>
    <w:rsid w:val="00F331EC"/>
    <w:rsid w:val="00F33DBC"/>
    <w:rsid w:val="00F34E80"/>
    <w:rsid w:val="00F352F9"/>
    <w:rsid w:val="00F3548F"/>
    <w:rsid w:val="00F3556A"/>
    <w:rsid w:val="00F35587"/>
    <w:rsid w:val="00F35C2A"/>
    <w:rsid w:val="00F363EE"/>
    <w:rsid w:val="00F40310"/>
    <w:rsid w:val="00F40741"/>
    <w:rsid w:val="00F4167C"/>
    <w:rsid w:val="00F416B4"/>
    <w:rsid w:val="00F41760"/>
    <w:rsid w:val="00F41815"/>
    <w:rsid w:val="00F419E7"/>
    <w:rsid w:val="00F42057"/>
    <w:rsid w:val="00F4222E"/>
    <w:rsid w:val="00F422BA"/>
    <w:rsid w:val="00F429A6"/>
    <w:rsid w:val="00F42E02"/>
    <w:rsid w:val="00F42EE4"/>
    <w:rsid w:val="00F4322D"/>
    <w:rsid w:val="00F43630"/>
    <w:rsid w:val="00F43F8F"/>
    <w:rsid w:val="00F43FE0"/>
    <w:rsid w:val="00F440BF"/>
    <w:rsid w:val="00F44172"/>
    <w:rsid w:val="00F4451D"/>
    <w:rsid w:val="00F446E1"/>
    <w:rsid w:val="00F44717"/>
    <w:rsid w:val="00F459EF"/>
    <w:rsid w:val="00F45C5B"/>
    <w:rsid w:val="00F502B2"/>
    <w:rsid w:val="00F508B4"/>
    <w:rsid w:val="00F51179"/>
    <w:rsid w:val="00F511A4"/>
    <w:rsid w:val="00F51231"/>
    <w:rsid w:val="00F51525"/>
    <w:rsid w:val="00F5179D"/>
    <w:rsid w:val="00F517DD"/>
    <w:rsid w:val="00F5194F"/>
    <w:rsid w:val="00F52586"/>
    <w:rsid w:val="00F53B4B"/>
    <w:rsid w:val="00F5460C"/>
    <w:rsid w:val="00F560B9"/>
    <w:rsid w:val="00F566EA"/>
    <w:rsid w:val="00F56BF2"/>
    <w:rsid w:val="00F56E13"/>
    <w:rsid w:val="00F5774F"/>
    <w:rsid w:val="00F577FC"/>
    <w:rsid w:val="00F57E54"/>
    <w:rsid w:val="00F57F33"/>
    <w:rsid w:val="00F6060D"/>
    <w:rsid w:val="00F60789"/>
    <w:rsid w:val="00F620CA"/>
    <w:rsid w:val="00F625E4"/>
    <w:rsid w:val="00F62E92"/>
    <w:rsid w:val="00F636EC"/>
    <w:rsid w:val="00F639E8"/>
    <w:rsid w:val="00F63A90"/>
    <w:rsid w:val="00F63EF1"/>
    <w:rsid w:val="00F642E0"/>
    <w:rsid w:val="00F64790"/>
    <w:rsid w:val="00F648BD"/>
    <w:rsid w:val="00F65059"/>
    <w:rsid w:val="00F652EE"/>
    <w:rsid w:val="00F65748"/>
    <w:rsid w:val="00F660F3"/>
    <w:rsid w:val="00F666CE"/>
    <w:rsid w:val="00F66925"/>
    <w:rsid w:val="00F66EB7"/>
    <w:rsid w:val="00F67A6A"/>
    <w:rsid w:val="00F67F70"/>
    <w:rsid w:val="00F7014B"/>
    <w:rsid w:val="00F704AF"/>
    <w:rsid w:val="00F708C7"/>
    <w:rsid w:val="00F70AD5"/>
    <w:rsid w:val="00F70AFF"/>
    <w:rsid w:val="00F70CBC"/>
    <w:rsid w:val="00F71853"/>
    <w:rsid w:val="00F71CCC"/>
    <w:rsid w:val="00F72180"/>
    <w:rsid w:val="00F72546"/>
    <w:rsid w:val="00F726D0"/>
    <w:rsid w:val="00F7287A"/>
    <w:rsid w:val="00F7299F"/>
    <w:rsid w:val="00F72F18"/>
    <w:rsid w:val="00F7305E"/>
    <w:rsid w:val="00F732DE"/>
    <w:rsid w:val="00F737D8"/>
    <w:rsid w:val="00F73A05"/>
    <w:rsid w:val="00F73C93"/>
    <w:rsid w:val="00F73E27"/>
    <w:rsid w:val="00F73EAE"/>
    <w:rsid w:val="00F73FF5"/>
    <w:rsid w:val="00F7419F"/>
    <w:rsid w:val="00F74D2E"/>
    <w:rsid w:val="00F75AC0"/>
    <w:rsid w:val="00F75AF7"/>
    <w:rsid w:val="00F75CB4"/>
    <w:rsid w:val="00F75EC4"/>
    <w:rsid w:val="00F7667A"/>
    <w:rsid w:val="00F767C5"/>
    <w:rsid w:val="00F76C4C"/>
    <w:rsid w:val="00F76D7B"/>
    <w:rsid w:val="00F76E4D"/>
    <w:rsid w:val="00F770BC"/>
    <w:rsid w:val="00F77DDD"/>
    <w:rsid w:val="00F80BFE"/>
    <w:rsid w:val="00F80D8F"/>
    <w:rsid w:val="00F80FF3"/>
    <w:rsid w:val="00F81711"/>
    <w:rsid w:val="00F81BF1"/>
    <w:rsid w:val="00F8267F"/>
    <w:rsid w:val="00F82E2C"/>
    <w:rsid w:val="00F832AC"/>
    <w:rsid w:val="00F83AC8"/>
    <w:rsid w:val="00F83AED"/>
    <w:rsid w:val="00F83D3D"/>
    <w:rsid w:val="00F83DE3"/>
    <w:rsid w:val="00F8452B"/>
    <w:rsid w:val="00F847E1"/>
    <w:rsid w:val="00F84B2C"/>
    <w:rsid w:val="00F852EA"/>
    <w:rsid w:val="00F85906"/>
    <w:rsid w:val="00F85F36"/>
    <w:rsid w:val="00F8666D"/>
    <w:rsid w:val="00F8666F"/>
    <w:rsid w:val="00F86929"/>
    <w:rsid w:val="00F87561"/>
    <w:rsid w:val="00F8788E"/>
    <w:rsid w:val="00F87960"/>
    <w:rsid w:val="00F879D5"/>
    <w:rsid w:val="00F87D62"/>
    <w:rsid w:val="00F9047E"/>
    <w:rsid w:val="00F90576"/>
    <w:rsid w:val="00F9075C"/>
    <w:rsid w:val="00F9086A"/>
    <w:rsid w:val="00F90AA7"/>
    <w:rsid w:val="00F90EC1"/>
    <w:rsid w:val="00F910BF"/>
    <w:rsid w:val="00F911EA"/>
    <w:rsid w:val="00F9194B"/>
    <w:rsid w:val="00F91C7F"/>
    <w:rsid w:val="00F924BE"/>
    <w:rsid w:val="00F9289D"/>
    <w:rsid w:val="00F92EB5"/>
    <w:rsid w:val="00F93167"/>
    <w:rsid w:val="00F93380"/>
    <w:rsid w:val="00F934F3"/>
    <w:rsid w:val="00F9397C"/>
    <w:rsid w:val="00F946B1"/>
    <w:rsid w:val="00F94953"/>
    <w:rsid w:val="00F94E84"/>
    <w:rsid w:val="00F9559F"/>
    <w:rsid w:val="00F9560C"/>
    <w:rsid w:val="00F958F6"/>
    <w:rsid w:val="00F95965"/>
    <w:rsid w:val="00F95CB7"/>
    <w:rsid w:val="00F95E86"/>
    <w:rsid w:val="00F96B49"/>
    <w:rsid w:val="00F972E1"/>
    <w:rsid w:val="00F97A6F"/>
    <w:rsid w:val="00F97CEF"/>
    <w:rsid w:val="00F97F24"/>
    <w:rsid w:val="00FA0336"/>
    <w:rsid w:val="00FA038A"/>
    <w:rsid w:val="00FA09E8"/>
    <w:rsid w:val="00FA156B"/>
    <w:rsid w:val="00FA156E"/>
    <w:rsid w:val="00FA1670"/>
    <w:rsid w:val="00FA19F2"/>
    <w:rsid w:val="00FA218C"/>
    <w:rsid w:val="00FA2435"/>
    <w:rsid w:val="00FA2485"/>
    <w:rsid w:val="00FA3B88"/>
    <w:rsid w:val="00FA3C70"/>
    <w:rsid w:val="00FA3D95"/>
    <w:rsid w:val="00FA3F4F"/>
    <w:rsid w:val="00FA3F84"/>
    <w:rsid w:val="00FA4B46"/>
    <w:rsid w:val="00FA4C73"/>
    <w:rsid w:val="00FA4D04"/>
    <w:rsid w:val="00FA4D31"/>
    <w:rsid w:val="00FA546B"/>
    <w:rsid w:val="00FA5594"/>
    <w:rsid w:val="00FA59C1"/>
    <w:rsid w:val="00FA5F95"/>
    <w:rsid w:val="00FA5FA0"/>
    <w:rsid w:val="00FA6124"/>
    <w:rsid w:val="00FA6B91"/>
    <w:rsid w:val="00FA7318"/>
    <w:rsid w:val="00FA753F"/>
    <w:rsid w:val="00FB035C"/>
    <w:rsid w:val="00FB0A84"/>
    <w:rsid w:val="00FB0CCB"/>
    <w:rsid w:val="00FB17CE"/>
    <w:rsid w:val="00FB2378"/>
    <w:rsid w:val="00FB274B"/>
    <w:rsid w:val="00FB29C5"/>
    <w:rsid w:val="00FB2DB0"/>
    <w:rsid w:val="00FB2E69"/>
    <w:rsid w:val="00FB2E7F"/>
    <w:rsid w:val="00FB30B3"/>
    <w:rsid w:val="00FB34CF"/>
    <w:rsid w:val="00FB375D"/>
    <w:rsid w:val="00FB3C98"/>
    <w:rsid w:val="00FB3F6D"/>
    <w:rsid w:val="00FB3F7A"/>
    <w:rsid w:val="00FB41B8"/>
    <w:rsid w:val="00FB450C"/>
    <w:rsid w:val="00FB4A7A"/>
    <w:rsid w:val="00FB5587"/>
    <w:rsid w:val="00FB65CC"/>
    <w:rsid w:val="00FB676F"/>
    <w:rsid w:val="00FB6EB5"/>
    <w:rsid w:val="00FB6EE5"/>
    <w:rsid w:val="00FB74A6"/>
    <w:rsid w:val="00FB7978"/>
    <w:rsid w:val="00FB79D9"/>
    <w:rsid w:val="00FB7DB2"/>
    <w:rsid w:val="00FC0335"/>
    <w:rsid w:val="00FC0832"/>
    <w:rsid w:val="00FC09FC"/>
    <w:rsid w:val="00FC0BCF"/>
    <w:rsid w:val="00FC0F3F"/>
    <w:rsid w:val="00FC121B"/>
    <w:rsid w:val="00FC13DD"/>
    <w:rsid w:val="00FC1A45"/>
    <w:rsid w:val="00FC22AE"/>
    <w:rsid w:val="00FC26D0"/>
    <w:rsid w:val="00FC292A"/>
    <w:rsid w:val="00FC2B49"/>
    <w:rsid w:val="00FC3D00"/>
    <w:rsid w:val="00FC3D4A"/>
    <w:rsid w:val="00FC3E70"/>
    <w:rsid w:val="00FC4380"/>
    <w:rsid w:val="00FC47F5"/>
    <w:rsid w:val="00FC4ACA"/>
    <w:rsid w:val="00FC4E8C"/>
    <w:rsid w:val="00FC59DF"/>
    <w:rsid w:val="00FC636E"/>
    <w:rsid w:val="00FC6441"/>
    <w:rsid w:val="00FC6526"/>
    <w:rsid w:val="00FC66A8"/>
    <w:rsid w:val="00FC66FF"/>
    <w:rsid w:val="00FC6B5B"/>
    <w:rsid w:val="00FC6F4E"/>
    <w:rsid w:val="00FC7177"/>
    <w:rsid w:val="00FC7225"/>
    <w:rsid w:val="00FC778B"/>
    <w:rsid w:val="00FC7996"/>
    <w:rsid w:val="00FC7C17"/>
    <w:rsid w:val="00FD0643"/>
    <w:rsid w:val="00FD0668"/>
    <w:rsid w:val="00FD0B6B"/>
    <w:rsid w:val="00FD0E8B"/>
    <w:rsid w:val="00FD0F8D"/>
    <w:rsid w:val="00FD1229"/>
    <w:rsid w:val="00FD1438"/>
    <w:rsid w:val="00FD15F2"/>
    <w:rsid w:val="00FD1721"/>
    <w:rsid w:val="00FD1A18"/>
    <w:rsid w:val="00FD1F73"/>
    <w:rsid w:val="00FD2612"/>
    <w:rsid w:val="00FD2752"/>
    <w:rsid w:val="00FD297B"/>
    <w:rsid w:val="00FD2C70"/>
    <w:rsid w:val="00FD3479"/>
    <w:rsid w:val="00FD37CE"/>
    <w:rsid w:val="00FD38BA"/>
    <w:rsid w:val="00FD3A42"/>
    <w:rsid w:val="00FD3D60"/>
    <w:rsid w:val="00FD3FCB"/>
    <w:rsid w:val="00FD499F"/>
    <w:rsid w:val="00FD4AD1"/>
    <w:rsid w:val="00FD4E8F"/>
    <w:rsid w:val="00FD5525"/>
    <w:rsid w:val="00FD5820"/>
    <w:rsid w:val="00FD6636"/>
    <w:rsid w:val="00FD678B"/>
    <w:rsid w:val="00FD7086"/>
    <w:rsid w:val="00FD7307"/>
    <w:rsid w:val="00FD7432"/>
    <w:rsid w:val="00FE074C"/>
    <w:rsid w:val="00FE09D4"/>
    <w:rsid w:val="00FE0DEA"/>
    <w:rsid w:val="00FE1E9E"/>
    <w:rsid w:val="00FE2209"/>
    <w:rsid w:val="00FE2B29"/>
    <w:rsid w:val="00FE2F53"/>
    <w:rsid w:val="00FE3438"/>
    <w:rsid w:val="00FE3703"/>
    <w:rsid w:val="00FE40FF"/>
    <w:rsid w:val="00FE42BA"/>
    <w:rsid w:val="00FE48F0"/>
    <w:rsid w:val="00FE4ACC"/>
    <w:rsid w:val="00FE4C7C"/>
    <w:rsid w:val="00FE4DA5"/>
    <w:rsid w:val="00FE53C7"/>
    <w:rsid w:val="00FE55E5"/>
    <w:rsid w:val="00FE57A0"/>
    <w:rsid w:val="00FE5DAF"/>
    <w:rsid w:val="00FE6028"/>
    <w:rsid w:val="00FE60AE"/>
    <w:rsid w:val="00FE6863"/>
    <w:rsid w:val="00FE720A"/>
    <w:rsid w:val="00FE79B0"/>
    <w:rsid w:val="00FE7FC1"/>
    <w:rsid w:val="00FF0771"/>
    <w:rsid w:val="00FF0D5A"/>
    <w:rsid w:val="00FF0F49"/>
    <w:rsid w:val="00FF107F"/>
    <w:rsid w:val="00FF147F"/>
    <w:rsid w:val="00FF1FC2"/>
    <w:rsid w:val="00FF25E1"/>
    <w:rsid w:val="00FF2994"/>
    <w:rsid w:val="00FF2BD0"/>
    <w:rsid w:val="00FF2DC3"/>
    <w:rsid w:val="00FF3131"/>
    <w:rsid w:val="00FF332C"/>
    <w:rsid w:val="00FF345E"/>
    <w:rsid w:val="00FF3488"/>
    <w:rsid w:val="00FF374D"/>
    <w:rsid w:val="00FF37D3"/>
    <w:rsid w:val="00FF3E9B"/>
    <w:rsid w:val="00FF4093"/>
    <w:rsid w:val="00FF42CC"/>
    <w:rsid w:val="00FF4CFB"/>
    <w:rsid w:val="00FF4FF5"/>
    <w:rsid w:val="00FF5014"/>
    <w:rsid w:val="00FF5661"/>
    <w:rsid w:val="00FF56FA"/>
    <w:rsid w:val="00FF5A13"/>
    <w:rsid w:val="00FF6AE8"/>
    <w:rsid w:val="00FF75A9"/>
    <w:rsid w:val="00FF7909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EE2C92"/>
  <w15:docId w15:val="{12E5FCA5-E938-494D-A3A9-54480140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62344"/>
    <w:rPr>
      <w:sz w:val="24"/>
      <w:szCs w:val="24"/>
      <w:lang w:eastAsia="en-US"/>
    </w:rPr>
  </w:style>
  <w:style w:type="paragraph" w:styleId="1">
    <w:name w:val="heading 1"/>
    <w:aliases w:val="Heading 1 deutsch"/>
    <w:basedOn w:val="a0"/>
    <w:next w:val="a0"/>
    <w:link w:val="10"/>
    <w:uiPriority w:val="99"/>
    <w:qFormat/>
    <w:rsid w:val="00261396"/>
    <w:pPr>
      <w:keepNext/>
      <w:numPr>
        <w:numId w:val="1"/>
      </w:numPr>
      <w:tabs>
        <w:tab w:val="clear" w:pos="1440"/>
        <w:tab w:val="num" w:pos="2127"/>
      </w:tabs>
      <w:spacing w:before="600" w:after="240"/>
      <w:ind w:firstLine="567"/>
      <w:jc w:val="both"/>
      <w:outlineLvl w:val="0"/>
    </w:pPr>
    <w:rPr>
      <w:rFonts w:ascii="Arial" w:hAnsi="Arial"/>
      <w:b/>
      <w:smallCaps/>
      <w:color w:val="0000FF"/>
      <w:spacing w:val="-10"/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261396"/>
    <w:pPr>
      <w:keepNext/>
      <w:numPr>
        <w:ilvl w:val="1"/>
        <w:numId w:val="1"/>
      </w:numPr>
      <w:tabs>
        <w:tab w:val="left" w:pos="567"/>
      </w:tabs>
      <w:spacing w:before="240" w:after="60"/>
      <w:jc w:val="both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261396"/>
    <w:pPr>
      <w:keepNext/>
      <w:numPr>
        <w:ilvl w:val="2"/>
        <w:numId w:val="1"/>
      </w:numPr>
      <w:tabs>
        <w:tab w:val="left" w:pos="567"/>
      </w:tabs>
      <w:spacing w:before="240" w:after="60"/>
      <w:jc w:val="center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261396"/>
    <w:pPr>
      <w:keepNext/>
      <w:numPr>
        <w:ilvl w:val="3"/>
        <w:numId w:val="1"/>
      </w:numPr>
      <w:tabs>
        <w:tab w:val="left" w:pos="567"/>
      </w:tabs>
      <w:spacing w:before="240" w:after="60"/>
      <w:jc w:val="both"/>
      <w:outlineLvl w:val="3"/>
    </w:pPr>
    <w:rPr>
      <w:rFonts w:ascii="Arial" w:hAnsi="Arial"/>
      <w:b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261396"/>
    <w:pPr>
      <w:numPr>
        <w:ilvl w:val="4"/>
        <w:numId w:val="1"/>
      </w:numPr>
      <w:tabs>
        <w:tab w:val="left" w:pos="567"/>
      </w:tabs>
      <w:spacing w:before="240" w:after="60"/>
      <w:jc w:val="both"/>
      <w:outlineLvl w:val="4"/>
    </w:pPr>
    <w:rPr>
      <w:rFonts w:ascii="Arial Narrow" w:hAnsi="Arial Narrow"/>
      <w:sz w:val="22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261396"/>
    <w:pPr>
      <w:numPr>
        <w:ilvl w:val="5"/>
        <w:numId w:val="1"/>
      </w:numPr>
      <w:tabs>
        <w:tab w:val="left" w:pos="567"/>
      </w:tabs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261396"/>
    <w:pPr>
      <w:numPr>
        <w:ilvl w:val="6"/>
        <w:numId w:val="1"/>
      </w:numPr>
      <w:tabs>
        <w:tab w:val="left" w:pos="567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261396"/>
    <w:pPr>
      <w:numPr>
        <w:ilvl w:val="7"/>
        <w:numId w:val="1"/>
      </w:numPr>
      <w:tabs>
        <w:tab w:val="left" w:pos="567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261396"/>
    <w:pPr>
      <w:numPr>
        <w:ilvl w:val="8"/>
        <w:numId w:val="1"/>
      </w:numPr>
      <w:tabs>
        <w:tab w:val="left" w:pos="567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eading 1 deutsch Знак"/>
    <w:basedOn w:val="a1"/>
    <w:link w:val="1"/>
    <w:uiPriority w:val="99"/>
    <w:locked/>
    <w:rsid w:val="00482582"/>
    <w:rPr>
      <w:rFonts w:ascii="Arial" w:hAnsi="Arial"/>
      <w:b/>
      <w:smallCaps/>
      <w:color w:val="0000FF"/>
      <w:spacing w:val="-10"/>
      <w:kern w:val="28"/>
      <w:sz w:val="28"/>
      <w:szCs w:val="20"/>
      <w:lang w:eastAsia="en-US"/>
    </w:rPr>
  </w:style>
  <w:style w:type="character" w:customStyle="1" w:styleId="20">
    <w:name w:val="Заголовок 2 Знак"/>
    <w:basedOn w:val="a1"/>
    <w:link w:val="2"/>
    <w:uiPriority w:val="99"/>
    <w:locked/>
    <w:rsid w:val="00482582"/>
    <w:rPr>
      <w:rFonts w:ascii="Arial" w:hAnsi="Arial"/>
      <w:b/>
      <w:i/>
      <w:sz w:val="24"/>
      <w:szCs w:val="20"/>
      <w:lang w:eastAsia="en-US"/>
    </w:rPr>
  </w:style>
  <w:style w:type="character" w:customStyle="1" w:styleId="30">
    <w:name w:val="Заголовок 3 Знак"/>
    <w:basedOn w:val="a1"/>
    <w:link w:val="3"/>
    <w:uiPriority w:val="99"/>
    <w:locked/>
    <w:rsid w:val="00482582"/>
    <w:rPr>
      <w:rFonts w:ascii="Arial" w:hAnsi="Arial"/>
      <w:sz w:val="24"/>
      <w:szCs w:val="20"/>
      <w:lang w:eastAsia="en-US"/>
    </w:rPr>
  </w:style>
  <w:style w:type="character" w:customStyle="1" w:styleId="40">
    <w:name w:val="Заголовок 4 Знак"/>
    <w:basedOn w:val="a1"/>
    <w:link w:val="4"/>
    <w:uiPriority w:val="99"/>
    <w:locked/>
    <w:rsid w:val="00482582"/>
    <w:rPr>
      <w:rFonts w:ascii="Arial" w:hAnsi="Arial"/>
      <w:b/>
      <w:sz w:val="24"/>
      <w:szCs w:val="20"/>
      <w:lang w:eastAsia="en-US"/>
    </w:rPr>
  </w:style>
  <w:style w:type="character" w:customStyle="1" w:styleId="50">
    <w:name w:val="Заголовок 5 Знак"/>
    <w:basedOn w:val="a1"/>
    <w:link w:val="5"/>
    <w:uiPriority w:val="99"/>
    <w:locked/>
    <w:rsid w:val="00482582"/>
    <w:rPr>
      <w:rFonts w:ascii="Arial Narrow" w:hAnsi="Arial Narrow"/>
      <w:szCs w:val="20"/>
      <w:lang w:eastAsia="en-US"/>
    </w:rPr>
  </w:style>
  <w:style w:type="character" w:customStyle="1" w:styleId="60">
    <w:name w:val="Заголовок 6 Знак"/>
    <w:basedOn w:val="a1"/>
    <w:link w:val="6"/>
    <w:uiPriority w:val="99"/>
    <w:locked/>
    <w:rsid w:val="00482582"/>
    <w:rPr>
      <w:i/>
      <w:szCs w:val="20"/>
      <w:lang w:eastAsia="en-US"/>
    </w:rPr>
  </w:style>
  <w:style w:type="character" w:customStyle="1" w:styleId="80">
    <w:name w:val="Заголовок 8 Знак"/>
    <w:basedOn w:val="a1"/>
    <w:link w:val="8"/>
    <w:uiPriority w:val="99"/>
    <w:locked/>
    <w:rsid w:val="00482582"/>
    <w:rPr>
      <w:rFonts w:ascii="Arial" w:hAnsi="Arial"/>
      <w:i/>
      <w:sz w:val="20"/>
      <w:szCs w:val="20"/>
      <w:lang w:eastAsia="en-US"/>
    </w:rPr>
  </w:style>
  <w:style w:type="character" w:customStyle="1" w:styleId="90">
    <w:name w:val="Заголовок 9 Знак"/>
    <w:basedOn w:val="a1"/>
    <w:link w:val="9"/>
    <w:uiPriority w:val="99"/>
    <w:locked/>
    <w:rsid w:val="00482582"/>
    <w:rPr>
      <w:rFonts w:ascii="Arial" w:hAnsi="Arial"/>
      <w:b/>
      <w:i/>
      <w:sz w:val="18"/>
      <w:szCs w:val="20"/>
      <w:lang w:eastAsia="en-US"/>
    </w:rPr>
  </w:style>
  <w:style w:type="paragraph" w:customStyle="1" w:styleId="Normal1">
    <w:name w:val="Normal1"/>
    <w:uiPriority w:val="99"/>
    <w:rsid w:val="00261396"/>
    <w:pPr>
      <w:widowControl w:val="0"/>
      <w:ind w:left="1280"/>
    </w:pPr>
    <w:rPr>
      <w:szCs w:val="20"/>
    </w:rPr>
  </w:style>
  <w:style w:type="paragraph" w:customStyle="1" w:styleId="FR1">
    <w:name w:val="FR1"/>
    <w:uiPriority w:val="99"/>
    <w:rsid w:val="00261396"/>
    <w:pPr>
      <w:widowControl w:val="0"/>
      <w:ind w:left="8880"/>
    </w:pPr>
    <w:rPr>
      <w:rFonts w:ascii="Arial" w:hAnsi="Arial"/>
      <w:sz w:val="18"/>
      <w:szCs w:val="20"/>
    </w:rPr>
  </w:style>
  <w:style w:type="paragraph" w:customStyle="1" w:styleId="a4">
    <w:name w:val="Наименование"/>
    <w:basedOn w:val="1"/>
    <w:uiPriority w:val="99"/>
    <w:rsid w:val="00261396"/>
    <w:pPr>
      <w:jc w:val="center"/>
    </w:pPr>
  </w:style>
  <w:style w:type="paragraph" w:styleId="a5">
    <w:name w:val="Body Text"/>
    <w:basedOn w:val="a0"/>
    <w:link w:val="a6"/>
    <w:rsid w:val="00261396"/>
    <w:pPr>
      <w:tabs>
        <w:tab w:val="left" w:pos="1134"/>
      </w:tabs>
      <w:ind w:right="141"/>
      <w:jc w:val="both"/>
    </w:pPr>
    <w:rPr>
      <w:rFonts w:ascii="Arial Narrow" w:hAnsi="Arial Narrow"/>
    </w:rPr>
  </w:style>
  <w:style w:type="paragraph" w:styleId="21">
    <w:name w:val="Body Text Indent 2"/>
    <w:basedOn w:val="a0"/>
    <w:link w:val="22"/>
    <w:uiPriority w:val="99"/>
    <w:rsid w:val="00261396"/>
    <w:pPr>
      <w:tabs>
        <w:tab w:val="left" w:pos="0"/>
      </w:tabs>
      <w:ind w:right="141" w:firstLine="720"/>
      <w:jc w:val="both"/>
    </w:pPr>
    <w:rPr>
      <w:rFonts w:ascii="Arial Narrow" w:hAnsi="Arial Narrow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482582"/>
    <w:rPr>
      <w:rFonts w:cs="Times New Roman"/>
      <w:sz w:val="24"/>
      <w:szCs w:val="24"/>
      <w:lang w:eastAsia="en-US"/>
    </w:rPr>
  </w:style>
  <w:style w:type="paragraph" w:styleId="31">
    <w:name w:val="Body Text Indent 3"/>
    <w:basedOn w:val="a0"/>
    <w:link w:val="32"/>
    <w:uiPriority w:val="99"/>
    <w:rsid w:val="00261396"/>
    <w:pPr>
      <w:tabs>
        <w:tab w:val="left" w:pos="1134"/>
      </w:tabs>
      <w:ind w:right="141" w:firstLine="540"/>
      <w:jc w:val="both"/>
    </w:pPr>
    <w:rPr>
      <w:rFonts w:ascii="Arial Narrow" w:hAnsi="Arial Narrow" w:cs="Arial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482582"/>
    <w:rPr>
      <w:rFonts w:cs="Times New Roman"/>
      <w:sz w:val="16"/>
      <w:szCs w:val="16"/>
      <w:lang w:eastAsia="en-US"/>
    </w:rPr>
  </w:style>
  <w:style w:type="paragraph" w:styleId="a7">
    <w:name w:val="Body Text Indent"/>
    <w:basedOn w:val="a0"/>
    <w:link w:val="a8"/>
    <w:uiPriority w:val="99"/>
    <w:rsid w:val="00261396"/>
    <w:pPr>
      <w:tabs>
        <w:tab w:val="left" w:pos="567"/>
      </w:tabs>
      <w:spacing w:before="60"/>
      <w:ind w:firstLine="567"/>
      <w:jc w:val="both"/>
    </w:pPr>
    <w:rPr>
      <w:rFonts w:ascii="Arial Narrow" w:hAnsi="Arial Narrow"/>
      <w:szCs w:val="20"/>
    </w:rPr>
  </w:style>
  <w:style w:type="character" w:customStyle="1" w:styleId="a8">
    <w:name w:val="Основной текст с отступом Знак"/>
    <w:basedOn w:val="a1"/>
    <w:link w:val="a7"/>
    <w:uiPriority w:val="99"/>
    <w:locked/>
    <w:rsid w:val="00A66567"/>
    <w:rPr>
      <w:rFonts w:ascii="Arial Narrow" w:hAnsi="Arial Narrow" w:cs="Times New Roman"/>
      <w:sz w:val="24"/>
      <w:lang w:eastAsia="en-US"/>
    </w:rPr>
  </w:style>
  <w:style w:type="paragraph" w:styleId="11">
    <w:name w:val="toc 1"/>
    <w:basedOn w:val="a0"/>
    <w:next w:val="a0"/>
    <w:autoRedefine/>
    <w:uiPriority w:val="99"/>
    <w:semiHidden/>
    <w:rsid w:val="00261396"/>
    <w:pPr>
      <w:ind w:left="2160" w:hanging="1593"/>
    </w:pPr>
    <w:rPr>
      <w:smallCaps/>
      <w:szCs w:val="20"/>
    </w:rPr>
  </w:style>
  <w:style w:type="paragraph" w:styleId="a9">
    <w:name w:val="header"/>
    <w:basedOn w:val="a0"/>
    <w:link w:val="aa"/>
    <w:uiPriority w:val="99"/>
    <w:rsid w:val="00261396"/>
    <w:pPr>
      <w:tabs>
        <w:tab w:val="left" w:pos="567"/>
        <w:tab w:val="center" w:pos="4153"/>
        <w:tab w:val="right" w:pos="8306"/>
      </w:tabs>
      <w:spacing w:before="60"/>
      <w:ind w:firstLine="567"/>
      <w:jc w:val="both"/>
    </w:pPr>
    <w:rPr>
      <w:rFonts w:ascii="Arial Narrow" w:hAnsi="Arial Narrow"/>
      <w:szCs w:val="20"/>
    </w:rPr>
  </w:style>
  <w:style w:type="character" w:customStyle="1" w:styleId="aa">
    <w:name w:val="Верхний колонтитул Знак"/>
    <w:basedOn w:val="a1"/>
    <w:link w:val="a9"/>
    <w:uiPriority w:val="99"/>
    <w:locked/>
    <w:rsid w:val="00482582"/>
    <w:rPr>
      <w:rFonts w:cs="Times New Roman"/>
      <w:sz w:val="24"/>
      <w:szCs w:val="24"/>
      <w:lang w:eastAsia="en-US"/>
    </w:rPr>
  </w:style>
  <w:style w:type="paragraph" w:styleId="23">
    <w:name w:val="Body Text 2"/>
    <w:basedOn w:val="a0"/>
    <w:link w:val="24"/>
    <w:uiPriority w:val="99"/>
    <w:rsid w:val="00261396"/>
    <w:pPr>
      <w:tabs>
        <w:tab w:val="left" w:pos="567"/>
      </w:tabs>
      <w:spacing w:before="60"/>
      <w:jc w:val="both"/>
    </w:pPr>
    <w:rPr>
      <w:rFonts w:ascii="Arial Narrow" w:hAnsi="Arial Narrow" w:cs="Arial"/>
      <w:szCs w:val="20"/>
    </w:r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482582"/>
    <w:rPr>
      <w:rFonts w:cs="Times New Roman"/>
      <w:sz w:val="24"/>
      <w:szCs w:val="24"/>
      <w:lang w:eastAsia="en-US"/>
    </w:rPr>
  </w:style>
  <w:style w:type="character" w:styleId="ab">
    <w:name w:val="page number"/>
    <w:basedOn w:val="a1"/>
    <w:rsid w:val="00261396"/>
    <w:rPr>
      <w:rFonts w:cs="Times New Roman"/>
    </w:rPr>
  </w:style>
  <w:style w:type="paragraph" w:customStyle="1" w:styleId="Logo">
    <w:name w:val="Logo"/>
    <w:basedOn w:val="a9"/>
    <w:uiPriority w:val="99"/>
    <w:rsid w:val="00261396"/>
    <w:pPr>
      <w:tabs>
        <w:tab w:val="clear" w:pos="567"/>
        <w:tab w:val="clear" w:pos="4153"/>
        <w:tab w:val="clear" w:pos="8306"/>
        <w:tab w:val="center" w:pos="4253"/>
        <w:tab w:val="right" w:pos="8505"/>
      </w:tabs>
      <w:spacing w:before="0" w:after="240" w:line="288" w:lineRule="auto"/>
      <w:ind w:left="-1134" w:right="-1134" w:firstLine="0"/>
      <w:jc w:val="center"/>
    </w:pPr>
    <w:rPr>
      <w:rFonts w:ascii="Copperplate33bc" w:eastAsia="Batang" w:hAnsi="Copperplate33bc"/>
      <w:sz w:val="36"/>
      <w:lang w:val="de-DE"/>
    </w:rPr>
  </w:style>
  <w:style w:type="paragraph" w:customStyle="1" w:styleId="ListAlpha2">
    <w:name w:val="List Alpha 2"/>
    <w:basedOn w:val="a0"/>
    <w:uiPriority w:val="99"/>
    <w:rsid w:val="00261396"/>
    <w:pPr>
      <w:numPr>
        <w:ilvl w:val="1"/>
        <w:numId w:val="4"/>
      </w:numPr>
      <w:spacing w:after="240" w:line="288" w:lineRule="auto"/>
      <w:jc w:val="both"/>
    </w:pPr>
    <w:rPr>
      <w:rFonts w:eastAsia="Batang"/>
      <w:szCs w:val="20"/>
      <w:lang w:val="de-DE"/>
    </w:rPr>
  </w:style>
  <w:style w:type="paragraph" w:customStyle="1" w:styleId="ListAlpha3">
    <w:name w:val="List Alpha 3"/>
    <w:basedOn w:val="a0"/>
    <w:uiPriority w:val="99"/>
    <w:rsid w:val="00A300B4"/>
    <w:pPr>
      <w:tabs>
        <w:tab w:val="num" w:pos="2160"/>
      </w:tabs>
      <w:spacing w:after="240" w:line="288" w:lineRule="auto"/>
      <w:ind w:left="2160" w:hanging="720"/>
      <w:jc w:val="both"/>
    </w:pPr>
    <w:rPr>
      <w:rFonts w:eastAsia="Batang"/>
      <w:szCs w:val="20"/>
      <w:lang w:val="de-DE"/>
    </w:rPr>
  </w:style>
  <w:style w:type="paragraph" w:styleId="33">
    <w:name w:val="Body Text 3"/>
    <w:basedOn w:val="a0"/>
    <w:link w:val="34"/>
    <w:uiPriority w:val="99"/>
    <w:rsid w:val="00261396"/>
    <w:rPr>
      <w:b/>
    </w:rPr>
  </w:style>
  <w:style w:type="character" w:customStyle="1" w:styleId="34">
    <w:name w:val="Основной текст 3 Знак"/>
    <w:basedOn w:val="a1"/>
    <w:link w:val="33"/>
    <w:uiPriority w:val="99"/>
    <w:locked/>
    <w:rsid w:val="00146A7C"/>
    <w:rPr>
      <w:rFonts w:cs="Times New Roman"/>
      <w:b/>
      <w:sz w:val="24"/>
      <w:szCs w:val="24"/>
      <w:lang w:eastAsia="en-US"/>
    </w:rPr>
  </w:style>
  <w:style w:type="paragraph" w:customStyle="1" w:styleId="ac">
    <w:name w:val="Îáû÷íûé"/>
    <w:uiPriority w:val="99"/>
    <w:rsid w:val="00261396"/>
    <w:pPr>
      <w:widowControl w:val="0"/>
      <w:jc w:val="both"/>
    </w:pPr>
    <w:rPr>
      <w:sz w:val="28"/>
      <w:szCs w:val="20"/>
      <w:lang w:eastAsia="de-DE"/>
    </w:rPr>
  </w:style>
  <w:style w:type="paragraph" w:styleId="ad">
    <w:name w:val="footer"/>
    <w:basedOn w:val="a0"/>
    <w:link w:val="ae"/>
    <w:uiPriority w:val="99"/>
    <w:rsid w:val="002613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locked/>
    <w:rsid w:val="00E61D80"/>
    <w:rPr>
      <w:rFonts w:cs="Times New Roman"/>
      <w:sz w:val="24"/>
      <w:lang w:eastAsia="en-US"/>
    </w:rPr>
  </w:style>
  <w:style w:type="table" w:styleId="af">
    <w:name w:val="Table Grid"/>
    <w:basedOn w:val="a2"/>
    <w:uiPriority w:val="99"/>
    <w:rsid w:val="0026139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0"/>
    <w:link w:val="af1"/>
    <w:uiPriority w:val="99"/>
    <w:semiHidden/>
    <w:rsid w:val="0026139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482582"/>
    <w:rPr>
      <w:rFonts w:cs="Times New Roman"/>
      <w:sz w:val="2"/>
      <w:lang w:eastAsia="en-US"/>
    </w:rPr>
  </w:style>
  <w:style w:type="character" w:styleId="af2">
    <w:name w:val="annotation reference"/>
    <w:basedOn w:val="a1"/>
    <w:rsid w:val="00261396"/>
    <w:rPr>
      <w:rFonts w:cs="Times New Roman"/>
      <w:sz w:val="16"/>
    </w:rPr>
  </w:style>
  <w:style w:type="paragraph" w:styleId="af3">
    <w:name w:val="annotation text"/>
    <w:basedOn w:val="a0"/>
    <w:link w:val="af4"/>
    <w:uiPriority w:val="99"/>
    <w:semiHidden/>
    <w:rsid w:val="00261396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locked/>
    <w:rsid w:val="00482582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26139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482582"/>
    <w:rPr>
      <w:rFonts w:cs="Times New Roman"/>
      <w:b/>
      <w:bCs/>
      <w:sz w:val="20"/>
      <w:szCs w:val="20"/>
      <w:lang w:eastAsia="en-US"/>
    </w:rPr>
  </w:style>
  <w:style w:type="paragraph" w:customStyle="1" w:styleId="ConsNormal">
    <w:name w:val="ConsNormal"/>
    <w:rsid w:val="00261396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7">
    <w:name w:val="List Bullet"/>
    <w:basedOn w:val="a0"/>
    <w:autoRedefine/>
    <w:uiPriority w:val="99"/>
    <w:rsid w:val="00261396"/>
    <w:pPr>
      <w:tabs>
        <w:tab w:val="num" w:pos="360"/>
      </w:tabs>
      <w:ind w:left="360" w:hanging="360"/>
    </w:pPr>
  </w:style>
  <w:style w:type="paragraph" w:styleId="af8">
    <w:name w:val="Plain Text"/>
    <w:basedOn w:val="a0"/>
    <w:link w:val="af9"/>
    <w:uiPriority w:val="99"/>
    <w:rsid w:val="003D5A4F"/>
    <w:rPr>
      <w:rFonts w:ascii="Courier New" w:hAnsi="Courier New"/>
      <w:sz w:val="20"/>
      <w:szCs w:val="20"/>
    </w:rPr>
  </w:style>
  <w:style w:type="character" w:customStyle="1" w:styleId="af9">
    <w:name w:val="Текст Знак"/>
    <w:basedOn w:val="a1"/>
    <w:link w:val="af8"/>
    <w:uiPriority w:val="99"/>
    <w:locked/>
    <w:rsid w:val="00E61D80"/>
    <w:rPr>
      <w:rFonts w:ascii="Courier New" w:hAnsi="Courier New" w:cs="Times New Roman"/>
      <w:lang w:eastAsia="en-US"/>
    </w:rPr>
  </w:style>
  <w:style w:type="paragraph" w:customStyle="1" w:styleId="12">
    <w:name w:val="заголовок 1"/>
    <w:basedOn w:val="a0"/>
    <w:next w:val="a0"/>
    <w:uiPriority w:val="99"/>
    <w:rsid w:val="00B334F8"/>
    <w:pPr>
      <w:keepNext/>
      <w:widowControl w:val="0"/>
      <w:snapToGrid w:val="0"/>
      <w:spacing w:after="120" w:line="260" w:lineRule="exact"/>
      <w:ind w:right="-57"/>
      <w:jc w:val="center"/>
    </w:pPr>
    <w:rPr>
      <w:b/>
      <w:szCs w:val="20"/>
      <w:lang w:eastAsia="ru-RU"/>
    </w:rPr>
  </w:style>
  <w:style w:type="paragraph" w:customStyle="1" w:styleId="13">
    <w:name w:val="Рецензия1"/>
    <w:hidden/>
    <w:uiPriority w:val="99"/>
    <w:semiHidden/>
    <w:rsid w:val="005446D4"/>
    <w:rPr>
      <w:sz w:val="24"/>
      <w:szCs w:val="24"/>
      <w:lang w:eastAsia="en-US"/>
    </w:rPr>
  </w:style>
  <w:style w:type="paragraph" w:styleId="afa">
    <w:name w:val="Document Map"/>
    <w:basedOn w:val="a0"/>
    <w:link w:val="afb"/>
    <w:uiPriority w:val="99"/>
    <w:semiHidden/>
    <w:rsid w:val="009710F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1"/>
    <w:link w:val="afa"/>
    <w:uiPriority w:val="99"/>
    <w:semiHidden/>
    <w:locked/>
    <w:rsid w:val="00482582"/>
    <w:rPr>
      <w:rFonts w:cs="Times New Roman"/>
      <w:sz w:val="2"/>
      <w:lang w:eastAsia="en-US"/>
    </w:rPr>
  </w:style>
  <w:style w:type="paragraph" w:customStyle="1" w:styleId="25">
    <w:name w:val="Знак2"/>
    <w:basedOn w:val="a0"/>
    <w:uiPriority w:val="99"/>
    <w:rsid w:val="0055776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paragraph">
    <w:name w:val="paragraph"/>
    <w:basedOn w:val="a0"/>
    <w:uiPriority w:val="99"/>
    <w:rsid w:val="00DC37B6"/>
    <w:pPr>
      <w:spacing w:before="150" w:after="150"/>
      <w:jc w:val="both"/>
    </w:pPr>
    <w:rPr>
      <w:rFonts w:ascii="Arial" w:hAnsi="Arial" w:cs="Arial"/>
      <w:color w:val="333333"/>
      <w:sz w:val="18"/>
      <w:szCs w:val="18"/>
      <w:lang w:eastAsia="ru-RU"/>
    </w:rPr>
  </w:style>
  <w:style w:type="paragraph" w:styleId="afc">
    <w:name w:val="List Paragraph"/>
    <w:basedOn w:val="a0"/>
    <w:uiPriority w:val="34"/>
    <w:qFormat/>
    <w:rsid w:val="00910BD8"/>
    <w:pPr>
      <w:ind w:left="708"/>
    </w:pPr>
  </w:style>
  <w:style w:type="character" w:styleId="afd">
    <w:name w:val="Hyperlink"/>
    <w:basedOn w:val="a1"/>
    <w:uiPriority w:val="99"/>
    <w:rsid w:val="009D0B8E"/>
    <w:rPr>
      <w:rFonts w:cs="Times New Roman"/>
      <w:color w:val="0000FF"/>
      <w:u w:val="single"/>
    </w:rPr>
  </w:style>
  <w:style w:type="character" w:styleId="afe">
    <w:name w:val="FollowedHyperlink"/>
    <w:basedOn w:val="a1"/>
    <w:uiPriority w:val="99"/>
    <w:rsid w:val="009D0B8E"/>
    <w:rPr>
      <w:rFonts w:cs="Times New Roman"/>
      <w:color w:val="800080"/>
      <w:u w:val="singl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uiPriority w:val="99"/>
    <w:rsid w:val="006F2332"/>
    <w:rPr>
      <w:rFonts w:ascii="Arial Narrow" w:hAnsi="Arial Narrow"/>
      <w:sz w:val="24"/>
      <w:u w:val="none"/>
      <w:effect w:val="none"/>
    </w:rPr>
  </w:style>
  <w:style w:type="paragraph" w:customStyle="1" w:styleId="ConsPlusNonformat">
    <w:name w:val="ConsPlusNonformat"/>
    <w:uiPriority w:val="99"/>
    <w:rsid w:val="00C6182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f">
    <w:name w:val="Revision"/>
    <w:hidden/>
    <w:uiPriority w:val="99"/>
    <w:semiHidden/>
    <w:rsid w:val="000A1171"/>
    <w:rPr>
      <w:sz w:val="24"/>
      <w:szCs w:val="24"/>
      <w:lang w:eastAsia="en-US"/>
    </w:rPr>
  </w:style>
  <w:style w:type="character" w:customStyle="1" w:styleId="FontStyle22">
    <w:name w:val="Font Style22"/>
    <w:uiPriority w:val="99"/>
    <w:rsid w:val="00983FBF"/>
    <w:rPr>
      <w:rFonts w:ascii="Times New Roman" w:hAnsi="Times New Roman"/>
      <w:sz w:val="20"/>
    </w:rPr>
  </w:style>
  <w:style w:type="paragraph" w:styleId="aff0">
    <w:name w:val="No Spacing"/>
    <w:uiPriority w:val="99"/>
    <w:qFormat/>
    <w:rsid w:val="00270B7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uiPriority w:val="99"/>
    <w:rsid w:val="00EF1365"/>
    <w:rPr>
      <w:rFonts w:ascii="Times New Roman" w:hAnsi="Times New Roman"/>
      <w:b/>
      <w:sz w:val="20"/>
    </w:rPr>
  </w:style>
  <w:style w:type="paragraph" w:customStyle="1" w:styleId="ConsPlusNormal">
    <w:name w:val="ConsPlusNormal"/>
    <w:basedOn w:val="a0"/>
    <w:rsid w:val="00A43271"/>
    <w:pPr>
      <w:autoSpaceDE w:val="0"/>
      <w:autoSpaceDN w:val="0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14">
    <w:name w:val="Абзац списка1"/>
    <w:basedOn w:val="a0"/>
    <w:uiPriority w:val="99"/>
    <w:rsid w:val="00D25AB0"/>
    <w:pPr>
      <w:ind w:left="720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35">
    <w:name w:val="Основной текст (3)"/>
    <w:link w:val="310"/>
    <w:uiPriority w:val="99"/>
    <w:locked/>
    <w:rsid w:val="00D25AB0"/>
    <w:rPr>
      <w:rFonts w:ascii="Courier New" w:hAnsi="Courier New"/>
      <w:shd w:val="clear" w:color="auto" w:fill="FFFFFF"/>
    </w:rPr>
  </w:style>
  <w:style w:type="paragraph" w:customStyle="1" w:styleId="310">
    <w:name w:val="Основной текст (3)1"/>
    <w:basedOn w:val="a0"/>
    <w:link w:val="35"/>
    <w:uiPriority w:val="99"/>
    <w:rsid w:val="00D25AB0"/>
    <w:pPr>
      <w:shd w:val="clear" w:color="auto" w:fill="FFFFFF"/>
      <w:spacing w:before="60" w:line="240" w:lineRule="atLeast"/>
    </w:pPr>
    <w:rPr>
      <w:rFonts w:ascii="Courier New" w:hAnsi="Courier New"/>
      <w:sz w:val="20"/>
      <w:szCs w:val="20"/>
      <w:lang w:eastAsia="ru-RU"/>
    </w:rPr>
  </w:style>
  <w:style w:type="paragraph" w:customStyle="1" w:styleId="Iauiue1">
    <w:name w:val="Iau?iue1"/>
    <w:uiPriority w:val="99"/>
    <w:rsid w:val="00436A6C"/>
    <w:pPr>
      <w:widowControl w:val="0"/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HelvDL" w:hAnsi="HelvDL"/>
      <w:sz w:val="18"/>
      <w:szCs w:val="20"/>
    </w:rPr>
  </w:style>
  <w:style w:type="character" w:styleId="aff1">
    <w:name w:val="Strong"/>
    <w:basedOn w:val="a1"/>
    <w:uiPriority w:val="99"/>
    <w:qFormat/>
    <w:rsid w:val="002C610A"/>
    <w:rPr>
      <w:rFonts w:cs="Times New Roman"/>
      <w:b/>
    </w:rPr>
  </w:style>
  <w:style w:type="paragraph" w:customStyle="1" w:styleId="26">
    <w:name w:val="Рецензия2"/>
    <w:hidden/>
    <w:uiPriority w:val="99"/>
    <w:semiHidden/>
    <w:rsid w:val="003D7711"/>
    <w:rPr>
      <w:sz w:val="24"/>
      <w:szCs w:val="24"/>
      <w:lang w:eastAsia="en-US"/>
    </w:rPr>
  </w:style>
  <w:style w:type="character" w:styleId="aff2">
    <w:name w:val="Emphasis"/>
    <w:basedOn w:val="a1"/>
    <w:uiPriority w:val="99"/>
    <w:qFormat/>
    <w:rsid w:val="00A86258"/>
    <w:rPr>
      <w:rFonts w:cs="Times New Roman"/>
      <w:i/>
    </w:rPr>
  </w:style>
  <w:style w:type="paragraph" w:customStyle="1" w:styleId="15">
    <w:name w:val="Без интервала1"/>
    <w:uiPriority w:val="99"/>
    <w:rsid w:val="00146A7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3">
    <w:name w:val="Subtitle"/>
    <w:basedOn w:val="a0"/>
    <w:next w:val="a0"/>
    <w:link w:val="aff4"/>
    <w:uiPriority w:val="99"/>
    <w:qFormat/>
    <w:rsid w:val="00146A7C"/>
    <w:pPr>
      <w:spacing w:after="60"/>
      <w:jc w:val="center"/>
      <w:outlineLvl w:val="1"/>
    </w:pPr>
    <w:rPr>
      <w:rFonts w:ascii="Cambria" w:hAnsi="Cambria"/>
      <w:lang w:eastAsia="ru-RU"/>
    </w:rPr>
  </w:style>
  <w:style w:type="character" w:customStyle="1" w:styleId="aff4">
    <w:name w:val="Подзаголовок Знак"/>
    <w:basedOn w:val="a1"/>
    <w:link w:val="aff3"/>
    <w:uiPriority w:val="99"/>
    <w:locked/>
    <w:rsid w:val="00146A7C"/>
    <w:rPr>
      <w:rFonts w:ascii="Cambria" w:hAnsi="Cambria" w:cs="Times New Roman"/>
      <w:sz w:val="24"/>
      <w:szCs w:val="24"/>
    </w:rPr>
  </w:style>
  <w:style w:type="paragraph" w:customStyle="1" w:styleId="aff5">
    <w:name w:val="Базовый"/>
    <w:uiPriority w:val="99"/>
    <w:rsid w:val="00250AD6"/>
    <w:pPr>
      <w:suppressAutoHyphens/>
      <w:spacing w:after="200" w:line="276" w:lineRule="auto"/>
    </w:pPr>
    <w:rPr>
      <w:sz w:val="24"/>
      <w:szCs w:val="24"/>
      <w:lang w:eastAsia="en-US"/>
    </w:rPr>
  </w:style>
  <w:style w:type="numbering" w:customStyle="1" w:styleId="SpecialRight03">
    <w:name w:val="Special_Right_03"/>
    <w:rsid w:val="00D40FBF"/>
    <w:pPr>
      <w:numPr>
        <w:numId w:val="2"/>
      </w:numPr>
    </w:pPr>
  </w:style>
  <w:style w:type="numbering" w:customStyle="1" w:styleId="SpecialLeft03">
    <w:name w:val="Special_Left_03"/>
    <w:rsid w:val="00D40FBF"/>
    <w:pPr>
      <w:numPr>
        <w:numId w:val="3"/>
      </w:numPr>
    </w:pPr>
  </w:style>
  <w:style w:type="numbering" w:customStyle="1" w:styleId="CurrentList1">
    <w:name w:val="Current List1"/>
    <w:rsid w:val="00D40FBF"/>
    <w:pPr>
      <w:numPr>
        <w:numId w:val="6"/>
      </w:numPr>
    </w:pPr>
  </w:style>
  <w:style w:type="paragraph" w:customStyle="1" w:styleId="Arial">
    <w:name w:val="Обычный + Arial"/>
    <w:aliases w:val="10 пт,Первая строка:  0,95 см"/>
    <w:basedOn w:val="a0"/>
    <w:locked/>
    <w:rsid w:val="00500F10"/>
    <w:pPr>
      <w:tabs>
        <w:tab w:val="left" w:pos="900"/>
      </w:tabs>
      <w:suppressAutoHyphens/>
      <w:ind w:firstLine="540"/>
    </w:pPr>
    <w:rPr>
      <w:rFonts w:ascii="Arial" w:hAnsi="Arial" w:cs="Arial"/>
      <w:sz w:val="20"/>
      <w:szCs w:val="20"/>
      <w:lang w:eastAsia="ar-SA"/>
    </w:rPr>
  </w:style>
  <w:style w:type="paragraph" w:customStyle="1" w:styleId="a">
    <w:name w:val="Обычный + По ширине"/>
    <w:aliases w:val="Справа:  0,1 см,Узор: Нет (Белый)"/>
    <w:basedOn w:val="a0"/>
    <w:rsid w:val="004B34CD"/>
    <w:pPr>
      <w:numPr>
        <w:ilvl w:val="1"/>
        <w:numId w:val="9"/>
      </w:numPr>
      <w:shd w:val="clear" w:color="auto" w:fill="FFFFFF"/>
      <w:autoSpaceDE w:val="0"/>
      <w:autoSpaceDN w:val="0"/>
      <w:adjustRightInd w:val="0"/>
      <w:ind w:right="57"/>
      <w:jc w:val="both"/>
    </w:pPr>
    <w:rPr>
      <w:rFonts w:eastAsia="Calibri"/>
      <w:spacing w:val="-12"/>
      <w:lang w:eastAsia="ru-RU"/>
    </w:rPr>
  </w:style>
  <w:style w:type="character" w:customStyle="1" w:styleId="Bodytext2">
    <w:name w:val="Body text (2)_"/>
    <w:link w:val="Bodytext20"/>
    <w:rsid w:val="0077324E"/>
    <w:rPr>
      <w:sz w:val="21"/>
      <w:szCs w:val="21"/>
      <w:shd w:val="clear" w:color="auto" w:fill="FFFFFF"/>
    </w:rPr>
  </w:style>
  <w:style w:type="paragraph" w:customStyle="1" w:styleId="Bodytext20">
    <w:name w:val="Body text (2)"/>
    <w:basedOn w:val="a0"/>
    <w:link w:val="Bodytext2"/>
    <w:rsid w:val="0077324E"/>
    <w:pPr>
      <w:widowControl w:val="0"/>
      <w:shd w:val="clear" w:color="auto" w:fill="FFFFFF"/>
      <w:spacing w:before="240" w:after="240" w:line="0" w:lineRule="atLeast"/>
      <w:ind w:hanging="720"/>
      <w:jc w:val="both"/>
    </w:pPr>
    <w:rPr>
      <w:sz w:val="21"/>
      <w:szCs w:val="21"/>
      <w:lang w:eastAsia="ru-RU"/>
    </w:rPr>
  </w:style>
  <w:style w:type="numbering" w:customStyle="1" w:styleId="16">
    <w:name w:val="Нет списка1"/>
    <w:next w:val="a3"/>
    <w:uiPriority w:val="99"/>
    <w:semiHidden/>
    <w:unhideWhenUsed/>
    <w:rsid w:val="00581E73"/>
  </w:style>
  <w:style w:type="paragraph" w:styleId="aff6">
    <w:name w:val="Block Text"/>
    <w:basedOn w:val="a0"/>
    <w:locked/>
    <w:rsid w:val="00581E73"/>
    <w:pPr>
      <w:spacing w:line="420" w:lineRule="auto"/>
      <w:ind w:left="680" w:right="1599"/>
      <w:jc w:val="center"/>
    </w:pPr>
    <w:rPr>
      <w:b/>
      <w:szCs w:val="20"/>
      <w:lang w:eastAsia="ru-RU"/>
    </w:rPr>
  </w:style>
  <w:style w:type="character" w:customStyle="1" w:styleId="newsanons">
    <w:name w:val="newsanons"/>
    <w:rsid w:val="00581E73"/>
    <w:rPr>
      <w:rFonts w:ascii="Times New Roman" w:hAnsi="Times New Roman" w:cs="Times New Roman" w:hint="default"/>
    </w:rPr>
  </w:style>
  <w:style w:type="character" w:customStyle="1" w:styleId="70">
    <w:name w:val="Заголовок 7 Знак"/>
    <w:basedOn w:val="a1"/>
    <w:link w:val="7"/>
    <w:uiPriority w:val="99"/>
    <w:locked/>
    <w:rsid w:val="002A7C4A"/>
    <w:rPr>
      <w:rFonts w:ascii="Arial" w:hAnsi="Arial"/>
      <w:sz w:val="20"/>
      <w:szCs w:val="20"/>
      <w:lang w:eastAsia="en-US"/>
    </w:rPr>
  </w:style>
  <w:style w:type="character" w:customStyle="1" w:styleId="a6">
    <w:name w:val="Основной текст Знак"/>
    <w:basedOn w:val="a1"/>
    <w:link w:val="a5"/>
    <w:locked/>
    <w:rsid w:val="002A7C4A"/>
    <w:rPr>
      <w:rFonts w:ascii="Arial Narrow" w:hAnsi="Arial Narrow"/>
      <w:sz w:val="24"/>
      <w:szCs w:val="24"/>
      <w:lang w:eastAsia="en-US"/>
    </w:rPr>
  </w:style>
  <w:style w:type="character" w:customStyle="1" w:styleId="copytitle">
    <w:name w:val="copy_title"/>
    <w:basedOn w:val="a1"/>
    <w:rsid w:val="00D120EF"/>
  </w:style>
  <w:style w:type="character" w:customStyle="1" w:styleId="copytarget">
    <w:name w:val="copy_target"/>
    <w:basedOn w:val="a1"/>
    <w:rsid w:val="00D120EF"/>
  </w:style>
  <w:style w:type="character" w:customStyle="1" w:styleId="27">
    <w:name w:val="Основной текст (2)_"/>
    <w:basedOn w:val="a1"/>
    <w:link w:val="28"/>
    <w:rsid w:val="00FA3D95"/>
    <w:rPr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FA3D95"/>
    <w:pPr>
      <w:widowControl w:val="0"/>
      <w:shd w:val="clear" w:color="auto" w:fill="FFFFFF"/>
      <w:spacing w:before="300" w:after="300" w:line="0" w:lineRule="atLeast"/>
      <w:jc w:val="both"/>
    </w:pPr>
    <w:rPr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9960D-BA26-46FB-9B66-4E54021B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16</Pages>
  <Words>7755</Words>
  <Characters>44207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ГЕНЕРАЛЬНОГО СТРОИТЕЛЬНОГО ПОДРЯДА №_______</vt:lpstr>
    </vt:vector>
  </TitlesOfParts>
  <Company>SPecialiST RePack</Company>
  <LinksUpToDate>false</LinksUpToDate>
  <CharactersWithSpaces>51859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ГЕНЕРАЛЬНОГО СТРОИТЕЛЬНОГО ПОДРЯДА №_______</dc:title>
  <dc:creator>ippolitova</dc:creator>
  <cp:lastModifiedBy>Потапов Евгений</cp:lastModifiedBy>
  <cp:revision>7</cp:revision>
  <cp:lastPrinted>2020-02-27T14:27:00Z</cp:lastPrinted>
  <dcterms:created xsi:type="dcterms:W3CDTF">2021-03-09T10:42:00Z</dcterms:created>
  <dcterms:modified xsi:type="dcterms:W3CDTF">2021-03-09T16:41:00Z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133254917</vt:i4>
  </property>
  <property fmtid="{D5CDD505-2E9C-101B-9397-08002B2CF9AE}" pid="3" name="_NewReviewCycle">
    <vt:lpwstr/>
  </property>
</Properties>
</file>