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DB" w:rsidRPr="00DC1328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ТЕХНИЧЕСКОЕ ЗАДАНИЕ</w:t>
      </w:r>
    </w:p>
    <w:p w:rsidR="000F56C6" w:rsidRPr="00DC1328" w:rsidRDefault="000F56C6" w:rsidP="000F56C6">
      <w:pPr>
        <w:tabs>
          <w:tab w:val="left" w:pos="0"/>
        </w:tabs>
        <w:spacing w:line="240" w:lineRule="auto"/>
        <w:ind w:right="-1"/>
        <w:rPr>
          <w:rFonts w:cstheme="minorHAnsi"/>
          <w:sz w:val="24"/>
          <w:szCs w:val="24"/>
        </w:rPr>
      </w:pPr>
      <w:r w:rsidRPr="00DC1328">
        <w:rPr>
          <w:rFonts w:ascii="Times New Roman" w:hAnsi="Times New Roman" w:cs="Times New Roman"/>
          <w:b/>
        </w:rPr>
        <w:t>на организацию и проведение новогодних мероприятий на объекте эко-отель "Изумрудный лес", расположенном по адресу: Россия, Московская область, Клинский муниципальный район, сельское поселение Нудольское, вблизи п.Нарынка, владение «Изумрудный лес» (Заказчик ООО «Комплекс «Серебряный бор» (развлекательная программа + оборудование) в период 31 декабря 2019 г. с 15.00 – 08 января 2019 г. до 15.00</w:t>
      </w:r>
    </w:p>
    <w:p w:rsidR="000A78DB" w:rsidRPr="00DC1328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78DB" w:rsidRPr="00DC1328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Общая информация о Заказчике.</w:t>
      </w:r>
    </w:p>
    <w:p w:rsidR="000A78DB" w:rsidRPr="00DC1328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ИНН: </w:t>
      </w:r>
      <w:r w:rsidR="000F56C6" w:rsidRPr="00DC1328">
        <w:rPr>
          <w:rFonts w:ascii="Times New Roman" w:hAnsi="Times New Roman" w:cs="Times New Roman"/>
        </w:rPr>
        <w:t>7734549559</w:t>
      </w:r>
    </w:p>
    <w:p w:rsidR="000A78DB" w:rsidRPr="00DC1328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Полное наименование</w:t>
      </w:r>
      <w:r w:rsidR="0068397D" w:rsidRPr="00DC1328">
        <w:rPr>
          <w:rFonts w:ascii="Times New Roman" w:hAnsi="Times New Roman" w:cs="Times New Roman"/>
        </w:rPr>
        <w:t>:</w:t>
      </w:r>
      <w:r w:rsidRPr="00DC1328">
        <w:rPr>
          <w:rFonts w:ascii="Times New Roman" w:hAnsi="Times New Roman" w:cs="Times New Roman"/>
        </w:rPr>
        <w:t xml:space="preserve"> </w:t>
      </w:r>
      <w:r w:rsidR="00E71676" w:rsidRPr="00DC1328">
        <w:rPr>
          <w:rFonts w:ascii="Times New Roman" w:hAnsi="Times New Roman" w:cs="Times New Roman"/>
        </w:rPr>
        <w:t>Общество с ограниченной ответственностью «Комплекс «Серебряный бор»</w:t>
      </w:r>
    </w:p>
    <w:p w:rsidR="000A78DB" w:rsidRPr="00DC1328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Сокращенное наименование: </w:t>
      </w:r>
      <w:r w:rsidR="00E71676" w:rsidRPr="00DC1328">
        <w:rPr>
          <w:rFonts w:ascii="Times New Roman" w:hAnsi="Times New Roman" w:cs="Times New Roman"/>
        </w:rPr>
        <w:t>ООО «Комплекс «Серебряный бор»</w:t>
      </w:r>
      <w:r w:rsidRPr="00DC1328">
        <w:rPr>
          <w:rFonts w:ascii="Times New Roman" w:hAnsi="Times New Roman" w:cs="Times New Roman"/>
        </w:rPr>
        <w:t xml:space="preserve"> (далее по тексту </w:t>
      </w:r>
      <w:r w:rsidR="00E1293C" w:rsidRPr="00DC1328">
        <w:rPr>
          <w:rFonts w:ascii="Times New Roman" w:hAnsi="Times New Roman" w:cs="Times New Roman"/>
        </w:rPr>
        <w:t>эко-отель «Изумрудный лес»</w:t>
      </w:r>
      <w:r w:rsidRPr="00DC1328">
        <w:rPr>
          <w:rFonts w:ascii="Times New Roman" w:hAnsi="Times New Roman" w:cs="Times New Roman"/>
        </w:rPr>
        <w:t>).</w:t>
      </w:r>
    </w:p>
    <w:p w:rsidR="000A78DB" w:rsidRPr="00DC1328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Адрес объекта: </w:t>
      </w:r>
      <w:r w:rsidR="00473F0C" w:rsidRPr="00DC1328">
        <w:rPr>
          <w:rFonts w:ascii="Times New Roman" w:hAnsi="Times New Roman" w:cs="Times New Roman"/>
        </w:rPr>
        <w:t>Россия, Московская область, Клинский муниципальный район, сельское поселение Нудольское, вблизи п.Нарынка, владение «Изумрудный лес»</w:t>
      </w:r>
    </w:p>
    <w:p w:rsidR="000A78DB" w:rsidRPr="00DC1328" w:rsidRDefault="000A78DB" w:rsidP="00402907">
      <w:pPr>
        <w:pStyle w:val="a3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Цели и описание закупки. </w:t>
      </w:r>
    </w:p>
    <w:p w:rsidR="000A78DB" w:rsidRPr="00DC1328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</w:rPr>
      </w:pPr>
    </w:p>
    <w:p w:rsidR="000A78DB" w:rsidRPr="00DC1328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</w:rPr>
      </w:pPr>
    </w:p>
    <w:p w:rsidR="000A78DB" w:rsidRPr="00DC1328" w:rsidRDefault="0068397D" w:rsidP="00402907">
      <w:pPr>
        <w:pStyle w:val="a3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 Цель закупки.</w:t>
      </w:r>
    </w:p>
    <w:p w:rsidR="007250CE" w:rsidRPr="00DC1328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Проведение комплекса мероприятий*, проводимых на </w:t>
      </w:r>
      <w:r w:rsidR="00A96503" w:rsidRPr="00DC1328">
        <w:rPr>
          <w:rFonts w:ascii="Times New Roman" w:hAnsi="Times New Roman" w:cs="Times New Roman"/>
        </w:rPr>
        <w:t>территории эко-отеля «Изумрудный лес»</w:t>
      </w:r>
      <w:r w:rsidR="00E1293C" w:rsidRPr="00DC1328">
        <w:rPr>
          <w:rFonts w:ascii="Times New Roman" w:hAnsi="Times New Roman" w:cs="Times New Roman"/>
        </w:rPr>
        <w:t>,</w:t>
      </w:r>
      <w:r w:rsidRPr="00DC1328">
        <w:rPr>
          <w:rFonts w:ascii="Times New Roman" w:hAnsi="Times New Roman" w:cs="Times New Roman"/>
        </w:rPr>
        <w:t xml:space="preserve"> в соответствии с поставленными целями на высоком профессиональном уровне в соответствии с утвержденной концепц</w:t>
      </w:r>
      <w:r w:rsidR="00916991" w:rsidRPr="00DC1328">
        <w:rPr>
          <w:rFonts w:ascii="Times New Roman" w:hAnsi="Times New Roman" w:cs="Times New Roman"/>
        </w:rPr>
        <w:t>ией (тематикой) мероприятий.</w:t>
      </w:r>
      <w:r w:rsidR="00AE24FE" w:rsidRPr="00DC1328">
        <w:t xml:space="preserve"> </w:t>
      </w:r>
    </w:p>
    <w:p w:rsidR="007250CE" w:rsidRPr="00DC1328" w:rsidRDefault="007250CE" w:rsidP="00402907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>*</w:t>
      </w:r>
      <w:r w:rsidRPr="00DC1328">
        <w:rPr>
          <w:rFonts w:ascii="Times New Roman" w:hAnsi="Times New Roman" w:cs="Times New Roman"/>
        </w:rPr>
        <w:t>Комплекс мероприятий:</w:t>
      </w:r>
    </w:p>
    <w:p w:rsidR="004C164D" w:rsidRPr="00DC1328" w:rsidRDefault="007250CE" w:rsidP="007E27C6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Мероприятие для </w:t>
      </w:r>
      <w:r w:rsidR="00A96503" w:rsidRPr="00DC1328">
        <w:rPr>
          <w:rFonts w:ascii="Times New Roman" w:hAnsi="Times New Roman" w:cs="Times New Roman"/>
          <w:b/>
        </w:rPr>
        <w:t>гостей</w:t>
      </w:r>
      <w:r w:rsidR="008E1865" w:rsidRPr="00DC1328">
        <w:rPr>
          <w:rFonts w:ascii="Times New Roman" w:hAnsi="Times New Roman" w:cs="Times New Roman"/>
          <w:b/>
        </w:rPr>
        <w:t xml:space="preserve"> </w:t>
      </w:r>
      <w:r w:rsidR="00A96503" w:rsidRPr="00DC1328">
        <w:rPr>
          <w:rFonts w:ascii="Times New Roman" w:hAnsi="Times New Roman" w:cs="Times New Roman"/>
          <w:b/>
        </w:rPr>
        <w:t>эко-</w:t>
      </w:r>
      <w:r w:rsidR="008E1865" w:rsidRPr="00DC1328">
        <w:rPr>
          <w:rFonts w:ascii="Times New Roman" w:hAnsi="Times New Roman" w:cs="Times New Roman"/>
          <w:b/>
        </w:rPr>
        <w:t>отеля «</w:t>
      </w:r>
      <w:r w:rsidR="00A96503" w:rsidRPr="00DC1328">
        <w:rPr>
          <w:rFonts w:ascii="Times New Roman" w:hAnsi="Times New Roman" w:cs="Times New Roman"/>
          <w:b/>
        </w:rPr>
        <w:t>Изумрудный лес</w:t>
      </w:r>
      <w:r w:rsidR="008E1865" w:rsidRPr="00DC1328">
        <w:rPr>
          <w:rFonts w:ascii="Times New Roman" w:hAnsi="Times New Roman" w:cs="Times New Roman"/>
          <w:b/>
        </w:rPr>
        <w:t>»</w:t>
      </w:r>
      <w:r w:rsidR="00A96503" w:rsidRPr="00DC1328">
        <w:rPr>
          <w:rFonts w:ascii="Times New Roman" w:hAnsi="Times New Roman" w:cs="Times New Roman"/>
          <w:b/>
        </w:rPr>
        <w:t xml:space="preserve"> - Новогодний банкет 31.12.2019 г. с 21.00 - 01.01.2020 г. до 05.00</w:t>
      </w:r>
    </w:p>
    <w:p w:rsidR="007250CE" w:rsidRPr="00DC1328" w:rsidRDefault="004C164D" w:rsidP="004C164D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Д</w:t>
      </w:r>
      <w:r w:rsidR="007250CE" w:rsidRPr="00DC1328">
        <w:rPr>
          <w:rFonts w:ascii="Times New Roman" w:hAnsi="Times New Roman" w:cs="Times New Roman"/>
        </w:rPr>
        <w:t xml:space="preserve">ля </w:t>
      </w:r>
      <w:r w:rsidR="0091704D" w:rsidRPr="00DC1328">
        <w:rPr>
          <w:rFonts w:ascii="Times New Roman" w:hAnsi="Times New Roman" w:cs="Times New Roman"/>
        </w:rPr>
        <w:t xml:space="preserve">индивидуальных </w:t>
      </w:r>
      <w:r w:rsidR="00A96503" w:rsidRPr="00DC1328">
        <w:rPr>
          <w:rFonts w:ascii="Times New Roman" w:hAnsi="Times New Roman" w:cs="Times New Roman"/>
        </w:rPr>
        <w:t>гостей эко-отеля</w:t>
      </w:r>
      <w:r w:rsidR="007250CE" w:rsidRPr="00DC1328">
        <w:rPr>
          <w:rFonts w:ascii="Times New Roman" w:hAnsi="Times New Roman" w:cs="Times New Roman"/>
        </w:rPr>
        <w:t xml:space="preserve"> «</w:t>
      </w:r>
      <w:r w:rsidR="00A96503" w:rsidRPr="00DC1328">
        <w:rPr>
          <w:rFonts w:ascii="Times New Roman" w:hAnsi="Times New Roman" w:cs="Times New Roman"/>
        </w:rPr>
        <w:t>Изумрудный лес</w:t>
      </w:r>
      <w:r w:rsidR="007250CE" w:rsidRPr="00DC1328">
        <w:rPr>
          <w:rFonts w:ascii="Times New Roman" w:hAnsi="Times New Roman" w:cs="Times New Roman"/>
        </w:rPr>
        <w:t>» в</w:t>
      </w:r>
      <w:r w:rsidR="00A96503" w:rsidRPr="00DC1328">
        <w:rPr>
          <w:rFonts w:ascii="Times New Roman" w:hAnsi="Times New Roman" w:cs="Times New Roman"/>
        </w:rPr>
        <w:t xml:space="preserve"> Конгресс-холле</w:t>
      </w:r>
      <w:r w:rsidR="008E1865" w:rsidRPr="00DC1328">
        <w:rPr>
          <w:rFonts w:ascii="Times New Roman" w:hAnsi="Times New Roman" w:cs="Times New Roman"/>
        </w:rPr>
        <w:t xml:space="preserve"> зал «</w:t>
      </w:r>
      <w:r w:rsidR="00A96503" w:rsidRPr="00DC1328">
        <w:rPr>
          <w:rFonts w:ascii="Times New Roman" w:hAnsi="Times New Roman" w:cs="Times New Roman"/>
        </w:rPr>
        <w:t>Сосновый бор</w:t>
      </w:r>
      <w:r w:rsidR="008E1865" w:rsidRPr="00DC1328">
        <w:rPr>
          <w:rFonts w:ascii="Times New Roman" w:hAnsi="Times New Roman" w:cs="Times New Roman"/>
        </w:rPr>
        <w:t>»</w:t>
      </w:r>
      <w:r w:rsidR="008E53C5" w:rsidRPr="00DC1328">
        <w:rPr>
          <w:rFonts w:ascii="Times New Roman" w:hAnsi="Times New Roman" w:cs="Times New Roman"/>
        </w:rPr>
        <w:t xml:space="preserve"> 312 кв. м</w:t>
      </w:r>
      <w:r w:rsidR="008E1865" w:rsidRPr="00DC1328">
        <w:rPr>
          <w:rFonts w:ascii="Times New Roman" w:hAnsi="Times New Roman" w:cs="Times New Roman"/>
        </w:rPr>
        <w:t xml:space="preserve">, тема </w:t>
      </w:r>
      <w:r w:rsidR="0092751A" w:rsidRPr="00DC1328">
        <w:rPr>
          <w:rFonts w:ascii="Times New Roman" w:hAnsi="Times New Roman" w:cs="Times New Roman"/>
        </w:rPr>
        <w:t>«</w:t>
      </w:r>
      <w:r w:rsidR="00560553" w:rsidRPr="00DC1328">
        <w:rPr>
          <w:rFonts w:ascii="Times New Roman" w:hAnsi="Times New Roman" w:cs="Times New Roman"/>
        </w:rPr>
        <w:t>Сказки Изумрудного леса</w:t>
      </w:r>
      <w:r w:rsidR="008E1865" w:rsidRPr="00DC1328">
        <w:rPr>
          <w:rFonts w:ascii="Times New Roman" w:hAnsi="Times New Roman" w:cs="Times New Roman"/>
        </w:rPr>
        <w:t>» (ориентировочно до</w:t>
      </w:r>
      <w:r w:rsidR="00560553" w:rsidRPr="00DC1328">
        <w:rPr>
          <w:rFonts w:ascii="Times New Roman" w:hAnsi="Times New Roman" w:cs="Times New Roman"/>
        </w:rPr>
        <w:t xml:space="preserve"> </w:t>
      </w:r>
      <w:r w:rsidR="00764833" w:rsidRPr="00DC1328">
        <w:rPr>
          <w:rFonts w:ascii="Times New Roman" w:hAnsi="Times New Roman" w:cs="Times New Roman"/>
        </w:rPr>
        <w:t>170</w:t>
      </w:r>
      <w:r w:rsidR="008E1865" w:rsidRPr="00DC1328">
        <w:rPr>
          <w:rFonts w:ascii="Times New Roman" w:hAnsi="Times New Roman" w:cs="Times New Roman"/>
        </w:rPr>
        <w:t xml:space="preserve"> </w:t>
      </w:r>
      <w:r w:rsidR="007250CE" w:rsidRPr="00DC1328">
        <w:rPr>
          <w:rFonts w:ascii="Times New Roman" w:hAnsi="Times New Roman" w:cs="Times New Roman"/>
        </w:rPr>
        <w:t xml:space="preserve">чел.); </w:t>
      </w:r>
    </w:p>
    <w:p w:rsidR="004C164D" w:rsidRPr="00DC1328" w:rsidRDefault="007250CE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Мероприятия </w:t>
      </w:r>
      <w:r w:rsidR="0091704D" w:rsidRPr="00DC1328">
        <w:rPr>
          <w:rFonts w:ascii="Times New Roman" w:hAnsi="Times New Roman" w:cs="Times New Roman"/>
          <w:b/>
        </w:rPr>
        <w:t xml:space="preserve">для гостей эко-отеля «Изумрудный лес» - Ежедневные развлекательные мероприятия </w:t>
      </w:r>
      <w:r w:rsidR="001F04BB" w:rsidRPr="00DC1328">
        <w:rPr>
          <w:rFonts w:ascii="Times New Roman" w:hAnsi="Times New Roman" w:cs="Times New Roman"/>
          <w:b/>
        </w:rPr>
        <w:t>01</w:t>
      </w:r>
      <w:r w:rsidR="0091704D" w:rsidRPr="00DC1328">
        <w:rPr>
          <w:rFonts w:ascii="Times New Roman" w:hAnsi="Times New Roman" w:cs="Times New Roman"/>
          <w:b/>
        </w:rPr>
        <w:t>.</w:t>
      </w:r>
      <w:r w:rsidR="001F04BB" w:rsidRPr="00DC1328">
        <w:rPr>
          <w:rFonts w:ascii="Times New Roman" w:hAnsi="Times New Roman" w:cs="Times New Roman"/>
          <w:b/>
        </w:rPr>
        <w:t>01</w:t>
      </w:r>
      <w:r w:rsidR="0091704D" w:rsidRPr="00DC1328">
        <w:rPr>
          <w:rFonts w:ascii="Times New Roman" w:hAnsi="Times New Roman" w:cs="Times New Roman"/>
          <w:b/>
        </w:rPr>
        <w:t>.20</w:t>
      </w:r>
      <w:r w:rsidR="001F04BB" w:rsidRPr="00DC1328">
        <w:rPr>
          <w:rFonts w:ascii="Times New Roman" w:hAnsi="Times New Roman" w:cs="Times New Roman"/>
          <w:b/>
        </w:rPr>
        <w:t>20</w:t>
      </w:r>
      <w:r w:rsidR="0091704D" w:rsidRPr="00DC1328">
        <w:rPr>
          <w:rFonts w:ascii="Times New Roman" w:hAnsi="Times New Roman" w:cs="Times New Roman"/>
          <w:b/>
        </w:rPr>
        <w:t xml:space="preserve"> с 1</w:t>
      </w:r>
      <w:r w:rsidR="001F04BB" w:rsidRPr="00DC1328">
        <w:rPr>
          <w:rFonts w:ascii="Times New Roman" w:hAnsi="Times New Roman" w:cs="Times New Roman"/>
          <w:b/>
        </w:rPr>
        <w:t>2</w:t>
      </w:r>
      <w:r w:rsidR="0091704D" w:rsidRPr="00DC1328">
        <w:rPr>
          <w:rFonts w:ascii="Times New Roman" w:hAnsi="Times New Roman" w:cs="Times New Roman"/>
          <w:b/>
        </w:rPr>
        <w:t>.00 – 08.01.2020 до 15.00</w:t>
      </w:r>
    </w:p>
    <w:p w:rsidR="007250CE" w:rsidRPr="00DC1328" w:rsidRDefault="004C164D" w:rsidP="004C164D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Для индивидуальных гостей </w:t>
      </w:r>
      <w:r w:rsidR="0091704D" w:rsidRPr="00DC1328">
        <w:rPr>
          <w:rFonts w:ascii="Times New Roman" w:hAnsi="Times New Roman" w:cs="Times New Roman"/>
        </w:rPr>
        <w:t>эко-</w:t>
      </w:r>
      <w:r w:rsidRPr="00DC1328">
        <w:rPr>
          <w:rFonts w:ascii="Times New Roman" w:hAnsi="Times New Roman" w:cs="Times New Roman"/>
        </w:rPr>
        <w:t xml:space="preserve">отеля </w:t>
      </w:r>
      <w:r w:rsidR="0091704D" w:rsidRPr="00DC1328">
        <w:rPr>
          <w:rFonts w:ascii="Times New Roman" w:hAnsi="Times New Roman" w:cs="Times New Roman"/>
        </w:rPr>
        <w:t>«Изумрудный лес»</w:t>
      </w:r>
      <w:r w:rsidRPr="00DC1328">
        <w:rPr>
          <w:rFonts w:ascii="Times New Roman" w:hAnsi="Times New Roman" w:cs="Times New Roman"/>
        </w:rPr>
        <w:t>, тема «</w:t>
      </w:r>
      <w:r w:rsidR="0091704D" w:rsidRPr="00DC1328">
        <w:rPr>
          <w:rFonts w:ascii="Times New Roman" w:hAnsi="Times New Roman" w:cs="Times New Roman"/>
        </w:rPr>
        <w:t>Сказки Изумрудного леса</w:t>
      </w:r>
      <w:r w:rsidRPr="00DC1328">
        <w:rPr>
          <w:rFonts w:ascii="Times New Roman" w:hAnsi="Times New Roman" w:cs="Times New Roman"/>
        </w:rPr>
        <w:t xml:space="preserve">» </w:t>
      </w:r>
      <w:r w:rsidR="007250CE" w:rsidRPr="00DC1328">
        <w:rPr>
          <w:rFonts w:ascii="Times New Roman" w:hAnsi="Times New Roman" w:cs="Times New Roman"/>
        </w:rPr>
        <w:t xml:space="preserve">(до </w:t>
      </w:r>
      <w:r w:rsidR="0091704D" w:rsidRPr="00DC1328">
        <w:rPr>
          <w:rFonts w:ascii="Times New Roman" w:hAnsi="Times New Roman" w:cs="Times New Roman"/>
        </w:rPr>
        <w:t>180</w:t>
      </w:r>
      <w:r w:rsidR="007250CE" w:rsidRPr="00DC1328">
        <w:rPr>
          <w:rFonts w:ascii="Times New Roman" w:hAnsi="Times New Roman" w:cs="Times New Roman"/>
        </w:rPr>
        <w:t xml:space="preserve"> чел.)</w:t>
      </w:r>
      <w:r w:rsidR="00517A68" w:rsidRPr="00DC1328">
        <w:rPr>
          <w:rFonts w:ascii="Times New Roman" w:hAnsi="Times New Roman" w:cs="Times New Roman"/>
        </w:rPr>
        <w:t>;</w:t>
      </w:r>
    </w:p>
    <w:p w:rsidR="0068397D" w:rsidRPr="00DC1328" w:rsidRDefault="004C164D" w:rsidP="009C164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Мероприятие </w:t>
      </w:r>
      <w:r w:rsidR="001F2E0B" w:rsidRPr="00DC1328">
        <w:rPr>
          <w:rFonts w:ascii="Times New Roman" w:hAnsi="Times New Roman" w:cs="Times New Roman"/>
          <w:b/>
        </w:rPr>
        <w:t>для гостей эко-отеля «Изумрудный лес» - Рождественский ужин 06.01.2020 г. с 22.00 – 07.01.2020 г. до 03.00</w:t>
      </w:r>
    </w:p>
    <w:p w:rsidR="001F2E0B" w:rsidRPr="00DC1328" w:rsidRDefault="001F2E0B" w:rsidP="001F2E0B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Для индивидуальных гостей эко-отеля «Изумрудный лес» в Конгресс-холле зал «Сосновый бор»</w:t>
      </w:r>
      <w:r w:rsidR="008E53C5" w:rsidRPr="00DC1328">
        <w:rPr>
          <w:rFonts w:ascii="Times New Roman" w:hAnsi="Times New Roman" w:cs="Times New Roman"/>
        </w:rPr>
        <w:t xml:space="preserve"> 312 кв. м</w:t>
      </w:r>
      <w:r w:rsidRPr="00DC1328">
        <w:rPr>
          <w:rFonts w:ascii="Times New Roman" w:hAnsi="Times New Roman" w:cs="Times New Roman"/>
        </w:rPr>
        <w:t>, тема «Сказки Изумрудного леса» (ориентировочно до 170 чел.).</w:t>
      </w:r>
    </w:p>
    <w:p w:rsidR="0068397D" w:rsidRPr="00DC1328" w:rsidRDefault="006B4156" w:rsidP="00402907">
      <w:pPr>
        <w:pStyle w:val="a3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 </w:t>
      </w:r>
      <w:r w:rsidR="0068397D" w:rsidRPr="00DC1328">
        <w:rPr>
          <w:rFonts w:ascii="Times New Roman" w:hAnsi="Times New Roman" w:cs="Times New Roman"/>
          <w:b/>
        </w:rPr>
        <w:t>Описание объекта закупки.</w:t>
      </w:r>
    </w:p>
    <w:p w:rsidR="0068397D" w:rsidRPr="00DC1328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Исполнитель обеспечивает организацию дневн</w:t>
      </w:r>
      <w:r w:rsidR="001F2E0B" w:rsidRPr="00DC1328">
        <w:rPr>
          <w:rFonts w:ascii="Times New Roman" w:hAnsi="Times New Roman" w:cs="Times New Roman"/>
        </w:rPr>
        <w:t xml:space="preserve">ых </w:t>
      </w:r>
      <w:r w:rsidRPr="00DC1328">
        <w:rPr>
          <w:rFonts w:ascii="Times New Roman" w:hAnsi="Times New Roman" w:cs="Times New Roman"/>
        </w:rPr>
        <w:t>и вечерних развлекательных программ, включая доставку артистов, оборудования</w:t>
      </w:r>
      <w:r w:rsidR="00A53B49" w:rsidRPr="00DC1328">
        <w:rPr>
          <w:rFonts w:ascii="Times New Roman" w:hAnsi="Times New Roman" w:cs="Times New Roman"/>
        </w:rPr>
        <w:t xml:space="preserve"> до места проведения мероприятий</w:t>
      </w:r>
      <w:r w:rsidRPr="00DC1328">
        <w:rPr>
          <w:rFonts w:ascii="Times New Roman" w:hAnsi="Times New Roman" w:cs="Times New Roman"/>
        </w:rPr>
        <w:t xml:space="preserve"> и обратно, организационное сопровождение согласно Техническому заданию. </w:t>
      </w:r>
    </w:p>
    <w:p w:rsidR="0068397D" w:rsidRPr="00DC1328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lastRenderedPageBreak/>
        <w:t>Исполнитель осуществляе</w:t>
      </w:r>
      <w:bookmarkStart w:id="0" w:name="_GoBack"/>
      <w:bookmarkEnd w:id="0"/>
      <w:r w:rsidRPr="00DC1328">
        <w:rPr>
          <w:rFonts w:ascii="Times New Roman" w:hAnsi="Times New Roman" w:cs="Times New Roman"/>
        </w:rPr>
        <w:t>т доставку, монтаж, демонтаж оборудования и техническое сопровождение работы оборудования специалистами на весь период проведения дневн</w:t>
      </w:r>
      <w:r w:rsidR="001F2E0B" w:rsidRPr="00DC1328">
        <w:rPr>
          <w:rFonts w:ascii="Times New Roman" w:hAnsi="Times New Roman" w:cs="Times New Roman"/>
        </w:rPr>
        <w:t>ых</w:t>
      </w:r>
      <w:r w:rsidRPr="00DC1328">
        <w:rPr>
          <w:rFonts w:ascii="Times New Roman" w:hAnsi="Times New Roman" w:cs="Times New Roman"/>
        </w:rPr>
        <w:t xml:space="preserve"> и вечерних развлекательных программ согласно Техническому заданию.</w:t>
      </w:r>
    </w:p>
    <w:p w:rsidR="00A53B49" w:rsidRPr="00DC1328" w:rsidRDefault="00A53B49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Исполнитель закладывает </w:t>
      </w:r>
      <w:r w:rsidR="001F2E0B" w:rsidRPr="00DC1328">
        <w:rPr>
          <w:rFonts w:ascii="Times New Roman" w:hAnsi="Times New Roman" w:cs="Times New Roman"/>
        </w:rPr>
        <w:t xml:space="preserve">все накладные </w:t>
      </w:r>
      <w:r w:rsidRPr="00DC1328">
        <w:rPr>
          <w:rFonts w:ascii="Times New Roman" w:hAnsi="Times New Roman" w:cs="Times New Roman"/>
        </w:rPr>
        <w:t>расход</w:t>
      </w:r>
      <w:r w:rsidR="001F2E0B" w:rsidRPr="00DC1328">
        <w:rPr>
          <w:rFonts w:ascii="Times New Roman" w:hAnsi="Times New Roman" w:cs="Times New Roman"/>
        </w:rPr>
        <w:t xml:space="preserve">ы, связанные с проведением дневных и вечерних развлекательных программ. </w:t>
      </w:r>
      <w:r w:rsidR="00483A36" w:rsidRPr="00DC1328">
        <w:rPr>
          <w:rFonts w:ascii="Times New Roman" w:hAnsi="Times New Roman" w:cs="Times New Roman"/>
        </w:rPr>
        <w:t xml:space="preserve">На весь состав, задействованный в подготовке и завершению мероприятий, должны заранее подаваться списки с указанием ФИО и </w:t>
      </w:r>
      <w:r w:rsidR="001F2E0B" w:rsidRPr="00DC1328">
        <w:rPr>
          <w:rFonts w:ascii="Times New Roman" w:hAnsi="Times New Roman" w:cs="Times New Roman"/>
        </w:rPr>
        <w:t>номеров авто</w:t>
      </w:r>
      <w:r w:rsidR="00483A36" w:rsidRPr="00DC1328">
        <w:rPr>
          <w:rFonts w:ascii="Times New Roman" w:hAnsi="Times New Roman" w:cs="Times New Roman"/>
        </w:rPr>
        <w:t xml:space="preserve"> для оформления специальных пропусков на территорию </w:t>
      </w:r>
      <w:r w:rsidR="001F2E0B" w:rsidRPr="00DC1328">
        <w:rPr>
          <w:rFonts w:ascii="Times New Roman" w:hAnsi="Times New Roman" w:cs="Times New Roman"/>
        </w:rPr>
        <w:t>эко-</w:t>
      </w:r>
      <w:r w:rsidR="00483A36" w:rsidRPr="00DC1328">
        <w:rPr>
          <w:rFonts w:ascii="Times New Roman" w:hAnsi="Times New Roman" w:cs="Times New Roman"/>
        </w:rPr>
        <w:t>отеля</w:t>
      </w:r>
      <w:r w:rsidR="001F2E0B" w:rsidRPr="00DC1328">
        <w:rPr>
          <w:rFonts w:ascii="Times New Roman" w:hAnsi="Times New Roman" w:cs="Times New Roman"/>
        </w:rPr>
        <w:t xml:space="preserve"> «Изумрудный лес»</w:t>
      </w:r>
      <w:r w:rsidR="00483A36" w:rsidRPr="00DC1328">
        <w:rPr>
          <w:rFonts w:ascii="Times New Roman" w:hAnsi="Times New Roman" w:cs="Times New Roman"/>
        </w:rPr>
        <w:t>.</w:t>
      </w:r>
      <w:r w:rsidR="001F2E0B" w:rsidRPr="00DC1328">
        <w:rPr>
          <w:rFonts w:ascii="Times New Roman" w:hAnsi="Times New Roman" w:cs="Times New Roman"/>
        </w:rPr>
        <w:t xml:space="preserve"> </w:t>
      </w:r>
      <w:r w:rsidR="00483A36" w:rsidRPr="00DC1328">
        <w:rPr>
          <w:rFonts w:ascii="Times New Roman" w:hAnsi="Times New Roman" w:cs="Times New Roman"/>
        </w:rPr>
        <w:t xml:space="preserve"> Встречать и провожать артистов </w:t>
      </w:r>
      <w:r w:rsidR="007E27C6" w:rsidRPr="00DC1328">
        <w:rPr>
          <w:rFonts w:ascii="Times New Roman" w:hAnsi="Times New Roman" w:cs="Times New Roman"/>
        </w:rPr>
        <w:t xml:space="preserve">необходимо </w:t>
      </w:r>
      <w:r w:rsidR="00483A36" w:rsidRPr="00DC1328">
        <w:rPr>
          <w:rFonts w:ascii="Times New Roman" w:hAnsi="Times New Roman" w:cs="Times New Roman"/>
        </w:rPr>
        <w:t xml:space="preserve">самостоятельно, организовывать </w:t>
      </w:r>
      <w:r w:rsidR="001F2E0B" w:rsidRPr="00DC1328">
        <w:rPr>
          <w:rFonts w:ascii="Times New Roman" w:hAnsi="Times New Roman" w:cs="Times New Roman"/>
        </w:rPr>
        <w:t xml:space="preserve">разгрузку и погрузку самостоятельно. </w:t>
      </w:r>
    </w:p>
    <w:p w:rsidR="000A78DB" w:rsidRPr="00DC1328" w:rsidRDefault="000A78DB" w:rsidP="00402907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6"/>
        </w:rPr>
      </w:pPr>
    </w:p>
    <w:p w:rsidR="000A78DB" w:rsidRPr="00DC1328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Техническое задание – подробное описание концепций мероприятий.</w:t>
      </w:r>
    </w:p>
    <w:p w:rsidR="00AD00E2" w:rsidRPr="00DC1328" w:rsidRDefault="00AD00E2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4"/>
        </w:rPr>
      </w:pPr>
      <w:r w:rsidRPr="00DC1328">
        <w:t xml:space="preserve">        </w:t>
      </w:r>
    </w:p>
    <w:p w:rsidR="006B4156" w:rsidRPr="00DC1328" w:rsidRDefault="006B4156" w:rsidP="004029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vanish/>
        </w:rPr>
      </w:pPr>
    </w:p>
    <w:p w:rsidR="001A3669" w:rsidRPr="00DC1328" w:rsidRDefault="001A3669" w:rsidP="00ED2CCE">
      <w:pPr>
        <w:pStyle w:val="a3"/>
        <w:spacing w:after="0" w:line="360" w:lineRule="auto"/>
        <w:ind w:left="-66"/>
        <w:jc w:val="both"/>
        <w:rPr>
          <w:rFonts w:ascii="Times New Roman" w:hAnsi="Times New Roman" w:cs="Times New Roman"/>
          <w:b/>
          <w:sz w:val="4"/>
          <w:u w:val="single"/>
        </w:rPr>
      </w:pPr>
    </w:p>
    <w:p w:rsidR="006B4156" w:rsidRPr="00DC1328" w:rsidRDefault="001A3669" w:rsidP="00DD0BD7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u w:val="single"/>
        </w:rPr>
      </w:pPr>
      <w:r w:rsidRPr="00DC1328">
        <w:rPr>
          <w:rFonts w:ascii="Times New Roman" w:hAnsi="Times New Roman" w:cs="Times New Roman"/>
          <w:b/>
          <w:u w:val="single"/>
        </w:rPr>
        <w:t>М</w:t>
      </w:r>
      <w:r w:rsidR="00916991" w:rsidRPr="00DC1328">
        <w:rPr>
          <w:rFonts w:ascii="Times New Roman" w:hAnsi="Times New Roman" w:cs="Times New Roman"/>
          <w:b/>
          <w:u w:val="single"/>
        </w:rPr>
        <w:t xml:space="preserve">ероприятие </w:t>
      </w:r>
      <w:r w:rsidR="00DD0BD7" w:rsidRPr="00DC1328">
        <w:rPr>
          <w:rFonts w:ascii="Times New Roman" w:hAnsi="Times New Roman" w:cs="Times New Roman"/>
          <w:b/>
          <w:u w:val="single"/>
        </w:rPr>
        <w:t>Новогодний банкет 31.12.2019 г. с 21.00 - 01.01.2020 г. до 05.00 Для индивидуальных гостей эко-отеля «Изумрудный лес» в Конгресс-холле зал «Сосновый бор»</w:t>
      </w:r>
      <w:r w:rsidR="008E53C5" w:rsidRPr="00DC1328">
        <w:rPr>
          <w:rFonts w:ascii="Times New Roman" w:hAnsi="Times New Roman" w:cs="Times New Roman"/>
          <w:b/>
          <w:u w:val="single"/>
        </w:rPr>
        <w:t xml:space="preserve"> 312 кв.м </w:t>
      </w:r>
      <w:r w:rsidR="00DD0BD7" w:rsidRPr="00DC1328">
        <w:rPr>
          <w:rFonts w:ascii="Times New Roman" w:hAnsi="Times New Roman" w:cs="Times New Roman"/>
          <w:b/>
          <w:u w:val="single"/>
        </w:rPr>
        <w:t>, тема «Сказки Изумрудного леса» (ориентировочно до 170 чел.)</w:t>
      </w:r>
    </w:p>
    <w:p w:rsidR="00E0201D" w:rsidRPr="00DC1328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>Дата проведения:</w:t>
      </w:r>
      <w:r w:rsidR="00916991" w:rsidRPr="00DC1328">
        <w:rPr>
          <w:rFonts w:ascii="Times New Roman" w:hAnsi="Times New Roman" w:cs="Times New Roman"/>
        </w:rPr>
        <w:t xml:space="preserve"> </w:t>
      </w:r>
      <w:r w:rsidR="00CB1534" w:rsidRPr="00DC1328">
        <w:rPr>
          <w:rFonts w:ascii="Times New Roman" w:hAnsi="Times New Roman" w:cs="Times New Roman"/>
        </w:rPr>
        <w:t xml:space="preserve">Новогодняя ночь с 31.12.2019 г. по 01.01.2020 г. </w:t>
      </w: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>Время проведения:</w:t>
      </w:r>
      <w:r w:rsidR="003A1C1A" w:rsidRPr="00DC1328">
        <w:rPr>
          <w:rFonts w:ascii="Times New Roman" w:hAnsi="Times New Roman" w:cs="Times New Roman"/>
        </w:rPr>
        <w:t xml:space="preserve"> начало в </w:t>
      </w:r>
      <w:r w:rsidR="00CB1534" w:rsidRPr="00DC1328">
        <w:rPr>
          <w:rFonts w:ascii="Times New Roman" w:hAnsi="Times New Roman" w:cs="Times New Roman"/>
        </w:rPr>
        <w:t>21</w:t>
      </w:r>
      <w:r w:rsidR="003A1C1A" w:rsidRPr="00DC1328">
        <w:rPr>
          <w:rFonts w:ascii="Times New Roman" w:hAnsi="Times New Roman" w:cs="Times New Roman"/>
        </w:rPr>
        <w:t xml:space="preserve"> час </w:t>
      </w:r>
      <w:r w:rsidR="00CB1534" w:rsidRPr="00DC1328">
        <w:rPr>
          <w:rFonts w:ascii="Times New Roman" w:hAnsi="Times New Roman" w:cs="Times New Roman"/>
        </w:rPr>
        <w:t>00</w:t>
      </w:r>
      <w:r w:rsidR="003A1C1A" w:rsidRPr="00DC1328">
        <w:rPr>
          <w:rFonts w:ascii="Times New Roman" w:hAnsi="Times New Roman" w:cs="Times New Roman"/>
        </w:rPr>
        <w:t xml:space="preserve"> минут, окончание в </w:t>
      </w:r>
      <w:r w:rsidR="00CB1534" w:rsidRPr="00DC1328">
        <w:rPr>
          <w:rFonts w:ascii="Times New Roman" w:hAnsi="Times New Roman" w:cs="Times New Roman"/>
        </w:rPr>
        <w:t>05</w:t>
      </w:r>
      <w:r w:rsidR="003A1C1A" w:rsidRPr="00DC1328">
        <w:rPr>
          <w:rFonts w:ascii="Times New Roman" w:hAnsi="Times New Roman" w:cs="Times New Roman"/>
        </w:rPr>
        <w:t xml:space="preserve"> часов 00</w:t>
      </w:r>
      <w:r w:rsidRPr="00DC1328">
        <w:rPr>
          <w:rFonts w:ascii="Times New Roman" w:hAnsi="Times New Roman" w:cs="Times New Roman"/>
        </w:rPr>
        <w:t xml:space="preserve"> минут (завоз</w:t>
      </w:r>
      <w:r w:rsidR="00BA5C84" w:rsidRPr="00DC1328">
        <w:rPr>
          <w:rFonts w:ascii="Times New Roman" w:hAnsi="Times New Roman" w:cs="Times New Roman"/>
        </w:rPr>
        <w:t xml:space="preserve"> и монтаж</w:t>
      </w:r>
      <w:r w:rsidRPr="00DC1328">
        <w:rPr>
          <w:rFonts w:ascii="Times New Roman" w:hAnsi="Times New Roman" w:cs="Times New Roman"/>
        </w:rPr>
        <w:t xml:space="preserve"> оборудования возможен</w:t>
      </w:r>
      <w:r w:rsidR="00916991" w:rsidRPr="00DC1328">
        <w:rPr>
          <w:rFonts w:ascii="Times New Roman" w:hAnsi="Times New Roman" w:cs="Times New Roman"/>
        </w:rPr>
        <w:t xml:space="preserve"> </w:t>
      </w:r>
      <w:r w:rsidR="00CB1534" w:rsidRPr="00DC1328">
        <w:rPr>
          <w:rFonts w:ascii="Times New Roman" w:hAnsi="Times New Roman" w:cs="Times New Roman"/>
        </w:rPr>
        <w:t xml:space="preserve">30.12.2019 </w:t>
      </w:r>
      <w:r w:rsidRPr="00DC1328">
        <w:rPr>
          <w:rFonts w:ascii="Times New Roman" w:hAnsi="Times New Roman" w:cs="Times New Roman"/>
        </w:rPr>
        <w:t>с 9 часов 00 минут, вывоз оборудования, включая работы по д</w:t>
      </w:r>
      <w:r w:rsidR="00803A70" w:rsidRPr="00DC1328">
        <w:rPr>
          <w:rFonts w:ascii="Times New Roman" w:hAnsi="Times New Roman" w:cs="Times New Roman"/>
        </w:rPr>
        <w:t>е</w:t>
      </w:r>
      <w:r w:rsidR="00916991" w:rsidRPr="00DC1328">
        <w:rPr>
          <w:rFonts w:ascii="Times New Roman" w:hAnsi="Times New Roman" w:cs="Times New Roman"/>
        </w:rPr>
        <w:t xml:space="preserve">монтажу, до </w:t>
      </w:r>
      <w:r w:rsidR="00CB1534" w:rsidRPr="00DC1328">
        <w:rPr>
          <w:rFonts w:ascii="Times New Roman" w:hAnsi="Times New Roman" w:cs="Times New Roman"/>
        </w:rPr>
        <w:t>01.01.2020 до 21</w:t>
      </w:r>
      <w:r w:rsidR="00916991" w:rsidRPr="00DC1328">
        <w:rPr>
          <w:rFonts w:ascii="Times New Roman" w:hAnsi="Times New Roman" w:cs="Times New Roman"/>
        </w:rPr>
        <w:t xml:space="preserve"> час</w:t>
      </w:r>
      <w:r w:rsidR="00CB1534" w:rsidRPr="00DC1328">
        <w:rPr>
          <w:rFonts w:ascii="Times New Roman" w:hAnsi="Times New Roman" w:cs="Times New Roman"/>
        </w:rPr>
        <w:t>а</w:t>
      </w:r>
      <w:r w:rsidR="00916991" w:rsidRPr="00DC1328">
        <w:rPr>
          <w:rFonts w:ascii="Times New Roman" w:hAnsi="Times New Roman" w:cs="Times New Roman"/>
        </w:rPr>
        <w:t xml:space="preserve"> 00 минут</w:t>
      </w:r>
      <w:r w:rsidRPr="00DC1328">
        <w:rPr>
          <w:rFonts w:ascii="Times New Roman" w:hAnsi="Times New Roman" w:cs="Times New Roman"/>
        </w:rPr>
        <w:t xml:space="preserve">). </w:t>
      </w: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Место проведения: </w:t>
      </w:r>
      <w:r w:rsidR="00CB1534" w:rsidRPr="00DC1328">
        <w:rPr>
          <w:rFonts w:ascii="Times New Roman" w:hAnsi="Times New Roman" w:cs="Times New Roman"/>
          <w:b/>
        </w:rPr>
        <w:t>Россия, Московская область, Клинский муниципальный район, сельское поселение Нудольское, вблизи п.Нарынка, владение «Изумрудный лес» здание</w:t>
      </w:r>
      <w:r w:rsidR="00CB1534" w:rsidRPr="00DC1328">
        <w:t xml:space="preserve"> </w:t>
      </w:r>
      <w:r w:rsidR="00CB1534" w:rsidRPr="00DC1328">
        <w:rPr>
          <w:rFonts w:ascii="Times New Roman" w:hAnsi="Times New Roman" w:cs="Times New Roman"/>
          <w:b/>
        </w:rPr>
        <w:t>Конгресс-холла, зал «Сосновый бор».</w:t>
      </w: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Численность приглашенных Гостей: </w:t>
      </w:r>
      <w:r w:rsidRPr="00DC1328">
        <w:rPr>
          <w:rFonts w:ascii="Times New Roman" w:hAnsi="Times New Roman" w:cs="Times New Roman"/>
        </w:rPr>
        <w:t xml:space="preserve">до </w:t>
      </w:r>
      <w:r w:rsidR="00CB1534" w:rsidRPr="00DC1328">
        <w:rPr>
          <w:rFonts w:ascii="Times New Roman" w:hAnsi="Times New Roman" w:cs="Times New Roman"/>
        </w:rPr>
        <w:t>170</w:t>
      </w:r>
      <w:r w:rsidRPr="00DC1328">
        <w:rPr>
          <w:rFonts w:ascii="Times New Roman" w:hAnsi="Times New Roman" w:cs="Times New Roman"/>
        </w:rPr>
        <w:t xml:space="preserve"> человек.</w:t>
      </w:r>
      <w:r w:rsidRPr="00DC1328">
        <w:rPr>
          <w:rFonts w:ascii="Times New Roman" w:hAnsi="Times New Roman" w:cs="Times New Roman"/>
          <w:b/>
        </w:rPr>
        <w:t xml:space="preserve"> </w:t>
      </w:r>
    </w:p>
    <w:p w:rsidR="008F6148" w:rsidRPr="00DC1328" w:rsidRDefault="008F6148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Примерный профиль гостей: </w:t>
      </w:r>
      <w:r w:rsidR="00CB1534" w:rsidRPr="00DC1328">
        <w:rPr>
          <w:rFonts w:ascii="Times New Roman" w:hAnsi="Times New Roman" w:cs="Times New Roman"/>
        </w:rPr>
        <w:t>женщины, мужчины</w:t>
      </w:r>
      <w:r w:rsidR="00CB1534" w:rsidRPr="00DC1328">
        <w:rPr>
          <w:rFonts w:ascii="Times New Roman" w:hAnsi="Times New Roman" w:cs="Times New Roman"/>
          <w:b/>
        </w:rPr>
        <w:t xml:space="preserve">, </w:t>
      </w:r>
      <w:r w:rsidR="00CB1534" w:rsidRPr="00DC1328">
        <w:rPr>
          <w:rFonts w:ascii="Times New Roman" w:hAnsi="Times New Roman" w:cs="Times New Roman"/>
          <w:bCs/>
        </w:rPr>
        <w:t>от 30 до 60 лет</w:t>
      </w:r>
      <w:r w:rsidR="00CB1534" w:rsidRPr="00DC1328">
        <w:rPr>
          <w:rFonts w:ascii="Times New Roman" w:hAnsi="Times New Roman" w:cs="Times New Roman"/>
        </w:rPr>
        <w:t xml:space="preserve">.  Топ менеджеры, руководители в крупном бизнесе, успешные владельцы собственных бизнесов, семейные пары с детьми/без детей. </w:t>
      </w:r>
      <w:r w:rsidRPr="00DC1328">
        <w:rPr>
          <w:rFonts w:ascii="Times New Roman" w:hAnsi="Times New Roman" w:cs="Times New Roman"/>
        </w:rPr>
        <w:t>Уровень доходов –выше среднего, высокий.</w:t>
      </w:r>
      <w:r w:rsidR="00CB1534" w:rsidRPr="00DC1328">
        <w:rPr>
          <w:rFonts w:ascii="Times New Roman" w:hAnsi="Times New Roman" w:cs="Times New Roman"/>
        </w:rPr>
        <w:t xml:space="preserve"> </w:t>
      </w:r>
      <w:r w:rsidR="00026193" w:rsidRPr="00DC1328">
        <w:rPr>
          <w:rFonts w:ascii="Times New Roman" w:hAnsi="Times New Roman" w:cs="Times New Roman"/>
        </w:rPr>
        <w:t>Умные, интеллигентные, с широким кругозором. Надо удивлять, развлекать, задействовать в интерактив (аккуратно), поддерживать ритм</w:t>
      </w:r>
      <w:r w:rsidR="00CB69B4" w:rsidRPr="00DC1328">
        <w:rPr>
          <w:rFonts w:ascii="Times New Roman" w:hAnsi="Times New Roman" w:cs="Times New Roman"/>
        </w:rPr>
        <w:t>.</w:t>
      </w:r>
    </w:p>
    <w:p w:rsidR="001C59A2" w:rsidRPr="00DC1328" w:rsidRDefault="001C59A2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Заказчик обеспечивает: </w:t>
      </w:r>
    </w:p>
    <w:p w:rsidR="00577BFA" w:rsidRPr="00DC1328" w:rsidRDefault="00B96B77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специалистов со стороны отеля для помощи в подключении светового и звукового оборудования Исполнителя (перечень, технические характеристики согласовываются на этапе заключения Договора);</w:t>
      </w:r>
    </w:p>
    <w:p w:rsidR="001C59A2" w:rsidRPr="00DC1328" w:rsidRDefault="001C59A2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место под танцпол перед сценой;</w:t>
      </w:r>
    </w:p>
    <w:p w:rsidR="001C59A2" w:rsidRPr="00DC1328" w:rsidRDefault="001C59A2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наличие организованного места для размещения технической группы</w:t>
      </w:r>
      <w:r w:rsidR="0055780E" w:rsidRPr="00DC1328">
        <w:rPr>
          <w:rFonts w:ascii="Times New Roman" w:hAnsi="Times New Roman" w:cs="Times New Roman"/>
        </w:rPr>
        <w:t xml:space="preserve"> и как минимум 1 гримерной комнаты</w:t>
      </w:r>
      <w:r w:rsidRPr="00DC1328">
        <w:rPr>
          <w:rFonts w:ascii="Times New Roman" w:hAnsi="Times New Roman" w:cs="Times New Roman"/>
        </w:rPr>
        <w:t>;</w:t>
      </w:r>
    </w:p>
    <w:p w:rsidR="001C59A2" w:rsidRPr="00DC1328" w:rsidRDefault="001C59A2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организацию банкетной расстановки и питание гостей;</w:t>
      </w:r>
    </w:p>
    <w:p w:rsidR="001C59A2" w:rsidRPr="00DC1328" w:rsidRDefault="001C59A2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гардероб;</w:t>
      </w:r>
    </w:p>
    <w:p w:rsidR="001C59A2" w:rsidRPr="00DC1328" w:rsidRDefault="001C59A2" w:rsidP="001C59A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охрану.</w:t>
      </w:r>
    </w:p>
    <w:p w:rsidR="001C59A2" w:rsidRPr="00DC1328" w:rsidRDefault="001C59A2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577BFA" w:rsidRPr="00DC1328" w:rsidRDefault="00577BFA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lastRenderedPageBreak/>
        <w:t>Исполнитель обеспечивает:</w:t>
      </w:r>
    </w:p>
    <w:p w:rsidR="001F4B53" w:rsidRPr="00DC1328" w:rsidRDefault="001F4B53" w:rsidP="001F4B53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разработку сценария, тайминг мероприятия, предоставляет видео с артистами, привлекаемых под мероприятие</w:t>
      </w:r>
      <w:r w:rsidR="0040155A" w:rsidRPr="00DC1328">
        <w:rPr>
          <w:rFonts w:ascii="Times New Roman" w:hAnsi="Times New Roman" w:cs="Times New Roman"/>
        </w:rPr>
        <w:t>.</w:t>
      </w:r>
      <w:r w:rsidRPr="00DC1328">
        <w:rPr>
          <w:rFonts w:ascii="Times New Roman" w:hAnsi="Times New Roman" w:cs="Times New Roman"/>
        </w:rPr>
        <w:t xml:space="preserve"> </w:t>
      </w:r>
      <w:r w:rsidR="0040155A" w:rsidRPr="00DC1328">
        <w:rPr>
          <w:rFonts w:ascii="Times New Roman" w:hAnsi="Times New Roman" w:cs="Times New Roman"/>
        </w:rPr>
        <w:t>В предложение необходимо включить полную координацию и контроль за проведением мероприятий (от монтажа до демонтажа).</w:t>
      </w:r>
      <w:r w:rsidR="0040155A" w:rsidRPr="00DC1328">
        <w:t xml:space="preserve"> </w:t>
      </w:r>
      <w:r w:rsidR="0040155A" w:rsidRPr="00DC1328">
        <w:rPr>
          <w:rFonts w:ascii="Times New Roman" w:hAnsi="Times New Roman" w:cs="Times New Roman"/>
        </w:rPr>
        <w:t>В сценарии вечера должна быть единая сюжетная линия</w:t>
      </w:r>
      <w:r w:rsidR="001C59A2" w:rsidRPr="00DC1328">
        <w:rPr>
          <w:rFonts w:ascii="Times New Roman" w:hAnsi="Times New Roman" w:cs="Times New Roman"/>
        </w:rPr>
        <w:t>, в режиме шоу.</w:t>
      </w:r>
    </w:p>
    <w:p w:rsidR="0040155A" w:rsidRPr="00DC1328" w:rsidRDefault="0040155A" w:rsidP="0040155A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осуществ</w:t>
      </w:r>
      <w:r w:rsidR="00BA5C84" w:rsidRPr="00DC1328">
        <w:rPr>
          <w:rFonts w:ascii="Times New Roman" w:hAnsi="Times New Roman" w:cs="Times New Roman"/>
        </w:rPr>
        <w:t>ляет</w:t>
      </w:r>
      <w:r w:rsidRPr="00DC1328">
        <w:rPr>
          <w:rFonts w:ascii="Times New Roman" w:hAnsi="Times New Roman" w:cs="Times New Roman"/>
        </w:rPr>
        <w:t xml:space="preserve"> доставку, монтаж, демонтаж и техническое сопровождение работы оборудования специалистами на весь период проведения мероприятий и гарантир</w:t>
      </w:r>
      <w:r w:rsidR="00BA5C84" w:rsidRPr="00DC1328">
        <w:rPr>
          <w:rFonts w:ascii="Times New Roman" w:hAnsi="Times New Roman" w:cs="Times New Roman"/>
        </w:rPr>
        <w:t>ует</w:t>
      </w:r>
      <w:r w:rsidRPr="00DC1328">
        <w:rPr>
          <w:rFonts w:ascii="Times New Roman" w:hAnsi="Times New Roman" w:cs="Times New Roman"/>
        </w:rPr>
        <w:t xml:space="preserve"> безопасность эксплуатации оборудования. Главное – высокое качество и бесперебойная работа. Никаких посторонних шумов, помех, «провалов», хрипов! Заранее изуч</w:t>
      </w:r>
      <w:r w:rsidR="00BA5C84" w:rsidRPr="00DC1328">
        <w:rPr>
          <w:rFonts w:ascii="Times New Roman" w:hAnsi="Times New Roman" w:cs="Times New Roman"/>
        </w:rPr>
        <w:t>ает</w:t>
      </w:r>
      <w:r w:rsidRPr="00DC1328">
        <w:rPr>
          <w:rFonts w:ascii="Times New Roman" w:hAnsi="Times New Roman" w:cs="Times New Roman"/>
        </w:rPr>
        <w:t xml:space="preserve"> площадку, пров</w:t>
      </w:r>
      <w:r w:rsidR="00BA5C84" w:rsidRPr="00DC1328">
        <w:rPr>
          <w:rFonts w:ascii="Times New Roman" w:hAnsi="Times New Roman" w:cs="Times New Roman"/>
        </w:rPr>
        <w:t>одит</w:t>
      </w:r>
      <w:r w:rsidRPr="00DC1328">
        <w:rPr>
          <w:rFonts w:ascii="Times New Roman" w:hAnsi="Times New Roman" w:cs="Times New Roman"/>
        </w:rPr>
        <w:t xml:space="preserve"> переговоры с техническими специалистами заказчика, предусм</w:t>
      </w:r>
      <w:r w:rsidR="00BA5C84" w:rsidRPr="00DC1328">
        <w:rPr>
          <w:rFonts w:ascii="Times New Roman" w:hAnsi="Times New Roman" w:cs="Times New Roman"/>
        </w:rPr>
        <w:t>атривает</w:t>
      </w:r>
      <w:r w:rsidRPr="00DC1328">
        <w:rPr>
          <w:rFonts w:ascii="Times New Roman" w:hAnsi="Times New Roman" w:cs="Times New Roman"/>
        </w:rPr>
        <w:t xml:space="preserve"> наличие переходников, удлинителей и пр. В то же время, все должно выглядеть для гостей презентабельно и безопасно (чтобы, к примеру, удлинители, не располагались на пути траффика гостей и персонала отеля). Работы по монтажу оборудования должны быть проведены не позднее, чем за </w:t>
      </w:r>
      <w:r w:rsidR="00BA5C84" w:rsidRPr="00DC1328">
        <w:rPr>
          <w:rFonts w:ascii="Times New Roman" w:hAnsi="Times New Roman" w:cs="Times New Roman"/>
        </w:rPr>
        <w:t>5</w:t>
      </w:r>
      <w:r w:rsidRPr="00DC1328">
        <w:rPr>
          <w:rFonts w:ascii="Times New Roman" w:hAnsi="Times New Roman" w:cs="Times New Roman"/>
        </w:rPr>
        <w:t xml:space="preserve"> час</w:t>
      </w:r>
      <w:r w:rsidR="00BA5C84" w:rsidRPr="00DC1328">
        <w:rPr>
          <w:rFonts w:ascii="Times New Roman" w:hAnsi="Times New Roman" w:cs="Times New Roman"/>
        </w:rPr>
        <w:t>ов</w:t>
      </w:r>
      <w:r w:rsidRPr="00DC1328">
        <w:rPr>
          <w:rFonts w:ascii="Times New Roman" w:hAnsi="Times New Roman" w:cs="Times New Roman"/>
        </w:rPr>
        <w:t xml:space="preserve"> до начала мероприяти</w:t>
      </w:r>
      <w:r w:rsidR="00BA5C84" w:rsidRPr="00DC1328">
        <w:rPr>
          <w:rFonts w:ascii="Times New Roman" w:hAnsi="Times New Roman" w:cs="Times New Roman"/>
        </w:rPr>
        <w:t>я</w:t>
      </w:r>
      <w:r w:rsidRPr="00DC1328">
        <w:rPr>
          <w:rFonts w:ascii="Times New Roman" w:hAnsi="Times New Roman" w:cs="Times New Roman"/>
        </w:rPr>
        <w:t xml:space="preserve">. Работы по демонтажу оборудования производятся в течение </w:t>
      </w:r>
      <w:r w:rsidR="00BA5C84" w:rsidRPr="00DC1328">
        <w:rPr>
          <w:rFonts w:ascii="Times New Roman" w:hAnsi="Times New Roman" w:cs="Times New Roman"/>
        </w:rPr>
        <w:t>16</w:t>
      </w:r>
      <w:r w:rsidRPr="00DC1328">
        <w:rPr>
          <w:rFonts w:ascii="Times New Roman" w:hAnsi="Times New Roman" w:cs="Times New Roman"/>
        </w:rPr>
        <w:t xml:space="preserve"> часов после окончания мероприяти</w:t>
      </w:r>
      <w:r w:rsidR="00BA5C84" w:rsidRPr="00DC1328">
        <w:rPr>
          <w:rFonts w:ascii="Times New Roman" w:hAnsi="Times New Roman" w:cs="Times New Roman"/>
        </w:rPr>
        <w:t>я;</w:t>
      </w:r>
    </w:p>
    <w:p w:rsidR="002274CB" w:rsidRPr="00DC1328" w:rsidRDefault="00EE4F2B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в</w:t>
      </w:r>
      <w:r w:rsidR="002274CB" w:rsidRPr="00DC1328">
        <w:rPr>
          <w:rFonts w:ascii="Times New Roman" w:hAnsi="Times New Roman" w:cs="Times New Roman"/>
        </w:rPr>
        <w:t>стреч</w:t>
      </w:r>
      <w:r w:rsidRPr="00DC1328">
        <w:rPr>
          <w:rFonts w:ascii="Times New Roman" w:hAnsi="Times New Roman" w:cs="Times New Roman"/>
        </w:rPr>
        <w:t>у</w:t>
      </w:r>
      <w:r w:rsidR="002274CB" w:rsidRPr="00DC1328">
        <w:rPr>
          <w:rFonts w:ascii="Times New Roman" w:hAnsi="Times New Roman" w:cs="Times New Roman"/>
        </w:rPr>
        <w:t xml:space="preserve"> гостей аниматорами. Аниматоры дают разъяснения гостям о программе проведения вечера.</w:t>
      </w:r>
      <w:r w:rsidR="003D0C6D" w:rsidRPr="00DC1328">
        <w:rPr>
          <w:rFonts w:ascii="Times New Roman" w:hAnsi="Times New Roman" w:cs="Times New Roman"/>
        </w:rPr>
        <w:t xml:space="preserve"> Встреча в часы заезда 15.00-19.00</w:t>
      </w:r>
      <w:r w:rsidR="002274CB" w:rsidRPr="00DC1328">
        <w:rPr>
          <w:rFonts w:ascii="Times New Roman" w:hAnsi="Times New Roman" w:cs="Times New Roman"/>
        </w:rPr>
        <w:t xml:space="preserve"> Проводят конкурсы и розыгрыши с гостями (обязательное условие функционала аниматоров). Детская Елка. Поздравления детей Дедом Морозом</w:t>
      </w:r>
      <w:r w:rsidR="003D0C6D" w:rsidRPr="00DC1328">
        <w:rPr>
          <w:rFonts w:ascii="Times New Roman" w:hAnsi="Times New Roman" w:cs="Times New Roman"/>
        </w:rPr>
        <w:t xml:space="preserve"> с 21.00 до 22.00</w:t>
      </w:r>
      <w:r w:rsidR="003F27D0" w:rsidRPr="00DC1328">
        <w:rPr>
          <w:rFonts w:ascii="Times New Roman" w:hAnsi="Times New Roman" w:cs="Times New Roman"/>
        </w:rPr>
        <w:t>;</w:t>
      </w:r>
    </w:p>
    <w:p w:rsidR="002274CB" w:rsidRPr="00DC1328" w:rsidRDefault="00EE4F2B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</w:t>
      </w:r>
      <w:r w:rsidR="002274CB" w:rsidRPr="00DC1328">
        <w:rPr>
          <w:rFonts w:ascii="Times New Roman" w:hAnsi="Times New Roman" w:cs="Times New Roman"/>
        </w:rPr>
        <w:t>еквизит для проведения активных программ во время встречи гостей и всего мероприятия</w:t>
      </w:r>
      <w:r w:rsidR="003F27D0" w:rsidRPr="00DC1328">
        <w:rPr>
          <w:rFonts w:ascii="Times New Roman" w:hAnsi="Times New Roman" w:cs="Times New Roman"/>
        </w:rPr>
        <w:t>;</w:t>
      </w:r>
    </w:p>
    <w:p w:rsidR="002274CB" w:rsidRPr="00DC1328" w:rsidRDefault="00EE4F2B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п</w:t>
      </w:r>
      <w:r w:rsidR="003F27D0" w:rsidRPr="00DC1328">
        <w:rPr>
          <w:rFonts w:ascii="Times New Roman" w:hAnsi="Times New Roman" w:cs="Times New Roman"/>
        </w:rPr>
        <w:t>ризы для награждения по итогам конкурсов;</w:t>
      </w:r>
    </w:p>
    <w:p w:rsidR="00EE4F2B" w:rsidRPr="00DC1328" w:rsidRDefault="00EE4F2B" w:rsidP="00EE4F2B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сцена (6 м в длину, 4 метра в ширину, </w:t>
      </w:r>
      <w:r w:rsidR="005848EC" w:rsidRPr="00DC1328">
        <w:rPr>
          <w:rFonts w:ascii="Times New Roman" w:hAnsi="Times New Roman" w:cs="Times New Roman"/>
        </w:rPr>
        <w:t xml:space="preserve">от </w:t>
      </w:r>
      <w:r w:rsidRPr="00DC1328">
        <w:rPr>
          <w:rFonts w:ascii="Times New Roman" w:hAnsi="Times New Roman" w:cs="Times New Roman"/>
        </w:rPr>
        <w:t>0,</w:t>
      </w:r>
      <w:r w:rsidR="005848EC" w:rsidRPr="00DC1328">
        <w:rPr>
          <w:rFonts w:ascii="Times New Roman" w:hAnsi="Times New Roman" w:cs="Times New Roman"/>
        </w:rPr>
        <w:t>4 до 0,6</w:t>
      </w:r>
      <w:r w:rsidR="0064075D" w:rsidRPr="00DC1328">
        <w:rPr>
          <w:rFonts w:ascii="Times New Roman" w:hAnsi="Times New Roman" w:cs="Times New Roman"/>
        </w:rPr>
        <w:t>,</w:t>
      </w:r>
      <w:r w:rsidRPr="00DC1328">
        <w:rPr>
          <w:rFonts w:ascii="Times New Roman" w:hAnsi="Times New Roman" w:cs="Times New Roman"/>
        </w:rPr>
        <w:t xml:space="preserve"> м в высоту), обязательно наличие стилизованного задника</w:t>
      </w:r>
      <w:r w:rsidR="00A1725C" w:rsidRPr="00DC1328">
        <w:rPr>
          <w:rFonts w:ascii="Times New Roman" w:hAnsi="Times New Roman" w:cs="Times New Roman"/>
        </w:rPr>
        <w:t>, ступеней, напольного покрытие и ткани для декора торцевых частей сцены</w:t>
      </w:r>
      <w:r w:rsidRPr="00DC1328">
        <w:rPr>
          <w:rFonts w:ascii="Times New Roman" w:hAnsi="Times New Roman" w:cs="Times New Roman"/>
        </w:rPr>
        <w:t xml:space="preserve">; </w:t>
      </w:r>
    </w:p>
    <w:p w:rsidR="00EE4F2B" w:rsidRPr="00DC1328" w:rsidRDefault="009F117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д</w:t>
      </w:r>
      <w:r w:rsidR="00A1725C" w:rsidRPr="00DC1328">
        <w:rPr>
          <w:rFonts w:ascii="Times New Roman" w:hAnsi="Times New Roman" w:cs="Times New Roman"/>
        </w:rPr>
        <w:t>и-джей</w:t>
      </w:r>
      <w:r w:rsidR="000D36BF" w:rsidRPr="00DC1328">
        <w:rPr>
          <w:rFonts w:ascii="Times New Roman" w:hAnsi="Times New Roman" w:cs="Times New Roman"/>
        </w:rPr>
        <w:t xml:space="preserve"> и</w:t>
      </w:r>
      <w:r w:rsidR="00A1725C" w:rsidRPr="00DC1328">
        <w:rPr>
          <w:rFonts w:ascii="Times New Roman" w:hAnsi="Times New Roman" w:cs="Times New Roman"/>
        </w:rPr>
        <w:t xml:space="preserve"> звукооператор</w:t>
      </w:r>
      <w:r w:rsidR="000D36BF" w:rsidRPr="00DC1328">
        <w:rPr>
          <w:rFonts w:ascii="Times New Roman" w:hAnsi="Times New Roman" w:cs="Times New Roman"/>
        </w:rPr>
        <w:t xml:space="preserve"> (не менее 2 чел.)</w:t>
      </w:r>
      <w:r w:rsidR="00A1725C" w:rsidRPr="00DC1328">
        <w:rPr>
          <w:rFonts w:ascii="Times New Roman" w:hAnsi="Times New Roman" w:cs="Times New Roman"/>
        </w:rPr>
        <w:t>, звуковое оборудование (с учетом бэклайна кавер коллектива, включая технический персонал, звукорежиссера и оператора сцены). Звукового сопровождения должно быть достаточно для всей банкетной зоны</w:t>
      </w:r>
      <w:r w:rsidR="00784279" w:rsidRPr="00DC1328">
        <w:rPr>
          <w:rFonts w:ascii="Times New Roman" w:hAnsi="Times New Roman" w:cs="Times New Roman"/>
        </w:rPr>
        <w:t>, общая площадь зала 312 кв. м</w:t>
      </w:r>
      <w:r w:rsidR="00A1725C" w:rsidRPr="00DC1328">
        <w:rPr>
          <w:rFonts w:ascii="Times New Roman" w:hAnsi="Times New Roman" w:cs="Times New Roman"/>
        </w:rPr>
        <w:t>.</w:t>
      </w:r>
    </w:p>
    <w:p w:rsidR="002274CB" w:rsidRPr="00DC1328" w:rsidRDefault="009F117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с</w:t>
      </w:r>
      <w:r w:rsidR="008E53C5" w:rsidRPr="00DC1328">
        <w:rPr>
          <w:rFonts w:ascii="Times New Roman" w:hAnsi="Times New Roman" w:cs="Times New Roman"/>
        </w:rPr>
        <w:t>ветовое оборудование для декорирования площадки, стилизованной под концепцию, сопровождение световыми эффектами сценических номеров и прочее (включая работу технического персонала, художника по свету, оператор</w:t>
      </w:r>
      <w:r w:rsidR="00BA5C84" w:rsidRPr="00DC1328">
        <w:rPr>
          <w:rFonts w:ascii="Times New Roman" w:hAnsi="Times New Roman" w:cs="Times New Roman"/>
        </w:rPr>
        <w:t>а</w:t>
      </w:r>
      <w:r w:rsidR="008E53C5" w:rsidRPr="00DC1328">
        <w:rPr>
          <w:rFonts w:ascii="Times New Roman" w:hAnsi="Times New Roman" w:cs="Times New Roman"/>
        </w:rPr>
        <w:t xml:space="preserve"> прожектор</w:t>
      </w:r>
      <w:r w:rsidR="00BA5C84" w:rsidRPr="00DC1328">
        <w:rPr>
          <w:rFonts w:ascii="Times New Roman" w:hAnsi="Times New Roman" w:cs="Times New Roman"/>
        </w:rPr>
        <w:t>ов</w:t>
      </w:r>
      <w:r w:rsidR="008E53C5" w:rsidRPr="00DC1328">
        <w:rPr>
          <w:rFonts w:ascii="Times New Roman" w:hAnsi="Times New Roman" w:cs="Times New Roman"/>
        </w:rPr>
        <w:t xml:space="preserve"> следящего света). Освещения должно быть достаточно для всей банкетной зоны</w:t>
      </w:r>
      <w:r w:rsidR="00AC186C" w:rsidRPr="00DC1328">
        <w:rPr>
          <w:rFonts w:ascii="Times New Roman" w:hAnsi="Times New Roman" w:cs="Times New Roman"/>
        </w:rPr>
        <w:t>, общая площадь зала 312 кв. м</w:t>
      </w:r>
      <w:r w:rsidR="008E53C5" w:rsidRPr="00DC1328">
        <w:rPr>
          <w:rFonts w:ascii="Times New Roman" w:hAnsi="Times New Roman" w:cs="Times New Roman"/>
        </w:rPr>
        <w:t>.</w:t>
      </w:r>
    </w:p>
    <w:p w:rsidR="002274CB" w:rsidRPr="00DC1328" w:rsidRDefault="009F117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видеосъемка мероприятия, монтаж видео по итогам мероприятия: 1 видео – краткий ролик (до 5 мин.).</w:t>
      </w:r>
    </w:p>
    <w:p w:rsidR="002274CB" w:rsidRPr="00DC1328" w:rsidRDefault="00577BFA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фотографа (1 чел.) на протяжении всего мероприятия (качественная репортажная съемка: предоставление отснятого материала в обработанном виде, не менее 300 фото).</w:t>
      </w:r>
    </w:p>
    <w:p w:rsidR="00577BFA" w:rsidRPr="00DC1328" w:rsidRDefault="00577BFA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аниматоров в тематических костюмах по тематике мероприятия</w:t>
      </w:r>
      <w:r w:rsidR="0067180E" w:rsidRPr="00DC1328">
        <w:rPr>
          <w:rFonts w:ascii="Times New Roman" w:hAnsi="Times New Roman" w:cs="Times New Roman"/>
        </w:rPr>
        <w:t>, включая ведущих мастер-классов и активностей - не менее 4 (четыре) человек</w:t>
      </w:r>
      <w:r w:rsidRPr="00DC1328">
        <w:rPr>
          <w:rFonts w:ascii="Times New Roman" w:hAnsi="Times New Roman" w:cs="Times New Roman"/>
        </w:rPr>
        <w:t>;</w:t>
      </w:r>
    </w:p>
    <w:p w:rsidR="00577BFA" w:rsidRPr="00DC1328" w:rsidRDefault="00577BFA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ведущего</w:t>
      </w:r>
      <w:r w:rsidR="00F0792C" w:rsidRPr="00DC1328">
        <w:t xml:space="preserve"> (</w:t>
      </w:r>
      <w:r w:rsidR="00F0792C" w:rsidRPr="00DC1328">
        <w:rPr>
          <w:rFonts w:ascii="Times New Roman" w:hAnsi="Times New Roman" w:cs="Times New Roman"/>
        </w:rPr>
        <w:t>возможный вариант – 2 ведущих)</w:t>
      </w:r>
      <w:r w:rsidRPr="00DC1328">
        <w:rPr>
          <w:rFonts w:ascii="Times New Roman" w:hAnsi="Times New Roman" w:cs="Times New Roman"/>
        </w:rPr>
        <w:t>;</w:t>
      </w:r>
    </w:p>
    <w:p w:rsidR="00577BFA" w:rsidRPr="00DC1328" w:rsidRDefault="001F4B5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lastRenderedPageBreak/>
        <w:t>услуги артистов разных жанров</w:t>
      </w:r>
      <w:r w:rsidR="00806199" w:rsidRPr="00DC1328">
        <w:rPr>
          <w:rFonts w:ascii="Times New Roman" w:hAnsi="Times New Roman" w:cs="Times New Roman"/>
        </w:rPr>
        <w:t xml:space="preserve"> (не менее 2 видов)</w:t>
      </w:r>
      <w:r w:rsidR="00D35B68" w:rsidRPr="00DC1328">
        <w:rPr>
          <w:rFonts w:ascii="Times New Roman" w:hAnsi="Times New Roman" w:cs="Times New Roman"/>
        </w:rPr>
        <w:t>;</w:t>
      </w:r>
    </w:p>
    <w:p w:rsidR="000C524E" w:rsidRPr="00DC1328" w:rsidRDefault="000C524E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кавер группа (2 солиста мужчина и женщина);</w:t>
      </w:r>
    </w:p>
    <w:p w:rsidR="00D35B68" w:rsidRPr="00DC1328" w:rsidRDefault="00D35B68" w:rsidP="00D35B68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организовать работу администратора на площадке (продолжительность работы соответствует периоду проведения мероприятия</w:t>
      </w:r>
      <w:r w:rsidR="00B151E2" w:rsidRPr="00DC1328">
        <w:rPr>
          <w:rFonts w:ascii="Times New Roman" w:hAnsi="Times New Roman" w:cs="Times New Roman"/>
        </w:rPr>
        <w:t>, не менее 2 чел.</w:t>
      </w:r>
      <w:r w:rsidRPr="00DC1328">
        <w:rPr>
          <w:rFonts w:ascii="Times New Roman" w:hAnsi="Times New Roman" w:cs="Times New Roman"/>
        </w:rPr>
        <w:t xml:space="preserve">); </w:t>
      </w:r>
    </w:p>
    <w:p w:rsidR="00D823D2" w:rsidRPr="00DC1328" w:rsidRDefault="00724DE3" w:rsidP="00D823D2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гостей необходимо </w:t>
      </w:r>
      <w:r w:rsidR="00D823D2" w:rsidRPr="00DC1328">
        <w:rPr>
          <w:rFonts w:ascii="Times New Roman" w:hAnsi="Times New Roman" w:cs="Times New Roman"/>
        </w:rPr>
        <w:t>удивлять, развлекать, задействовать в интерактив (корректно), поддерживать ритм</w:t>
      </w:r>
      <w:r w:rsidRPr="00DC1328">
        <w:rPr>
          <w:rFonts w:ascii="Times New Roman" w:hAnsi="Times New Roman" w:cs="Times New Roman"/>
        </w:rPr>
        <w:t>.</w:t>
      </w:r>
    </w:p>
    <w:p w:rsidR="00D823D2" w:rsidRPr="00DC1328" w:rsidRDefault="00D823D2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6B4156" w:rsidRPr="00DC1328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Примерный тайминг и описание этапов мероприятия</w:t>
      </w:r>
      <w:r w:rsidR="000A1698" w:rsidRPr="00DC1328">
        <w:rPr>
          <w:rFonts w:ascii="Times New Roman" w:hAnsi="Times New Roman" w:cs="Times New Roman"/>
          <w:b/>
        </w:rPr>
        <w:t xml:space="preserve"> (делится на встречу гостей и празднование Нового года)</w:t>
      </w:r>
      <w:r w:rsidRPr="00DC1328">
        <w:rPr>
          <w:rFonts w:ascii="Times New Roman" w:hAnsi="Times New Roman" w:cs="Times New Roman"/>
          <w:b/>
        </w:rPr>
        <w:t>:</w:t>
      </w:r>
    </w:p>
    <w:p w:rsidR="00267B1A" w:rsidRPr="00DC1328" w:rsidRDefault="003D0C6D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15.00-19.00</w:t>
      </w:r>
      <w:r w:rsidR="006B4156" w:rsidRPr="00DC1328">
        <w:rPr>
          <w:rFonts w:ascii="Times New Roman" w:hAnsi="Times New Roman" w:cs="Times New Roman"/>
        </w:rPr>
        <w:t xml:space="preserve"> –</w:t>
      </w:r>
      <w:r w:rsidR="00267B1A" w:rsidRPr="00DC1328">
        <w:rPr>
          <w:rFonts w:ascii="Times New Roman" w:hAnsi="Times New Roman" w:cs="Times New Roman"/>
        </w:rPr>
        <w:t xml:space="preserve"> Встреча заезжающих гостей</w:t>
      </w:r>
      <w:r w:rsidR="000A1698" w:rsidRPr="00DC1328">
        <w:rPr>
          <w:rFonts w:ascii="Times New Roman" w:hAnsi="Times New Roman" w:cs="Times New Roman"/>
        </w:rPr>
        <w:t xml:space="preserve"> на ресепшн Конгресс-холла.</w:t>
      </w:r>
    </w:p>
    <w:p w:rsidR="00267B1A" w:rsidRPr="00DC1328" w:rsidRDefault="000A1698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18.00- 20.00 – Работа 2-х детских аниматоров в детской зоне Конгресс-холла. </w:t>
      </w:r>
    </w:p>
    <w:p w:rsidR="000A1698" w:rsidRPr="00DC1328" w:rsidRDefault="00130152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21.00 - 22.00 – Поздравления от Деда Мороза в Конгресс-холле.</w:t>
      </w:r>
    </w:p>
    <w:p w:rsidR="00267B1A" w:rsidRPr="00DC1328" w:rsidRDefault="00130152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22.00 – </w:t>
      </w:r>
      <w:r w:rsidR="00E55620" w:rsidRPr="00DC1328">
        <w:rPr>
          <w:rFonts w:ascii="Times New Roman" w:hAnsi="Times New Roman" w:cs="Times New Roman"/>
        </w:rPr>
        <w:t>23</w:t>
      </w:r>
      <w:r w:rsidRPr="00DC1328">
        <w:rPr>
          <w:rFonts w:ascii="Times New Roman" w:hAnsi="Times New Roman" w:cs="Times New Roman"/>
        </w:rPr>
        <w:t xml:space="preserve">.00 - </w:t>
      </w:r>
      <w:r w:rsidR="00E55620" w:rsidRPr="00DC1328">
        <w:rPr>
          <w:rFonts w:ascii="Times New Roman" w:hAnsi="Times New Roman" w:cs="Times New Roman"/>
        </w:rPr>
        <w:t>С</w:t>
      </w:r>
      <w:r w:rsidR="004132B5" w:rsidRPr="00DC1328">
        <w:rPr>
          <w:rFonts w:ascii="Times New Roman" w:hAnsi="Times New Roman" w:cs="Times New Roman"/>
        </w:rPr>
        <w:t>бор гостей – праздничная новогодняя атмосфера, ведущий приглашает всех в зал и развлекает.</w:t>
      </w:r>
      <w:r w:rsidR="00E55620" w:rsidRPr="00DC1328">
        <w:t xml:space="preserve"> </w:t>
      </w:r>
      <w:r w:rsidR="00E55620" w:rsidRPr="00DC1328">
        <w:rPr>
          <w:rFonts w:ascii="Times New Roman" w:hAnsi="Times New Roman" w:cs="Times New Roman"/>
        </w:rPr>
        <w:t>Ди-джей обеспечивает музыкальное сопровождение в соответствии с концепцией.</w:t>
      </w:r>
    </w:p>
    <w:p w:rsidR="00E55620" w:rsidRPr="00DC1328" w:rsidRDefault="00E55620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23.00-05.00 Основная часть мероприятия по сценарию, согласованном с Заказчиком на этапе заключения Договора</w:t>
      </w:r>
    </w:p>
    <w:p w:rsidR="00061216" w:rsidRPr="00DC1328" w:rsidRDefault="00061216" w:rsidP="00061216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Обязательно: обеспечить на плазменные экраны трансляцию новогоднего обращения Президента РФ с поздравлениями с Новым 2020 годом в прямом эфире (в 23:50), бой курантов на Красной Площади (встреча Нового года). </w:t>
      </w:r>
    </w:p>
    <w:p w:rsidR="00130152" w:rsidRPr="00DC1328" w:rsidRDefault="00130152" w:rsidP="00061216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E0201D" w:rsidRPr="00DC1328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203D6C" w:rsidRPr="00DC1328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203D6C" w:rsidRPr="00DC1328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203D6C" w:rsidRPr="00DC1328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203D6C" w:rsidRPr="00DC1328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80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91"/>
      </w:tblGrid>
      <w:tr w:rsidR="00A058DB" w:rsidRPr="00DC1328" w:rsidTr="007F1700">
        <w:trPr>
          <w:trHeight w:val="645"/>
        </w:trPr>
        <w:tc>
          <w:tcPr>
            <w:tcW w:w="993" w:type="dxa"/>
            <w:shd w:val="clear" w:color="000000" w:fill="B8CCE4"/>
            <w:vAlign w:val="center"/>
            <w:hideMark/>
          </w:tcPr>
          <w:p w:rsidR="00A058DB" w:rsidRPr="00DC1328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A058DB" w:rsidRPr="00DC1328" w:rsidRDefault="00A058DB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A058DB" w:rsidRPr="00DC1328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A058DB" w:rsidRPr="00DC1328" w:rsidTr="007F1700">
        <w:trPr>
          <w:trHeight w:val="397"/>
        </w:trPr>
        <w:tc>
          <w:tcPr>
            <w:tcW w:w="10080" w:type="dxa"/>
            <w:gridSpan w:val="3"/>
            <w:shd w:val="clear" w:color="000000" w:fill="BFBFBF"/>
            <w:vAlign w:val="bottom"/>
            <w:hideMark/>
          </w:tcPr>
          <w:p w:rsidR="00A058DB" w:rsidRPr="00DC1328" w:rsidRDefault="00A058DB" w:rsidP="000D3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shd w:val="clear" w:color="auto" w:fill="auto"/>
            <w:vAlign w:val="center"/>
            <w:hideMark/>
          </w:tcPr>
          <w:p w:rsidR="00A058DB" w:rsidRPr="00DC1328" w:rsidRDefault="0013015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15.00-17.00, 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18.00-22.00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058DB" w:rsidRPr="00DC1328" w:rsidRDefault="009C1649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DC1328" w:rsidRDefault="0013015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91699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.00-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91699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Ди</w:t>
            </w:r>
            <w:r w:rsidR="00BA0BD1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r w:rsidR="00BA0BD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DC1328" w:rsidRDefault="0013015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235837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.00 </w:t>
            </w:r>
            <w:r w:rsidR="0091699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91699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ind w:hanging="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235837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едущий должен обладать опытом проведения корпоративных мероприятий являться </w:t>
            </w:r>
            <w:r w:rsidR="00130152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профессиональным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172" w:rsidRPr="00DC1328" w:rsidTr="007F1700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ED7172" w:rsidRPr="00DC1328" w:rsidRDefault="0013015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D7172" w:rsidRPr="00DC1328" w:rsidRDefault="00ED717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Выступление музыкальной группы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состоящей из не менее </w:t>
            </w:r>
            <w:r w:rsidR="00130152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130152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мужчина и женщина)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D7172" w:rsidRPr="00DC1328" w:rsidRDefault="007F1700" w:rsidP="007F17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DC1328" w:rsidTr="007F1700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DC1328" w:rsidRDefault="007F1700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DC1328" w:rsidTr="007F1700">
        <w:trPr>
          <w:trHeight w:val="1500"/>
        </w:trPr>
        <w:tc>
          <w:tcPr>
            <w:tcW w:w="993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</w:t>
            </w:r>
            <w:r w:rsidR="00E62243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 каждый. Артист должен обладать опытом выступлений на корпоративных</w:t>
            </w:r>
            <w:r w:rsidR="00E62243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мероприятиях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DC1328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D00E2" w:rsidRPr="00DC1328" w:rsidRDefault="00AD00E2" w:rsidP="008F614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87039" w:rsidRPr="00DC1328" w:rsidRDefault="00893E05" w:rsidP="004132B5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  <w:u w:val="single"/>
        </w:rPr>
        <w:t xml:space="preserve">Мероприятие </w:t>
      </w:r>
      <w:r w:rsidR="00F56CD6" w:rsidRPr="00DC1328">
        <w:rPr>
          <w:rFonts w:ascii="Times New Roman" w:hAnsi="Times New Roman" w:cs="Times New Roman"/>
          <w:b/>
          <w:u w:val="single"/>
        </w:rPr>
        <w:t>- Ежедневные развлекательные мероприятия 01.01.2020 с 12.00 – 08.01.2020 до 15.00</w:t>
      </w:r>
      <w:r w:rsidR="0055780E" w:rsidRPr="00DC1328">
        <w:rPr>
          <w:u w:val="single"/>
        </w:rPr>
        <w:t xml:space="preserve">. </w:t>
      </w:r>
      <w:r w:rsidR="0055780E" w:rsidRPr="00DC1328">
        <w:rPr>
          <w:rFonts w:ascii="Times New Roman" w:hAnsi="Times New Roman" w:cs="Times New Roman"/>
          <w:b/>
          <w:u w:val="single"/>
        </w:rPr>
        <w:t>Для индивидуальных гостей эко-отеля «Изумрудный лес», тема «Сказки Изумрудного леса» (до 180 чел.).</w:t>
      </w:r>
    </w:p>
    <w:p w:rsidR="00B82EAA" w:rsidRPr="00DC1328" w:rsidRDefault="00B82EAA" w:rsidP="00B82EA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Дата проведения: </w:t>
      </w:r>
      <w:r w:rsidR="0055780E" w:rsidRPr="00DC1328">
        <w:rPr>
          <w:rFonts w:ascii="Times New Roman" w:hAnsi="Times New Roman" w:cs="Times New Roman"/>
          <w:bCs/>
        </w:rPr>
        <w:t>с 01.01.2020 г. по 08.01.2020 г.</w:t>
      </w:r>
    </w:p>
    <w:p w:rsidR="00B82EAA" w:rsidRPr="00DC1328" w:rsidRDefault="00B82EAA" w:rsidP="00B82EA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Время проведения: </w:t>
      </w:r>
      <w:r w:rsidRPr="00DC1328">
        <w:rPr>
          <w:rFonts w:ascii="Times New Roman" w:hAnsi="Times New Roman" w:cs="Times New Roman"/>
          <w:bCs/>
        </w:rPr>
        <w:t xml:space="preserve">начало в </w:t>
      </w:r>
      <w:r w:rsidR="0055780E" w:rsidRPr="00DC1328">
        <w:rPr>
          <w:rFonts w:ascii="Times New Roman" w:hAnsi="Times New Roman" w:cs="Times New Roman"/>
          <w:bCs/>
        </w:rPr>
        <w:t>12</w:t>
      </w:r>
      <w:r w:rsidRPr="00DC1328">
        <w:rPr>
          <w:rFonts w:ascii="Times New Roman" w:hAnsi="Times New Roman" w:cs="Times New Roman"/>
          <w:bCs/>
        </w:rPr>
        <w:t xml:space="preserve"> час 00 минут, окончание в </w:t>
      </w:r>
      <w:r w:rsidR="0055780E" w:rsidRPr="00DC1328">
        <w:rPr>
          <w:rFonts w:ascii="Times New Roman" w:hAnsi="Times New Roman" w:cs="Times New Roman"/>
          <w:bCs/>
        </w:rPr>
        <w:t>15</w:t>
      </w:r>
      <w:r w:rsidRPr="00DC1328">
        <w:rPr>
          <w:rFonts w:ascii="Times New Roman" w:hAnsi="Times New Roman" w:cs="Times New Roman"/>
          <w:bCs/>
        </w:rPr>
        <w:t xml:space="preserve"> часов 00 минут</w:t>
      </w:r>
      <w:r w:rsidR="0055780E" w:rsidRPr="00DC1328">
        <w:rPr>
          <w:rFonts w:ascii="Times New Roman" w:hAnsi="Times New Roman" w:cs="Times New Roman"/>
          <w:bCs/>
        </w:rPr>
        <w:t>.</w:t>
      </w:r>
    </w:p>
    <w:p w:rsidR="00B82EAA" w:rsidRPr="00DC1328" w:rsidRDefault="00B82EAA" w:rsidP="00B82EA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Место проведения: </w:t>
      </w:r>
      <w:r w:rsidRPr="00DC1328">
        <w:rPr>
          <w:rFonts w:ascii="Times New Roman" w:hAnsi="Times New Roman" w:cs="Times New Roman"/>
          <w:bCs/>
        </w:rPr>
        <w:t>Россия, Московская область, Клинский муниципальный район, сельское поселение Нудольское, вблизи п.Нарынка, владение «Изумрудный лес».</w:t>
      </w:r>
    </w:p>
    <w:p w:rsidR="00B82EAA" w:rsidRPr="00DC1328" w:rsidRDefault="00B82EAA" w:rsidP="00B82EA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Численность Гостей: </w:t>
      </w:r>
      <w:r w:rsidRPr="00DC1328">
        <w:rPr>
          <w:rFonts w:ascii="Times New Roman" w:hAnsi="Times New Roman" w:cs="Times New Roman"/>
          <w:bCs/>
        </w:rPr>
        <w:t>до 1</w:t>
      </w:r>
      <w:r w:rsidR="0055780E" w:rsidRPr="00DC1328">
        <w:rPr>
          <w:rFonts w:ascii="Times New Roman" w:hAnsi="Times New Roman" w:cs="Times New Roman"/>
          <w:bCs/>
        </w:rPr>
        <w:t>8</w:t>
      </w:r>
      <w:r w:rsidRPr="00DC1328">
        <w:rPr>
          <w:rFonts w:ascii="Times New Roman" w:hAnsi="Times New Roman" w:cs="Times New Roman"/>
          <w:bCs/>
        </w:rPr>
        <w:t>0 человек</w:t>
      </w:r>
      <w:r w:rsidR="0055780E" w:rsidRPr="00DC1328">
        <w:rPr>
          <w:rFonts w:ascii="Times New Roman" w:hAnsi="Times New Roman" w:cs="Times New Roman"/>
          <w:bCs/>
        </w:rPr>
        <w:t xml:space="preserve"> ежедневно</w:t>
      </w:r>
      <w:r w:rsidRPr="00DC1328">
        <w:rPr>
          <w:rFonts w:ascii="Times New Roman" w:hAnsi="Times New Roman" w:cs="Times New Roman"/>
          <w:bCs/>
        </w:rPr>
        <w:t>.</w:t>
      </w:r>
      <w:r w:rsidRPr="00DC1328">
        <w:rPr>
          <w:rFonts w:ascii="Times New Roman" w:hAnsi="Times New Roman" w:cs="Times New Roman"/>
          <w:b/>
        </w:rPr>
        <w:t xml:space="preserve"> </w:t>
      </w:r>
    </w:p>
    <w:p w:rsidR="00B82EAA" w:rsidRPr="00DC1328" w:rsidRDefault="00B82EAA" w:rsidP="00B82EAA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Примерный профиль гостей: </w:t>
      </w:r>
      <w:r w:rsidRPr="00DC1328">
        <w:rPr>
          <w:rFonts w:ascii="Times New Roman" w:hAnsi="Times New Roman" w:cs="Times New Roman"/>
          <w:bCs/>
        </w:rPr>
        <w:t xml:space="preserve">женщины, мужчины, от 30 до 60 лет.  Топ менеджеры, руководители в крупном бизнесе, успешные владельцы собственных бизнесов, семейные пары с детьми/без детей. </w:t>
      </w:r>
      <w:r w:rsidRPr="00DC1328">
        <w:rPr>
          <w:rFonts w:ascii="Times New Roman" w:hAnsi="Times New Roman" w:cs="Times New Roman"/>
          <w:bCs/>
        </w:rPr>
        <w:lastRenderedPageBreak/>
        <w:t>Уровень доходов –выше среднего, высокий. Умные, интеллигентные, с широким кругозором. Надо удивлять, развлекать, задействовать в интерактив (аккуратно), поддерживать ритм.</w:t>
      </w:r>
    </w:p>
    <w:p w:rsidR="0055780E" w:rsidRPr="00DC1328" w:rsidRDefault="0055780E" w:rsidP="0055780E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55780E" w:rsidRPr="00DC1328" w:rsidRDefault="0055780E" w:rsidP="0055780E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Заказчик обеспечивает: </w:t>
      </w:r>
    </w:p>
    <w:p w:rsidR="0055780E" w:rsidRPr="00DC1328" w:rsidRDefault="0055780E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специалистов со стороны отеля для помощи в подключении светового и звукового оборудования Исполнителя   для организации развлекательных мероприятий в течение всех праздничных дней;</w:t>
      </w:r>
    </w:p>
    <w:p w:rsidR="0055780E" w:rsidRPr="00DC1328" w:rsidRDefault="0055780E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наличие организованного места для штаба (гримерок) организатора со стороны Исполнителя;</w:t>
      </w:r>
    </w:p>
    <w:p w:rsidR="0055780E" w:rsidRPr="00DC1328" w:rsidRDefault="0055780E" w:rsidP="0055780E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Исполнитель обеспечивает:</w:t>
      </w:r>
    </w:p>
    <w:p w:rsidR="0055780E" w:rsidRPr="00DC1328" w:rsidRDefault="0055780E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разработку сценария, тайминг мероприятий</w:t>
      </w:r>
      <w:r w:rsidR="00D517DD" w:rsidRPr="00DC1328">
        <w:rPr>
          <w:rFonts w:ascii="Times New Roman" w:hAnsi="Times New Roman" w:cs="Times New Roman"/>
        </w:rPr>
        <w:t xml:space="preserve"> по каждому дню</w:t>
      </w:r>
      <w:r w:rsidRPr="00DC1328">
        <w:rPr>
          <w:rFonts w:ascii="Times New Roman" w:hAnsi="Times New Roman" w:cs="Times New Roman"/>
        </w:rPr>
        <w:t xml:space="preserve">, предоставляет видео с артистами, привлекаемых под мероприятия. В предложение необходимо включить полную координацию и контроль за проведением </w:t>
      </w:r>
      <w:r w:rsidR="00E4162E" w:rsidRPr="00DC1328">
        <w:rPr>
          <w:rFonts w:ascii="Times New Roman" w:hAnsi="Times New Roman" w:cs="Times New Roman"/>
        </w:rPr>
        <w:t xml:space="preserve">развлекательных </w:t>
      </w:r>
      <w:r w:rsidRPr="00DC1328">
        <w:rPr>
          <w:rFonts w:ascii="Times New Roman" w:hAnsi="Times New Roman" w:cs="Times New Roman"/>
        </w:rPr>
        <w:t>мероприятий (от монтажа до демонтажа).</w:t>
      </w:r>
      <w:r w:rsidRPr="00DC1328">
        <w:t xml:space="preserve"> </w:t>
      </w:r>
      <w:r w:rsidRPr="00DC1328">
        <w:rPr>
          <w:rFonts w:ascii="Times New Roman" w:hAnsi="Times New Roman" w:cs="Times New Roman"/>
        </w:rPr>
        <w:t>В сценарии развлекательных мероприятий должна быть единая сюжетная линия</w:t>
      </w:r>
      <w:r w:rsidR="00E4162E" w:rsidRPr="00DC1328">
        <w:rPr>
          <w:rFonts w:ascii="Times New Roman" w:hAnsi="Times New Roman" w:cs="Times New Roman"/>
        </w:rPr>
        <w:t>;</w:t>
      </w:r>
    </w:p>
    <w:p w:rsidR="0055780E" w:rsidRPr="00DC1328" w:rsidRDefault="0055780E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на протяжении всего срока проведения </w:t>
      </w:r>
      <w:r w:rsidR="00E4162E" w:rsidRPr="00DC1328">
        <w:rPr>
          <w:rFonts w:ascii="Times New Roman" w:hAnsi="Times New Roman" w:cs="Times New Roman"/>
        </w:rPr>
        <w:t xml:space="preserve">развлекательных </w:t>
      </w:r>
      <w:r w:rsidRPr="00DC1328">
        <w:rPr>
          <w:rFonts w:ascii="Times New Roman" w:hAnsi="Times New Roman" w:cs="Times New Roman"/>
        </w:rPr>
        <w:t xml:space="preserve">мероприятий, в разных локациях (лобби Конгресс-холла, детский клуб «Happy Forest», площадь перед рестораном «Forest», детская площадка перед детским клубом «Happy Forest») </w:t>
      </w:r>
      <w:r w:rsidR="00A04FF8" w:rsidRPr="00DC1328">
        <w:rPr>
          <w:rFonts w:ascii="Times New Roman" w:hAnsi="Times New Roman" w:cs="Times New Roman"/>
        </w:rPr>
        <w:t xml:space="preserve">работу </w:t>
      </w:r>
      <w:r w:rsidRPr="00DC1328">
        <w:rPr>
          <w:rFonts w:ascii="Times New Roman" w:hAnsi="Times New Roman" w:cs="Times New Roman"/>
        </w:rPr>
        <w:t>аниматор</w:t>
      </w:r>
      <w:r w:rsidR="00A04FF8" w:rsidRPr="00DC1328">
        <w:rPr>
          <w:rFonts w:ascii="Times New Roman" w:hAnsi="Times New Roman" w:cs="Times New Roman"/>
        </w:rPr>
        <w:t>ов, которые</w:t>
      </w:r>
      <w:r w:rsidRPr="00DC1328">
        <w:rPr>
          <w:rFonts w:ascii="Times New Roman" w:hAnsi="Times New Roman" w:cs="Times New Roman"/>
        </w:rPr>
        <w:t xml:space="preserve"> проводят интерактивные мероприятия, мастер-классы для гостей отеля согласно таймингу согласованному с Заказчиком (перечень, технические характеристики согласовываются на этапе заключения Договора)</w:t>
      </w:r>
      <w:r w:rsidR="00E4162E" w:rsidRPr="00DC1328">
        <w:rPr>
          <w:rFonts w:ascii="Times New Roman" w:hAnsi="Times New Roman" w:cs="Times New Roman"/>
        </w:rPr>
        <w:t>;</w:t>
      </w:r>
    </w:p>
    <w:p w:rsidR="00A04FF8" w:rsidRPr="00DC1328" w:rsidRDefault="00A04FF8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вечерние программы в ресторане «Эмеральд» в здании Конгресс-холла и в ресторане For</w:t>
      </w:r>
      <w:r w:rsidRPr="00DC1328">
        <w:rPr>
          <w:rFonts w:ascii="Times New Roman" w:hAnsi="Times New Roman" w:cs="Times New Roman"/>
          <w:lang w:val="en-US"/>
        </w:rPr>
        <w:t>r</w:t>
      </w:r>
      <w:r w:rsidRPr="00DC1328">
        <w:rPr>
          <w:rFonts w:ascii="Times New Roman" w:hAnsi="Times New Roman" w:cs="Times New Roman"/>
        </w:rPr>
        <w:t>est должны включать в себя участие артистов (вокалист</w:t>
      </w:r>
      <w:r w:rsidR="00E4162E" w:rsidRPr="00DC1328">
        <w:rPr>
          <w:rFonts w:ascii="Times New Roman" w:hAnsi="Times New Roman" w:cs="Times New Roman"/>
        </w:rPr>
        <w:t xml:space="preserve"> или</w:t>
      </w:r>
      <w:r w:rsidR="00E4162E" w:rsidRPr="00DC1328">
        <w:t xml:space="preserve"> </w:t>
      </w:r>
      <w:r w:rsidR="00E4162E" w:rsidRPr="00DC1328">
        <w:rPr>
          <w:rFonts w:ascii="Times New Roman" w:hAnsi="Times New Roman" w:cs="Times New Roman"/>
        </w:rPr>
        <w:t>дуэт вокалистов</w:t>
      </w:r>
      <w:r w:rsidRPr="00DC1328">
        <w:rPr>
          <w:rFonts w:ascii="Times New Roman" w:hAnsi="Times New Roman" w:cs="Times New Roman"/>
        </w:rPr>
        <w:t>, инструменталист, артист оригинального жанра)</w:t>
      </w:r>
      <w:r w:rsidR="00E4162E" w:rsidRPr="00DC1328">
        <w:rPr>
          <w:rFonts w:ascii="Times New Roman" w:hAnsi="Times New Roman" w:cs="Times New Roman"/>
        </w:rPr>
        <w:t>;</w:t>
      </w:r>
    </w:p>
    <w:p w:rsidR="00D517DD" w:rsidRPr="00DC1328" w:rsidRDefault="00C82161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звуковое оборудование во всех зонах</w:t>
      </w:r>
      <w:r w:rsidR="00E4162E" w:rsidRPr="00DC1328">
        <w:rPr>
          <w:rFonts w:ascii="Times New Roman" w:hAnsi="Times New Roman" w:cs="Times New Roman"/>
        </w:rPr>
        <w:t xml:space="preserve"> проведения</w:t>
      </w:r>
      <w:r w:rsidR="00E4162E" w:rsidRPr="00DC1328">
        <w:t xml:space="preserve"> </w:t>
      </w:r>
      <w:r w:rsidR="00E4162E" w:rsidRPr="00DC1328">
        <w:rPr>
          <w:rFonts w:ascii="Times New Roman" w:hAnsi="Times New Roman" w:cs="Times New Roman"/>
        </w:rPr>
        <w:t>развлекательных мероприяти</w:t>
      </w:r>
      <w:r w:rsidR="00685911" w:rsidRPr="00DC1328">
        <w:rPr>
          <w:rFonts w:ascii="Times New Roman" w:hAnsi="Times New Roman" w:cs="Times New Roman"/>
        </w:rPr>
        <w:t>й</w:t>
      </w:r>
      <w:r w:rsidRPr="00DC1328">
        <w:rPr>
          <w:rFonts w:ascii="Times New Roman" w:hAnsi="Times New Roman" w:cs="Times New Roman"/>
        </w:rPr>
        <w:t>, в соответствии с форматом</w:t>
      </w:r>
      <w:r w:rsidR="00E4162E" w:rsidRPr="00DC1328">
        <w:rPr>
          <w:rFonts w:ascii="Times New Roman" w:hAnsi="Times New Roman" w:cs="Times New Roman"/>
        </w:rPr>
        <w:t>;</w:t>
      </w:r>
    </w:p>
    <w:p w:rsidR="00E4162E" w:rsidRPr="00DC1328" w:rsidRDefault="00E4162E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реквизит для проведения активных программ на протяжении всех развлекательных мероприятий;</w:t>
      </w:r>
    </w:p>
    <w:p w:rsidR="00E4162E" w:rsidRPr="00DC1328" w:rsidRDefault="00F739AC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призы для награждения по итогам конкурсов и развлекательных мероприятий;</w:t>
      </w:r>
    </w:p>
    <w:p w:rsidR="00F739AC" w:rsidRPr="00DC1328" w:rsidRDefault="00F739AC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ди-джея</w:t>
      </w:r>
      <w:r w:rsidR="00537DDD" w:rsidRPr="00DC1328">
        <w:rPr>
          <w:rFonts w:ascii="Times New Roman" w:hAnsi="Times New Roman" w:cs="Times New Roman"/>
        </w:rPr>
        <w:t xml:space="preserve"> (не менее 2 чел.)</w:t>
      </w:r>
      <w:r w:rsidRPr="00DC1328">
        <w:rPr>
          <w:rFonts w:ascii="Times New Roman" w:hAnsi="Times New Roman" w:cs="Times New Roman"/>
        </w:rPr>
        <w:t>;</w:t>
      </w:r>
    </w:p>
    <w:p w:rsidR="00F739AC" w:rsidRPr="00DC1328" w:rsidRDefault="00F739AC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услуги аниматоров в тематических костюмах (не менее </w:t>
      </w:r>
      <w:r w:rsidR="0027130E" w:rsidRPr="00DC1328">
        <w:rPr>
          <w:rFonts w:ascii="Times New Roman" w:hAnsi="Times New Roman" w:cs="Times New Roman"/>
        </w:rPr>
        <w:t>3</w:t>
      </w:r>
      <w:r w:rsidRPr="00DC1328">
        <w:rPr>
          <w:rFonts w:ascii="Times New Roman" w:hAnsi="Times New Roman" w:cs="Times New Roman"/>
        </w:rPr>
        <w:t xml:space="preserve"> чел.);</w:t>
      </w:r>
    </w:p>
    <w:p w:rsidR="0027130E" w:rsidRPr="00DC1328" w:rsidRDefault="0027130E" w:rsidP="002713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организовать работу администратора на площадке (продолжительность работы соответствует периоду проведения мероприятия, не менее 2 чел.); </w:t>
      </w:r>
    </w:p>
    <w:p w:rsidR="00F739AC" w:rsidRPr="00DC1328" w:rsidRDefault="005A0627" w:rsidP="0055780E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ведущих мастер-классов (не менее 1 чел.);</w:t>
      </w:r>
    </w:p>
    <w:p w:rsidR="00D66831" w:rsidRPr="00DC1328" w:rsidRDefault="00D66831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</w:p>
    <w:p w:rsidR="001D4170" w:rsidRPr="00DC1328" w:rsidRDefault="001D4170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</w:p>
    <w:p w:rsidR="00E0201D" w:rsidRPr="00DC1328" w:rsidRDefault="00D66831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Примерный тайминг и описание этапов мероприятия</w:t>
      </w:r>
      <w:r w:rsidR="001F0D47" w:rsidRPr="00DC1328">
        <w:rPr>
          <w:rFonts w:ascii="Times New Roman" w:hAnsi="Times New Roman" w:cs="Times New Roman"/>
          <w:b/>
        </w:rPr>
        <w:t xml:space="preserve"> делится на 3 фиксированных заезда</w:t>
      </w:r>
      <w:r w:rsidRPr="00DC1328">
        <w:rPr>
          <w:rFonts w:ascii="Times New Roman" w:hAnsi="Times New Roman" w:cs="Times New Roman"/>
          <w:b/>
        </w:rPr>
        <w:t>:</w:t>
      </w:r>
    </w:p>
    <w:p w:rsidR="00D66831" w:rsidRPr="00DC1328" w:rsidRDefault="001F0D47" w:rsidP="001F0D47">
      <w:pPr>
        <w:pStyle w:val="a3"/>
        <w:numPr>
          <w:ilvl w:val="0"/>
          <w:numId w:val="2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Новогодний заезд 31.12.2019-03.01.2020</w:t>
      </w:r>
    </w:p>
    <w:p w:rsidR="001F0D47" w:rsidRPr="00DC1328" w:rsidRDefault="001F0D47" w:rsidP="001F0D47">
      <w:pPr>
        <w:pStyle w:val="a3"/>
        <w:numPr>
          <w:ilvl w:val="0"/>
          <w:numId w:val="2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Каникулярный заезд 03.01.2020-06.01.2020</w:t>
      </w:r>
    </w:p>
    <w:p w:rsidR="001F0D47" w:rsidRPr="00DC1328" w:rsidRDefault="001F0D47" w:rsidP="001F0D47">
      <w:pPr>
        <w:pStyle w:val="a3"/>
        <w:numPr>
          <w:ilvl w:val="0"/>
          <w:numId w:val="2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Рождественский заезд 06.01.2020-08.01.2020</w:t>
      </w:r>
    </w:p>
    <w:p w:rsidR="0022759F" w:rsidRPr="00DC1328" w:rsidRDefault="0022759F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  <w:sectPr w:rsidR="0022759F" w:rsidRPr="00DC1328" w:rsidSect="000A78DB">
          <w:pgSz w:w="11906" w:h="16838"/>
          <w:pgMar w:top="1440" w:right="991" w:bottom="1440" w:left="993" w:header="709" w:footer="709" w:gutter="0"/>
          <w:cols w:space="708"/>
          <w:titlePg/>
          <w:docGrid w:linePitch="360"/>
        </w:sectPr>
      </w:pPr>
    </w:p>
    <w:p w:rsidR="0022759F" w:rsidRPr="00DC1328" w:rsidRDefault="0022759F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  <w:sectPr w:rsidR="0022759F" w:rsidRPr="00DC1328" w:rsidSect="0022759F">
          <w:pgSz w:w="16838" w:h="11906" w:orient="landscape"/>
          <w:pgMar w:top="992" w:right="1440" w:bottom="992" w:left="1440" w:header="709" w:footer="709" w:gutter="0"/>
          <w:cols w:space="708"/>
          <w:titlePg/>
          <w:docGrid w:linePitch="360"/>
        </w:sectPr>
      </w:pPr>
      <w:r w:rsidRPr="00DC1328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-767751</wp:posOffset>
            </wp:positionH>
            <wp:positionV relativeFrom="paragraph">
              <wp:posOffset>-327996</wp:posOffset>
            </wp:positionV>
            <wp:extent cx="10297713" cy="6392173"/>
            <wp:effectExtent l="0" t="0" r="889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074" cy="641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FCF" w:rsidRPr="00DC1328" w:rsidRDefault="00981FCF" w:rsidP="00981FCF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lastRenderedPageBreak/>
        <w:t>Требования к развлекательной программе</w:t>
      </w:r>
    </w:p>
    <w:p w:rsidR="00981FCF" w:rsidRPr="00DC1328" w:rsidRDefault="00981FCF" w:rsidP="00981FCF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Исполнитель обеспечивает организацию развлекательн</w:t>
      </w:r>
      <w:r w:rsidR="00A567AB" w:rsidRPr="00DC1328">
        <w:rPr>
          <w:rFonts w:ascii="Times New Roman" w:hAnsi="Times New Roman" w:cs="Times New Roman"/>
        </w:rPr>
        <w:t>ых</w:t>
      </w:r>
      <w:r w:rsidRPr="00DC1328">
        <w:rPr>
          <w:rFonts w:ascii="Times New Roman" w:hAnsi="Times New Roman" w:cs="Times New Roman"/>
        </w:rPr>
        <w:t xml:space="preserve">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981FCF" w:rsidRPr="00DC1328" w:rsidRDefault="00981FCF" w:rsidP="00981FCF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Рекомендуемые коллективы, состав развлекательн</w:t>
      </w:r>
      <w:r w:rsidR="00A567AB" w:rsidRPr="00DC1328">
        <w:rPr>
          <w:rFonts w:ascii="Times New Roman" w:hAnsi="Times New Roman" w:cs="Times New Roman"/>
        </w:rPr>
        <w:t>ых</w:t>
      </w:r>
      <w:r w:rsidRPr="00DC1328">
        <w:rPr>
          <w:rFonts w:ascii="Times New Roman" w:hAnsi="Times New Roman" w:cs="Times New Roman"/>
        </w:rPr>
        <w:t xml:space="preserve"> программ могут быть изменены или дополнены при условии, что качество оказываемых услуг будет обеспечено не ниже рекомендуемых.</w:t>
      </w:r>
    </w:p>
    <w:p w:rsidR="00981FCF" w:rsidRPr="00DC1328" w:rsidRDefault="00981FCF" w:rsidP="00981FCF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981FCF" w:rsidRPr="00DC1328" w:rsidRDefault="00981FCF" w:rsidP="00981FCF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80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6902"/>
        <w:gridCol w:w="1291"/>
      </w:tblGrid>
      <w:tr w:rsidR="00981FCF" w:rsidRPr="00DC1328" w:rsidTr="00A567AB">
        <w:trPr>
          <w:trHeight w:val="645"/>
        </w:trPr>
        <w:tc>
          <w:tcPr>
            <w:tcW w:w="1887" w:type="dxa"/>
            <w:shd w:val="clear" w:color="000000" w:fill="B8CCE4"/>
            <w:vAlign w:val="center"/>
            <w:hideMark/>
          </w:tcPr>
          <w:p w:rsidR="00981FCF" w:rsidRPr="00DC1328" w:rsidRDefault="00981FCF" w:rsidP="009C16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6902" w:type="dxa"/>
            <w:shd w:val="clear" w:color="000000" w:fill="B8CCE4"/>
            <w:vAlign w:val="center"/>
            <w:hideMark/>
          </w:tcPr>
          <w:p w:rsidR="00981FCF" w:rsidRPr="00DC1328" w:rsidRDefault="00981FCF" w:rsidP="009C1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981FCF" w:rsidRPr="00DC1328" w:rsidRDefault="00981FCF" w:rsidP="009C16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</w:t>
            </w:r>
            <w:r w:rsidR="00D71C67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="00D71C67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ежедневно</w:t>
            </w:r>
          </w:p>
        </w:tc>
      </w:tr>
      <w:tr w:rsidR="00981FCF" w:rsidRPr="00DC1328" w:rsidTr="009C1649">
        <w:trPr>
          <w:trHeight w:val="397"/>
        </w:trPr>
        <w:tc>
          <w:tcPr>
            <w:tcW w:w="10080" w:type="dxa"/>
            <w:gridSpan w:val="3"/>
            <w:shd w:val="clear" w:color="000000" w:fill="BFBFBF"/>
            <w:vAlign w:val="bottom"/>
            <w:hideMark/>
          </w:tcPr>
          <w:p w:rsidR="00981FCF" w:rsidRPr="00DC1328" w:rsidRDefault="00981FCF" w:rsidP="009C16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981FCF" w:rsidRPr="00DC1328" w:rsidTr="00A567AB">
        <w:trPr>
          <w:trHeight w:val="397"/>
        </w:trPr>
        <w:tc>
          <w:tcPr>
            <w:tcW w:w="1887" w:type="dxa"/>
            <w:shd w:val="clear" w:color="auto" w:fill="auto"/>
            <w:vAlign w:val="center"/>
            <w:hideMark/>
          </w:tcPr>
          <w:p w:rsidR="00981FCF" w:rsidRPr="00DC1328" w:rsidRDefault="00A567AB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Костюмированные </w:t>
            </w: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аниматоры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981FCF" w:rsidRPr="00DC1328" w:rsidRDefault="00BA0BD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81FCF" w:rsidRPr="00DC1328" w:rsidTr="00A567AB">
        <w:trPr>
          <w:trHeight w:val="397"/>
        </w:trPr>
        <w:tc>
          <w:tcPr>
            <w:tcW w:w="1887" w:type="dxa"/>
            <w:vMerge w:val="restart"/>
            <w:shd w:val="clear" w:color="auto" w:fill="auto"/>
            <w:vAlign w:val="center"/>
            <w:hideMark/>
          </w:tcPr>
          <w:p w:rsidR="00981FCF" w:rsidRPr="00DC1328" w:rsidRDefault="00A567AB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Ди</w:t>
            </w:r>
            <w:r w:rsidR="00BA0BD1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81FCF" w:rsidRPr="00DC1328" w:rsidRDefault="006E0DC0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81FCF" w:rsidRPr="00DC1328" w:rsidTr="00A567AB">
        <w:trPr>
          <w:trHeight w:val="397"/>
        </w:trPr>
        <w:tc>
          <w:tcPr>
            <w:tcW w:w="1887" w:type="dxa"/>
            <w:vMerge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r w:rsidR="00BA0BD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джей должен обладать опытом работы на корпоративных мероприятиях опытом работы на клубных площадках города Москвы</w:t>
            </w:r>
            <w:r w:rsidR="006E0DC0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1" w:type="dxa"/>
            <w:vMerge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D8A" w:rsidRPr="00DC1328" w:rsidTr="009C1649">
        <w:trPr>
          <w:trHeight w:val="1138"/>
        </w:trPr>
        <w:tc>
          <w:tcPr>
            <w:tcW w:w="1887" w:type="dxa"/>
            <w:shd w:val="clear" w:color="auto" w:fill="auto"/>
            <w:vAlign w:val="center"/>
            <w:hideMark/>
          </w:tcPr>
          <w:p w:rsidR="00BE4D8A" w:rsidRPr="00DC1328" w:rsidRDefault="00BE4D8A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BE4D8A" w:rsidRPr="00DC1328" w:rsidRDefault="00BE4D8A" w:rsidP="009C1649">
            <w:pPr>
              <w:spacing w:after="0" w:line="360" w:lineRule="auto"/>
              <w:ind w:hanging="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аниматор ведущий мастер-классов должен обладать опытом работы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BE4D8A" w:rsidRPr="00DC1328" w:rsidRDefault="00BE4D8A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81FCF" w:rsidRPr="00DC1328" w:rsidTr="00A567AB">
        <w:trPr>
          <w:trHeight w:val="397"/>
        </w:trPr>
        <w:tc>
          <w:tcPr>
            <w:tcW w:w="1887" w:type="dxa"/>
            <w:shd w:val="clear" w:color="auto" w:fill="auto"/>
            <w:vAlign w:val="center"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6902" w:type="dxa"/>
            <w:shd w:val="clear" w:color="auto" w:fill="auto"/>
            <w:vAlign w:val="center"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446BFE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окальные номера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446BFE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вечерние программы в ресторане «Эмеральд» в здании Конгресс-холла и в ресторане Forrest должны включать в себя участие артистов (вокалист или дуэт вокалистов, инструменталист) 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выходов на сцену </w:t>
            </w:r>
            <w:r w:rsidR="00814309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продолжительностью не менее 30 минут каждый; </w:t>
            </w:r>
            <w:r w:rsidR="00814309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Инструменталисты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вокалисты должны обладать опытом выступлений на корпоративных мероприятиях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81FCF" w:rsidRPr="00DC1328" w:rsidRDefault="00981FCF" w:rsidP="009C16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14309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</w:t>
            </w:r>
          </w:p>
        </w:tc>
      </w:tr>
      <w:tr w:rsidR="00981FCF" w:rsidRPr="00DC1328" w:rsidTr="00A567AB">
        <w:trPr>
          <w:trHeight w:val="397"/>
        </w:trPr>
        <w:tc>
          <w:tcPr>
            <w:tcW w:w="1887" w:type="dxa"/>
            <w:vMerge w:val="restart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981FCF" w:rsidRPr="00DC1328" w:rsidRDefault="00D71C67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14309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</w:t>
            </w:r>
          </w:p>
        </w:tc>
      </w:tr>
      <w:tr w:rsidR="00981FCF" w:rsidRPr="00DC1328" w:rsidTr="00A567AB">
        <w:trPr>
          <w:trHeight w:val="1500"/>
        </w:trPr>
        <w:tc>
          <w:tcPr>
            <w:tcW w:w="1887" w:type="dxa"/>
            <w:vMerge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2" w:type="dxa"/>
            <w:shd w:val="clear" w:color="auto" w:fill="auto"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20 минут каждый. Артист должен обладать опытом выступлений на корпоративных мероприятиях</w:t>
            </w:r>
          </w:p>
        </w:tc>
        <w:tc>
          <w:tcPr>
            <w:tcW w:w="1291" w:type="dxa"/>
            <w:vMerge/>
            <w:vAlign w:val="center"/>
            <w:hideMark/>
          </w:tcPr>
          <w:p w:rsidR="00981FCF" w:rsidRPr="00DC1328" w:rsidRDefault="00981FCF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5780E" w:rsidRPr="00DC1328" w:rsidRDefault="0055780E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55780E" w:rsidRPr="00DC1328" w:rsidRDefault="0055780E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7A2F91" w:rsidRPr="00DC1328" w:rsidRDefault="007A2F91" w:rsidP="007A2F91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u w:val="single"/>
        </w:rPr>
      </w:pPr>
      <w:r w:rsidRPr="00DC1328">
        <w:rPr>
          <w:rFonts w:ascii="Times New Roman" w:hAnsi="Times New Roman" w:cs="Times New Roman"/>
          <w:b/>
          <w:u w:val="single"/>
        </w:rPr>
        <w:lastRenderedPageBreak/>
        <w:t>Мероприятие</w:t>
      </w:r>
      <w:r w:rsidRPr="00DC1328">
        <w:rPr>
          <w:u w:val="single"/>
        </w:rPr>
        <w:t xml:space="preserve"> </w:t>
      </w:r>
      <w:r w:rsidRPr="00DC1328">
        <w:rPr>
          <w:rFonts w:ascii="Times New Roman" w:hAnsi="Times New Roman" w:cs="Times New Roman"/>
          <w:b/>
          <w:u w:val="single"/>
        </w:rPr>
        <w:t xml:space="preserve">Рождественский ужин 06.01.2020 г. с 22.00 – 07.01.2020 г. до 03.00. Для индивидуальных гостей эко-отеля «Изумрудный лес» в Конгресс-холле зал «Сосновый бор» 312 кв. м, тема «Сказки Изумрудного леса» (ориентировочно до 170 чел.). </w:t>
      </w:r>
    </w:p>
    <w:p w:rsidR="007A2F91" w:rsidRPr="00DC1328" w:rsidRDefault="007A2F91" w:rsidP="007A2F91">
      <w:pPr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      Дата проведения:</w:t>
      </w:r>
      <w:r w:rsidRPr="00DC1328">
        <w:rPr>
          <w:rFonts w:ascii="Times New Roman" w:hAnsi="Times New Roman" w:cs="Times New Roman"/>
        </w:rPr>
        <w:t xml:space="preserve"> 06.01.2020-07.01.2020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>Время проведения:</w:t>
      </w:r>
      <w:r w:rsidRPr="00DC1328">
        <w:rPr>
          <w:rFonts w:ascii="Times New Roman" w:hAnsi="Times New Roman" w:cs="Times New Roman"/>
        </w:rPr>
        <w:t xml:space="preserve"> начало в 22 час 00 минут, окончание в 03 часов 00 минут (завоз и монтаж оборудования возможен 06.12.2019 с 9 часов 00 минут, вывоз оборудования, включая работы по демонтажу, до 08.01.2020 до 21 часа 00 минут). 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Место проведения: Россия, Московская область, Клинский муниципальный район, сельское поселение Нудольское, вблизи п.Нарынка, владение «Изумрудный лес» здание</w:t>
      </w:r>
      <w:r w:rsidRPr="00DC1328">
        <w:t xml:space="preserve"> </w:t>
      </w:r>
      <w:r w:rsidRPr="00DC1328">
        <w:rPr>
          <w:rFonts w:ascii="Times New Roman" w:hAnsi="Times New Roman" w:cs="Times New Roman"/>
          <w:b/>
        </w:rPr>
        <w:t>Конгресс-холла, зал «Сосновый бор».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Численность приглашенных Гостей: </w:t>
      </w:r>
      <w:r w:rsidRPr="00DC1328">
        <w:rPr>
          <w:rFonts w:ascii="Times New Roman" w:hAnsi="Times New Roman" w:cs="Times New Roman"/>
        </w:rPr>
        <w:t>до 170 человек.</w:t>
      </w:r>
      <w:r w:rsidRPr="00DC1328">
        <w:rPr>
          <w:rFonts w:ascii="Times New Roman" w:hAnsi="Times New Roman" w:cs="Times New Roman"/>
          <w:b/>
        </w:rPr>
        <w:t xml:space="preserve"> 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  <w:b/>
        </w:rPr>
        <w:t xml:space="preserve">Примерный профиль гостей: </w:t>
      </w:r>
      <w:r w:rsidRPr="00DC1328">
        <w:rPr>
          <w:rFonts w:ascii="Times New Roman" w:hAnsi="Times New Roman" w:cs="Times New Roman"/>
        </w:rPr>
        <w:t>женщины, мужчины</w:t>
      </w:r>
      <w:r w:rsidRPr="00DC1328">
        <w:rPr>
          <w:rFonts w:ascii="Times New Roman" w:hAnsi="Times New Roman" w:cs="Times New Roman"/>
          <w:b/>
        </w:rPr>
        <w:t xml:space="preserve">, </w:t>
      </w:r>
      <w:r w:rsidRPr="00DC1328">
        <w:rPr>
          <w:rFonts w:ascii="Times New Roman" w:hAnsi="Times New Roman" w:cs="Times New Roman"/>
          <w:bCs/>
        </w:rPr>
        <w:t>от 30 до 60 лет</w:t>
      </w:r>
      <w:r w:rsidRPr="00DC1328">
        <w:rPr>
          <w:rFonts w:ascii="Times New Roman" w:hAnsi="Times New Roman" w:cs="Times New Roman"/>
        </w:rPr>
        <w:t>.  Топ менеджеры, руководители в крупном бизнесе, успешные владельцы собственных бизнесов, семейные пары с детьми/без детей. Уровень доходов –выше среднего, высокий. Умные, интеллигентные, с широким кругозором. Надо удивлять, развлекать, задействовать в интерактив (аккуратно), поддерживать ритм.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 xml:space="preserve">Заказчик обеспечивает: 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специалистов со стороны отеля для помощи в подключении светового и звукового оборудования Исполнителя (перечень, технические характеристики согласовываются на этапе заключения Договора);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место под танцпол перед сценой;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наличие организованного места для размещения технической группы и как минимум 1 гримерной комнаты;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организацию банкетной расстановки и питание гостей;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гардероб;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охрану.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Исполнитель обеспечивает: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разработку сценария, тайминг мероприятия, предоставляет видео с артистами, привлекаемых под мероприятие. В предложение необходимо включить полную координацию и контроль за проведением мероприятий (от монтажа до демонтажа).</w:t>
      </w:r>
      <w:r w:rsidRPr="00DC1328">
        <w:t xml:space="preserve"> </w:t>
      </w:r>
      <w:r w:rsidRPr="00DC1328">
        <w:rPr>
          <w:rFonts w:ascii="Times New Roman" w:hAnsi="Times New Roman" w:cs="Times New Roman"/>
        </w:rPr>
        <w:t>В сценарии вечера должна быть единая сюжетная линия, в режиме шоу.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осуществляет доставку, монтаж, демонтаж и техническое сопровождение работы оборудования специалистами на весь период проведения мероприятий и гарантирует безопасность эксплуатации оборудования. Главное – высокое качество и бесперебойная работа. Никаких посторонних шумов, помех, «провалов», хрипов! Заранее изучает площадку, проводит переговоры с техническими специалистами заказчика, предусматривает наличие переходников, удлинителей и пр. В то же время, </w:t>
      </w:r>
      <w:r w:rsidRPr="00DC1328">
        <w:rPr>
          <w:rFonts w:ascii="Times New Roman" w:hAnsi="Times New Roman" w:cs="Times New Roman"/>
        </w:rPr>
        <w:lastRenderedPageBreak/>
        <w:t>все должно выглядеть для гостей презентабельно и безопасно (чтобы, к примеру, удлинители, не располагались на пути траффика гостей и персонала отеля). Работы по монтажу оборудования должны быть проведены не позднее, чем за 5 часов до начала мероприятия. Работы по демонтажу оборудования производятся в течение 1</w:t>
      </w:r>
      <w:r w:rsidR="00785A20" w:rsidRPr="00DC1328">
        <w:rPr>
          <w:rFonts w:ascii="Times New Roman" w:hAnsi="Times New Roman" w:cs="Times New Roman"/>
        </w:rPr>
        <w:t>8</w:t>
      </w:r>
      <w:r w:rsidRPr="00DC1328">
        <w:rPr>
          <w:rFonts w:ascii="Times New Roman" w:hAnsi="Times New Roman" w:cs="Times New Roman"/>
        </w:rPr>
        <w:t xml:space="preserve"> часов после окончания мероприятия;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встречу гостей аниматорами. Аниматоры дают разъяснения гостям о программе проведения вечера. Проводят конкурсы и розыгрыши с гостями (обязательное условие функционала аниматоров). 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реквизит для проведения активных программ во время встречи гостей и всего мероприятия;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призы для награждения по итогам конкурсов;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сцена (6 м в длину, 4 метра в ширину, от 0,4 до 0,6, м в высоту), обязательно наличие стилизованного задника, ступеней, напольного покрытие и ткани для декора торцевых частей сцены; 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ди-джей</w:t>
      </w:r>
      <w:r w:rsidR="0076308F" w:rsidRPr="00DC1328">
        <w:rPr>
          <w:rFonts w:ascii="Times New Roman" w:hAnsi="Times New Roman" w:cs="Times New Roman"/>
        </w:rPr>
        <w:t xml:space="preserve">, </w:t>
      </w:r>
      <w:r w:rsidRPr="00DC1328">
        <w:rPr>
          <w:rFonts w:ascii="Times New Roman" w:hAnsi="Times New Roman" w:cs="Times New Roman"/>
        </w:rPr>
        <w:t>звуковое оборудование</w:t>
      </w:r>
      <w:r w:rsidR="0076308F" w:rsidRPr="00DC1328">
        <w:rPr>
          <w:rFonts w:ascii="Times New Roman" w:hAnsi="Times New Roman" w:cs="Times New Roman"/>
        </w:rPr>
        <w:t xml:space="preserve"> </w:t>
      </w:r>
      <w:r w:rsidRPr="00DC1328">
        <w:rPr>
          <w:rFonts w:ascii="Times New Roman" w:hAnsi="Times New Roman" w:cs="Times New Roman"/>
        </w:rPr>
        <w:t>(с учетом бэклайна кавер коллектива, включая технический персонал, звукорежиссера и оператора сцены). Звукового сопровождения должно быть достаточно для всей банкетной зоны, общая площадь зала 312 кв. м.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световое оборудование для декорирования площадки, стилизованной под концепцию, сопровождение световыми эффектами сценических номеров и прочее (включая работу технического персонала, художника по свету, оператора прожекторов следящего света). Освещения должно быть достаточно для всей банкетной зоны, общая площадь зала 312 кв. м.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видеосъемка мероприятия, монтаж видео по итогам мероприятия: 1 видео – краткий ролик (до 5 мин.).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фотографа (1 чел.) на протяжении всего мероприятия (качественная репортажная съемка: предоставление отснятого материала в обработанном виде, не менее 300 фото).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аниматоров в тематических костюмах по тематике мероприятия, включая ведущих мастер-классов и активностей - не менее 4 (четыре) человек;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ведущего</w:t>
      </w:r>
      <w:r w:rsidRPr="00DC1328">
        <w:t xml:space="preserve"> (</w:t>
      </w:r>
      <w:r w:rsidRPr="00DC1328">
        <w:rPr>
          <w:rFonts w:ascii="Times New Roman" w:hAnsi="Times New Roman" w:cs="Times New Roman"/>
        </w:rPr>
        <w:t>возможный вариант – 2 ведущих);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услуги артистов разных жанров (не менее 2 видов);</w:t>
      </w:r>
    </w:p>
    <w:p w:rsidR="007A2F91" w:rsidRPr="00DC1328" w:rsidRDefault="0087783E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живая музыка, вокалисты (один или дуэты) – не менее 2-х (мужчина и женщина)</w:t>
      </w:r>
      <w:r w:rsidR="007A2F91" w:rsidRPr="00DC1328">
        <w:rPr>
          <w:rFonts w:ascii="Times New Roman" w:hAnsi="Times New Roman" w:cs="Times New Roman"/>
        </w:rPr>
        <w:t>;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организовать работу администратора на площадке (продолжительность работы соответствует периоду проведения мероприятия, не менее 2 чел.); 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гостей необходимо удивлять, развлекать, задействовать в интерактив (корректно), поддерживать ритм.</w:t>
      </w: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7A2F91" w:rsidRPr="00DC1328" w:rsidRDefault="007A2F91" w:rsidP="007A2F91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Примерный тайминг</w:t>
      </w:r>
      <w:r w:rsidR="00E03057" w:rsidRPr="00DC1328">
        <w:rPr>
          <w:rFonts w:ascii="Times New Roman" w:hAnsi="Times New Roman" w:cs="Times New Roman"/>
          <w:b/>
        </w:rPr>
        <w:t>: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2</w:t>
      </w:r>
      <w:r w:rsidR="00E03057" w:rsidRPr="00DC1328">
        <w:rPr>
          <w:rFonts w:ascii="Times New Roman" w:hAnsi="Times New Roman" w:cs="Times New Roman"/>
        </w:rPr>
        <w:t>1</w:t>
      </w:r>
      <w:r w:rsidRPr="00DC1328">
        <w:rPr>
          <w:rFonts w:ascii="Times New Roman" w:hAnsi="Times New Roman" w:cs="Times New Roman"/>
        </w:rPr>
        <w:t>.00 – 2</w:t>
      </w:r>
      <w:r w:rsidR="00E03057" w:rsidRPr="00DC1328">
        <w:rPr>
          <w:rFonts w:ascii="Times New Roman" w:hAnsi="Times New Roman" w:cs="Times New Roman"/>
        </w:rPr>
        <w:t>2</w:t>
      </w:r>
      <w:r w:rsidRPr="00DC1328">
        <w:rPr>
          <w:rFonts w:ascii="Times New Roman" w:hAnsi="Times New Roman" w:cs="Times New Roman"/>
        </w:rPr>
        <w:t xml:space="preserve">.00 - Сбор гостей – праздничная </w:t>
      </w:r>
      <w:r w:rsidR="00E03057" w:rsidRPr="00DC1328">
        <w:rPr>
          <w:rFonts w:ascii="Times New Roman" w:hAnsi="Times New Roman" w:cs="Times New Roman"/>
        </w:rPr>
        <w:t>рождественская</w:t>
      </w:r>
      <w:r w:rsidRPr="00DC1328">
        <w:rPr>
          <w:rFonts w:ascii="Times New Roman" w:hAnsi="Times New Roman" w:cs="Times New Roman"/>
        </w:rPr>
        <w:t xml:space="preserve"> атмосфера, ведущий приглашает всех в зал и развлекает.</w:t>
      </w:r>
      <w:r w:rsidRPr="00DC1328">
        <w:t xml:space="preserve"> </w:t>
      </w:r>
      <w:r w:rsidRPr="00DC1328">
        <w:rPr>
          <w:rFonts w:ascii="Times New Roman" w:hAnsi="Times New Roman" w:cs="Times New Roman"/>
        </w:rPr>
        <w:t>Ди-джей обеспечивает музыкальное сопровождение в соответствии с концепцией.</w:t>
      </w:r>
    </w:p>
    <w:p w:rsidR="007A2F91" w:rsidRPr="00DC1328" w:rsidRDefault="007A2F91" w:rsidP="007A2F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2</w:t>
      </w:r>
      <w:r w:rsidR="00E03057" w:rsidRPr="00DC1328">
        <w:rPr>
          <w:rFonts w:ascii="Times New Roman" w:hAnsi="Times New Roman" w:cs="Times New Roman"/>
        </w:rPr>
        <w:t>2</w:t>
      </w:r>
      <w:r w:rsidRPr="00DC1328">
        <w:rPr>
          <w:rFonts w:ascii="Times New Roman" w:hAnsi="Times New Roman" w:cs="Times New Roman"/>
        </w:rPr>
        <w:t>.00-0</w:t>
      </w:r>
      <w:r w:rsidR="00E03057" w:rsidRPr="00DC1328">
        <w:rPr>
          <w:rFonts w:ascii="Times New Roman" w:hAnsi="Times New Roman" w:cs="Times New Roman"/>
        </w:rPr>
        <w:t>3</w:t>
      </w:r>
      <w:r w:rsidRPr="00DC1328">
        <w:rPr>
          <w:rFonts w:ascii="Times New Roman" w:hAnsi="Times New Roman" w:cs="Times New Roman"/>
        </w:rPr>
        <w:t>.00 Основная часть мероприятия по сценарию, согласованном с Заказчиком на этапе заключения Договора</w:t>
      </w:r>
    </w:p>
    <w:p w:rsidR="007A2F91" w:rsidRPr="00DC1328" w:rsidRDefault="007A2F91" w:rsidP="007A2F9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7A2F91" w:rsidRPr="00DC1328" w:rsidRDefault="007A2F91" w:rsidP="007A2F91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DC1328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7A2F91" w:rsidRPr="00DC1328" w:rsidRDefault="007A2F91" w:rsidP="007A2F91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7A2F91" w:rsidRPr="00DC1328" w:rsidRDefault="007A2F91" w:rsidP="007A2F91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7A2F91" w:rsidRPr="00DC1328" w:rsidRDefault="007A2F91" w:rsidP="007A2F91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DC1328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tbl>
      <w:tblPr>
        <w:tblW w:w="10080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7044"/>
        <w:gridCol w:w="1291"/>
      </w:tblGrid>
      <w:tr w:rsidR="007A2F91" w:rsidRPr="00DC1328" w:rsidTr="00DC1328">
        <w:trPr>
          <w:trHeight w:val="645"/>
        </w:trPr>
        <w:tc>
          <w:tcPr>
            <w:tcW w:w="1745" w:type="dxa"/>
            <w:shd w:val="clear" w:color="000000" w:fill="B8CCE4"/>
            <w:vAlign w:val="center"/>
            <w:hideMark/>
          </w:tcPr>
          <w:p w:rsidR="007A2F91" w:rsidRPr="00DC1328" w:rsidRDefault="007A2F91" w:rsidP="009C16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044" w:type="dxa"/>
            <w:shd w:val="clear" w:color="000000" w:fill="B8CCE4"/>
            <w:vAlign w:val="center"/>
            <w:hideMark/>
          </w:tcPr>
          <w:p w:rsidR="007A2F91" w:rsidRPr="00DC1328" w:rsidRDefault="007A2F91" w:rsidP="009C16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7A2F91" w:rsidRPr="00DC1328" w:rsidRDefault="007A2F91" w:rsidP="009C16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7A2F91" w:rsidRPr="00DC1328" w:rsidTr="009C1649">
        <w:trPr>
          <w:trHeight w:val="397"/>
        </w:trPr>
        <w:tc>
          <w:tcPr>
            <w:tcW w:w="10080" w:type="dxa"/>
            <w:gridSpan w:val="3"/>
            <w:shd w:val="clear" w:color="000000" w:fill="BFBFBF"/>
            <w:vAlign w:val="bottom"/>
            <w:hideMark/>
          </w:tcPr>
          <w:p w:rsidR="007A2F91" w:rsidRPr="00DC1328" w:rsidRDefault="007A2F91" w:rsidP="009C16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shd w:val="clear" w:color="auto" w:fill="auto"/>
            <w:vAlign w:val="center"/>
            <w:hideMark/>
          </w:tcPr>
          <w:p w:rsidR="007A2F91" w:rsidRPr="00DC1328" w:rsidRDefault="00DC1328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7A2F91" w:rsidRPr="00DC1328" w:rsidRDefault="009C1649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7A2F91" w:rsidRPr="00DC1328" w:rsidRDefault="00DC1328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Ди-Джея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Ди-джей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7A2F91" w:rsidRPr="00DC1328" w:rsidRDefault="00DC1328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DC1328" w:rsidP="00DC1328">
            <w:pPr>
              <w:spacing w:after="0" w:line="360" w:lineRule="auto"/>
              <w:ind w:hanging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Ведущий </w:t>
            </w:r>
            <w:r w:rsidR="007A2F91"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 обладать опытом проведения корпоративных мероприятий являться профессиональным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shd w:val="clear" w:color="auto" w:fill="auto"/>
            <w:vAlign w:val="center"/>
          </w:tcPr>
          <w:p w:rsidR="007A2F91" w:rsidRPr="00DC1328" w:rsidRDefault="00DC1328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044" w:type="dxa"/>
            <w:shd w:val="clear" w:color="auto" w:fill="auto"/>
            <w:vAlign w:val="center"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DC1328"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окалисты</w:t>
            </w: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состоящей из не менее 2 (мужчина и женщина)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A2F91" w:rsidRPr="00DC1328" w:rsidRDefault="007A2F91" w:rsidP="009C16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A2F91" w:rsidRPr="00DC1328" w:rsidTr="00DC1328">
        <w:trPr>
          <w:trHeight w:val="397"/>
        </w:trPr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7A2F91" w:rsidRPr="00DC1328" w:rsidRDefault="00DC1328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предложенным таймингом</w:t>
            </w: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A2F91" w:rsidRPr="00DC1328" w:rsidTr="00DC1328">
        <w:trPr>
          <w:trHeight w:val="1500"/>
        </w:trPr>
        <w:tc>
          <w:tcPr>
            <w:tcW w:w="1745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44" w:type="dxa"/>
            <w:shd w:val="clear" w:color="auto" w:fill="auto"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1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20 минут каждый. Артист должен обладать опытом выступлений на корпоративных мероприятиях</w:t>
            </w:r>
          </w:p>
        </w:tc>
        <w:tc>
          <w:tcPr>
            <w:tcW w:w="1291" w:type="dxa"/>
            <w:vMerge/>
            <w:vAlign w:val="center"/>
            <w:hideMark/>
          </w:tcPr>
          <w:p w:rsidR="007A2F91" w:rsidRPr="00DC1328" w:rsidRDefault="007A2F91" w:rsidP="009C16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141E6" w:rsidRPr="00DC1328" w:rsidRDefault="000141E6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DC1328">
        <w:rPr>
          <w:rFonts w:ascii="Times New Roman" w:hAnsi="Times New Roman" w:cs="Times New Roman"/>
          <w:b/>
          <w:lang w:eastAsia="ru-RU"/>
        </w:rPr>
        <w:t>Специальные требования к Исполнителю.</w:t>
      </w:r>
    </w:p>
    <w:p w:rsidR="000141E6" w:rsidRPr="00DC1328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Исполнитель самостоятельно обеспечивает:</w:t>
      </w:r>
    </w:p>
    <w:p w:rsidR="000141E6" w:rsidRPr="00DC1328" w:rsidRDefault="000141E6" w:rsidP="005A4CDE">
      <w:pPr>
        <w:pStyle w:val="a3"/>
        <w:numPr>
          <w:ilvl w:val="3"/>
          <w:numId w:val="7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lastRenderedPageBreak/>
        <w:t>Достаточное количество оборудования и квалифицированного персонала для обеспечения качественного выполнения работ в полном объеме.</w:t>
      </w:r>
    </w:p>
    <w:p w:rsidR="000141E6" w:rsidRPr="00DC1328" w:rsidRDefault="000141E6" w:rsidP="005A4CDE">
      <w:pPr>
        <w:pStyle w:val="a3"/>
        <w:numPr>
          <w:ilvl w:val="3"/>
          <w:numId w:val="7"/>
        </w:numPr>
        <w:tabs>
          <w:tab w:val="left" w:pos="993"/>
        </w:tabs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 xml:space="preserve">Ежедневную организацию и контроль выполнения работ собственными силами </w:t>
      </w:r>
    </w:p>
    <w:p w:rsidR="000141E6" w:rsidRPr="00DC1328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hAnsi="Times New Roman" w:cs="Times New Roman"/>
          <w:shd w:val="clear" w:color="auto" w:fill="FFFFFF"/>
        </w:rPr>
        <w:t>Услуги аренды оборудования предоставляются в комплексе с инсталляцией и техническим обслуживанием аппаратуры.</w:t>
      </w:r>
    </w:p>
    <w:p w:rsidR="000141E6" w:rsidRPr="00DC1328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hAnsi="Times New Roman" w:cs="Times New Roman"/>
          <w:shd w:val="clear" w:color="auto" w:fill="FFFFFF"/>
        </w:rPr>
        <w:t>Специалисты компании осуществляют доставку оборудования и его монтаж на объекте.</w:t>
      </w:r>
      <w:r w:rsidR="00DC1328" w:rsidRPr="00DC1328">
        <w:rPr>
          <w:rFonts w:ascii="Times New Roman" w:hAnsi="Times New Roman" w:cs="Times New Roman"/>
          <w:shd w:val="clear" w:color="auto" w:fill="FFFFFF"/>
        </w:rPr>
        <w:t xml:space="preserve"> В помощь от отеля выделяется технический специалист.</w:t>
      </w:r>
    </w:p>
    <w:p w:rsidR="000141E6" w:rsidRPr="00DC1328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hAnsi="Times New Roman" w:cs="Times New Roman"/>
          <w:shd w:val="clear" w:color="auto" w:fill="FFFFFF"/>
        </w:rPr>
        <w:t xml:space="preserve">После завершения монтажных работ специалисты компании выполняют тестирование оборудования и осуществляют проклейку всех коммутационных элементов для защиты от случайных повреждений и устранения травмоопасности. </w:t>
      </w:r>
    </w:p>
    <w:p w:rsidR="000141E6" w:rsidRPr="00DC1328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C1328">
        <w:rPr>
          <w:rFonts w:ascii="Times New Roman" w:hAnsi="Times New Roman" w:cs="Times New Roman"/>
          <w:shd w:val="clear" w:color="auto" w:fill="FFFFFF"/>
        </w:rPr>
        <w:t>Дежурство на объекте Заказчика ответственного представителя компании, способного оперативно и качественно реагировать на срочные запросы и полномочного в их своевременном решении.</w:t>
      </w:r>
    </w:p>
    <w:p w:rsidR="003539FF" w:rsidRPr="00DC1328" w:rsidRDefault="00115825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DC1328">
        <w:rPr>
          <w:rFonts w:ascii="Times New Roman" w:hAnsi="Times New Roman" w:cs="Times New Roman"/>
          <w:b/>
          <w:lang w:eastAsia="ru-RU"/>
        </w:rPr>
        <w:t>Требования к персоналу Исполнителя.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 xml:space="preserve"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норм, необходимых при выполнении работ. 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Проведение Исполнителем самостоятельного обучения персонала по предлагаемому роду деятельности и подтвердить квалификацию персонала.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Владение персоналом русским языком.</w:t>
      </w:r>
    </w:p>
    <w:p w:rsidR="003539FF" w:rsidRPr="00DC1328" w:rsidRDefault="003539FF" w:rsidP="00402907">
      <w:pPr>
        <w:pStyle w:val="a3"/>
        <w:spacing w:after="0" w:line="36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</w:p>
    <w:p w:rsidR="00115825" w:rsidRPr="00DC1328" w:rsidRDefault="00115825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DC1328">
        <w:rPr>
          <w:rFonts w:ascii="Times New Roman" w:hAnsi="Times New Roman" w:cs="Times New Roman"/>
          <w:b/>
          <w:lang w:eastAsia="ru-RU"/>
        </w:rPr>
        <w:t>Дополнительные требования.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Менеджер/ответственный представитель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При изменении условий сотрудничества конкурсная процедура проводится заново.</w:t>
      </w:r>
    </w:p>
    <w:p w:rsidR="00115825" w:rsidRPr="00DC1328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C1328">
        <w:rPr>
          <w:rFonts w:ascii="Times New Roman" w:eastAsia="Calibri" w:hAnsi="Times New Roman" w:cs="Times New Roman"/>
          <w:lang w:eastAsia="ru-RU"/>
        </w:rPr>
        <w:t>Право переуступки прав на выполнение работ третьим лицам не допускается.</w:t>
      </w:r>
    </w:p>
    <w:sectPr w:rsidR="00115825" w:rsidRPr="00DC1328" w:rsidSect="000A78DB">
      <w:pgSz w:w="11906" w:h="16838"/>
      <w:pgMar w:top="1440" w:right="991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70" w:rsidRDefault="00037570" w:rsidP="001D4170">
      <w:pPr>
        <w:spacing w:after="0" w:line="240" w:lineRule="auto"/>
      </w:pPr>
      <w:r>
        <w:separator/>
      </w:r>
    </w:p>
  </w:endnote>
  <w:endnote w:type="continuationSeparator" w:id="0">
    <w:p w:rsidR="00037570" w:rsidRDefault="00037570" w:rsidP="001D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70" w:rsidRDefault="00037570" w:rsidP="001D4170">
      <w:pPr>
        <w:spacing w:after="0" w:line="240" w:lineRule="auto"/>
      </w:pPr>
      <w:r>
        <w:separator/>
      </w:r>
    </w:p>
  </w:footnote>
  <w:footnote w:type="continuationSeparator" w:id="0">
    <w:p w:rsidR="00037570" w:rsidRDefault="00037570" w:rsidP="001D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A23"/>
    <w:multiLevelType w:val="hybridMultilevel"/>
    <w:tmpl w:val="374A73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3F3AFB"/>
    <w:multiLevelType w:val="multilevel"/>
    <w:tmpl w:val="E5B888C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0DC3338B"/>
    <w:multiLevelType w:val="multilevel"/>
    <w:tmpl w:val="6E868BA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DCB48BF"/>
    <w:multiLevelType w:val="hybridMultilevel"/>
    <w:tmpl w:val="FDFA0E98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E3F47ED"/>
    <w:multiLevelType w:val="hybridMultilevel"/>
    <w:tmpl w:val="8FC6014A"/>
    <w:lvl w:ilvl="0" w:tplc="BBDEDC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BE304C8"/>
    <w:multiLevelType w:val="hybridMultilevel"/>
    <w:tmpl w:val="3D4E38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F0E24CE"/>
    <w:multiLevelType w:val="hybridMultilevel"/>
    <w:tmpl w:val="B91AA32E"/>
    <w:lvl w:ilvl="0" w:tplc="1BB8CD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0F436F"/>
    <w:multiLevelType w:val="multilevel"/>
    <w:tmpl w:val="165AD3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9" w15:restartNumberingAfterBreak="0">
    <w:nsid w:val="28115907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0" w15:restartNumberingAfterBreak="0">
    <w:nsid w:val="2DCC36EF"/>
    <w:multiLevelType w:val="hybridMultilevel"/>
    <w:tmpl w:val="77F0C4D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220427E"/>
    <w:multiLevelType w:val="hybridMultilevel"/>
    <w:tmpl w:val="610A1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4885671"/>
    <w:multiLevelType w:val="hybridMultilevel"/>
    <w:tmpl w:val="E5B4E5A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491D2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4" w15:restartNumberingAfterBreak="0">
    <w:nsid w:val="48D55399"/>
    <w:multiLevelType w:val="multilevel"/>
    <w:tmpl w:val="8F843D5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5" w15:restartNumberingAfterBreak="0">
    <w:nsid w:val="4BF65804"/>
    <w:multiLevelType w:val="hybridMultilevel"/>
    <w:tmpl w:val="D67CD4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1DB51C9"/>
    <w:multiLevelType w:val="hybridMultilevel"/>
    <w:tmpl w:val="AE9C1FB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 w15:restartNumberingAfterBreak="0">
    <w:nsid w:val="658E3607"/>
    <w:multiLevelType w:val="hybridMultilevel"/>
    <w:tmpl w:val="B07C1062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8" w15:restartNumberingAfterBreak="0">
    <w:nsid w:val="66702018"/>
    <w:multiLevelType w:val="hybridMultilevel"/>
    <w:tmpl w:val="DC66E1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66FE6614"/>
    <w:multiLevelType w:val="hybridMultilevel"/>
    <w:tmpl w:val="6CEE4D3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09438A0"/>
    <w:multiLevelType w:val="hybridMultilevel"/>
    <w:tmpl w:val="D6622E6C"/>
    <w:lvl w:ilvl="0" w:tplc="5202A20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6900EF"/>
    <w:multiLevelType w:val="hybridMultilevel"/>
    <w:tmpl w:val="E9527D48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4" w15:restartNumberingAfterBreak="0">
    <w:nsid w:val="7876266E"/>
    <w:multiLevelType w:val="hybridMultilevel"/>
    <w:tmpl w:val="5CB87504"/>
    <w:lvl w:ilvl="0" w:tplc="488A2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5"/>
  </w:num>
  <w:num w:numId="11">
    <w:abstractNumId w:val="0"/>
  </w:num>
  <w:num w:numId="12">
    <w:abstractNumId w:val="10"/>
  </w:num>
  <w:num w:numId="13">
    <w:abstractNumId w:val="4"/>
  </w:num>
  <w:num w:numId="14">
    <w:abstractNumId w:val="17"/>
  </w:num>
  <w:num w:numId="15">
    <w:abstractNumId w:val="23"/>
  </w:num>
  <w:num w:numId="16">
    <w:abstractNumId w:val="16"/>
  </w:num>
  <w:num w:numId="17">
    <w:abstractNumId w:val="18"/>
  </w:num>
  <w:num w:numId="18">
    <w:abstractNumId w:val="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CA"/>
    <w:rsid w:val="000079AA"/>
    <w:rsid w:val="000141E6"/>
    <w:rsid w:val="00026193"/>
    <w:rsid w:val="00037570"/>
    <w:rsid w:val="00061216"/>
    <w:rsid w:val="000820E4"/>
    <w:rsid w:val="000A1698"/>
    <w:rsid w:val="000A78DB"/>
    <w:rsid w:val="000C524E"/>
    <w:rsid w:val="000D36BF"/>
    <w:rsid w:val="000D3EB5"/>
    <w:rsid w:val="000F56C6"/>
    <w:rsid w:val="00115825"/>
    <w:rsid w:val="00130152"/>
    <w:rsid w:val="001303AE"/>
    <w:rsid w:val="001759DA"/>
    <w:rsid w:val="00193AF4"/>
    <w:rsid w:val="00196885"/>
    <w:rsid w:val="001A3669"/>
    <w:rsid w:val="001A48E9"/>
    <w:rsid w:val="001B4F36"/>
    <w:rsid w:val="001C59A2"/>
    <w:rsid w:val="001D088F"/>
    <w:rsid w:val="001D4170"/>
    <w:rsid w:val="001D4863"/>
    <w:rsid w:val="001E71A2"/>
    <w:rsid w:val="001F04BB"/>
    <w:rsid w:val="001F0D47"/>
    <w:rsid w:val="001F2E0B"/>
    <w:rsid w:val="001F4B53"/>
    <w:rsid w:val="00203D6C"/>
    <w:rsid w:val="00205EE7"/>
    <w:rsid w:val="002274CB"/>
    <w:rsid w:val="0022759F"/>
    <w:rsid w:val="00235837"/>
    <w:rsid w:val="00267B1A"/>
    <w:rsid w:val="0027130E"/>
    <w:rsid w:val="002A762B"/>
    <w:rsid w:val="002D0AB1"/>
    <w:rsid w:val="0033495C"/>
    <w:rsid w:val="003370F3"/>
    <w:rsid w:val="00350DC8"/>
    <w:rsid w:val="003539FF"/>
    <w:rsid w:val="003667D9"/>
    <w:rsid w:val="003A1C1A"/>
    <w:rsid w:val="003B35E1"/>
    <w:rsid w:val="003C7F2D"/>
    <w:rsid w:val="003D0C6D"/>
    <w:rsid w:val="003F27D0"/>
    <w:rsid w:val="0040155A"/>
    <w:rsid w:val="00402907"/>
    <w:rsid w:val="004132B5"/>
    <w:rsid w:val="004321D4"/>
    <w:rsid w:val="00446BFE"/>
    <w:rsid w:val="00473F0C"/>
    <w:rsid w:val="00483A36"/>
    <w:rsid w:val="00487039"/>
    <w:rsid w:val="004C164D"/>
    <w:rsid w:val="00517A68"/>
    <w:rsid w:val="005207C7"/>
    <w:rsid w:val="00537DDD"/>
    <w:rsid w:val="0054651C"/>
    <w:rsid w:val="0055780E"/>
    <w:rsid w:val="00560553"/>
    <w:rsid w:val="00560C73"/>
    <w:rsid w:val="0056721F"/>
    <w:rsid w:val="00577BFA"/>
    <w:rsid w:val="005848EC"/>
    <w:rsid w:val="005A0627"/>
    <w:rsid w:val="005A3338"/>
    <w:rsid w:val="005A4CDE"/>
    <w:rsid w:val="005A6110"/>
    <w:rsid w:val="005B31D0"/>
    <w:rsid w:val="005D0DFA"/>
    <w:rsid w:val="00616F92"/>
    <w:rsid w:val="00617979"/>
    <w:rsid w:val="00631926"/>
    <w:rsid w:val="0064075D"/>
    <w:rsid w:val="0067180E"/>
    <w:rsid w:val="00672437"/>
    <w:rsid w:val="00682FFC"/>
    <w:rsid w:val="0068397D"/>
    <w:rsid w:val="00685911"/>
    <w:rsid w:val="006A3D6B"/>
    <w:rsid w:val="006B4156"/>
    <w:rsid w:val="006E0DC0"/>
    <w:rsid w:val="00724DE3"/>
    <w:rsid w:val="007250CE"/>
    <w:rsid w:val="00737C0C"/>
    <w:rsid w:val="00761C3F"/>
    <w:rsid w:val="0076308F"/>
    <w:rsid w:val="00764833"/>
    <w:rsid w:val="00784279"/>
    <w:rsid w:val="00785A20"/>
    <w:rsid w:val="007A2F91"/>
    <w:rsid w:val="007B79DA"/>
    <w:rsid w:val="007E27C6"/>
    <w:rsid w:val="007F1700"/>
    <w:rsid w:val="00803A70"/>
    <w:rsid w:val="00806199"/>
    <w:rsid w:val="00814309"/>
    <w:rsid w:val="00824870"/>
    <w:rsid w:val="00834493"/>
    <w:rsid w:val="008627F9"/>
    <w:rsid w:val="0087783E"/>
    <w:rsid w:val="00893E05"/>
    <w:rsid w:val="008E0B47"/>
    <w:rsid w:val="008E1865"/>
    <w:rsid w:val="008E53C5"/>
    <w:rsid w:val="008F413A"/>
    <w:rsid w:val="008F6148"/>
    <w:rsid w:val="00911AF6"/>
    <w:rsid w:val="00916991"/>
    <w:rsid w:val="00916DA7"/>
    <w:rsid w:val="0091704D"/>
    <w:rsid w:val="0092751A"/>
    <w:rsid w:val="009612BF"/>
    <w:rsid w:val="009638D1"/>
    <w:rsid w:val="00981FCF"/>
    <w:rsid w:val="009A1331"/>
    <w:rsid w:val="009C1649"/>
    <w:rsid w:val="009D32C3"/>
    <w:rsid w:val="009F117C"/>
    <w:rsid w:val="00A04FF8"/>
    <w:rsid w:val="00A058DB"/>
    <w:rsid w:val="00A10ECE"/>
    <w:rsid w:val="00A1725C"/>
    <w:rsid w:val="00A279DC"/>
    <w:rsid w:val="00A53B49"/>
    <w:rsid w:val="00A567AB"/>
    <w:rsid w:val="00A96503"/>
    <w:rsid w:val="00AA1E59"/>
    <w:rsid w:val="00AB7A76"/>
    <w:rsid w:val="00AC186C"/>
    <w:rsid w:val="00AD00E2"/>
    <w:rsid w:val="00AD71C0"/>
    <w:rsid w:val="00AE24FE"/>
    <w:rsid w:val="00AF1BDC"/>
    <w:rsid w:val="00B1035D"/>
    <w:rsid w:val="00B151E2"/>
    <w:rsid w:val="00B16253"/>
    <w:rsid w:val="00B523D1"/>
    <w:rsid w:val="00B82EAA"/>
    <w:rsid w:val="00B96B77"/>
    <w:rsid w:val="00BA0BD1"/>
    <w:rsid w:val="00BA5C84"/>
    <w:rsid w:val="00BE4D8A"/>
    <w:rsid w:val="00C142D5"/>
    <w:rsid w:val="00C46881"/>
    <w:rsid w:val="00C82161"/>
    <w:rsid w:val="00C82A37"/>
    <w:rsid w:val="00C94428"/>
    <w:rsid w:val="00CA5499"/>
    <w:rsid w:val="00CB1534"/>
    <w:rsid w:val="00CB69B4"/>
    <w:rsid w:val="00CF135C"/>
    <w:rsid w:val="00D0145F"/>
    <w:rsid w:val="00D35B68"/>
    <w:rsid w:val="00D46D94"/>
    <w:rsid w:val="00D517DD"/>
    <w:rsid w:val="00D66831"/>
    <w:rsid w:val="00D71C67"/>
    <w:rsid w:val="00D77BF4"/>
    <w:rsid w:val="00D81966"/>
    <w:rsid w:val="00D823D2"/>
    <w:rsid w:val="00DC1328"/>
    <w:rsid w:val="00DD0BD7"/>
    <w:rsid w:val="00E0201D"/>
    <w:rsid w:val="00E03057"/>
    <w:rsid w:val="00E1293C"/>
    <w:rsid w:val="00E4162E"/>
    <w:rsid w:val="00E47551"/>
    <w:rsid w:val="00E55620"/>
    <w:rsid w:val="00E62243"/>
    <w:rsid w:val="00E71676"/>
    <w:rsid w:val="00EC1E48"/>
    <w:rsid w:val="00ED2CCE"/>
    <w:rsid w:val="00ED7067"/>
    <w:rsid w:val="00ED7172"/>
    <w:rsid w:val="00EE4F2B"/>
    <w:rsid w:val="00F0792C"/>
    <w:rsid w:val="00F254CA"/>
    <w:rsid w:val="00F35BB1"/>
    <w:rsid w:val="00F56CD6"/>
    <w:rsid w:val="00F739AC"/>
    <w:rsid w:val="00F7533C"/>
    <w:rsid w:val="00F84974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5A18C-3E6F-4420-A904-F92D3D9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8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B4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170"/>
  </w:style>
  <w:style w:type="paragraph" w:styleId="a7">
    <w:name w:val="footer"/>
    <w:basedOn w:val="a"/>
    <w:link w:val="a8"/>
    <w:uiPriority w:val="99"/>
    <w:unhideWhenUsed/>
    <w:rsid w:val="001D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lysenkonatalia@rambler.ru</cp:lastModifiedBy>
  <cp:revision>102</cp:revision>
  <cp:lastPrinted>2017-09-28T10:49:00Z</cp:lastPrinted>
  <dcterms:created xsi:type="dcterms:W3CDTF">2018-07-09T14:00:00Z</dcterms:created>
  <dcterms:modified xsi:type="dcterms:W3CDTF">2019-10-31T10:12:00Z</dcterms:modified>
</cp:coreProperties>
</file>