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352D9" w14:textId="77777777" w:rsidR="00F35008" w:rsidRPr="00E21E4A" w:rsidRDefault="00E21E4A" w:rsidP="00F35008">
      <w:pPr>
        <w:pStyle w:val="1"/>
        <w:rPr>
          <w:sz w:val="24"/>
          <w:szCs w:val="22"/>
          <w:u w:val="single"/>
        </w:rPr>
      </w:pPr>
      <w:r>
        <w:rPr>
          <w:sz w:val="24"/>
          <w:szCs w:val="22"/>
        </w:rPr>
        <w:t>Договор №</w:t>
      </w:r>
      <w:r>
        <w:rPr>
          <w:b w:val="0"/>
          <w:sz w:val="24"/>
          <w:szCs w:val="22"/>
          <w:u w:val="single"/>
        </w:rPr>
        <w:t xml:space="preserve"> </w:t>
      </w:r>
      <w:r w:rsidR="00573C1A">
        <w:rPr>
          <w:sz w:val="24"/>
          <w:szCs w:val="22"/>
          <w:u w:val="single"/>
        </w:rPr>
        <w:t xml:space="preserve">            </w:t>
      </w:r>
      <w:r>
        <w:rPr>
          <w:sz w:val="24"/>
          <w:szCs w:val="22"/>
          <w:u w:val="single"/>
        </w:rPr>
        <w:t>.</w:t>
      </w:r>
    </w:p>
    <w:p w14:paraId="1C4E2D2B" w14:textId="77777777" w:rsidR="00DA6204" w:rsidRPr="00ED7AB8" w:rsidRDefault="00DA6204" w:rsidP="00843B7D">
      <w:pPr>
        <w:pStyle w:val="1"/>
      </w:pPr>
      <w:r w:rsidRPr="00ED7AB8">
        <w:t>на проведени</w:t>
      </w:r>
      <w:r w:rsidR="00EC5716">
        <w:t xml:space="preserve">е регламентных работ по лабораторным испытаниям </w:t>
      </w:r>
      <w:r w:rsidRPr="00ED7AB8">
        <w:t>электрооборудования</w:t>
      </w:r>
      <w:r w:rsidR="00EC5716">
        <w:t xml:space="preserve"> до</w:t>
      </w:r>
      <w:r>
        <w:t>1000В</w:t>
      </w:r>
      <w:r w:rsidRPr="00ED7AB8">
        <w:t>, находящегося в зда</w:t>
      </w:r>
      <w:r w:rsidR="00EC5716">
        <w:t xml:space="preserve">нии ПАО «ГК «Космос», его </w:t>
      </w:r>
      <w:r w:rsidRPr="00ED7AB8">
        <w:t>диа</w:t>
      </w:r>
      <w:r w:rsidR="00EC5716">
        <w:t>гностики и профилактики</w:t>
      </w:r>
      <w:r w:rsidRPr="00ED7AB8">
        <w:t>.</w:t>
      </w:r>
    </w:p>
    <w:p w14:paraId="7E279878" w14:textId="77777777" w:rsidR="00F35008" w:rsidRPr="00FF55AD" w:rsidRDefault="00F35008" w:rsidP="00E74019">
      <w:pPr>
        <w:jc w:val="center"/>
        <w:rPr>
          <w:szCs w:val="22"/>
        </w:rPr>
      </w:pPr>
    </w:p>
    <w:p w14:paraId="5011293B" w14:textId="77777777" w:rsidR="00F35008" w:rsidRDefault="00F35008" w:rsidP="00F35008">
      <w:pPr>
        <w:pStyle w:val="a3"/>
        <w:rPr>
          <w:sz w:val="22"/>
          <w:szCs w:val="22"/>
        </w:rPr>
      </w:pPr>
      <w:r>
        <w:rPr>
          <w:sz w:val="22"/>
          <w:szCs w:val="22"/>
        </w:rPr>
        <w:t>г. Москва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7E4607">
        <w:rPr>
          <w:sz w:val="22"/>
          <w:szCs w:val="22"/>
        </w:rPr>
        <w:t xml:space="preserve">            « __ »  ________</w:t>
      </w:r>
      <w:r w:rsidR="00DB33AD">
        <w:rPr>
          <w:sz w:val="22"/>
          <w:szCs w:val="22"/>
        </w:rPr>
        <w:t xml:space="preserve">  2020</w:t>
      </w:r>
      <w:r>
        <w:rPr>
          <w:sz w:val="22"/>
          <w:szCs w:val="22"/>
        </w:rPr>
        <w:t xml:space="preserve"> г.</w:t>
      </w:r>
    </w:p>
    <w:p w14:paraId="3D679D2B" w14:textId="77777777" w:rsidR="00F35008" w:rsidRDefault="00F35008" w:rsidP="00F35008">
      <w:pPr>
        <w:jc w:val="center"/>
        <w:rPr>
          <w:b/>
          <w:sz w:val="22"/>
          <w:szCs w:val="22"/>
        </w:rPr>
      </w:pPr>
    </w:p>
    <w:p w14:paraId="4B054134" w14:textId="77777777" w:rsidR="00F35008" w:rsidRPr="00165869" w:rsidRDefault="003620F2" w:rsidP="003620F2">
      <w:pPr>
        <w:jc w:val="both"/>
        <w:rPr>
          <w:szCs w:val="22"/>
        </w:rPr>
      </w:pPr>
      <w:r>
        <w:rPr>
          <w:szCs w:val="22"/>
        </w:rPr>
        <w:t xml:space="preserve">                  </w:t>
      </w:r>
      <w:r w:rsidR="00FA541E">
        <w:rPr>
          <w:szCs w:val="22"/>
        </w:rPr>
        <w:t>Общество</w:t>
      </w:r>
      <w:r w:rsidR="00573F98">
        <w:rPr>
          <w:szCs w:val="22"/>
        </w:rPr>
        <w:t xml:space="preserve"> с ограниченной ответственност</w:t>
      </w:r>
      <w:r w:rsidR="00B233C3">
        <w:rPr>
          <w:szCs w:val="22"/>
        </w:rPr>
        <w:t>ь</w:t>
      </w:r>
      <w:r w:rsidR="00543D87">
        <w:rPr>
          <w:szCs w:val="22"/>
        </w:rPr>
        <w:t xml:space="preserve">ю  « </w:t>
      </w:r>
      <w:r w:rsidR="00543D87" w:rsidRPr="00543D87">
        <w:rPr>
          <w:szCs w:val="22"/>
        </w:rPr>
        <w:t xml:space="preserve">          </w:t>
      </w:r>
      <w:r w:rsidR="007E4607">
        <w:rPr>
          <w:szCs w:val="22"/>
        </w:rPr>
        <w:t>»</w:t>
      </w:r>
      <w:r w:rsidR="00F35008" w:rsidRPr="00165869">
        <w:rPr>
          <w:szCs w:val="22"/>
        </w:rPr>
        <w:t>,</w:t>
      </w:r>
      <w:r w:rsidR="007755BB">
        <w:rPr>
          <w:szCs w:val="22"/>
        </w:rPr>
        <w:t xml:space="preserve"> </w:t>
      </w:r>
      <w:r w:rsidR="00F35008" w:rsidRPr="00165869">
        <w:rPr>
          <w:szCs w:val="22"/>
        </w:rPr>
        <w:t xml:space="preserve"> именуемое в дальнейшем «</w:t>
      </w:r>
      <w:r w:rsidR="001401F6" w:rsidRPr="001401F6">
        <w:rPr>
          <w:b/>
          <w:szCs w:val="22"/>
        </w:rPr>
        <w:t>Подрядчик</w:t>
      </w:r>
      <w:r w:rsidR="00F35008" w:rsidRPr="00165869">
        <w:rPr>
          <w:szCs w:val="22"/>
        </w:rPr>
        <w:t xml:space="preserve">», в </w:t>
      </w:r>
      <w:r w:rsidR="00543D87">
        <w:rPr>
          <w:szCs w:val="22"/>
        </w:rPr>
        <w:t>лице</w:t>
      </w:r>
      <w:r w:rsidR="00573F98">
        <w:rPr>
          <w:szCs w:val="22"/>
        </w:rPr>
        <w:t xml:space="preserve"> </w:t>
      </w:r>
      <w:r w:rsidR="00F35008" w:rsidRPr="00165869">
        <w:rPr>
          <w:szCs w:val="22"/>
        </w:rPr>
        <w:t xml:space="preserve">, </w:t>
      </w:r>
      <w:r w:rsidR="00AD3513">
        <w:rPr>
          <w:szCs w:val="22"/>
        </w:rPr>
        <w:t xml:space="preserve"> </w:t>
      </w:r>
      <w:r w:rsidR="00F35008" w:rsidRPr="00165869">
        <w:rPr>
          <w:szCs w:val="22"/>
        </w:rPr>
        <w:t>де</w:t>
      </w:r>
      <w:r w:rsidR="00543D87">
        <w:rPr>
          <w:szCs w:val="22"/>
        </w:rPr>
        <w:t>йствующего</w:t>
      </w:r>
      <w:r w:rsidR="00F35008" w:rsidRPr="00165869">
        <w:rPr>
          <w:szCs w:val="22"/>
        </w:rPr>
        <w:t xml:space="preserve">, с одной стороны, и </w:t>
      </w:r>
      <w:r w:rsidR="00CA14B4">
        <w:rPr>
          <w:szCs w:val="22"/>
        </w:rPr>
        <w:t>Публичное</w:t>
      </w:r>
      <w:r w:rsidR="0006434E" w:rsidRPr="00165869">
        <w:rPr>
          <w:szCs w:val="22"/>
        </w:rPr>
        <w:t xml:space="preserve"> Акционерное Общество «Гостиничный Комплекс «Космос»</w:t>
      </w:r>
      <w:r w:rsidR="00F35008" w:rsidRPr="00165869">
        <w:rPr>
          <w:szCs w:val="22"/>
        </w:rPr>
        <w:t>, именуемое в дальнейшем «</w:t>
      </w:r>
      <w:r w:rsidR="00A8523F" w:rsidRPr="001401F6">
        <w:rPr>
          <w:b/>
          <w:szCs w:val="22"/>
        </w:rPr>
        <w:t>Заказчик</w:t>
      </w:r>
      <w:r w:rsidR="00F35008" w:rsidRPr="00165869">
        <w:rPr>
          <w:szCs w:val="22"/>
        </w:rPr>
        <w:t>», в</w:t>
      </w:r>
      <w:r w:rsidR="00CA14B4">
        <w:rPr>
          <w:szCs w:val="22"/>
        </w:rPr>
        <w:t xml:space="preserve"> лице </w:t>
      </w:r>
      <w:r w:rsidR="00543D87">
        <w:rPr>
          <w:szCs w:val="22"/>
        </w:rPr>
        <w:t>Члена правления, Генерального менеджера</w:t>
      </w:r>
      <w:r w:rsidR="00605191">
        <w:rPr>
          <w:szCs w:val="22"/>
        </w:rPr>
        <w:t xml:space="preserve"> Е.Л.Шипиловой</w:t>
      </w:r>
      <w:r w:rsidR="00CA14B4">
        <w:rPr>
          <w:szCs w:val="22"/>
        </w:rPr>
        <w:t>,</w:t>
      </w:r>
      <w:r w:rsidR="00605191">
        <w:rPr>
          <w:szCs w:val="22"/>
        </w:rPr>
        <w:t xml:space="preserve"> действующей</w:t>
      </w:r>
      <w:r w:rsidR="00B9523C" w:rsidRPr="00165869">
        <w:rPr>
          <w:szCs w:val="22"/>
        </w:rPr>
        <w:t xml:space="preserve"> на основании </w:t>
      </w:r>
      <w:r w:rsidR="007755BB">
        <w:rPr>
          <w:szCs w:val="22"/>
        </w:rPr>
        <w:t>Д</w:t>
      </w:r>
      <w:r w:rsidR="00D908FB">
        <w:rPr>
          <w:szCs w:val="22"/>
        </w:rPr>
        <w:t>оверенности</w:t>
      </w:r>
      <w:r w:rsidR="00543D87">
        <w:rPr>
          <w:szCs w:val="22"/>
        </w:rPr>
        <w:t xml:space="preserve"> №    </w:t>
      </w:r>
      <w:r w:rsidR="007755BB">
        <w:rPr>
          <w:szCs w:val="22"/>
        </w:rPr>
        <w:t>г.</w:t>
      </w:r>
      <w:r w:rsidR="00B9523C" w:rsidRPr="00165869">
        <w:rPr>
          <w:szCs w:val="22"/>
        </w:rPr>
        <w:t xml:space="preserve">, </w:t>
      </w:r>
      <w:r w:rsidR="00F35008" w:rsidRPr="00165869">
        <w:rPr>
          <w:szCs w:val="22"/>
        </w:rPr>
        <w:t xml:space="preserve">с другой стороны, </w:t>
      </w:r>
      <w:r w:rsidR="00B9523C" w:rsidRPr="00165869">
        <w:rPr>
          <w:szCs w:val="22"/>
        </w:rPr>
        <w:t>вместе именуемые «</w:t>
      </w:r>
      <w:r w:rsidR="00A8523F" w:rsidRPr="00A8523F">
        <w:rPr>
          <w:b/>
          <w:szCs w:val="22"/>
        </w:rPr>
        <w:t>Стороны</w:t>
      </w:r>
      <w:r w:rsidR="00B9523C" w:rsidRPr="00165869">
        <w:rPr>
          <w:szCs w:val="22"/>
        </w:rPr>
        <w:t xml:space="preserve">», </w:t>
      </w:r>
      <w:r w:rsidR="00F35008" w:rsidRPr="00165869">
        <w:rPr>
          <w:szCs w:val="22"/>
        </w:rPr>
        <w:t xml:space="preserve">заключили настоящий договор (далее </w:t>
      </w:r>
      <w:r w:rsidR="007755BB">
        <w:rPr>
          <w:szCs w:val="22"/>
        </w:rPr>
        <w:t xml:space="preserve"> </w:t>
      </w:r>
      <w:r w:rsidR="00F35008" w:rsidRPr="00165869">
        <w:rPr>
          <w:szCs w:val="22"/>
        </w:rPr>
        <w:t>по тексту - Договор) о нижеследующем:</w:t>
      </w:r>
    </w:p>
    <w:p w14:paraId="23A345C7" w14:textId="77777777" w:rsidR="00F35008" w:rsidRDefault="00F35008">
      <w:pPr>
        <w:pStyle w:val="ConsPlusNormal"/>
        <w:jc w:val="center"/>
        <w:rPr>
          <w:b/>
        </w:rPr>
      </w:pPr>
    </w:p>
    <w:p w14:paraId="49B8AD9F" w14:textId="77777777" w:rsidR="008B1FE2" w:rsidRPr="00082646" w:rsidRDefault="008B1FE2" w:rsidP="00261DE9">
      <w:pPr>
        <w:pStyle w:val="ConsPlusNormal"/>
        <w:jc w:val="center"/>
        <w:rPr>
          <w:rFonts w:ascii="Times New Roman" w:hAnsi="Times New Roman" w:cs="Times New Roman"/>
          <w:b/>
          <w:szCs w:val="22"/>
        </w:rPr>
      </w:pPr>
      <w:r w:rsidRPr="00082646">
        <w:rPr>
          <w:rFonts w:ascii="Times New Roman" w:hAnsi="Times New Roman" w:cs="Times New Roman"/>
          <w:b/>
          <w:szCs w:val="22"/>
        </w:rPr>
        <w:t>1. ПРЕДМЕТ ДОГОВОРА</w:t>
      </w:r>
    </w:p>
    <w:p w14:paraId="4CE98DCB" w14:textId="77777777" w:rsidR="008B1FE2" w:rsidRPr="00F35008" w:rsidRDefault="008B1FE2">
      <w:pPr>
        <w:pStyle w:val="ConsPlusNormal"/>
        <w:jc w:val="center"/>
        <w:rPr>
          <w:rFonts w:ascii="Times New Roman" w:hAnsi="Times New Roman" w:cs="Times New Roman"/>
          <w:szCs w:val="22"/>
        </w:rPr>
      </w:pPr>
    </w:p>
    <w:p w14:paraId="36F18734" w14:textId="77777777" w:rsidR="008C227E" w:rsidRPr="008C227E" w:rsidRDefault="008C227E" w:rsidP="008C227E">
      <w:pPr>
        <w:pStyle w:val="ConsPlusNormal"/>
        <w:ind w:firstLine="540"/>
        <w:jc w:val="both"/>
        <w:rPr>
          <w:rFonts w:ascii="Times New Roman" w:hAnsi="Times New Roman" w:cs="Times New Roman"/>
          <w:sz w:val="24"/>
          <w:szCs w:val="22"/>
        </w:rPr>
      </w:pPr>
      <w:r w:rsidRPr="008C227E">
        <w:rPr>
          <w:rFonts w:ascii="Times New Roman" w:hAnsi="Times New Roman" w:cs="Times New Roman"/>
          <w:sz w:val="24"/>
          <w:szCs w:val="22"/>
        </w:rPr>
        <w:t xml:space="preserve">1.1. Подрядчик обязуется </w:t>
      </w:r>
      <w:r>
        <w:rPr>
          <w:rFonts w:ascii="Times New Roman" w:hAnsi="Times New Roman" w:cs="Times New Roman"/>
          <w:sz w:val="24"/>
          <w:szCs w:val="22"/>
        </w:rPr>
        <w:t xml:space="preserve">по заданию Заказчика </w:t>
      </w:r>
      <w:r w:rsidRPr="008C227E">
        <w:rPr>
          <w:rFonts w:ascii="Times New Roman" w:hAnsi="Times New Roman" w:cs="Times New Roman"/>
          <w:sz w:val="24"/>
          <w:szCs w:val="22"/>
        </w:rPr>
        <w:t xml:space="preserve">выполнить </w:t>
      </w:r>
      <w:r w:rsidR="00AC3018" w:rsidRPr="008C227E">
        <w:rPr>
          <w:rFonts w:ascii="Times New Roman" w:hAnsi="Times New Roman" w:cs="Times New Roman"/>
          <w:sz w:val="24"/>
          <w:szCs w:val="22"/>
        </w:rPr>
        <w:t xml:space="preserve">следующие работы: </w:t>
      </w:r>
      <w:r w:rsidR="00453A7C">
        <w:rPr>
          <w:rFonts w:ascii="Times New Roman" w:hAnsi="Times New Roman" w:cs="Times New Roman"/>
          <w:sz w:val="24"/>
          <w:szCs w:val="22"/>
        </w:rPr>
        <w:t>наладку</w:t>
      </w:r>
      <w:r w:rsidR="00473952">
        <w:rPr>
          <w:rFonts w:ascii="Times New Roman" w:hAnsi="Times New Roman" w:cs="Times New Roman"/>
          <w:sz w:val="24"/>
          <w:szCs w:val="22"/>
        </w:rPr>
        <w:t xml:space="preserve"> и лабораторные </w:t>
      </w:r>
      <w:r w:rsidR="005626EE">
        <w:rPr>
          <w:rFonts w:ascii="Times New Roman" w:hAnsi="Times New Roman" w:cs="Times New Roman"/>
          <w:sz w:val="24"/>
          <w:szCs w:val="22"/>
        </w:rPr>
        <w:t>испытания</w:t>
      </w:r>
      <w:r w:rsidR="00CA14B4">
        <w:rPr>
          <w:rFonts w:ascii="Times New Roman" w:hAnsi="Times New Roman" w:cs="Times New Roman"/>
          <w:sz w:val="24"/>
          <w:szCs w:val="22"/>
        </w:rPr>
        <w:t xml:space="preserve"> электрооборудования</w:t>
      </w:r>
      <w:r w:rsidR="00453A7C">
        <w:rPr>
          <w:rFonts w:ascii="Times New Roman" w:hAnsi="Times New Roman" w:cs="Times New Roman"/>
          <w:sz w:val="24"/>
          <w:szCs w:val="22"/>
        </w:rPr>
        <w:t xml:space="preserve"> до </w:t>
      </w:r>
      <w:r w:rsidR="005726DB">
        <w:rPr>
          <w:rFonts w:ascii="Times New Roman" w:hAnsi="Times New Roman" w:cs="Times New Roman"/>
          <w:sz w:val="24"/>
          <w:szCs w:val="22"/>
        </w:rPr>
        <w:t>1000В</w:t>
      </w:r>
      <w:r w:rsidR="00453A7C">
        <w:rPr>
          <w:rFonts w:ascii="Times New Roman" w:hAnsi="Times New Roman" w:cs="Times New Roman"/>
          <w:sz w:val="24"/>
          <w:szCs w:val="22"/>
        </w:rPr>
        <w:t xml:space="preserve"> </w:t>
      </w:r>
      <w:r w:rsidR="00AC3018" w:rsidRPr="008C227E">
        <w:rPr>
          <w:rFonts w:ascii="Times New Roman" w:hAnsi="Times New Roman" w:cs="Times New Roman"/>
          <w:sz w:val="24"/>
          <w:szCs w:val="22"/>
        </w:rPr>
        <w:t xml:space="preserve">(далее - </w:t>
      </w:r>
      <w:r w:rsidR="00AC3018" w:rsidRPr="00D60C86">
        <w:rPr>
          <w:rFonts w:ascii="Times New Roman" w:hAnsi="Times New Roman" w:cs="Times New Roman"/>
          <w:b/>
          <w:sz w:val="24"/>
          <w:szCs w:val="22"/>
        </w:rPr>
        <w:t>"Работы"</w:t>
      </w:r>
      <w:r w:rsidR="00AC3018" w:rsidRPr="008C227E">
        <w:rPr>
          <w:rFonts w:ascii="Times New Roman" w:hAnsi="Times New Roman" w:cs="Times New Roman"/>
          <w:sz w:val="24"/>
          <w:szCs w:val="22"/>
        </w:rPr>
        <w:t>) с использованием собственного оборудова</w:t>
      </w:r>
      <w:r w:rsidR="00CA14B4">
        <w:rPr>
          <w:rFonts w:ascii="Times New Roman" w:hAnsi="Times New Roman" w:cs="Times New Roman"/>
          <w:sz w:val="24"/>
          <w:szCs w:val="22"/>
        </w:rPr>
        <w:t xml:space="preserve">ния, в объеме, установленном в </w:t>
      </w:r>
      <w:r w:rsidR="00AC3018" w:rsidRPr="008C227E">
        <w:rPr>
          <w:rFonts w:ascii="Times New Roman" w:hAnsi="Times New Roman" w:cs="Times New Roman"/>
          <w:sz w:val="24"/>
          <w:szCs w:val="22"/>
        </w:rPr>
        <w:t>Техническом задании (</w:t>
      </w:r>
      <w:r w:rsidR="00AC3018" w:rsidRPr="00D60C86">
        <w:rPr>
          <w:rFonts w:ascii="Times New Roman" w:hAnsi="Times New Roman" w:cs="Times New Roman"/>
          <w:b/>
          <w:sz w:val="24"/>
          <w:szCs w:val="22"/>
        </w:rPr>
        <w:t>Приложение №1</w:t>
      </w:r>
      <w:r w:rsidR="00AC3018">
        <w:rPr>
          <w:rFonts w:ascii="Times New Roman" w:hAnsi="Times New Roman" w:cs="Times New Roman"/>
          <w:sz w:val="24"/>
          <w:szCs w:val="22"/>
        </w:rPr>
        <w:t xml:space="preserve"> </w:t>
      </w:r>
      <w:r w:rsidR="00AC3018" w:rsidRPr="008C227E">
        <w:rPr>
          <w:rFonts w:ascii="Times New Roman" w:hAnsi="Times New Roman" w:cs="Times New Roman"/>
          <w:sz w:val="24"/>
          <w:szCs w:val="22"/>
        </w:rPr>
        <w:t xml:space="preserve">к настоящему </w:t>
      </w:r>
      <w:r w:rsidR="00CD7203">
        <w:rPr>
          <w:rFonts w:ascii="Times New Roman" w:hAnsi="Times New Roman" w:cs="Times New Roman"/>
          <w:sz w:val="24"/>
          <w:szCs w:val="22"/>
        </w:rPr>
        <w:t>Договору</w:t>
      </w:r>
      <w:r w:rsidR="00AC3018" w:rsidRPr="008C227E">
        <w:rPr>
          <w:rFonts w:ascii="Times New Roman" w:hAnsi="Times New Roman" w:cs="Times New Roman"/>
          <w:sz w:val="24"/>
          <w:szCs w:val="22"/>
        </w:rPr>
        <w:t>, являющееся его неотъемлемой частью)</w:t>
      </w:r>
      <w:r w:rsidR="00DA6204">
        <w:rPr>
          <w:rFonts w:ascii="Times New Roman" w:hAnsi="Times New Roman" w:cs="Times New Roman"/>
          <w:sz w:val="24"/>
          <w:szCs w:val="22"/>
        </w:rPr>
        <w:t xml:space="preserve"> (далее -  </w:t>
      </w:r>
      <w:r w:rsidR="00DA6204" w:rsidRPr="00453A7C">
        <w:rPr>
          <w:rFonts w:ascii="Times New Roman" w:hAnsi="Times New Roman" w:cs="Times New Roman"/>
          <w:b/>
          <w:sz w:val="24"/>
          <w:szCs w:val="22"/>
        </w:rPr>
        <w:t>Техническое задание</w:t>
      </w:r>
      <w:r w:rsidR="00DA6204">
        <w:rPr>
          <w:rFonts w:ascii="Times New Roman" w:hAnsi="Times New Roman" w:cs="Times New Roman"/>
          <w:sz w:val="24"/>
          <w:szCs w:val="22"/>
        </w:rPr>
        <w:t>) и в сроки,  установленные  Подрядчиком и согласованными Заказчиком в Графике выполнения работ (</w:t>
      </w:r>
      <w:r w:rsidR="00DA6204" w:rsidRPr="00453A7C">
        <w:rPr>
          <w:rFonts w:ascii="Times New Roman" w:hAnsi="Times New Roman" w:cs="Times New Roman"/>
          <w:b/>
          <w:sz w:val="24"/>
          <w:szCs w:val="22"/>
        </w:rPr>
        <w:t>Приложение№3</w:t>
      </w:r>
      <w:r w:rsidR="00DA6204" w:rsidRPr="00DA6204">
        <w:rPr>
          <w:rFonts w:ascii="Times New Roman" w:hAnsi="Times New Roman" w:cs="Times New Roman"/>
          <w:sz w:val="24"/>
          <w:szCs w:val="22"/>
        </w:rPr>
        <w:t xml:space="preserve"> </w:t>
      </w:r>
      <w:r w:rsidR="00DA6204" w:rsidRPr="008C227E">
        <w:rPr>
          <w:rFonts w:ascii="Times New Roman" w:hAnsi="Times New Roman" w:cs="Times New Roman"/>
          <w:sz w:val="24"/>
          <w:szCs w:val="22"/>
        </w:rPr>
        <w:t xml:space="preserve">к настоящему </w:t>
      </w:r>
      <w:r w:rsidR="00DA6204">
        <w:rPr>
          <w:rFonts w:ascii="Times New Roman" w:hAnsi="Times New Roman" w:cs="Times New Roman"/>
          <w:sz w:val="24"/>
          <w:szCs w:val="22"/>
        </w:rPr>
        <w:t>Договору</w:t>
      </w:r>
      <w:r w:rsidR="00DA6204" w:rsidRPr="008C227E">
        <w:rPr>
          <w:rFonts w:ascii="Times New Roman" w:hAnsi="Times New Roman" w:cs="Times New Roman"/>
          <w:sz w:val="24"/>
          <w:szCs w:val="22"/>
        </w:rPr>
        <w:t>, являющееся его неотъемлемой частью)</w:t>
      </w:r>
      <w:r w:rsidR="00DA6204">
        <w:rPr>
          <w:rFonts w:ascii="Times New Roman" w:hAnsi="Times New Roman" w:cs="Times New Roman"/>
          <w:sz w:val="24"/>
          <w:szCs w:val="22"/>
        </w:rPr>
        <w:t>,</w:t>
      </w:r>
      <w:r w:rsidR="00AC3018" w:rsidRPr="008C227E">
        <w:rPr>
          <w:rFonts w:ascii="Times New Roman" w:hAnsi="Times New Roman" w:cs="Times New Roman"/>
          <w:sz w:val="24"/>
          <w:szCs w:val="22"/>
        </w:rPr>
        <w:t xml:space="preserve"> </w:t>
      </w:r>
      <w:r w:rsidR="00070302">
        <w:rPr>
          <w:rFonts w:ascii="Times New Roman" w:hAnsi="Times New Roman" w:cs="Times New Roman"/>
          <w:sz w:val="24"/>
          <w:szCs w:val="22"/>
        </w:rPr>
        <w:t xml:space="preserve">предоставить </w:t>
      </w:r>
      <w:r w:rsidRPr="008C227E">
        <w:rPr>
          <w:rFonts w:ascii="Times New Roman" w:hAnsi="Times New Roman" w:cs="Times New Roman"/>
          <w:sz w:val="24"/>
          <w:szCs w:val="22"/>
        </w:rPr>
        <w:t xml:space="preserve"> Заказчику</w:t>
      </w:r>
      <w:r w:rsidR="00070302">
        <w:rPr>
          <w:rFonts w:ascii="Times New Roman" w:hAnsi="Times New Roman" w:cs="Times New Roman"/>
          <w:sz w:val="24"/>
          <w:szCs w:val="22"/>
        </w:rPr>
        <w:t xml:space="preserve"> технический отчет и лабораторные протоколы по Акту выполненных работ</w:t>
      </w:r>
      <w:r w:rsidRPr="008C227E">
        <w:rPr>
          <w:rFonts w:ascii="Times New Roman" w:hAnsi="Times New Roman" w:cs="Times New Roman"/>
          <w:sz w:val="24"/>
          <w:szCs w:val="22"/>
        </w:rPr>
        <w:t xml:space="preserve">, а Заказчик обязуется принять </w:t>
      </w:r>
      <w:r w:rsidR="00AC3018" w:rsidRPr="008C227E">
        <w:rPr>
          <w:rFonts w:ascii="Times New Roman" w:hAnsi="Times New Roman" w:cs="Times New Roman"/>
          <w:sz w:val="24"/>
          <w:szCs w:val="22"/>
        </w:rPr>
        <w:t>результат</w:t>
      </w:r>
      <w:r w:rsidR="00453A7C">
        <w:rPr>
          <w:rFonts w:ascii="Times New Roman" w:hAnsi="Times New Roman" w:cs="Times New Roman"/>
          <w:sz w:val="24"/>
          <w:szCs w:val="22"/>
        </w:rPr>
        <w:t>ы</w:t>
      </w:r>
      <w:r w:rsidR="00AC3018" w:rsidRPr="008C227E">
        <w:rPr>
          <w:rFonts w:ascii="Times New Roman" w:hAnsi="Times New Roman" w:cs="Times New Roman"/>
          <w:sz w:val="24"/>
          <w:szCs w:val="22"/>
        </w:rPr>
        <w:t xml:space="preserve"> выполненных работ </w:t>
      </w:r>
      <w:r w:rsidR="00453A7C">
        <w:rPr>
          <w:rFonts w:ascii="Times New Roman" w:hAnsi="Times New Roman" w:cs="Times New Roman"/>
          <w:sz w:val="24"/>
          <w:szCs w:val="22"/>
        </w:rPr>
        <w:t>и оплатить их</w:t>
      </w:r>
      <w:r w:rsidR="00070302">
        <w:rPr>
          <w:rFonts w:ascii="Times New Roman" w:hAnsi="Times New Roman" w:cs="Times New Roman"/>
          <w:sz w:val="24"/>
          <w:szCs w:val="22"/>
        </w:rPr>
        <w:t>,</w:t>
      </w:r>
      <w:r w:rsidR="00453A7C">
        <w:rPr>
          <w:rFonts w:ascii="Times New Roman" w:hAnsi="Times New Roman" w:cs="Times New Roman"/>
          <w:sz w:val="24"/>
          <w:szCs w:val="22"/>
        </w:rPr>
        <w:t xml:space="preserve"> </w:t>
      </w:r>
      <w:r w:rsidR="00AC3018">
        <w:rPr>
          <w:rFonts w:ascii="Times New Roman" w:hAnsi="Times New Roman" w:cs="Times New Roman"/>
          <w:sz w:val="24"/>
          <w:szCs w:val="22"/>
        </w:rPr>
        <w:t xml:space="preserve"> </w:t>
      </w:r>
      <w:r w:rsidR="00AC3018" w:rsidRPr="008C227E">
        <w:rPr>
          <w:rFonts w:ascii="Times New Roman" w:hAnsi="Times New Roman" w:cs="Times New Roman"/>
          <w:sz w:val="24"/>
          <w:szCs w:val="22"/>
        </w:rPr>
        <w:t>в порядке и на условиях, предусмотренных настоящим</w:t>
      </w:r>
      <w:r w:rsidR="00AC3018">
        <w:rPr>
          <w:rFonts w:ascii="Times New Roman" w:hAnsi="Times New Roman" w:cs="Times New Roman"/>
          <w:sz w:val="24"/>
          <w:szCs w:val="22"/>
        </w:rPr>
        <w:t xml:space="preserve"> Договором</w:t>
      </w:r>
      <w:r w:rsidRPr="008C227E">
        <w:rPr>
          <w:rFonts w:ascii="Times New Roman" w:hAnsi="Times New Roman" w:cs="Times New Roman"/>
          <w:sz w:val="24"/>
          <w:szCs w:val="22"/>
        </w:rPr>
        <w:t>.</w:t>
      </w:r>
    </w:p>
    <w:p w14:paraId="6ADCA34A" w14:textId="77777777" w:rsidR="008C227E" w:rsidRPr="00473952" w:rsidRDefault="005E64B6" w:rsidP="00453A7C">
      <w:pPr>
        <w:pStyle w:val="ConsPlusNormal"/>
        <w:ind w:firstLine="540"/>
        <w:jc w:val="both"/>
        <w:rPr>
          <w:rFonts w:ascii="Times New Roman" w:hAnsi="Times New Roman" w:cs="Times New Roman"/>
          <w:szCs w:val="22"/>
        </w:rPr>
      </w:pPr>
      <w:r w:rsidRPr="00473952">
        <w:rPr>
          <w:rFonts w:ascii="Times New Roman" w:hAnsi="Times New Roman" w:cs="Times New Roman"/>
          <w:szCs w:val="22"/>
        </w:rPr>
        <w:t xml:space="preserve">1.2. </w:t>
      </w:r>
      <w:r w:rsidR="00473952">
        <w:rPr>
          <w:rFonts w:ascii="Times New Roman" w:hAnsi="Times New Roman" w:cs="Times New Roman"/>
          <w:szCs w:val="22"/>
        </w:rPr>
        <w:t xml:space="preserve">Срок </w:t>
      </w:r>
      <w:r w:rsidR="00453A7C">
        <w:rPr>
          <w:rFonts w:ascii="Times New Roman" w:hAnsi="Times New Roman" w:cs="Times New Roman"/>
          <w:szCs w:val="22"/>
        </w:rPr>
        <w:t xml:space="preserve"> </w:t>
      </w:r>
      <w:r w:rsidR="00473952">
        <w:rPr>
          <w:rFonts w:ascii="Times New Roman" w:hAnsi="Times New Roman" w:cs="Times New Roman"/>
          <w:szCs w:val="22"/>
        </w:rPr>
        <w:t xml:space="preserve">начала </w:t>
      </w:r>
      <w:r w:rsidR="00453A7C">
        <w:rPr>
          <w:rFonts w:ascii="Times New Roman" w:hAnsi="Times New Roman" w:cs="Times New Roman"/>
          <w:szCs w:val="22"/>
        </w:rPr>
        <w:t xml:space="preserve"> </w:t>
      </w:r>
      <w:r w:rsidR="00473952">
        <w:rPr>
          <w:rFonts w:ascii="Times New Roman" w:hAnsi="Times New Roman" w:cs="Times New Roman"/>
          <w:szCs w:val="22"/>
        </w:rPr>
        <w:t xml:space="preserve">выполнения </w:t>
      </w:r>
      <w:r w:rsidR="00453A7C">
        <w:rPr>
          <w:rFonts w:ascii="Times New Roman" w:hAnsi="Times New Roman" w:cs="Times New Roman"/>
          <w:szCs w:val="22"/>
        </w:rPr>
        <w:t xml:space="preserve"> </w:t>
      </w:r>
      <w:r w:rsidR="00473952">
        <w:rPr>
          <w:rFonts w:ascii="Times New Roman" w:hAnsi="Times New Roman" w:cs="Times New Roman"/>
          <w:szCs w:val="22"/>
        </w:rPr>
        <w:t xml:space="preserve">работ </w:t>
      </w:r>
      <w:r w:rsidR="00070302">
        <w:rPr>
          <w:rFonts w:ascii="Times New Roman" w:hAnsi="Times New Roman" w:cs="Times New Roman"/>
          <w:szCs w:val="22"/>
        </w:rPr>
        <w:t xml:space="preserve">не позднее </w:t>
      </w:r>
      <w:r w:rsidR="00473952">
        <w:rPr>
          <w:rFonts w:ascii="Times New Roman" w:hAnsi="Times New Roman" w:cs="Times New Roman"/>
          <w:szCs w:val="22"/>
        </w:rPr>
        <w:t xml:space="preserve">5 (пять) </w:t>
      </w:r>
      <w:r w:rsidR="00453A7C">
        <w:rPr>
          <w:rFonts w:ascii="Times New Roman" w:hAnsi="Times New Roman" w:cs="Times New Roman"/>
          <w:szCs w:val="22"/>
        </w:rPr>
        <w:t xml:space="preserve"> </w:t>
      </w:r>
      <w:r w:rsidR="00473952">
        <w:rPr>
          <w:rFonts w:ascii="Times New Roman" w:hAnsi="Times New Roman" w:cs="Times New Roman"/>
          <w:szCs w:val="22"/>
        </w:rPr>
        <w:t xml:space="preserve">рабочих </w:t>
      </w:r>
      <w:r w:rsidR="00453A7C">
        <w:rPr>
          <w:rFonts w:ascii="Times New Roman" w:hAnsi="Times New Roman" w:cs="Times New Roman"/>
          <w:szCs w:val="22"/>
        </w:rPr>
        <w:t xml:space="preserve"> </w:t>
      </w:r>
      <w:r w:rsidR="00473952">
        <w:rPr>
          <w:rFonts w:ascii="Times New Roman" w:hAnsi="Times New Roman" w:cs="Times New Roman"/>
          <w:szCs w:val="22"/>
        </w:rPr>
        <w:t>дней</w:t>
      </w:r>
      <w:r w:rsidR="00453A7C">
        <w:rPr>
          <w:rFonts w:ascii="Times New Roman" w:hAnsi="Times New Roman" w:cs="Times New Roman"/>
          <w:szCs w:val="22"/>
        </w:rPr>
        <w:t xml:space="preserve"> </w:t>
      </w:r>
      <w:r w:rsidR="00473952">
        <w:rPr>
          <w:rFonts w:ascii="Times New Roman" w:hAnsi="Times New Roman" w:cs="Times New Roman"/>
          <w:szCs w:val="22"/>
        </w:rPr>
        <w:t xml:space="preserve"> с </w:t>
      </w:r>
      <w:r w:rsidR="00453A7C">
        <w:rPr>
          <w:rFonts w:ascii="Times New Roman" w:hAnsi="Times New Roman" w:cs="Times New Roman"/>
          <w:szCs w:val="22"/>
        </w:rPr>
        <w:t xml:space="preserve"> </w:t>
      </w:r>
      <w:r w:rsidR="00473952">
        <w:rPr>
          <w:rFonts w:ascii="Times New Roman" w:hAnsi="Times New Roman" w:cs="Times New Roman"/>
          <w:szCs w:val="22"/>
        </w:rPr>
        <w:t>даты</w:t>
      </w:r>
      <w:r w:rsidR="00453A7C">
        <w:rPr>
          <w:rFonts w:ascii="Times New Roman" w:hAnsi="Times New Roman" w:cs="Times New Roman"/>
          <w:szCs w:val="22"/>
        </w:rPr>
        <w:t xml:space="preserve"> </w:t>
      </w:r>
      <w:r w:rsidRPr="00473952">
        <w:rPr>
          <w:rFonts w:ascii="Times New Roman" w:hAnsi="Times New Roman" w:cs="Times New Roman"/>
          <w:szCs w:val="22"/>
        </w:rPr>
        <w:t xml:space="preserve"> подписания </w:t>
      </w:r>
      <w:r w:rsidR="00453A7C">
        <w:rPr>
          <w:rFonts w:ascii="Times New Roman" w:hAnsi="Times New Roman" w:cs="Times New Roman"/>
          <w:szCs w:val="22"/>
        </w:rPr>
        <w:t xml:space="preserve"> </w:t>
      </w:r>
      <w:r w:rsidRPr="00473952">
        <w:rPr>
          <w:rFonts w:ascii="Times New Roman" w:hAnsi="Times New Roman" w:cs="Times New Roman"/>
          <w:szCs w:val="22"/>
        </w:rPr>
        <w:t>Договора</w:t>
      </w:r>
      <w:r w:rsidR="00070302">
        <w:rPr>
          <w:rFonts w:ascii="Times New Roman" w:hAnsi="Times New Roman" w:cs="Times New Roman"/>
          <w:szCs w:val="22"/>
        </w:rPr>
        <w:t xml:space="preserve"> и согласования и подписания Графика выполнения работ (</w:t>
      </w:r>
      <w:r w:rsidR="00070302">
        <w:rPr>
          <w:rFonts w:ascii="Times New Roman" w:hAnsi="Times New Roman" w:cs="Times New Roman"/>
          <w:b/>
          <w:szCs w:val="22"/>
        </w:rPr>
        <w:t xml:space="preserve">Приложение №3 </w:t>
      </w:r>
      <w:r w:rsidR="00070302">
        <w:rPr>
          <w:rFonts w:ascii="Times New Roman" w:hAnsi="Times New Roman" w:cs="Times New Roman"/>
          <w:szCs w:val="22"/>
        </w:rPr>
        <w:t>к настоящему Договору).</w:t>
      </w:r>
      <w:r w:rsidR="00473952">
        <w:rPr>
          <w:rFonts w:ascii="Times New Roman" w:hAnsi="Times New Roman" w:cs="Times New Roman"/>
          <w:szCs w:val="22"/>
        </w:rPr>
        <w:t xml:space="preserve"> </w:t>
      </w:r>
    </w:p>
    <w:p w14:paraId="2D714013" w14:textId="77777777" w:rsidR="005E64B6" w:rsidRPr="00473952" w:rsidRDefault="00070302" w:rsidP="00453A7C">
      <w:pPr>
        <w:pStyle w:val="ConsPlusNormal"/>
        <w:jc w:val="both"/>
        <w:rPr>
          <w:rFonts w:ascii="Times New Roman" w:hAnsi="Times New Roman" w:cs="Times New Roman"/>
          <w:szCs w:val="22"/>
        </w:rPr>
      </w:pPr>
      <w:r>
        <w:rPr>
          <w:rFonts w:ascii="Times New Roman" w:hAnsi="Times New Roman" w:cs="Times New Roman"/>
          <w:szCs w:val="22"/>
        </w:rPr>
        <w:t xml:space="preserve">          1.3. Срок окончания</w:t>
      </w:r>
      <w:r w:rsidR="008E6A52">
        <w:rPr>
          <w:rFonts w:ascii="Times New Roman" w:hAnsi="Times New Roman" w:cs="Times New Roman"/>
          <w:szCs w:val="22"/>
        </w:rPr>
        <w:t xml:space="preserve"> работ, согласно Графика выполнения работ (</w:t>
      </w:r>
      <w:r w:rsidR="00A537FC" w:rsidRPr="00473952">
        <w:rPr>
          <w:rFonts w:ascii="Times New Roman" w:hAnsi="Times New Roman" w:cs="Times New Roman"/>
          <w:szCs w:val="22"/>
        </w:rPr>
        <w:t xml:space="preserve"> </w:t>
      </w:r>
      <w:r w:rsidR="008E6A52">
        <w:rPr>
          <w:rFonts w:ascii="Times New Roman" w:hAnsi="Times New Roman" w:cs="Times New Roman"/>
          <w:b/>
          <w:szCs w:val="22"/>
        </w:rPr>
        <w:t xml:space="preserve">Приложение №3 </w:t>
      </w:r>
      <w:r w:rsidR="008E6A52">
        <w:rPr>
          <w:rFonts w:ascii="Times New Roman" w:hAnsi="Times New Roman" w:cs="Times New Roman"/>
          <w:szCs w:val="22"/>
        </w:rPr>
        <w:t xml:space="preserve">к настоящему Договору), но </w:t>
      </w:r>
      <w:r w:rsidR="00A537FC" w:rsidRPr="00473952">
        <w:rPr>
          <w:rFonts w:ascii="Times New Roman" w:hAnsi="Times New Roman" w:cs="Times New Roman"/>
          <w:szCs w:val="22"/>
        </w:rPr>
        <w:t>не позднее</w:t>
      </w:r>
      <w:r w:rsidR="008B0C66">
        <w:rPr>
          <w:rFonts w:ascii="Times New Roman" w:hAnsi="Times New Roman" w:cs="Times New Roman"/>
          <w:szCs w:val="22"/>
        </w:rPr>
        <w:t xml:space="preserve"> </w:t>
      </w:r>
      <w:r w:rsidR="00DC3D7C">
        <w:rPr>
          <w:rFonts w:ascii="Times New Roman" w:hAnsi="Times New Roman" w:cs="Times New Roman"/>
          <w:szCs w:val="22"/>
        </w:rPr>
        <w:t xml:space="preserve"> 31.12.20</w:t>
      </w:r>
      <w:r w:rsidR="008B0C66">
        <w:rPr>
          <w:rFonts w:ascii="Times New Roman" w:hAnsi="Times New Roman" w:cs="Times New Roman"/>
          <w:szCs w:val="22"/>
        </w:rPr>
        <w:t>г.</w:t>
      </w:r>
    </w:p>
    <w:p w14:paraId="6CB3EBD8" w14:textId="77777777" w:rsidR="008B1FE2" w:rsidRDefault="008B1FE2" w:rsidP="00453A7C">
      <w:pPr>
        <w:pStyle w:val="ConsPlusNormal"/>
        <w:ind w:firstLine="540"/>
        <w:jc w:val="both"/>
      </w:pPr>
    </w:p>
    <w:p w14:paraId="4D6BC098" w14:textId="77777777" w:rsidR="00A16112" w:rsidRDefault="00A16112">
      <w:pPr>
        <w:pStyle w:val="ConsPlusNormal"/>
        <w:ind w:firstLine="540"/>
        <w:jc w:val="both"/>
      </w:pPr>
    </w:p>
    <w:p w14:paraId="39C85C43" w14:textId="77777777" w:rsidR="00A16112" w:rsidRPr="0020148F" w:rsidRDefault="00A16112" w:rsidP="00A16112">
      <w:pPr>
        <w:pStyle w:val="ConsPlusNormal"/>
        <w:jc w:val="center"/>
        <w:rPr>
          <w:rFonts w:ascii="Times New Roman" w:hAnsi="Times New Roman" w:cs="Times New Roman"/>
          <w:b/>
          <w:szCs w:val="22"/>
        </w:rPr>
      </w:pPr>
      <w:r w:rsidRPr="0020148F">
        <w:rPr>
          <w:rFonts w:ascii="Times New Roman" w:hAnsi="Times New Roman" w:cs="Times New Roman"/>
          <w:b/>
          <w:szCs w:val="22"/>
        </w:rPr>
        <w:t>2. СТОИМОСТЬ РАБОТ И ПОРЯДОК РАСЧЕТОВ</w:t>
      </w:r>
    </w:p>
    <w:p w14:paraId="56885666" w14:textId="77777777" w:rsidR="00A16112" w:rsidRDefault="00A16112" w:rsidP="00A16112">
      <w:pPr>
        <w:pStyle w:val="ConsPlusNormal"/>
        <w:ind w:firstLine="540"/>
        <w:jc w:val="both"/>
      </w:pPr>
    </w:p>
    <w:p w14:paraId="47675BA6" w14:textId="5B9E0102" w:rsidR="00A16112" w:rsidRPr="00261DE9" w:rsidRDefault="005E64B6" w:rsidP="00A16112">
      <w:pPr>
        <w:ind w:firstLine="567"/>
        <w:jc w:val="both"/>
        <w:rPr>
          <w:highlight w:val="white"/>
        </w:rPr>
      </w:pPr>
      <w:bookmarkStart w:id="0" w:name="P76"/>
      <w:bookmarkEnd w:id="0"/>
      <w:r>
        <w:rPr>
          <w:highlight w:val="white"/>
        </w:rPr>
        <w:t>2</w:t>
      </w:r>
      <w:r w:rsidR="00A16112" w:rsidRPr="00097710">
        <w:rPr>
          <w:highlight w:val="white"/>
        </w:rPr>
        <w:t>.</w:t>
      </w:r>
      <w:r w:rsidR="006909F5">
        <w:rPr>
          <w:highlight w:val="white"/>
        </w:rPr>
        <w:t>1</w:t>
      </w:r>
      <w:r w:rsidR="00A16112" w:rsidRPr="00097710">
        <w:rPr>
          <w:highlight w:val="white"/>
        </w:rPr>
        <w:t xml:space="preserve">. </w:t>
      </w:r>
      <w:r w:rsidR="00A16112" w:rsidRPr="00945837">
        <w:rPr>
          <w:highlight w:val="white"/>
        </w:rPr>
        <w:t xml:space="preserve"> </w:t>
      </w:r>
      <w:r w:rsidR="001113F3">
        <w:rPr>
          <w:highlight w:val="white"/>
        </w:rPr>
        <w:t>Общая с</w:t>
      </w:r>
      <w:r w:rsidR="00A16112">
        <w:rPr>
          <w:highlight w:val="white"/>
        </w:rPr>
        <w:t xml:space="preserve">тоимость </w:t>
      </w:r>
      <w:r w:rsidR="001113F3">
        <w:rPr>
          <w:highlight w:val="white"/>
        </w:rPr>
        <w:t>Р</w:t>
      </w:r>
      <w:r w:rsidR="006909F5">
        <w:rPr>
          <w:highlight w:val="white"/>
        </w:rPr>
        <w:t xml:space="preserve">абот </w:t>
      </w:r>
      <w:r w:rsidR="00A16112" w:rsidRPr="00097710">
        <w:rPr>
          <w:highlight w:val="white"/>
        </w:rPr>
        <w:t xml:space="preserve">по настоящему Договору </w:t>
      </w:r>
      <w:r w:rsidR="001113F3">
        <w:rPr>
          <w:highlight w:val="white"/>
        </w:rPr>
        <w:t>определяется н</w:t>
      </w:r>
      <w:r w:rsidR="00C706D0">
        <w:rPr>
          <w:highlight w:val="white"/>
        </w:rPr>
        <w:t>а основании Сметы в ТСН (</w:t>
      </w:r>
      <w:r w:rsidR="00C706D0" w:rsidRPr="00453A7C">
        <w:rPr>
          <w:b/>
          <w:highlight w:val="white"/>
        </w:rPr>
        <w:t>Приложение №</w:t>
      </w:r>
      <w:r w:rsidR="00747C1A" w:rsidRPr="00453A7C">
        <w:rPr>
          <w:b/>
          <w:highlight w:val="white"/>
        </w:rPr>
        <w:t>2</w:t>
      </w:r>
      <w:r w:rsidR="001113F3">
        <w:rPr>
          <w:highlight w:val="white"/>
        </w:rPr>
        <w:t>)</w:t>
      </w:r>
      <w:r w:rsidR="00C706D0">
        <w:rPr>
          <w:highlight w:val="white"/>
        </w:rPr>
        <w:t>, предоставленной Подрядчиком</w:t>
      </w:r>
      <w:r w:rsidR="001113F3">
        <w:rPr>
          <w:highlight w:val="white"/>
        </w:rPr>
        <w:t xml:space="preserve"> и </w:t>
      </w:r>
      <w:r w:rsidR="00B84BDF">
        <w:rPr>
          <w:highlight w:val="white"/>
        </w:rPr>
        <w:t>составляет</w:t>
      </w:r>
      <w:r w:rsidR="0097592F">
        <w:rPr>
          <w:highlight w:val="white"/>
        </w:rPr>
        <w:t>______руб., в т.ч. НДС 20%,________</w:t>
      </w:r>
      <w:bookmarkStart w:id="1" w:name="_GoBack"/>
      <w:bookmarkEnd w:id="1"/>
      <w:r w:rsidR="0097592F">
        <w:rPr>
          <w:highlight w:val="white"/>
        </w:rPr>
        <w:t>руб..</w:t>
      </w:r>
    </w:p>
    <w:p w14:paraId="6333CBEA" w14:textId="77777777" w:rsidR="00A16112" w:rsidRPr="006909F5" w:rsidRDefault="005E64B6" w:rsidP="00A16112">
      <w:pPr>
        <w:ind w:firstLine="567"/>
        <w:jc w:val="both"/>
        <w:rPr>
          <w:highlight w:val="white"/>
        </w:rPr>
      </w:pPr>
      <w:r>
        <w:rPr>
          <w:highlight w:val="white"/>
        </w:rPr>
        <w:t>2</w:t>
      </w:r>
      <w:r w:rsidR="00A16112">
        <w:rPr>
          <w:highlight w:val="white"/>
        </w:rPr>
        <w:t>.</w:t>
      </w:r>
      <w:r w:rsidR="006909F5">
        <w:rPr>
          <w:highlight w:val="white"/>
        </w:rPr>
        <w:t>2</w:t>
      </w:r>
      <w:r w:rsidR="00A16112">
        <w:rPr>
          <w:highlight w:val="white"/>
        </w:rPr>
        <w:t xml:space="preserve">. </w:t>
      </w:r>
      <w:r w:rsidR="006909F5">
        <w:rPr>
          <w:highlight w:val="white"/>
        </w:rPr>
        <w:t xml:space="preserve">Стоимость </w:t>
      </w:r>
      <w:r w:rsidR="00CD7203">
        <w:rPr>
          <w:highlight w:val="white"/>
        </w:rPr>
        <w:t>Р</w:t>
      </w:r>
      <w:r w:rsidR="006909F5">
        <w:rPr>
          <w:highlight w:val="white"/>
        </w:rPr>
        <w:t xml:space="preserve">абот </w:t>
      </w:r>
      <w:r w:rsidR="00A16112">
        <w:t xml:space="preserve">включает </w:t>
      </w:r>
      <w:r w:rsidR="006909F5" w:rsidRPr="006909F5">
        <w:rPr>
          <w:highlight w:val="white"/>
        </w:rPr>
        <w:t>в себя все затраты, издержки и иные расходы Подрядчика, в том числе сопутствующие, связанные с исполнением настоящего Договора</w:t>
      </w:r>
    </w:p>
    <w:p w14:paraId="5522BD54" w14:textId="77777777" w:rsidR="00091A17" w:rsidRPr="00E425CB" w:rsidRDefault="005E64B6" w:rsidP="00E425CB">
      <w:pPr>
        <w:ind w:firstLine="567"/>
        <w:jc w:val="both"/>
        <w:rPr>
          <w:i/>
          <w:color w:val="FF0000"/>
          <w:sz w:val="22"/>
          <w:szCs w:val="22"/>
        </w:rPr>
      </w:pPr>
      <w:bookmarkStart w:id="2" w:name="P79"/>
      <w:bookmarkEnd w:id="2"/>
      <w:r>
        <w:rPr>
          <w:highlight w:val="white"/>
        </w:rPr>
        <w:t>2</w:t>
      </w:r>
      <w:r w:rsidR="00A16112" w:rsidRPr="00945837">
        <w:rPr>
          <w:highlight w:val="white"/>
        </w:rPr>
        <w:t>.</w:t>
      </w:r>
      <w:r w:rsidR="00247843">
        <w:rPr>
          <w:highlight w:val="white"/>
        </w:rPr>
        <w:t>3</w:t>
      </w:r>
      <w:r w:rsidR="00A16112" w:rsidRPr="00945837">
        <w:rPr>
          <w:highlight w:val="white"/>
        </w:rPr>
        <w:t xml:space="preserve">. </w:t>
      </w:r>
      <w:r w:rsidR="00247843">
        <w:rPr>
          <w:highlight w:val="white"/>
        </w:rPr>
        <w:t xml:space="preserve">Оплата по </w:t>
      </w:r>
      <w:r w:rsidR="00A16112" w:rsidRPr="00945837">
        <w:rPr>
          <w:highlight w:val="white"/>
        </w:rPr>
        <w:t>Договор</w:t>
      </w:r>
      <w:r w:rsidR="00247843">
        <w:rPr>
          <w:highlight w:val="white"/>
        </w:rPr>
        <w:t>у</w:t>
      </w:r>
      <w:r w:rsidR="00A16112" w:rsidRPr="00945837">
        <w:rPr>
          <w:highlight w:val="white"/>
        </w:rPr>
        <w:t xml:space="preserve"> </w:t>
      </w:r>
      <w:r w:rsidR="00C839BC">
        <w:rPr>
          <w:highlight w:val="white"/>
        </w:rPr>
        <w:t>производится</w:t>
      </w:r>
      <w:r w:rsidR="00A16112" w:rsidRPr="00945837">
        <w:rPr>
          <w:highlight w:val="white"/>
        </w:rPr>
        <w:t xml:space="preserve"> </w:t>
      </w:r>
      <w:r w:rsidR="00247843">
        <w:t>Заказчиком</w:t>
      </w:r>
      <w:r w:rsidR="00A537FC" w:rsidRPr="00F24B8E">
        <w:t xml:space="preserve"> </w:t>
      </w:r>
      <w:r w:rsidR="00E425CB">
        <w:t>поэтапно, согласно Графику выполняемых работ (</w:t>
      </w:r>
      <w:r w:rsidR="00E425CB" w:rsidRPr="00453A7C">
        <w:rPr>
          <w:b/>
        </w:rPr>
        <w:t>Приложение №3</w:t>
      </w:r>
      <w:r w:rsidR="00E425CB">
        <w:t xml:space="preserve">) на основании счетов на оплату, выставленных </w:t>
      </w:r>
      <w:r w:rsidR="005B7A44">
        <w:t>Подрядчиком, в течении 30(тридцати</w:t>
      </w:r>
      <w:r w:rsidR="00E425CB">
        <w:t>) банковских дней с даты подписания сторонами Акта приема-сдачи работ</w:t>
      </w:r>
      <w:r w:rsidR="00CC56B9">
        <w:t xml:space="preserve"> (КС-2, КС-3)</w:t>
      </w:r>
      <w:r w:rsidR="00E425CB">
        <w:t xml:space="preserve"> на соответствующем этапе. </w:t>
      </w:r>
    </w:p>
    <w:p w14:paraId="30C619E1" w14:textId="77777777" w:rsidR="00A16112" w:rsidRDefault="00E425CB" w:rsidP="00E425CB">
      <w:pPr>
        <w:jc w:val="both"/>
        <w:rPr>
          <w:highlight w:val="white"/>
        </w:rPr>
      </w:pPr>
      <w:r>
        <w:rPr>
          <w:highlight w:val="white"/>
        </w:rPr>
        <w:t xml:space="preserve">          </w:t>
      </w:r>
      <w:r w:rsidR="005E64B6">
        <w:rPr>
          <w:highlight w:val="white"/>
        </w:rPr>
        <w:t>2</w:t>
      </w:r>
      <w:r w:rsidR="00A16112" w:rsidRPr="00115547">
        <w:rPr>
          <w:highlight w:val="white"/>
        </w:rPr>
        <w:t>.</w:t>
      </w:r>
      <w:r w:rsidR="005E64B6">
        <w:rPr>
          <w:highlight w:val="white"/>
        </w:rPr>
        <w:t>4</w:t>
      </w:r>
      <w:r w:rsidR="00A16112" w:rsidRPr="00115547">
        <w:rPr>
          <w:highlight w:val="white"/>
        </w:rPr>
        <w:t>. Все расчеты по Договору производятся в безналичном порядке путем перечислени</w:t>
      </w:r>
      <w:r>
        <w:rPr>
          <w:highlight w:val="white"/>
        </w:rPr>
        <w:t>я денежных средств на</w:t>
      </w:r>
      <w:r w:rsidR="00A16112" w:rsidRPr="00115547">
        <w:rPr>
          <w:highlight w:val="white"/>
        </w:rPr>
        <w:t xml:space="preserve"> расчетный счет</w:t>
      </w:r>
      <w:r w:rsidR="00A16112">
        <w:rPr>
          <w:highlight w:val="white"/>
        </w:rPr>
        <w:t>, указанный</w:t>
      </w:r>
      <w:r>
        <w:rPr>
          <w:highlight w:val="white"/>
        </w:rPr>
        <w:t xml:space="preserve"> </w:t>
      </w:r>
      <w:r w:rsidR="00D46327">
        <w:rPr>
          <w:highlight w:val="white"/>
        </w:rPr>
        <w:t xml:space="preserve"> </w:t>
      </w:r>
      <w:r>
        <w:rPr>
          <w:highlight w:val="white"/>
        </w:rPr>
        <w:t xml:space="preserve">Подрядчиком </w:t>
      </w:r>
      <w:r w:rsidR="00A16112">
        <w:rPr>
          <w:highlight w:val="white"/>
        </w:rPr>
        <w:t xml:space="preserve"> в </w:t>
      </w:r>
      <w:r w:rsidR="00A16112" w:rsidRPr="00B47E9C">
        <w:rPr>
          <w:highlight w:val="white"/>
        </w:rPr>
        <w:t>разделе 1</w:t>
      </w:r>
      <w:r w:rsidR="001C34C5">
        <w:rPr>
          <w:highlight w:val="white"/>
        </w:rPr>
        <w:t>3</w:t>
      </w:r>
      <w:r w:rsidR="00A16112" w:rsidRPr="00B47E9C">
        <w:rPr>
          <w:highlight w:val="white"/>
        </w:rPr>
        <w:t xml:space="preserve"> настоящего Договора</w:t>
      </w:r>
      <w:r w:rsidR="00A16112" w:rsidRPr="00115547">
        <w:rPr>
          <w:highlight w:val="white"/>
        </w:rPr>
        <w:t>.</w:t>
      </w:r>
    </w:p>
    <w:p w14:paraId="3ADBA8D3" w14:textId="77777777" w:rsidR="008C133F" w:rsidRDefault="005F6777" w:rsidP="005F6777">
      <w:pPr>
        <w:jc w:val="both"/>
        <w:rPr>
          <w:highlight w:val="white"/>
        </w:rPr>
      </w:pPr>
      <w:r>
        <w:rPr>
          <w:highlight w:val="white"/>
        </w:rPr>
        <w:t xml:space="preserve">        </w:t>
      </w:r>
    </w:p>
    <w:p w14:paraId="17E8898F" w14:textId="77777777" w:rsidR="008C133F" w:rsidRPr="00115547" w:rsidRDefault="008C133F" w:rsidP="008C133F">
      <w:pPr>
        <w:jc w:val="both"/>
        <w:rPr>
          <w:highlight w:val="white"/>
        </w:rPr>
      </w:pPr>
      <w:r>
        <w:rPr>
          <w:highlight w:val="white"/>
        </w:rPr>
        <w:t xml:space="preserve">         2</w:t>
      </w:r>
      <w:r w:rsidRPr="00115547">
        <w:rPr>
          <w:highlight w:val="white"/>
        </w:rPr>
        <w:t>.</w:t>
      </w:r>
      <w:r>
        <w:rPr>
          <w:highlight w:val="white"/>
        </w:rPr>
        <w:t>5</w:t>
      </w:r>
      <w:r w:rsidRPr="00115547">
        <w:rPr>
          <w:highlight w:val="white"/>
        </w:rPr>
        <w:t xml:space="preserve">. </w:t>
      </w:r>
      <w:r>
        <w:t xml:space="preserve">Обязательство Заказчика оплатить стоимость Работ считается исполненным с момента </w:t>
      </w:r>
      <w:r w:rsidRPr="00115547">
        <w:rPr>
          <w:highlight w:val="white"/>
        </w:rPr>
        <w:t xml:space="preserve">списания денежных средств с корреспондентского счета </w:t>
      </w:r>
      <w:r>
        <w:rPr>
          <w:highlight w:val="white"/>
        </w:rPr>
        <w:t>банка Заказчика.</w:t>
      </w:r>
    </w:p>
    <w:p w14:paraId="4EF203CC" w14:textId="77777777" w:rsidR="002A3FFC" w:rsidRPr="002A3FFC" w:rsidRDefault="005F6777" w:rsidP="005F6777">
      <w:pPr>
        <w:jc w:val="both"/>
        <w:rPr>
          <w:highlight w:val="white"/>
        </w:rPr>
      </w:pPr>
      <w:r>
        <w:rPr>
          <w:highlight w:val="white"/>
        </w:rPr>
        <w:lastRenderedPageBreak/>
        <w:t xml:space="preserve"> </w:t>
      </w:r>
      <w:r w:rsidR="008C133F">
        <w:rPr>
          <w:highlight w:val="white"/>
        </w:rPr>
        <w:t xml:space="preserve">        2.6</w:t>
      </w:r>
      <w:r>
        <w:rPr>
          <w:highlight w:val="white"/>
        </w:rPr>
        <w:t xml:space="preserve">. </w:t>
      </w:r>
      <w:r w:rsidRPr="008278B3">
        <w:rPr>
          <w:highlight w:val="white"/>
        </w:rPr>
        <w:t>Стороны обязуются проводить ежеквартальную сверку расчетов с подписанием Акта сверки взаимных расчетов. Подписание акта производится в течении 10-ти календарных дней после окончания отчетного квартала.</w:t>
      </w:r>
    </w:p>
    <w:p w14:paraId="35888293" w14:textId="77777777" w:rsidR="008C133F" w:rsidRDefault="008C133F" w:rsidP="005F6777">
      <w:pPr>
        <w:pStyle w:val="ConsPlusNormal"/>
        <w:tabs>
          <w:tab w:val="center" w:pos="4677"/>
        </w:tabs>
        <w:rPr>
          <w:rFonts w:ascii="Times New Roman" w:hAnsi="Times New Roman" w:cs="Times New Roman"/>
          <w:b/>
          <w:szCs w:val="22"/>
        </w:rPr>
      </w:pPr>
    </w:p>
    <w:p w14:paraId="51061698" w14:textId="77777777" w:rsidR="00303899" w:rsidRPr="000F093C" w:rsidRDefault="005F6777" w:rsidP="005F6777">
      <w:pPr>
        <w:pStyle w:val="ConsPlusNormal"/>
        <w:tabs>
          <w:tab w:val="center" w:pos="4677"/>
        </w:tabs>
        <w:rPr>
          <w:rFonts w:ascii="Times New Roman" w:hAnsi="Times New Roman" w:cs="Times New Roman"/>
          <w:b/>
          <w:sz w:val="24"/>
          <w:szCs w:val="24"/>
        </w:rPr>
      </w:pPr>
      <w:r>
        <w:rPr>
          <w:rFonts w:ascii="Times New Roman" w:hAnsi="Times New Roman" w:cs="Times New Roman"/>
          <w:b/>
          <w:szCs w:val="22"/>
        </w:rPr>
        <w:tab/>
      </w:r>
      <w:r w:rsidR="00303899" w:rsidRPr="000F093C">
        <w:rPr>
          <w:rFonts w:ascii="Times New Roman" w:hAnsi="Times New Roman" w:cs="Times New Roman"/>
          <w:b/>
          <w:sz w:val="24"/>
          <w:szCs w:val="24"/>
        </w:rPr>
        <w:t>3. ПРАВА И ОБЯЗАННОСТИ СТОРОН</w:t>
      </w:r>
    </w:p>
    <w:p w14:paraId="719DB336" w14:textId="77777777" w:rsidR="000F093C" w:rsidRDefault="000F093C" w:rsidP="005F6777">
      <w:pPr>
        <w:pStyle w:val="ConsPlusNormal"/>
        <w:tabs>
          <w:tab w:val="center" w:pos="4677"/>
        </w:tabs>
        <w:rPr>
          <w:rFonts w:ascii="Times New Roman" w:hAnsi="Times New Roman" w:cs="Times New Roman"/>
          <w:b/>
          <w:sz w:val="24"/>
          <w:szCs w:val="24"/>
        </w:rPr>
      </w:pPr>
    </w:p>
    <w:p w14:paraId="49F11155" w14:textId="77777777" w:rsidR="000F093C" w:rsidRPr="000F093C" w:rsidRDefault="000F093C" w:rsidP="000F093C">
      <w:pPr>
        <w:pStyle w:val="ConsPlusNormal"/>
        <w:tabs>
          <w:tab w:val="center" w:pos="4677"/>
        </w:tabs>
        <w:rPr>
          <w:rFonts w:ascii="Times New Roman" w:hAnsi="Times New Roman" w:cs="Times New Roman"/>
          <w:b/>
          <w:sz w:val="24"/>
          <w:szCs w:val="24"/>
        </w:rPr>
      </w:pPr>
      <w:r>
        <w:rPr>
          <w:rFonts w:ascii="Times New Roman" w:hAnsi="Times New Roman" w:cs="Times New Roman"/>
          <w:b/>
          <w:sz w:val="24"/>
          <w:szCs w:val="24"/>
        </w:rPr>
        <w:t xml:space="preserve">        </w:t>
      </w:r>
      <w:r w:rsidR="002A3FFC" w:rsidRPr="000F093C">
        <w:rPr>
          <w:rFonts w:ascii="Times New Roman" w:hAnsi="Times New Roman" w:cs="Times New Roman"/>
          <w:b/>
          <w:sz w:val="24"/>
          <w:szCs w:val="24"/>
        </w:rPr>
        <w:t>3.1. Заверения и гарантии Подрядчика</w:t>
      </w:r>
      <w:r>
        <w:rPr>
          <w:rFonts w:ascii="Times New Roman" w:hAnsi="Times New Roman" w:cs="Times New Roman"/>
          <w:b/>
          <w:sz w:val="24"/>
          <w:szCs w:val="24"/>
        </w:rPr>
        <w:t>.</w:t>
      </w:r>
    </w:p>
    <w:p w14:paraId="4032C751" w14:textId="77777777" w:rsidR="000F093C" w:rsidRPr="004A4E1A" w:rsidRDefault="000F093C" w:rsidP="000F093C">
      <w:pPr>
        <w:rPr>
          <w:color w:val="000000" w:themeColor="text1"/>
        </w:rPr>
      </w:pPr>
      <w:r>
        <w:rPr>
          <w:color w:val="000000" w:themeColor="text1"/>
        </w:rPr>
        <w:t xml:space="preserve">      3</w:t>
      </w:r>
      <w:r w:rsidRPr="004A4E1A">
        <w:rPr>
          <w:color w:val="000000" w:themeColor="text1"/>
        </w:rPr>
        <w:t>.1.</w:t>
      </w:r>
      <w:r>
        <w:rPr>
          <w:color w:val="000000" w:themeColor="text1"/>
        </w:rPr>
        <w:t>1.</w:t>
      </w:r>
      <w:r w:rsidRPr="004A4E1A">
        <w:rPr>
          <w:color w:val="000000" w:themeColor="text1"/>
        </w:rPr>
        <w:t xml:space="preserve"> Подрядчик заявляет и гарантирует Заказчику, что на дату заключения настоящего договора:</w:t>
      </w:r>
    </w:p>
    <w:p w14:paraId="7715354E" w14:textId="77777777" w:rsidR="000F093C" w:rsidRPr="004A4E1A" w:rsidRDefault="000F093C" w:rsidP="000F093C">
      <w:pPr>
        <w:rPr>
          <w:color w:val="000000" w:themeColor="text1"/>
        </w:rPr>
      </w:pPr>
      <w:r w:rsidRPr="004A4E1A">
        <w:rPr>
          <w:color w:val="000000" w:themeColor="text1"/>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03AAEB19" w14:textId="77777777" w:rsidR="000F093C" w:rsidRPr="004A4E1A" w:rsidRDefault="000F093C" w:rsidP="000F093C">
      <w:pPr>
        <w:rPr>
          <w:color w:val="000000" w:themeColor="text1"/>
        </w:rPr>
      </w:pPr>
      <w:r w:rsidRPr="004A4E1A">
        <w:rPr>
          <w:color w:val="000000" w:themeColor="text1"/>
        </w:rPr>
        <w:t>∙             обладает правомочиями для заключения настоящего Договора и исполнению обязательств, принятых  в соответствии с настоящим договором;</w:t>
      </w:r>
    </w:p>
    <w:p w14:paraId="4F09D800" w14:textId="77777777" w:rsidR="000F093C" w:rsidRPr="004A4E1A" w:rsidRDefault="000F093C" w:rsidP="000F093C">
      <w:pPr>
        <w:rPr>
          <w:color w:val="000000" w:themeColor="text1"/>
        </w:rPr>
      </w:pPr>
      <w:r w:rsidRPr="004A4E1A">
        <w:rPr>
          <w:color w:val="000000" w:themeColor="text1"/>
        </w:rPr>
        <w:t>∙             настоящий Договор от имени Подрядчика подписан лицом, которое надлежащим образом уполномочено совершать такие действия;</w:t>
      </w:r>
    </w:p>
    <w:p w14:paraId="47B06180" w14:textId="77777777" w:rsidR="000F093C" w:rsidRPr="004A4E1A" w:rsidRDefault="000F093C" w:rsidP="000F093C">
      <w:pPr>
        <w:rPr>
          <w:color w:val="000000" w:themeColor="text1"/>
        </w:rPr>
      </w:pPr>
      <w:r w:rsidRPr="004A4E1A">
        <w:rPr>
          <w:color w:val="000000" w:themeColor="text1"/>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54993BBF" w14:textId="77777777" w:rsidR="000F093C" w:rsidRPr="004A4E1A" w:rsidRDefault="000F093C" w:rsidP="000F093C">
      <w:pPr>
        <w:rPr>
          <w:color w:val="000000" w:themeColor="text1"/>
        </w:rPr>
      </w:pPr>
      <w:r w:rsidRPr="004A4E1A">
        <w:rPr>
          <w:color w:val="000000" w:themeColor="text1"/>
        </w:rPr>
        <w:t>∙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1595FCD5" w14:textId="77777777" w:rsidR="000F093C" w:rsidRPr="004A4E1A" w:rsidRDefault="000F093C" w:rsidP="000F093C">
      <w:pPr>
        <w:rPr>
          <w:color w:val="000000" w:themeColor="text1"/>
        </w:rPr>
      </w:pPr>
      <w:r w:rsidRPr="004A4E1A">
        <w:rPr>
          <w:color w:val="000000" w:themeColor="text1"/>
        </w:rPr>
        <w:t>∙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3611472E" w14:textId="77777777" w:rsidR="000F093C" w:rsidRPr="004A4E1A" w:rsidRDefault="000F093C" w:rsidP="000F093C">
      <w:pPr>
        <w:rPr>
          <w:color w:val="000000" w:themeColor="text1"/>
        </w:rPr>
      </w:pPr>
      <w:r w:rsidRPr="004A4E1A">
        <w:rPr>
          <w:color w:val="000000" w:themeColor="text1"/>
        </w:rPr>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4FE47458" w14:textId="77777777" w:rsidR="000F093C" w:rsidRPr="004A4E1A" w:rsidRDefault="000F093C" w:rsidP="000F093C">
      <w:pPr>
        <w:rPr>
          <w:color w:val="000000" w:themeColor="text1"/>
        </w:rPr>
      </w:pPr>
      <w:r w:rsidRPr="004A4E1A">
        <w:rPr>
          <w:color w:val="000000" w:themeColor="text1"/>
        </w:rPr>
        <w:t>∙             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0A503C7F" w14:textId="77777777" w:rsidR="000F093C" w:rsidRPr="004A4E1A" w:rsidRDefault="000F093C" w:rsidP="000F093C">
      <w:pPr>
        <w:rPr>
          <w:color w:val="000000" w:themeColor="text1"/>
        </w:rPr>
      </w:pPr>
      <w:r w:rsidRPr="004A4E1A">
        <w:rPr>
          <w:color w:val="000000" w:themeColor="text1"/>
        </w:rPr>
        <w:t>∙             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432D9686" w14:textId="77777777" w:rsidR="000F093C" w:rsidRPr="004A4E1A" w:rsidRDefault="000F093C" w:rsidP="000F093C">
      <w:pPr>
        <w:rPr>
          <w:color w:val="000000" w:themeColor="text1"/>
        </w:rPr>
      </w:pPr>
      <w:r w:rsidRPr="004A4E1A">
        <w:rPr>
          <w:color w:val="000000" w:themeColor="text1"/>
        </w:rPr>
        <w:t>∙             Подрядчик подтверждает, что имел возможность участвовать в определении условий настоящего договора.</w:t>
      </w:r>
    </w:p>
    <w:p w14:paraId="46F469F9" w14:textId="77777777" w:rsidR="000F093C" w:rsidRPr="004A4E1A" w:rsidRDefault="000F093C" w:rsidP="000F093C">
      <w:pPr>
        <w:rPr>
          <w:color w:val="000000" w:themeColor="text1"/>
        </w:rPr>
      </w:pPr>
      <w:r>
        <w:rPr>
          <w:color w:val="000000" w:themeColor="text1"/>
        </w:rPr>
        <w:t xml:space="preserve">      3.1</w:t>
      </w:r>
      <w:r w:rsidRPr="004A4E1A">
        <w:rPr>
          <w:color w:val="000000" w:themeColor="text1"/>
        </w:rPr>
        <w:t>.</w:t>
      </w:r>
      <w:r>
        <w:rPr>
          <w:color w:val="000000" w:themeColor="text1"/>
        </w:rPr>
        <w:t>2</w:t>
      </w:r>
      <w:r w:rsidRPr="004A4E1A">
        <w:rPr>
          <w:color w:val="000000" w:themeColor="text1"/>
        </w:rPr>
        <w:t xml:space="preserve"> Ответственность за неисполнения настоящей статьи Договора лежит на Подрядчике и компенсируется в полном объеме за счет Подрядчика.</w:t>
      </w:r>
    </w:p>
    <w:p w14:paraId="29924063" w14:textId="77777777" w:rsidR="000F093C" w:rsidRPr="004A4E1A" w:rsidRDefault="000F093C" w:rsidP="000F093C">
      <w:pPr>
        <w:rPr>
          <w:color w:val="000000" w:themeColor="text1"/>
        </w:rPr>
      </w:pPr>
    </w:p>
    <w:p w14:paraId="6ABCE204" w14:textId="77777777" w:rsidR="00625A9C" w:rsidRPr="0057248B" w:rsidRDefault="000F093C" w:rsidP="000F093C">
      <w:pPr>
        <w:jc w:val="both"/>
        <w:rPr>
          <w:b/>
          <w:highlight w:val="white"/>
        </w:rPr>
      </w:pPr>
      <w:r>
        <w:rPr>
          <w:b/>
        </w:rPr>
        <w:t xml:space="preserve">            </w:t>
      </w:r>
      <w:r>
        <w:rPr>
          <w:b/>
          <w:highlight w:val="white"/>
        </w:rPr>
        <w:t>3.2</w:t>
      </w:r>
      <w:r w:rsidR="00625A9C" w:rsidRPr="0057248B">
        <w:rPr>
          <w:b/>
          <w:highlight w:val="white"/>
        </w:rPr>
        <w:t>. Подрядчик обязан:</w:t>
      </w:r>
    </w:p>
    <w:p w14:paraId="6B379B4D" w14:textId="77777777" w:rsidR="008C133F" w:rsidRDefault="000F093C" w:rsidP="000B53B9">
      <w:pPr>
        <w:ind w:firstLine="567"/>
        <w:jc w:val="both"/>
        <w:rPr>
          <w:highlight w:val="white"/>
        </w:rPr>
      </w:pPr>
      <w:r>
        <w:rPr>
          <w:highlight w:val="white"/>
        </w:rPr>
        <w:t>3.2</w:t>
      </w:r>
      <w:r w:rsidR="00625A9C" w:rsidRPr="00625A9C">
        <w:rPr>
          <w:highlight w:val="white"/>
        </w:rPr>
        <w:t>.</w:t>
      </w:r>
      <w:r w:rsidR="00625A9C">
        <w:rPr>
          <w:highlight w:val="white"/>
        </w:rPr>
        <w:t>1</w:t>
      </w:r>
      <w:r w:rsidR="00625A9C" w:rsidRPr="00625A9C">
        <w:rPr>
          <w:highlight w:val="white"/>
        </w:rPr>
        <w:t>. Выполнить Работы в</w:t>
      </w:r>
      <w:r w:rsidR="000B1671">
        <w:rPr>
          <w:highlight w:val="white"/>
        </w:rPr>
        <w:t xml:space="preserve"> соответствии с Техническим заданием Заказчика</w:t>
      </w:r>
      <w:r w:rsidR="00D33980">
        <w:rPr>
          <w:highlight w:val="white"/>
        </w:rPr>
        <w:t xml:space="preserve"> (</w:t>
      </w:r>
      <w:r w:rsidR="00D33980" w:rsidRPr="00D46327">
        <w:rPr>
          <w:b/>
          <w:highlight w:val="white"/>
        </w:rPr>
        <w:t>Приложение№1</w:t>
      </w:r>
      <w:r w:rsidR="00D33980">
        <w:rPr>
          <w:highlight w:val="white"/>
        </w:rPr>
        <w:t>)</w:t>
      </w:r>
      <w:r w:rsidR="000B1671">
        <w:rPr>
          <w:highlight w:val="white"/>
        </w:rPr>
        <w:t xml:space="preserve"> и в</w:t>
      </w:r>
      <w:r w:rsidR="00625A9C" w:rsidRPr="00625A9C">
        <w:rPr>
          <w:highlight w:val="white"/>
        </w:rPr>
        <w:t xml:space="preserve"> течение срока, указанного в</w:t>
      </w:r>
      <w:r w:rsidR="00BA1241">
        <w:t xml:space="preserve"> Графике выполнения работ </w:t>
      </w:r>
      <w:r w:rsidR="00D33980">
        <w:t>(</w:t>
      </w:r>
      <w:r w:rsidR="00D33980" w:rsidRPr="00D46327">
        <w:rPr>
          <w:b/>
        </w:rPr>
        <w:t>Приложение№3</w:t>
      </w:r>
      <w:r w:rsidR="00D33980">
        <w:t>)</w:t>
      </w:r>
      <w:r w:rsidR="00F24B8E">
        <w:t xml:space="preserve"> Договора. </w:t>
      </w:r>
      <w:r w:rsidR="00625A9C" w:rsidRPr="00625A9C">
        <w:rPr>
          <w:highlight w:val="white"/>
        </w:rPr>
        <w:t xml:space="preserve"> </w:t>
      </w:r>
    </w:p>
    <w:p w14:paraId="4F4DCFBC" w14:textId="77777777" w:rsidR="000B1671" w:rsidRDefault="000F093C" w:rsidP="000B53B9">
      <w:pPr>
        <w:ind w:firstLine="567"/>
        <w:jc w:val="both"/>
      </w:pPr>
      <w:r>
        <w:rPr>
          <w:highlight w:val="white"/>
        </w:rPr>
        <w:t>3.2</w:t>
      </w:r>
      <w:r w:rsidR="000B1671">
        <w:rPr>
          <w:highlight w:val="white"/>
        </w:rPr>
        <w:t xml:space="preserve">.2. </w:t>
      </w:r>
      <w:r w:rsidR="000B1671">
        <w:t>В</w:t>
      </w:r>
      <w:r w:rsidR="000B1671" w:rsidRPr="000B1671">
        <w:t xml:space="preserve">ыполнять </w:t>
      </w:r>
      <w:r w:rsidR="000B1671">
        <w:t xml:space="preserve">работы </w:t>
      </w:r>
      <w:r w:rsidR="000B1671" w:rsidRPr="000B1671">
        <w:t>силами квалифицированного персонала, прошедшего соответствующую профессиональную подготовку и имеющего документы, подтверждающие присвоенную квалификацию. Указанный персонал обязан также пройти обучение (быть аттестованным) и иметь соответствующую группу по электробезопасности и допуск к эксплуатации соответствующих инженерных систем (сетей) и оборудования.</w:t>
      </w:r>
    </w:p>
    <w:p w14:paraId="77273563" w14:textId="77777777" w:rsidR="000B1671" w:rsidRDefault="000F093C" w:rsidP="000B53B9">
      <w:pPr>
        <w:ind w:firstLine="567"/>
        <w:jc w:val="both"/>
        <w:rPr>
          <w:highlight w:val="white"/>
        </w:rPr>
      </w:pPr>
      <w:r>
        <w:lastRenderedPageBreak/>
        <w:t>3.2</w:t>
      </w:r>
      <w:r w:rsidR="000B1671">
        <w:t xml:space="preserve">.3 </w:t>
      </w:r>
      <w:r w:rsidR="005626EE">
        <w:t xml:space="preserve"> </w:t>
      </w:r>
      <w:r w:rsidR="000B1671">
        <w:t>Н</w:t>
      </w:r>
      <w:r w:rsidR="000B1671" w:rsidRPr="000B1671">
        <w:t>азначить из числа собственных специалистов</w:t>
      </w:r>
      <w:r w:rsidR="00E90FB3">
        <w:t xml:space="preserve"> ответственного за соблюдение  Правил по охране труда при эксплуатации электроустановок.</w:t>
      </w:r>
    </w:p>
    <w:p w14:paraId="36380BDB" w14:textId="77777777" w:rsidR="000B1671" w:rsidRDefault="008C133F" w:rsidP="008C133F">
      <w:pPr>
        <w:jc w:val="both"/>
      </w:pPr>
      <w:r>
        <w:rPr>
          <w:highlight w:val="white"/>
        </w:rPr>
        <w:t xml:space="preserve">          </w:t>
      </w:r>
      <w:r w:rsidR="000F093C">
        <w:rPr>
          <w:highlight w:val="white"/>
        </w:rPr>
        <w:t>3.2</w:t>
      </w:r>
      <w:r w:rsidR="00625A9C" w:rsidRPr="00625A9C">
        <w:rPr>
          <w:highlight w:val="white"/>
        </w:rPr>
        <w:t>.</w:t>
      </w:r>
      <w:r w:rsidR="000B1671">
        <w:rPr>
          <w:highlight w:val="white"/>
        </w:rPr>
        <w:t>4</w:t>
      </w:r>
      <w:r w:rsidR="00625A9C" w:rsidRPr="00625A9C">
        <w:rPr>
          <w:highlight w:val="white"/>
        </w:rPr>
        <w:t xml:space="preserve">. </w:t>
      </w:r>
      <w:r w:rsidR="000B1671">
        <w:t>О</w:t>
      </w:r>
      <w:r w:rsidR="000B1671" w:rsidRPr="000B1671">
        <w:t>беспечить в отношении своих специалистов своев</w:t>
      </w:r>
      <w:r w:rsidR="000B1671">
        <w:t>ременное прохождение инструктажей</w:t>
      </w:r>
      <w:r w:rsidR="000B1671" w:rsidRPr="000B1671">
        <w:t xml:space="preserve">, строгое соблюдение ими при проведении работ (оказании Услуг) Правил эксплуатации электроустановок потребителей, Правил пожарной безопасности и других нормативных актов по охране труда и технике безопасности. </w:t>
      </w:r>
      <w:r w:rsidR="00B70CB9">
        <w:t>Подрядчик</w:t>
      </w:r>
      <w:r w:rsidR="000B1671" w:rsidRPr="000B1671">
        <w:t xml:space="preserve"> несет полную ответственность за соблюдением правил пожарной безопасности, электробезопасности, технике безопасности своим персоналом, находящимся на Объекте Заказчика. </w:t>
      </w:r>
      <w:r w:rsidR="000B1671">
        <w:t xml:space="preserve">    </w:t>
      </w:r>
    </w:p>
    <w:p w14:paraId="1F2B91D3" w14:textId="77777777" w:rsidR="000B53B9" w:rsidRDefault="008C133F" w:rsidP="00625A9C">
      <w:pPr>
        <w:ind w:firstLine="567"/>
        <w:jc w:val="both"/>
      </w:pPr>
      <w:r>
        <w:t xml:space="preserve">Подрядчик </w:t>
      </w:r>
      <w:r w:rsidR="000B1671" w:rsidRPr="000B1671">
        <w:t>обязуется соблюдать Требования безопасности при оказании Услуг по Договору.</w:t>
      </w:r>
    </w:p>
    <w:p w14:paraId="65860725" w14:textId="77777777" w:rsidR="000B1671" w:rsidRDefault="000F093C" w:rsidP="00625A9C">
      <w:pPr>
        <w:ind w:firstLine="567"/>
        <w:jc w:val="both"/>
      </w:pPr>
      <w:r>
        <w:rPr>
          <w:highlight w:val="white"/>
        </w:rPr>
        <w:t>3.2</w:t>
      </w:r>
      <w:r w:rsidR="000B1671">
        <w:rPr>
          <w:highlight w:val="white"/>
        </w:rPr>
        <w:t xml:space="preserve">.5. </w:t>
      </w:r>
      <w:r w:rsidR="000B1671" w:rsidRPr="000B1671">
        <w:t xml:space="preserve">Специалисты </w:t>
      </w:r>
      <w:r w:rsidR="00B70CB9">
        <w:t>Подрядчика</w:t>
      </w:r>
      <w:r w:rsidR="000B1671" w:rsidRPr="000B1671">
        <w:t xml:space="preserve"> обязаны иметь для выполнения работ необходимый инвентарь, инструменты и материалы. Указанный инвентарь, инструменты и материалы должны быть качественными и, если применимо, иметь соответствующие сертификаты и допуски.</w:t>
      </w:r>
    </w:p>
    <w:p w14:paraId="61CCF8D2" w14:textId="77777777" w:rsidR="00B70CB9" w:rsidRDefault="000F093C" w:rsidP="00625A9C">
      <w:pPr>
        <w:ind w:firstLine="567"/>
        <w:jc w:val="both"/>
      </w:pPr>
      <w:r>
        <w:t>3.2</w:t>
      </w:r>
      <w:r w:rsidR="005626EE">
        <w:t xml:space="preserve">.6. </w:t>
      </w:r>
      <w:r w:rsidR="00B70CB9" w:rsidRPr="00B70CB9">
        <w:t>В ходе исполнения Договора составлять для Заказчика рекомендации, направленные на модернизацию инженерных систем (сетей) и оборудования, оптимизацию качества оказания Услуг и другие рекомендации подобного характера (в том числе с указанием примерной стоимости), исходя из опыта эксплуатации и обслуживания аналогичных Объектов и с учетом  практики оказания Услуг по Договору.</w:t>
      </w:r>
    </w:p>
    <w:p w14:paraId="0F727D17" w14:textId="77777777" w:rsidR="00B70CB9" w:rsidRPr="00625A9C" w:rsidRDefault="000F093C" w:rsidP="00625A9C">
      <w:pPr>
        <w:ind w:firstLine="567"/>
        <w:jc w:val="both"/>
        <w:rPr>
          <w:highlight w:val="white"/>
        </w:rPr>
      </w:pPr>
      <w:r>
        <w:t>3.2</w:t>
      </w:r>
      <w:r w:rsidR="00B70CB9">
        <w:t xml:space="preserve">.7.  В течение 5 дней с даты подписания Договора, направить Заказчику на согласование График выполнения работ по форме </w:t>
      </w:r>
      <w:r w:rsidR="00B70CB9" w:rsidRPr="00D46327">
        <w:rPr>
          <w:b/>
        </w:rPr>
        <w:t xml:space="preserve">Приложения </w:t>
      </w:r>
      <w:r w:rsidR="00D33980" w:rsidRPr="00D46327">
        <w:rPr>
          <w:b/>
        </w:rPr>
        <w:t>№3</w:t>
      </w:r>
      <w:r w:rsidR="00B70CB9">
        <w:t xml:space="preserve"> к настоящему Договору. </w:t>
      </w:r>
    </w:p>
    <w:p w14:paraId="363584F1" w14:textId="77777777" w:rsidR="00625A9C" w:rsidRPr="00625A9C" w:rsidRDefault="000F093C" w:rsidP="00625A9C">
      <w:pPr>
        <w:ind w:firstLine="567"/>
        <w:jc w:val="both"/>
        <w:rPr>
          <w:highlight w:val="white"/>
        </w:rPr>
      </w:pPr>
      <w:r>
        <w:rPr>
          <w:highlight w:val="white"/>
        </w:rPr>
        <w:t>3.2</w:t>
      </w:r>
      <w:r w:rsidR="00625A9C" w:rsidRPr="00B70CB9">
        <w:rPr>
          <w:highlight w:val="white"/>
        </w:rPr>
        <w:t>.</w:t>
      </w:r>
      <w:r w:rsidR="00B70CB9" w:rsidRPr="00B70CB9">
        <w:rPr>
          <w:highlight w:val="white"/>
        </w:rPr>
        <w:t>8</w:t>
      </w:r>
      <w:r w:rsidR="00625A9C" w:rsidRPr="00B70CB9">
        <w:rPr>
          <w:highlight w:val="white"/>
        </w:rPr>
        <w:t xml:space="preserve">. Немедленно предупредить </w:t>
      </w:r>
      <w:r w:rsidR="00625A9C" w:rsidRPr="00625A9C">
        <w:rPr>
          <w:highlight w:val="white"/>
        </w:rPr>
        <w:t>Заказчика и до получения от него указаний приостановить выполнение Работ при обнаружении:</w:t>
      </w:r>
    </w:p>
    <w:p w14:paraId="3E39E41F" w14:textId="77777777" w:rsidR="00625A9C" w:rsidRPr="00625A9C" w:rsidRDefault="00625A9C" w:rsidP="00625A9C">
      <w:pPr>
        <w:ind w:firstLine="567"/>
        <w:jc w:val="both"/>
        <w:rPr>
          <w:highlight w:val="white"/>
        </w:rPr>
      </w:pPr>
      <w:r w:rsidRPr="00625A9C">
        <w:rPr>
          <w:highlight w:val="white"/>
        </w:rPr>
        <w:t xml:space="preserve">а) возможных неблагоприятных для Заказчика последствий выполнения его указаний о способе выполнения </w:t>
      </w:r>
      <w:hyperlink r:id="rId7" w:history="1">
        <w:r w:rsidRPr="00625A9C">
          <w:rPr>
            <w:highlight w:val="white"/>
          </w:rPr>
          <w:t>задания</w:t>
        </w:r>
      </w:hyperlink>
      <w:r w:rsidRPr="00625A9C">
        <w:rPr>
          <w:highlight w:val="white"/>
        </w:rPr>
        <w:t>;</w:t>
      </w:r>
    </w:p>
    <w:p w14:paraId="4DF1598B" w14:textId="77777777" w:rsidR="00625A9C" w:rsidRPr="00625A9C" w:rsidRDefault="00625A9C" w:rsidP="00625A9C">
      <w:pPr>
        <w:ind w:firstLine="567"/>
        <w:jc w:val="both"/>
        <w:rPr>
          <w:highlight w:val="white"/>
        </w:rPr>
      </w:pPr>
      <w:r w:rsidRPr="00625A9C">
        <w:rPr>
          <w:highlight w:val="white"/>
        </w:rPr>
        <w:t xml:space="preserve">б) иных не зависящих от Подрядчика обстоятельств, которые угрожают качеству выполнения </w:t>
      </w:r>
      <w:hyperlink r:id="rId8" w:history="1">
        <w:r w:rsidR="00B70CB9">
          <w:rPr>
            <w:highlight w:val="white"/>
          </w:rPr>
          <w:t>Работ,</w:t>
        </w:r>
      </w:hyperlink>
      <w:r w:rsidRPr="00625A9C">
        <w:rPr>
          <w:highlight w:val="white"/>
        </w:rPr>
        <w:t xml:space="preserve"> либо создают невозможность </w:t>
      </w:r>
      <w:r w:rsidR="00B70CB9">
        <w:rPr>
          <w:highlight w:val="white"/>
        </w:rPr>
        <w:t>их</w:t>
      </w:r>
      <w:r w:rsidRPr="00625A9C">
        <w:rPr>
          <w:highlight w:val="white"/>
        </w:rPr>
        <w:t xml:space="preserve"> завершения в срок.</w:t>
      </w:r>
    </w:p>
    <w:p w14:paraId="3F0512FF" w14:textId="77777777" w:rsidR="00625A9C" w:rsidRDefault="00625A9C" w:rsidP="00625A9C">
      <w:pPr>
        <w:ind w:firstLine="567"/>
        <w:jc w:val="both"/>
        <w:rPr>
          <w:highlight w:val="white"/>
        </w:rPr>
      </w:pPr>
      <w:r w:rsidRPr="00625A9C">
        <w:rPr>
          <w:highlight w:val="white"/>
        </w:rPr>
        <w:t>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указание Заказчика о прекращении работы, не вправе при возникновении спора ссылаться на указанные обстоятельства.</w:t>
      </w:r>
    </w:p>
    <w:p w14:paraId="40B690E3" w14:textId="77777777" w:rsidR="00625A9C" w:rsidRPr="00625A9C" w:rsidRDefault="000F093C" w:rsidP="00625A9C">
      <w:pPr>
        <w:ind w:firstLine="567"/>
        <w:jc w:val="both"/>
        <w:rPr>
          <w:highlight w:val="white"/>
        </w:rPr>
      </w:pPr>
      <w:r>
        <w:rPr>
          <w:highlight w:val="white"/>
        </w:rPr>
        <w:t>3.2</w:t>
      </w:r>
      <w:r w:rsidR="00625A9C" w:rsidRPr="00625A9C">
        <w:rPr>
          <w:highlight w:val="white"/>
        </w:rPr>
        <w:t>.</w:t>
      </w:r>
      <w:r w:rsidR="0057248B">
        <w:rPr>
          <w:highlight w:val="white"/>
        </w:rPr>
        <w:t>9</w:t>
      </w:r>
      <w:r w:rsidR="00625A9C" w:rsidRPr="00625A9C">
        <w:rPr>
          <w:highlight w:val="white"/>
        </w:rPr>
        <w:t xml:space="preserve">. </w:t>
      </w:r>
      <w:r w:rsidR="00B70CB9">
        <w:rPr>
          <w:highlight w:val="white"/>
        </w:rPr>
        <w:t>Вып</w:t>
      </w:r>
      <w:r w:rsidR="008C133F">
        <w:rPr>
          <w:highlight w:val="white"/>
        </w:rPr>
        <w:t>олнять работы в соответствии с Г</w:t>
      </w:r>
      <w:r w:rsidR="00B70CB9">
        <w:rPr>
          <w:highlight w:val="white"/>
        </w:rPr>
        <w:t>рафиком</w:t>
      </w:r>
      <w:r w:rsidR="008C133F">
        <w:rPr>
          <w:highlight w:val="white"/>
        </w:rPr>
        <w:t xml:space="preserve"> выполнения работ</w:t>
      </w:r>
      <w:r w:rsidR="00B70CB9">
        <w:rPr>
          <w:highlight w:val="white"/>
        </w:rPr>
        <w:t xml:space="preserve"> (</w:t>
      </w:r>
      <w:r w:rsidR="00B70CB9" w:rsidRPr="00D46327">
        <w:rPr>
          <w:b/>
          <w:highlight w:val="white"/>
        </w:rPr>
        <w:t xml:space="preserve">Приложение </w:t>
      </w:r>
      <w:r w:rsidR="00747C1A" w:rsidRPr="00D46327">
        <w:rPr>
          <w:b/>
          <w:highlight w:val="white"/>
        </w:rPr>
        <w:t>№3</w:t>
      </w:r>
      <w:r w:rsidR="008C133F">
        <w:rPr>
          <w:b/>
          <w:highlight w:val="white"/>
        </w:rPr>
        <w:t xml:space="preserve"> </w:t>
      </w:r>
      <w:r w:rsidR="008C133F" w:rsidRPr="008C133F">
        <w:rPr>
          <w:highlight w:val="white"/>
        </w:rPr>
        <w:t>к настоящему Договору</w:t>
      </w:r>
      <w:r w:rsidR="00B70CB9">
        <w:rPr>
          <w:highlight w:val="white"/>
        </w:rPr>
        <w:t>)</w:t>
      </w:r>
      <w:r w:rsidR="008C133F">
        <w:rPr>
          <w:highlight w:val="white"/>
        </w:rPr>
        <w:t>.</w:t>
      </w:r>
      <w:r w:rsidR="00B70CB9">
        <w:rPr>
          <w:highlight w:val="white"/>
        </w:rPr>
        <w:t xml:space="preserve"> </w:t>
      </w:r>
    </w:p>
    <w:p w14:paraId="36E11C8C" w14:textId="77777777" w:rsidR="00625A9C" w:rsidRDefault="000F093C" w:rsidP="00625A9C">
      <w:pPr>
        <w:ind w:firstLine="567"/>
        <w:jc w:val="both"/>
        <w:rPr>
          <w:highlight w:val="white"/>
        </w:rPr>
      </w:pPr>
      <w:r>
        <w:rPr>
          <w:highlight w:val="white"/>
        </w:rPr>
        <w:t>3.2</w:t>
      </w:r>
      <w:r w:rsidR="00625A9C" w:rsidRPr="00625A9C">
        <w:rPr>
          <w:highlight w:val="white"/>
        </w:rPr>
        <w:t>.</w:t>
      </w:r>
      <w:r w:rsidR="0057248B">
        <w:rPr>
          <w:highlight w:val="white"/>
        </w:rPr>
        <w:t>10</w:t>
      </w:r>
      <w:r w:rsidR="00625A9C" w:rsidRPr="00625A9C">
        <w:rPr>
          <w:highlight w:val="white"/>
        </w:rPr>
        <w:t xml:space="preserve">. Не позднее </w:t>
      </w:r>
      <w:r w:rsidR="0057248B">
        <w:rPr>
          <w:highlight w:val="white"/>
        </w:rPr>
        <w:t>10 (десяти) дней с даты окончания этапа работ</w:t>
      </w:r>
      <w:r w:rsidR="00625A9C" w:rsidRPr="00625A9C">
        <w:rPr>
          <w:highlight w:val="white"/>
        </w:rPr>
        <w:t xml:space="preserve"> передать Заказчику результат работ </w:t>
      </w:r>
      <w:r w:rsidR="0057248B">
        <w:rPr>
          <w:highlight w:val="white"/>
        </w:rPr>
        <w:t>(протоколы лабораторны</w:t>
      </w:r>
      <w:r w:rsidR="0034179A">
        <w:rPr>
          <w:highlight w:val="white"/>
        </w:rPr>
        <w:t>х</w:t>
      </w:r>
      <w:r w:rsidR="0057248B">
        <w:rPr>
          <w:highlight w:val="white"/>
        </w:rPr>
        <w:t xml:space="preserve"> испытаний) </w:t>
      </w:r>
      <w:r w:rsidR="00625A9C" w:rsidRPr="00625A9C">
        <w:rPr>
          <w:highlight w:val="white"/>
        </w:rPr>
        <w:t xml:space="preserve">вместе с оригиналами </w:t>
      </w:r>
      <w:r w:rsidR="00625A9C">
        <w:rPr>
          <w:highlight w:val="white"/>
        </w:rPr>
        <w:t>счета на оплату</w:t>
      </w:r>
      <w:r w:rsidR="008C133F">
        <w:rPr>
          <w:highlight w:val="white"/>
        </w:rPr>
        <w:t xml:space="preserve">,  Акта выполненных работ на данном этапе </w:t>
      </w:r>
      <w:r w:rsidR="0057248B">
        <w:rPr>
          <w:highlight w:val="white"/>
        </w:rPr>
        <w:t xml:space="preserve"> </w:t>
      </w:r>
      <w:r w:rsidR="00625A9C">
        <w:rPr>
          <w:highlight w:val="white"/>
        </w:rPr>
        <w:t>и</w:t>
      </w:r>
      <w:r w:rsidR="008C133F">
        <w:rPr>
          <w:highlight w:val="white"/>
        </w:rPr>
        <w:t xml:space="preserve"> </w:t>
      </w:r>
      <w:r w:rsidR="00625A9C">
        <w:rPr>
          <w:highlight w:val="white"/>
        </w:rPr>
        <w:t xml:space="preserve"> счета-фактуры</w:t>
      </w:r>
      <w:r w:rsidR="00625A9C" w:rsidRPr="00625A9C">
        <w:rPr>
          <w:highlight w:val="white"/>
        </w:rPr>
        <w:t>.</w:t>
      </w:r>
    </w:p>
    <w:p w14:paraId="7510F6A8" w14:textId="77777777" w:rsidR="0057248B" w:rsidRDefault="0057248B" w:rsidP="00625A9C">
      <w:pPr>
        <w:ind w:firstLine="567"/>
        <w:jc w:val="both"/>
        <w:rPr>
          <w:highlight w:val="white"/>
        </w:rPr>
      </w:pPr>
    </w:p>
    <w:p w14:paraId="26D37608" w14:textId="77777777" w:rsidR="0057248B" w:rsidRDefault="000F093C" w:rsidP="0057248B">
      <w:pPr>
        <w:ind w:firstLine="567"/>
        <w:jc w:val="both"/>
      </w:pPr>
      <w:r>
        <w:rPr>
          <w:b/>
        </w:rPr>
        <w:t xml:space="preserve">   3.3</w:t>
      </w:r>
      <w:r w:rsidR="0057248B" w:rsidRPr="00D33980">
        <w:rPr>
          <w:b/>
        </w:rPr>
        <w:t>.</w:t>
      </w:r>
      <w:r>
        <w:rPr>
          <w:b/>
        </w:rPr>
        <w:t xml:space="preserve">    </w:t>
      </w:r>
      <w:r w:rsidR="0057248B">
        <w:rPr>
          <w:b/>
        </w:rPr>
        <w:t>Подрядчик</w:t>
      </w:r>
      <w:r w:rsidR="0057248B" w:rsidRPr="0057248B">
        <w:rPr>
          <w:b/>
        </w:rPr>
        <w:t xml:space="preserve"> имеет право:</w:t>
      </w:r>
    </w:p>
    <w:p w14:paraId="1963D312" w14:textId="77777777" w:rsidR="0057248B" w:rsidRDefault="000F093C" w:rsidP="0057248B">
      <w:pPr>
        <w:ind w:firstLine="567"/>
        <w:jc w:val="both"/>
      </w:pPr>
      <w:r>
        <w:t>3.3</w:t>
      </w:r>
      <w:r w:rsidR="0057248B">
        <w:t>.1.</w:t>
      </w:r>
      <w:r w:rsidR="0057248B">
        <w:tab/>
        <w:t>Производить в присутствии представителя Заказчика осмотры технического состояния инженерного оборудования в Помещениях Заказчика, предварительно поставив последнего в известность о дате и времени осмотра.</w:t>
      </w:r>
    </w:p>
    <w:p w14:paraId="25A51BED" w14:textId="77777777" w:rsidR="0057248B" w:rsidRDefault="000F093C" w:rsidP="0057248B">
      <w:pPr>
        <w:ind w:firstLine="567"/>
        <w:jc w:val="both"/>
      </w:pPr>
      <w:r>
        <w:t>3.3</w:t>
      </w:r>
      <w:r w:rsidR="0057248B">
        <w:t>.2.</w:t>
      </w:r>
      <w:r w:rsidR="0057248B">
        <w:tab/>
        <w:t>Запрашивать и получать любую информацию и документы, необходимые для исполнения обязательств по настоящему Договору.</w:t>
      </w:r>
    </w:p>
    <w:p w14:paraId="4A2D2A64" w14:textId="77777777" w:rsidR="0057248B" w:rsidRDefault="000F093C" w:rsidP="0057248B">
      <w:pPr>
        <w:ind w:firstLine="567"/>
        <w:jc w:val="both"/>
      </w:pPr>
      <w:r>
        <w:t>3.3</w:t>
      </w:r>
      <w:r w:rsidR="0057248B">
        <w:t>.3.</w:t>
      </w:r>
      <w:r w:rsidR="0057248B">
        <w:tab/>
        <w:t xml:space="preserve">Самостоятельно определять способы и порядок выполнения работ и услуг, оказываемых по настоящему Договору. </w:t>
      </w:r>
    </w:p>
    <w:p w14:paraId="41C00942" w14:textId="77777777" w:rsidR="0057248B" w:rsidRDefault="000F093C" w:rsidP="0057248B">
      <w:pPr>
        <w:ind w:firstLine="567"/>
        <w:jc w:val="both"/>
      </w:pPr>
      <w:r>
        <w:t>3.3</w:t>
      </w:r>
      <w:r w:rsidR="0057248B">
        <w:t>.4.</w:t>
      </w:r>
      <w:r w:rsidR="0057248B">
        <w:tab/>
        <w:t>Самостоятельно определять номенклатуру, качество, объем и стоимость приобретения материально-товарных ценностей (материалов) и основных средств (оборудования), необходимых для выполнения работ. Самостоятельно определять потребность в квалификации и количестве персонала, необходимого Подрядчику для выполнения работ, осуществлять подбор и наем персонала в объеме, необходимом для выполнения работ.</w:t>
      </w:r>
    </w:p>
    <w:p w14:paraId="7F2FF506" w14:textId="77777777" w:rsidR="0057248B" w:rsidRPr="00B233C3" w:rsidRDefault="000F093C" w:rsidP="0057248B">
      <w:pPr>
        <w:ind w:firstLine="567"/>
        <w:jc w:val="both"/>
      </w:pPr>
      <w:r w:rsidRPr="00B233C3">
        <w:lastRenderedPageBreak/>
        <w:t>3.3</w:t>
      </w:r>
      <w:r w:rsidR="00CB118E" w:rsidRPr="00B233C3">
        <w:t>.5.</w:t>
      </w:r>
      <w:r w:rsidR="00CB118E" w:rsidRPr="00B233C3">
        <w:tab/>
        <w:t>Подрядчик</w:t>
      </w:r>
      <w:r w:rsidR="0057248B" w:rsidRPr="00B233C3">
        <w:t xml:space="preserve"> вправе</w:t>
      </w:r>
      <w:r w:rsidR="00CB118E" w:rsidRPr="00B233C3">
        <w:t>, при наличии</w:t>
      </w:r>
      <w:r w:rsidR="0057248B" w:rsidRPr="00B233C3">
        <w:t xml:space="preserve"> согласования с Заказчиком</w:t>
      </w:r>
      <w:r w:rsidR="00CB118E" w:rsidRPr="00B233C3">
        <w:t>,</w:t>
      </w:r>
      <w:r w:rsidR="0057248B" w:rsidRPr="00B233C3">
        <w:t xml:space="preserve"> привлекать для выполнения работ и услуг</w:t>
      </w:r>
      <w:r w:rsidR="00CB118E" w:rsidRPr="00B233C3">
        <w:t>,</w:t>
      </w:r>
      <w:r w:rsidR="0057248B" w:rsidRPr="00B233C3">
        <w:t xml:space="preserve"> по настоящему Договору</w:t>
      </w:r>
      <w:r w:rsidR="00CB118E" w:rsidRPr="00B233C3">
        <w:t xml:space="preserve">, субподрядные фирмы, </w:t>
      </w:r>
      <w:r w:rsidR="0057248B" w:rsidRPr="00B233C3">
        <w:t>самостоятельно определяя</w:t>
      </w:r>
      <w:r w:rsidR="00CB118E" w:rsidRPr="00B233C3">
        <w:t>, в рамках общей стоимости Договора п.2.1.,</w:t>
      </w:r>
      <w:r w:rsidR="0057248B" w:rsidRPr="00B233C3">
        <w:t xml:space="preserve"> стоимость, сроки, перечень и объем работ и/или ус</w:t>
      </w:r>
      <w:r w:rsidR="00CB118E" w:rsidRPr="00B233C3">
        <w:t>луг, выполняемых субподрядчиками</w:t>
      </w:r>
      <w:r w:rsidR="0057248B" w:rsidRPr="00B233C3">
        <w:t>, и отвечая перед Заказчиком за неисполнение (ненадлеж</w:t>
      </w:r>
      <w:r w:rsidR="00CB118E" w:rsidRPr="00B233C3">
        <w:t xml:space="preserve">ащее исполнение) ими работ. </w:t>
      </w:r>
      <w:r w:rsidR="0040593E" w:rsidRPr="00B233C3">
        <w:t>Субподрядные фирмы</w:t>
      </w:r>
      <w:r w:rsidR="0057248B" w:rsidRPr="00B233C3">
        <w:t xml:space="preserve"> Подрядчика Заказчик рассматривает как сотрудников Подрядчика.</w:t>
      </w:r>
    </w:p>
    <w:p w14:paraId="6DD7F564" w14:textId="77777777" w:rsidR="0057248B" w:rsidRPr="00B233C3" w:rsidRDefault="000F093C" w:rsidP="0057248B">
      <w:pPr>
        <w:ind w:firstLine="567"/>
        <w:jc w:val="both"/>
        <w:rPr>
          <w:highlight w:val="white"/>
        </w:rPr>
      </w:pPr>
      <w:r w:rsidRPr="00B233C3">
        <w:rPr>
          <w:highlight w:val="white"/>
        </w:rPr>
        <w:t>3.3</w:t>
      </w:r>
      <w:r w:rsidR="0040593E" w:rsidRPr="00B233C3">
        <w:rPr>
          <w:highlight w:val="white"/>
        </w:rPr>
        <w:t xml:space="preserve">.6.  Подрядчик предоставляет Заказчику подтверждающую документацию экономической и налоговой надежности Субподрядной организации. </w:t>
      </w:r>
    </w:p>
    <w:p w14:paraId="10EDF43E" w14:textId="77777777" w:rsidR="0040593E" w:rsidRDefault="0040593E" w:rsidP="0040593E">
      <w:pPr>
        <w:jc w:val="both"/>
        <w:rPr>
          <w:b/>
          <w:highlight w:val="white"/>
        </w:rPr>
      </w:pPr>
      <w:r>
        <w:rPr>
          <w:b/>
          <w:highlight w:val="white"/>
        </w:rPr>
        <w:t xml:space="preserve">        </w:t>
      </w:r>
    </w:p>
    <w:p w14:paraId="13BFAC31" w14:textId="77777777" w:rsidR="00625A9C" w:rsidRDefault="0040593E" w:rsidP="0040593E">
      <w:pPr>
        <w:jc w:val="both"/>
        <w:rPr>
          <w:b/>
          <w:highlight w:val="white"/>
        </w:rPr>
      </w:pPr>
      <w:r>
        <w:rPr>
          <w:b/>
          <w:highlight w:val="white"/>
        </w:rPr>
        <w:t xml:space="preserve">        </w:t>
      </w:r>
      <w:r w:rsidR="000F093C">
        <w:rPr>
          <w:b/>
          <w:highlight w:val="white"/>
        </w:rPr>
        <w:t xml:space="preserve">   3.4</w:t>
      </w:r>
      <w:r w:rsidR="00625A9C" w:rsidRPr="0057248B">
        <w:rPr>
          <w:b/>
          <w:highlight w:val="white"/>
        </w:rPr>
        <w:t xml:space="preserve">. </w:t>
      </w:r>
      <w:r w:rsidR="000F093C">
        <w:rPr>
          <w:b/>
          <w:highlight w:val="white"/>
        </w:rPr>
        <w:t xml:space="preserve"> </w:t>
      </w:r>
      <w:r w:rsidR="00625A9C" w:rsidRPr="0057248B">
        <w:rPr>
          <w:b/>
          <w:highlight w:val="white"/>
        </w:rPr>
        <w:t>Заказчик обязан:</w:t>
      </w:r>
    </w:p>
    <w:p w14:paraId="3B3D9A16" w14:textId="77777777" w:rsidR="00625A9C" w:rsidRPr="00D46327" w:rsidRDefault="00082646" w:rsidP="00082646">
      <w:pPr>
        <w:jc w:val="both"/>
        <w:rPr>
          <w:b/>
          <w:highlight w:val="white"/>
        </w:rPr>
      </w:pPr>
      <w:r>
        <w:rPr>
          <w:b/>
          <w:highlight w:val="white"/>
        </w:rPr>
        <w:t xml:space="preserve">         </w:t>
      </w:r>
      <w:r w:rsidR="000F093C">
        <w:rPr>
          <w:highlight w:val="white"/>
        </w:rPr>
        <w:t>3.4</w:t>
      </w:r>
      <w:r w:rsidR="00625A9C" w:rsidRPr="00625A9C">
        <w:rPr>
          <w:highlight w:val="white"/>
        </w:rPr>
        <w:t xml:space="preserve">.1. В течение </w:t>
      </w:r>
      <w:r w:rsidR="0057248B">
        <w:rPr>
          <w:highlight w:val="white"/>
        </w:rPr>
        <w:t>5 (пяти) дней</w:t>
      </w:r>
      <w:r w:rsidR="00625A9C" w:rsidRPr="00625A9C">
        <w:rPr>
          <w:highlight w:val="white"/>
        </w:rPr>
        <w:t xml:space="preserve"> с момента подписания Сторонами настоящего Договора передать Подрядчику </w:t>
      </w:r>
      <w:r w:rsidR="00E623D3">
        <w:t xml:space="preserve">Техническое </w:t>
      </w:r>
      <w:hyperlink r:id="rId9" w:history="1">
        <w:r w:rsidR="00625A9C" w:rsidRPr="00625A9C">
          <w:rPr>
            <w:highlight w:val="white"/>
          </w:rPr>
          <w:t>задание</w:t>
        </w:r>
      </w:hyperlink>
      <w:r w:rsidR="00625A9C" w:rsidRPr="00625A9C">
        <w:rPr>
          <w:highlight w:val="white"/>
        </w:rPr>
        <w:t xml:space="preserve"> Заказчика в соответствии с </w:t>
      </w:r>
      <w:r w:rsidR="00625A9C" w:rsidRPr="00D46327">
        <w:rPr>
          <w:b/>
          <w:highlight w:val="white"/>
        </w:rPr>
        <w:t>Приложением № 1.</w:t>
      </w:r>
    </w:p>
    <w:p w14:paraId="454D0001" w14:textId="77777777" w:rsidR="00625A9C" w:rsidRDefault="000F093C" w:rsidP="00625A9C">
      <w:pPr>
        <w:ind w:firstLine="567"/>
        <w:jc w:val="both"/>
      </w:pPr>
      <w:r>
        <w:rPr>
          <w:highlight w:val="white"/>
        </w:rPr>
        <w:t>3.4</w:t>
      </w:r>
      <w:r w:rsidR="00625A9C" w:rsidRPr="00625A9C">
        <w:rPr>
          <w:highlight w:val="white"/>
        </w:rPr>
        <w:t xml:space="preserve">.2. </w:t>
      </w:r>
      <w:r w:rsidR="0057248B" w:rsidRPr="0057248B">
        <w:t xml:space="preserve">Предоставить Исполнителю </w:t>
      </w:r>
      <w:r w:rsidR="0020148F">
        <w:t xml:space="preserve">имеющуюся техническую </w:t>
      </w:r>
      <w:r w:rsidR="0057248B" w:rsidRPr="0057248B">
        <w:t>документацию, необходимую для исполнения Договора</w:t>
      </w:r>
      <w:r w:rsidR="0020148F">
        <w:t>.</w:t>
      </w:r>
    </w:p>
    <w:p w14:paraId="3606012D" w14:textId="77777777" w:rsidR="0020148F" w:rsidRDefault="000F093C" w:rsidP="00625A9C">
      <w:pPr>
        <w:ind w:firstLine="567"/>
        <w:jc w:val="both"/>
      </w:pPr>
      <w:r>
        <w:t>3.4</w:t>
      </w:r>
      <w:r w:rsidR="0020148F">
        <w:t xml:space="preserve">.3. Согласовать график проведения работ или предоставить Подрядчику свои замечания к графику для их устранения. </w:t>
      </w:r>
    </w:p>
    <w:p w14:paraId="1F67FAE2" w14:textId="77777777" w:rsidR="0020148F" w:rsidRPr="00625A9C" w:rsidRDefault="000F093C" w:rsidP="00625A9C">
      <w:pPr>
        <w:ind w:firstLine="567"/>
        <w:jc w:val="both"/>
        <w:rPr>
          <w:highlight w:val="white"/>
        </w:rPr>
      </w:pPr>
      <w:r>
        <w:t>3.4</w:t>
      </w:r>
      <w:r w:rsidR="0020148F">
        <w:t xml:space="preserve">.4. Обеспечить допуск сотрудников Подрядчика в помещения здания для выполнения работ.  </w:t>
      </w:r>
    </w:p>
    <w:p w14:paraId="73107A47" w14:textId="77777777" w:rsidR="00625A9C" w:rsidRPr="00625A9C" w:rsidRDefault="0040593E" w:rsidP="00625A9C">
      <w:pPr>
        <w:ind w:firstLine="567"/>
        <w:jc w:val="both"/>
        <w:rPr>
          <w:highlight w:val="white"/>
        </w:rPr>
      </w:pPr>
      <w:r>
        <w:rPr>
          <w:highlight w:val="white"/>
        </w:rPr>
        <w:t>3.</w:t>
      </w:r>
      <w:r w:rsidR="000F093C">
        <w:rPr>
          <w:highlight w:val="white"/>
        </w:rPr>
        <w:t>4</w:t>
      </w:r>
      <w:r>
        <w:rPr>
          <w:highlight w:val="white"/>
        </w:rPr>
        <w:t>.5</w:t>
      </w:r>
      <w:r w:rsidR="00625A9C" w:rsidRPr="00625A9C">
        <w:rPr>
          <w:highlight w:val="white"/>
        </w:rPr>
        <w:t>. Оплатить стоимость Работ</w:t>
      </w:r>
      <w:r w:rsidR="0020148F">
        <w:rPr>
          <w:highlight w:val="white"/>
        </w:rPr>
        <w:t xml:space="preserve"> (этапа работ)</w:t>
      </w:r>
      <w:r w:rsidR="00625A9C" w:rsidRPr="00625A9C">
        <w:rPr>
          <w:highlight w:val="white"/>
        </w:rPr>
        <w:t xml:space="preserve"> в порядке и на условиях, предусмотренных настоящим Договором.</w:t>
      </w:r>
    </w:p>
    <w:p w14:paraId="5A2FEF40" w14:textId="77777777" w:rsidR="0057248B" w:rsidRDefault="0057248B" w:rsidP="00625A9C">
      <w:pPr>
        <w:ind w:firstLine="567"/>
        <w:jc w:val="both"/>
        <w:rPr>
          <w:highlight w:val="white"/>
        </w:rPr>
      </w:pPr>
    </w:p>
    <w:p w14:paraId="7BFA5505" w14:textId="77777777" w:rsidR="00625A9C" w:rsidRPr="0020148F" w:rsidRDefault="000F093C" w:rsidP="00625A9C">
      <w:pPr>
        <w:ind w:firstLine="567"/>
        <w:jc w:val="both"/>
        <w:rPr>
          <w:b/>
          <w:highlight w:val="white"/>
        </w:rPr>
      </w:pPr>
      <w:r>
        <w:rPr>
          <w:b/>
          <w:highlight w:val="white"/>
        </w:rPr>
        <w:t xml:space="preserve">   3.5</w:t>
      </w:r>
      <w:r w:rsidR="00625A9C" w:rsidRPr="0020148F">
        <w:rPr>
          <w:b/>
          <w:highlight w:val="white"/>
        </w:rPr>
        <w:t>. Заказчик вправе:</w:t>
      </w:r>
    </w:p>
    <w:p w14:paraId="4D9C9ACD" w14:textId="77777777" w:rsidR="00625A9C" w:rsidRPr="00625A9C" w:rsidRDefault="000F093C" w:rsidP="00625A9C">
      <w:pPr>
        <w:ind w:firstLine="567"/>
        <w:jc w:val="both"/>
        <w:rPr>
          <w:highlight w:val="white"/>
        </w:rPr>
      </w:pPr>
      <w:r>
        <w:rPr>
          <w:highlight w:val="white"/>
        </w:rPr>
        <w:t>3.5</w:t>
      </w:r>
      <w:r w:rsidR="00625A9C" w:rsidRPr="00625A9C">
        <w:rPr>
          <w:highlight w:val="white"/>
        </w:rPr>
        <w:t xml:space="preserve">.1. </w:t>
      </w:r>
      <w:r w:rsidR="0020148F">
        <w:rPr>
          <w:highlight w:val="white"/>
        </w:rPr>
        <w:t>В любое</w:t>
      </w:r>
      <w:r w:rsidR="00625A9C" w:rsidRPr="00625A9C">
        <w:rPr>
          <w:highlight w:val="white"/>
        </w:rPr>
        <w:t xml:space="preserve"> время проверять ход и качество выполняемой работы, не вмешиваясь в деятельность Подрядчика.</w:t>
      </w:r>
    </w:p>
    <w:p w14:paraId="0BEB793A" w14:textId="77777777" w:rsidR="00625A9C" w:rsidRPr="00625A9C" w:rsidRDefault="000F093C" w:rsidP="00625A9C">
      <w:pPr>
        <w:ind w:firstLine="567"/>
        <w:jc w:val="both"/>
        <w:rPr>
          <w:highlight w:val="white"/>
        </w:rPr>
      </w:pPr>
      <w:r>
        <w:rPr>
          <w:highlight w:val="white"/>
        </w:rPr>
        <w:t>3.5</w:t>
      </w:r>
      <w:r w:rsidR="00625A9C" w:rsidRPr="00625A9C">
        <w:rPr>
          <w:highlight w:val="white"/>
        </w:rPr>
        <w:t>.2.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14:paraId="639655DF" w14:textId="77777777" w:rsidR="00625A9C" w:rsidRPr="00625A9C" w:rsidRDefault="000F093C" w:rsidP="00625A9C">
      <w:pPr>
        <w:ind w:firstLine="567"/>
        <w:jc w:val="both"/>
        <w:rPr>
          <w:highlight w:val="white"/>
        </w:rPr>
      </w:pPr>
      <w:r>
        <w:rPr>
          <w:highlight w:val="white"/>
        </w:rPr>
        <w:t>3.5</w:t>
      </w:r>
      <w:r w:rsidR="00625A9C" w:rsidRPr="00625A9C">
        <w:rPr>
          <w:highlight w:val="white"/>
        </w:rPr>
        <w:t>.3.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14:paraId="196947DF" w14:textId="77777777" w:rsidR="00625A9C" w:rsidRDefault="000F093C" w:rsidP="00625A9C">
      <w:pPr>
        <w:ind w:firstLine="567"/>
        <w:jc w:val="both"/>
        <w:rPr>
          <w:highlight w:val="white"/>
        </w:rPr>
      </w:pPr>
      <w:r>
        <w:rPr>
          <w:highlight w:val="white"/>
        </w:rPr>
        <w:t>3.5</w:t>
      </w:r>
      <w:r w:rsidR="00625A9C" w:rsidRPr="00625A9C">
        <w:rPr>
          <w:highlight w:val="white"/>
        </w:rPr>
        <w:t>.4. Заказчик может в любое время до сдачи ему результата работы отказаться от исполнения Договора, уплатив</w:t>
      </w:r>
      <w:r w:rsidR="006F61FB">
        <w:rPr>
          <w:highlight w:val="white"/>
        </w:rPr>
        <w:t xml:space="preserve"> Подрядчику стоимость фактически выполненных </w:t>
      </w:r>
      <w:r w:rsidR="00F70250">
        <w:rPr>
          <w:highlight w:val="white"/>
        </w:rPr>
        <w:t xml:space="preserve"> Работ</w:t>
      </w:r>
      <w:r w:rsidR="006F61FB">
        <w:rPr>
          <w:highlight w:val="white"/>
        </w:rPr>
        <w:t xml:space="preserve">, </w:t>
      </w:r>
      <w:r w:rsidR="00625A9C" w:rsidRPr="00625A9C">
        <w:rPr>
          <w:highlight w:val="white"/>
        </w:rPr>
        <w:t xml:space="preserve"> до получения извещения об отказе Заказчика от исполнения Договора. </w:t>
      </w:r>
    </w:p>
    <w:p w14:paraId="76F6F326" w14:textId="77777777" w:rsidR="001C22A0" w:rsidRDefault="001C22A0" w:rsidP="001C22A0">
      <w:pPr>
        <w:tabs>
          <w:tab w:val="left" w:pos="620"/>
          <w:tab w:val="center" w:pos="4960"/>
        </w:tabs>
        <w:jc w:val="center"/>
        <w:rPr>
          <w:b/>
        </w:rPr>
      </w:pPr>
    </w:p>
    <w:p w14:paraId="7ADB0165" w14:textId="77777777" w:rsidR="0021524B" w:rsidRDefault="0021524B" w:rsidP="001C22A0">
      <w:pPr>
        <w:tabs>
          <w:tab w:val="left" w:pos="620"/>
          <w:tab w:val="center" w:pos="4960"/>
        </w:tabs>
        <w:jc w:val="center"/>
        <w:rPr>
          <w:b/>
        </w:rPr>
      </w:pPr>
    </w:p>
    <w:p w14:paraId="3ED184FD" w14:textId="77777777" w:rsidR="0021524B" w:rsidRDefault="0021524B" w:rsidP="001C22A0">
      <w:pPr>
        <w:tabs>
          <w:tab w:val="left" w:pos="620"/>
          <w:tab w:val="center" w:pos="4960"/>
        </w:tabs>
        <w:jc w:val="center"/>
        <w:rPr>
          <w:b/>
        </w:rPr>
      </w:pPr>
    </w:p>
    <w:p w14:paraId="06E7BD26" w14:textId="77777777" w:rsidR="0021524B" w:rsidRDefault="0021524B" w:rsidP="001C22A0">
      <w:pPr>
        <w:tabs>
          <w:tab w:val="left" w:pos="620"/>
          <w:tab w:val="center" w:pos="4960"/>
        </w:tabs>
        <w:jc w:val="center"/>
        <w:rPr>
          <w:b/>
        </w:rPr>
      </w:pPr>
    </w:p>
    <w:p w14:paraId="0350091D" w14:textId="77777777" w:rsidR="0021524B" w:rsidRDefault="0021524B" w:rsidP="001C22A0">
      <w:pPr>
        <w:tabs>
          <w:tab w:val="left" w:pos="620"/>
          <w:tab w:val="center" w:pos="4960"/>
        </w:tabs>
        <w:jc w:val="center"/>
        <w:rPr>
          <w:b/>
        </w:rPr>
      </w:pPr>
    </w:p>
    <w:p w14:paraId="307A5AC1" w14:textId="77777777" w:rsidR="008B1FE2" w:rsidRPr="001C22A0" w:rsidRDefault="000F093C" w:rsidP="001C22A0">
      <w:pPr>
        <w:jc w:val="center"/>
      </w:pPr>
      <w:r>
        <w:rPr>
          <w:b/>
          <w:szCs w:val="22"/>
        </w:rPr>
        <w:t>4</w:t>
      </w:r>
      <w:r w:rsidR="008B1FE2" w:rsidRPr="0020148F">
        <w:rPr>
          <w:b/>
          <w:szCs w:val="22"/>
        </w:rPr>
        <w:t xml:space="preserve">. ПОРЯДОК </w:t>
      </w:r>
      <w:r w:rsidR="00230D87" w:rsidRPr="0020148F">
        <w:rPr>
          <w:b/>
          <w:szCs w:val="22"/>
        </w:rPr>
        <w:t xml:space="preserve">ПРИЕМКИ </w:t>
      </w:r>
      <w:r w:rsidR="006E5EFD" w:rsidRPr="0020148F">
        <w:rPr>
          <w:b/>
          <w:szCs w:val="22"/>
        </w:rPr>
        <w:t>РЕЗУЛЬТАТА РАБОТ</w:t>
      </w:r>
    </w:p>
    <w:p w14:paraId="60F860F3" w14:textId="77777777" w:rsidR="006F61FB" w:rsidRDefault="006F61FB" w:rsidP="006F61FB">
      <w:pPr>
        <w:jc w:val="both"/>
        <w:rPr>
          <w:rFonts w:ascii="Calibri" w:hAnsi="Calibri" w:cs="Calibri"/>
          <w:sz w:val="22"/>
          <w:szCs w:val="20"/>
        </w:rPr>
      </w:pPr>
      <w:bookmarkStart w:id="3" w:name="P27"/>
      <w:bookmarkEnd w:id="3"/>
    </w:p>
    <w:p w14:paraId="33AC3C05" w14:textId="77777777" w:rsidR="00E92EEE" w:rsidRPr="00AC01D0" w:rsidRDefault="006F61FB" w:rsidP="006F61FB">
      <w:pPr>
        <w:jc w:val="both"/>
        <w:rPr>
          <w:highlight w:val="white"/>
        </w:rPr>
      </w:pPr>
      <w:r>
        <w:rPr>
          <w:rFonts w:ascii="Calibri" w:hAnsi="Calibri" w:cs="Calibri"/>
          <w:sz w:val="22"/>
          <w:szCs w:val="20"/>
        </w:rPr>
        <w:t xml:space="preserve">           </w:t>
      </w:r>
      <w:r w:rsidR="000F093C">
        <w:rPr>
          <w:highlight w:val="white"/>
        </w:rPr>
        <w:t>4</w:t>
      </w:r>
      <w:r w:rsidR="008B1FE2" w:rsidRPr="00F502A7">
        <w:rPr>
          <w:highlight w:val="white"/>
        </w:rPr>
        <w:t xml:space="preserve">.1. </w:t>
      </w:r>
      <w:r w:rsidR="00E92EEE" w:rsidRPr="00AC01D0">
        <w:rPr>
          <w:highlight w:val="white"/>
        </w:rPr>
        <w:t xml:space="preserve">После завершения выполнения Работ, предусмотренных Договором, Подрядчик письменно уведомляет Заказчика о факте завершения Работ и представляет Заказчику комплект отчетной документации, предусмотренной </w:t>
      </w:r>
      <w:r w:rsidR="00E92EEE" w:rsidRPr="00D46327">
        <w:rPr>
          <w:b/>
          <w:highlight w:val="white"/>
        </w:rPr>
        <w:t>Техническим заданием</w:t>
      </w:r>
      <w:r w:rsidR="00E92EEE" w:rsidRPr="00AC01D0">
        <w:rPr>
          <w:highlight w:val="white"/>
        </w:rPr>
        <w:t>, и Акт приема-сдачи Работ, подписанный Подрядчиком, в 2 (двух) экземплярах.</w:t>
      </w:r>
    </w:p>
    <w:p w14:paraId="71875B50" w14:textId="77777777" w:rsidR="00E92EEE" w:rsidRPr="00AC01D0" w:rsidRDefault="000F093C" w:rsidP="00ED7041">
      <w:pPr>
        <w:ind w:firstLine="567"/>
        <w:jc w:val="both"/>
        <w:rPr>
          <w:highlight w:val="white"/>
        </w:rPr>
      </w:pPr>
      <w:r>
        <w:rPr>
          <w:highlight w:val="white"/>
        </w:rPr>
        <w:t>4</w:t>
      </w:r>
      <w:r w:rsidR="003458E1">
        <w:rPr>
          <w:highlight w:val="white"/>
        </w:rPr>
        <w:t xml:space="preserve">.2. Не позднее </w:t>
      </w:r>
      <w:r w:rsidR="003458E1">
        <w:rPr>
          <w:highlight w:val="white"/>
          <w:u w:val="single"/>
        </w:rPr>
        <w:t xml:space="preserve"> 2 </w:t>
      </w:r>
      <w:r w:rsidR="003458E1">
        <w:rPr>
          <w:highlight w:val="white"/>
        </w:rPr>
        <w:t xml:space="preserve"> (</w:t>
      </w:r>
      <w:r w:rsidR="003458E1">
        <w:rPr>
          <w:highlight w:val="white"/>
          <w:u w:val="single"/>
        </w:rPr>
        <w:t>двух</w:t>
      </w:r>
      <w:r w:rsidR="00E92EEE" w:rsidRPr="00AC01D0">
        <w:rPr>
          <w:highlight w:val="white"/>
        </w:rPr>
        <w:t xml:space="preserve">) дней после получения от Подрядчика документов, указанных в п. </w:t>
      </w:r>
      <w:r w:rsidR="00AD44B2" w:rsidRPr="00AD44B2">
        <w:rPr>
          <w:highlight w:val="white"/>
        </w:rPr>
        <w:t>4</w:t>
      </w:r>
      <w:r w:rsidR="00E92EEE" w:rsidRPr="00AC01D0">
        <w:rPr>
          <w:highlight w:val="white"/>
        </w:rPr>
        <w:t xml:space="preserve">.1 настоящего Договора, Заказчик рассматривает результаты и осуществляет приемку выполненных Работ на предмет соответствия их объема, качества требованиям, изложенным в </w:t>
      </w:r>
      <w:r w:rsidR="00E92EEE" w:rsidRPr="00D46327">
        <w:rPr>
          <w:b/>
          <w:highlight w:val="white"/>
        </w:rPr>
        <w:t>Техническом задании</w:t>
      </w:r>
      <w:r w:rsidR="00E92EEE" w:rsidRPr="00AC01D0">
        <w:rPr>
          <w:highlight w:val="white"/>
        </w:rPr>
        <w:t xml:space="preserve">, и направляет Подрядчику подписанный Заказчиком 1 (один) экземпляр Акта </w:t>
      </w:r>
      <w:r w:rsidR="006D2C00" w:rsidRPr="00AC01D0">
        <w:rPr>
          <w:highlight w:val="white"/>
        </w:rPr>
        <w:t xml:space="preserve">приема-сдачи Работ </w:t>
      </w:r>
      <w:r w:rsidR="00E92EEE" w:rsidRPr="00AC01D0">
        <w:rPr>
          <w:highlight w:val="white"/>
        </w:rPr>
        <w:t xml:space="preserve">или </w:t>
      </w:r>
      <w:r w:rsidR="00E92EEE" w:rsidRPr="00AC01D0">
        <w:rPr>
          <w:highlight w:val="white"/>
        </w:rPr>
        <w:lastRenderedPageBreak/>
        <w:t xml:space="preserve">мотивированный отказ от принятия результатов выполненных </w:t>
      </w:r>
      <w:r w:rsidR="006D2C00" w:rsidRPr="00AC01D0">
        <w:rPr>
          <w:highlight w:val="white"/>
        </w:rPr>
        <w:t>Р</w:t>
      </w:r>
      <w:r w:rsidR="00E92EEE" w:rsidRPr="00AC01D0">
        <w:rPr>
          <w:highlight w:val="white"/>
        </w:rPr>
        <w:t xml:space="preserve">абот, или </w:t>
      </w:r>
      <w:r w:rsidR="006D2C00" w:rsidRPr="00AC01D0">
        <w:rPr>
          <w:highlight w:val="white"/>
        </w:rPr>
        <w:t>а</w:t>
      </w:r>
      <w:r w:rsidR="00E92EEE" w:rsidRPr="00AC01D0">
        <w:rPr>
          <w:highlight w:val="white"/>
        </w:rPr>
        <w:t xml:space="preserve">кт с перечнем выявленных недостатков, необходимых доработок и сроком их устранения. В случае отказа Заказчика от принятия результатов выполненных </w:t>
      </w:r>
      <w:r w:rsidR="006D2C00" w:rsidRPr="00AC01D0">
        <w:rPr>
          <w:highlight w:val="white"/>
        </w:rPr>
        <w:t>Р</w:t>
      </w:r>
      <w:r w:rsidR="00E92EEE" w:rsidRPr="00AC01D0">
        <w:rPr>
          <w:highlight w:val="white"/>
        </w:rPr>
        <w:t xml:space="preserve">абот в связи с необходимостью устранения недостатков и/или доработки результатов </w:t>
      </w:r>
      <w:r w:rsidR="006D2C00" w:rsidRPr="00AC01D0">
        <w:rPr>
          <w:highlight w:val="white"/>
        </w:rPr>
        <w:t>Работ</w:t>
      </w:r>
      <w:r w:rsidR="00E92EEE" w:rsidRPr="00AC01D0">
        <w:rPr>
          <w:highlight w:val="white"/>
        </w:rPr>
        <w:t xml:space="preserve"> Подрядчик обязуется в срок, установленный в акте, составленном Заказчиком, устранить указанные недостатки/произвести доработки за свой счет.</w:t>
      </w:r>
    </w:p>
    <w:p w14:paraId="70C7018C" w14:textId="77777777" w:rsidR="00DE0743" w:rsidRDefault="00DE0743" w:rsidP="002601F7">
      <w:pPr>
        <w:ind w:firstLine="567"/>
        <w:jc w:val="both"/>
        <w:rPr>
          <w:highlight w:val="white"/>
        </w:rPr>
      </w:pPr>
      <w:bookmarkStart w:id="4" w:name="P30"/>
      <w:bookmarkEnd w:id="4"/>
      <w:r w:rsidRPr="00AC01D0">
        <w:rPr>
          <w:highlight w:val="white"/>
        </w:rPr>
        <w:t>В случае получения от Заказчика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w:t>
      </w:r>
      <w:r w:rsidR="002601F7">
        <w:rPr>
          <w:highlight w:val="white"/>
        </w:rPr>
        <w:t xml:space="preserve">, </w:t>
      </w:r>
      <w:r w:rsidRPr="00AC01D0">
        <w:rPr>
          <w:highlight w:val="white"/>
        </w:rPr>
        <w:t xml:space="preserve"> Подрядчик в течение </w:t>
      </w:r>
      <w:r w:rsidR="00EE2B0E">
        <w:rPr>
          <w:highlight w:val="white"/>
        </w:rPr>
        <w:t>5 (пяти)</w:t>
      </w:r>
      <w:r w:rsidRPr="00AC01D0">
        <w:rPr>
          <w:highlight w:val="white"/>
        </w:rPr>
        <w:t xml:space="preserve"> рабочих дней обязан</w:t>
      </w:r>
      <w:r w:rsidR="002601F7">
        <w:rPr>
          <w:highlight w:val="white"/>
        </w:rPr>
        <w:t xml:space="preserve"> рассмотреть и</w:t>
      </w:r>
      <w:r w:rsidRPr="00AC01D0">
        <w:rPr>
          <w:highlight w:val="white"/>
        </w:rPr>
        <w:t xml:space="preserve">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w:t>
      </w:r>
      <w:r w:rsidR="00EE2B0E">
        <w:rPr>
          <w:highlight w:val="white"/>
        </w:rPr>
        <w:t xml:space="preserve">тки, </w:t>
      </w:r>
      <w:r w:rsidRPr="00AC01D0">
        <w:rPr>
          <w:highlight w:val="white"/>
        </w:rPr>
        <w:t>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приема-сдачи Работ в 2 (двух) экземплярах для принятия Заказчиком выполненных Работ.</w:t>
      </w:r>
    </w:p>
    <w:p w14:paraId="1D9350DF" w14:textId="77777777" w:rsidR="008B1FE2" w:rsidRPr="00ED7041" w:rsidRDefault="000F093C" w:rsidP="00ED7041">
      <w:pPr>
        <w:ind w:firstLine="567"/>
        <w:jc w:val="both"/>
        <w:rPr>
          <w:highlight w:val="white"/>
        </w:rPr>
      </w:pPr>
      <w:r>
        <w:rPr>
          <w:highlight w:val="white"/>
        </w:rPr>
        <w:t>4</w:t>
      </w:r>
      <w:r w:rsidR="008B1FE2" w:rsidRPr="00ED7041">
        <w:rPr>
          <w:highlight w:val="white"/>
        </w:rPr>
        <w:t>.</w:t>
      </w:r>
      <w:r w:rsidR="006B1EFE" w:rsidRPr="00ED7041">
        <w:rPr>
          <w:highlight w:val="white"/>
        </w:rPr>
        <w:t>3</w:t>
      </w:r>
      <w:r w:rsidR="008B1FE2" w:rsidRPr="00ED7041">
        <w:rPr>
          <w:highlight w:val="white"/>
        </w:rPr>
        <w:t xml:space="preserve">. </w:t>
      </w:r>
      <w:r w:rsidR="00B3751F" w:rsidRPr="00AC01D0">
        <w:rPr>
          <w:highlight w:val="white"/>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w:t>
      </w:r>
      <w:r w:rsidR="00EE2B0E">
        <w:rPr>
          <w:highlight w:val="white"/>
        </w:rPr>
        <w:t>5 (пяти) дней</w:t>
      </w:r>
      <w:r w:rsidR="00B3751F" w:rsidRPr="00AC01D0">
        <w:rPr>
          <w:highlight w:val="white"/>
        </w:rPr>
        <w:t xml:space="preserve"> </w:t>
      </w:r>
      <w:r w:rsidR="00EE2B0E">
        <w:rPr>
          <w:highlight w:val="white"/>
        </w:rPr>
        <w:t>с даты</w:t>
      </w:r>
      <w:r w:rsidR="00B3751F" w:rsidRPr="00AC01D0">
        <w:rPr>
          <w:highlight w:val="white"/>
        </w:rPr>
        <w:t xml:space="preserve"> их обнаружения</w:t>
      </w:r>
      <w:r w:rsidR="008B1FE2" w:rsidRPr="00ED7041">
        <w:rPr>
          <w:highlight w:val="white"/>
        </w:rPr>
        <w:t>.</w:t>
      </w:r>
      <w:r w:rsidR="00EE2B0E">
        <w:rPr>
          <w:highlight w:val="white"/>
        </w:rPr>
        <w:t xml:space="preserve"> Подрядчик обязан в течение 10 (десяти)</w:t>
      </w:r>
      <w:r w:rsidR="006D2C00">
        <w:rPr>
          <w:highlight w:val="white"/>
        </w:rPr>
        <w:t xml:space="preserve"> рабочих дней </w:t>
      </w:r>
      <w:r w:rsidR="00DE0743">
        <w:rPr>
          <w:highlight w:val="white"/>
        </w:rPr>
        <w:t xml:space="preserve">с момента получения рекламации </w:t>
      </w:r>
      <w:r w:rsidR="006D2C00">
        <w:rPr>
          <w:highlight w:val="white"/>
        </w:rPr>
        <w:t>устранить выявленные недостатки.</w:t>
      </w:r>
    </w:p>
    <w:p w14:paraId="37923BFA" w14:textId="77777777" w:rsidR="008B1FE2" w:rsidRPr="00ED7041" w:rsidRDefault="000F093C" w:rsidP="00ED7041">
      <w:pPr>
        <w:ind w:firstLine="567"/>
        <w:jc w:val="both"/>
        <w:rPr>
          <w:highlight w:val="white"/>
        </w:rPr>
      </w:pPr>
      <w:r>
        <w:rPr>
          <w:highlight w:val="white"/>
        </w:rPr>
        <w:t>4</w:t>
      </w:r>
      <w:r w:rsidR="008B1FE2" w:rsidRPr="00ED7041">
        <w:rPr>
          <w:highlight w:val="white"/>
        </w:rPr>
        <w:t>.</w:t>
      </w:r>
      <w:r w:rsidR="006B1EFE" w:rsidRPr="00ED7041">
        <w:rPr>
          <w:highlight w:val="white"/>
        </w:rPr>
        <w:t>4</w:t>
      </w:r>
      <w:r w:rsidR="00E068F1" w:rsidRPr="00ED7041">
        <w:rPr>
          <w:highlight w:val="white"/>
        </w:rPr>
        <w:t xml:space="preserve">. </w:t>
      </w:r>
      <w:r w:rsidR="00B3751F" w:rsidRPr="00AC01D0">
        <w:rPr>
          <w:highlight w:val="white"/>
        </w:rPr>
        <w:t xml:space="preserve">При возникновении между Сторонами спора по поводу недостатков выполненного </w:t>
      </w:r>
      <w:hyperlink r:id="rId10" w:history="1">
        <w:r w:rsidR="00B3751F" w:rsidRPr="00AC01D0">
          <w:rPr>
            <w:highlight w:val="white"/>
          </w:rPr>
          <w:t>задания</w:t>
        </w:r>
      </w:hyperlink>
      <w:r w:rsidR="00B3751F" w:rsidRPr="00AC01D0">
        <w:rPr>
          <w:highlight w:val="white"/>
        </w:rPr>
        <w:t xml:space="preserve">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w:t>
      </w:r>
      <w:r w:rsidR="00082646">
        <w:rPr>
          <w:highlight w:val="white"/>
        </w:rPr>
        <w:t>ежду Сторонами, то расходы на экспертизу Стороны несут поровну.</w:t>
      </w:r>
    </w:p>
    <w:p w14:paraId="0013ABCF" w14:textId="77777777" w:rsidR="00AF1BA0" w:rsidRPr="00750F82" w:rsidRDefault="00AF1BA0" w:rsidP="00750F82">
      <w:pPr>
        <w:ind w:firstLine="567"/>
        <w:jc w:val="both"/>
        <w:rPr>
          <w:highlight w:val="white"/>
        </w:rPr>
      </w:pPr>
    </w:p>
    <w:p w14:paraId="0DB2CA57" w14:textId="77777777" w:rsidR="002A3FFC" w:rsidRDefault="002A3FFC" w:rsidP="00AF1BA0">
      <w:pPr>
        <w:pStyle w:val="ConsPlusNormal"/>
        <w:jc w:val="center"/>
        <w:rPr>
          <w:rFonts w:ascii="Times New Roman" w:hAnsi="Times New Roman" w:cs="Times New Roman"/>
          <w:b/>
          <w:szCs w:val="22"/>
        </w:rPr>
      </w:pPr>
      <w:bookmarkStart w:id="5" w:name="P70"/>
      <w:bookmarkEnd w:id="5"/>
    </w:p>
    <w:p w14:paraId="1F09308B" w14:textId="77777777" w:rsidR="002A3FFC" w:rsidRDefault="002A3FFC" w:rsidP="00AF1BA0">
      <w:pPr>
        <w:pStyle w:val="ConsPlusNormal"/>
        <w:jc w:val="center"/>
        <w:rPr>
          <w:rFonts w:ascii="Times New Roman" w:hAnsi="Times New Roman" w:cs="Times New Roman"/>
          <w:b/>
          <w:szCs w:val="22"/>
        </w:rPr>
      </w:pPr>
    </w:p>
    <w:p w14:paraId="3E9809D3" w14:textId="77777777" w:rsidR="008B1FE2" w:rsidRPr="00082646" w:rsidRDefault="000F093C" w:rsidP="00AF1BA0">
      <w:pPr>
        <w:pStyle w:val="ConsPlusNormal"/>
        <w:jc w:val="center"/>
        <w:rPr>
          <w:rFonts w:ascii="Times New Roman" w:hAnsi="Times New Roman" w:cs="Times New Roman"/>
          <w:b/>
          <w:szCs w:val="22"/>
        </w:rPr>
      </w:pPr>
      <w:r>
        <w:rPr>
          <w:rFonts w:ascii="Times New Roman" w:hAnsi="Times New Roman" w:cs="Times New Roman"/>
          <w:b/>
          <w:szCs w:val="22"/>
        </w:rPr>
        <w:t>5</w:t>
      </w:r>
      <w:r w:rsidR="00AF1BA0" w:rsidRPr="00082646">
        <w:rPr>
          <w:rFonts w:ascii="Times New Roman" w:hAnsi="Times New Roman" w:cs="Times New Roman"/>
          <w:b/>
          <w:szCs w:val="22"/>
        </w:rPr>
        <w:t xml:space="preserve">. </w:t>
      </w:r>
      <w:r w:rsidR="00641E8A" w:rsidRPr="00082646">
        <w:rPr>
          <w:rFonts w:ascii="Times New Roman" w:hAnsi="Times New Roman" w:cs="Times New Roman"/>
          <w:b/>
          <w:szCs w:val="22"/>
        </w:rPr>
        <w:t xml:space="preserve">ГАРАНТИИ </w:t>
      </w:r>
      <w:r w:rsidR="00AF1BA0" w:rsidRPr="00082646">
        <w:rPr>
          <w:rFonts w:ascii="Times New Roman" w:hAnsi="Times New Roman" w:cs="Times New Roman"/>
          <w:b/>
          <w:szCs w:val="22"/>
        </w:rPr>
        <w:t>КАЧЕСТВ</w:t>
      </w:r>
      <w:r w:rsidR="00641E8A" w:rsidRPr="00082646">
        <w:rPr>
          <w:rFonts w:ascii="Times New Roman" w:hAnsi="Times New Roman" w:cs="Times New Roman"/>
          <w:b/>
          <w:szCs w:val="22"/>
        </w:rPr>
        <w:t>А</w:t>
      </w:r>
    </w:p>
    <w:p w14:paraId="69BDB64C" w14:textId="77777777" w:rsidR="00AF1BA0" w:rsidRPr="00082646" w:rsidRDefault="00AF1BA0" w:rsidP="00AF1BA0">
      <w:pPr>
        <w:pStyle w:val="ConsPlusNormal"/>
        <w:jc w:val="center"/>
        <w:rPr>
          <w:rFonts w:ascii="Times New Roman" w:hAnsi="Times New Roman" w:cs="Times New Roman"/>
          <w:b/>
          <w:szCs w:val="22"/>
        </w:rPr>
      </w:pPr>
    </w:p>
    <w:p w14:paraId="2E0768DD" w14:textId="77777777" w:rsidR="00AF1BA0" w:rsidRPr="00A233CF" w:rsidRDefault="000F093C" w:rsidP="00304ED0">
      <w:pPr>
        <w:ind w:firstLine="567"/>
        <w:jc w:val="both"/>
        <w:rPr>
          <w:highlight w:val="white"/>
        </w:rPr>
      </w:pPr>
      <w:r>
        <w:rPr>
          <w:highlight w:val="white"/>
        </w:rPr>
        <w:t>5</w:t>
      </w:r>
      <w:r w:rsidR="00AF1BA0" w:rsidRPr="00A233CF">
        <w:rPr>
          <w:highlight w:val="white"/>
        </w:rPr>
        <w:t xml:space="preserve">.1. </w:t>
      </w:r>
      <w:r w:rsidR="00641E8A">
        <w:t xml:space="preserve">Подрядчик гарантирует качество выполнения </w:t>
      </w:r>
      <w:r w:rsidR="007F224A">
        <w:t>Р</w:t>
      </w:r>
      <w:r w:rsidR="00641E8A">
        <w:t xml:space="preserve">абот в соответствии с требованиями, указанными в </w:t>
      </w:r>
      <w:r w:rsidR="00641E8A" w:rsidRPr="00D46327">
        <w:rPr>
          <w:b/>
        </w:rPr>
        <w:t>Техническом задании</w:t>
      </w:r>
      <w:r w:rsidR="007F224A">
        <w:t>.</w:t>
      </w:r>
    </w:p>
    <w:p w14:paraId="6D4EA54C" w14:textId="77777777" w:rsidR="00154066" w:rsidRPr="007F224A" w:rsidRDefault="000F093C" w:rsidP="00154066">
      <w:pPr>
        <w:ind w:firstLine="567"/>
        <w:jc w:val="both"/>
        <w:rPr>
          <w:highlight w:val="white"/>
        </w:rPr>
      </w:pPr>
      <w:r>
        <w:rPr>
          <w:highlight w:val="white"/>
        </w:rPr>
        <w:t>5</w:t>
      </w:r>
      <w:r w:rsidR="00AF1BA0" w:rsidRPr="00A233CF">
        <w:rPr>
          <w:highlight w:val="white"/>
        </w:rPr>
        <w:t xml:space="preserve">.2. </w:t>
      </w:r>
      <w:r w:rsidR="007F224A" w:rsidRPr="007F224A">
        <w:rPr>
          <w:highlight w:val="white"/>
        </w:rPr>
        <w:t xml:space="preserve">Гарантийный срок на выполняемые по настоящему Договору Работы установлены в </w:t>
      </w:r>
      <w:r w:rsidR="007F224A" w:rsidRPr="00D46327">
        <w:rPr>
          <w:b/>
          <w:highlight w:val="white"/>
        </w:rPr>
        <w:t>Техническом задании</w:t>
      </w:r>
      <w:r w:rsidR="00B404BA">
        <w:rPr>
          <w:highlight w:val="white"/>
        </w:rPr>
        <w:t xml:space="preserve"> и составляют 12 месяцев со дня подписания Акта на выполнение  данных работ. </w:t>
      </w:r>
    </w:p>
    <w:p w14:paraId="7D284B98" w14:textId="77777777" w:rsidR="007F224A" w:rsidRPr="007F224A" w:rsidRDefault="000F093C" w:rsidP="007F224A">
      <w:pPr>
        <w:ind w:firstLine="567"/>
        <w:jc w:val="both"/>
        <w:rPr>
          <w:highlight w:val="white"/>
        </w:rPr>
      </w:pPr>
      <w:r>
        <w:rPr>
          <w:highlight w:val="white"/>
        </w:rPr>
        <w:t>5</w:t>
      </w:r>
      <w:r w:rsidR="00AF1BA0" w:rsidRPr="00A233CF">
        <w:rPr>
          <w:highlight w:val="white"/>
        </w:rPr>
        <w:t>.</w:t>
      </w:r>
      <w:r w:rsidR="00590DA6">
        <w:rPr>
          <w:highlight w:val="white"/>
        </w:rPr>
        <w:t>3</w:t>
      </w:r>
      <w:r w:rsidR="00AF1BA0" w:rsidRPr="00A233CF">
        <w:rPr>
          <w:highlight w:val="white"/>
        </w:rPr>
        <w:t xml:space="preserve">. </w:t>
      </w:r>
      <w:r w:rsidR="007F224A" w:rsidRPr="007F224A">
        <w:rPr>
          <w:highlight w:val="white"/>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0DE8F125" w14:textId="77777777" w:rsidR="00AF1BA0" w:rsidRPr="00AF1BA0" w:rsidRDefault="00AF1BA0" w:rsidP="00AF1BA0">
      <w:pPr>
        <w:pStyle w:val="ConsPlusNormal"/>
        <w:jc w:val="center"/>
        <w:rPr>
          <w:rFonts w:ascii="Times New Roman" w:hAnsi="Times New Roman" w:cs="Times New Roman"/>
          <w:szCs w:val="22"/>
        </w:rPr>
      </w:pPr>
    </w:p>
    <w:p w14:paraId="3C77D3B6" w14:textId="77777777" w:rsidR="00BD6A32" w:rsidRPr="00082646" w:rsidRDefault="002A3FFC" w:rsidP="002A3FFC">
      <w:pPr>
        <w:pStyle w:val="ConsPlusNormal"/>
        <w:tabs>
          <w:tab w:val="center" w:pos="4677"/>
        </w:tabs>
        <w:rPr>
          <w:rFonts w:ascii="Times New Roman" w:hAnsi="Times New Roman" w:cs="Times New Roman"/>
          <w:b/>
          <w:szCs w:val="22"/>
        </w:rPr>
      </w:pPr>
      <w:r>
        <w:rPr>
          <w:b/>
        </w:rPr>
        <w:tab/>
      </w:r>
      <w:r w:rsidR="000F093C">
        <w:rPr>
          <w:b/>
        </w:rPr>
        <w:t>6</w:t>
      </w:r>
      <w:r w:rsidR="00BD6A32" w:rsidRPr="00082646">
        <w:rPr>
          <w:b/>
        </w:rPr>
        <w:t xml:space="preserve">. </w:t>
      </w:r>
      <w:r w:rsidR="00BD6A32" w:rsidRPr="00082646">
        <w:rPr>
          <w:rFonts w:ascii="Times New Roman" w:hAnsi="Times New Roman" w:cs="Times New Roman"/>
          <w:b/>
          <w:szCs w:val="22"/>
        </w:rPr>
        <w:t>РАЗРЕШЕНИЕ СПОРОВ</w:t>
      </w:r>
    </w:p>
    <w:p w14:paraId="5C01BA97" w14:textId="77777777" w:rsidR="00BD6A32" w:rsidRDefault="00BD6A32" w:rsidP="00BD6A32">
      <w:pPr>
        <w:pStyle w:val="ConsPlusNormal"/>
        <w:ind w:firstLine="540"/>
        <w:jc w:val="both"/>
      </w:pPr>
    </w:p>
    <w:p w14:paraId="49602C04" w14:textId="77777777" w:rsidR="00BD6A32" w:rsidRPr="00C42676" w:rsidRDefault="000F093C" w:rsidP="00C42676">
      <w:pPr>
        <w:ind w:firstLine="567"/>
        <w:jc w:val="both"/>
        <w:rPr>
          <w:highlight w:val="white"/>
        </w:rPr>
      </w:pPr>
      <w:r>
        <w:rPr>
          <w:highlight w:val="white"/>
        </w:rPr>
        <w:t>6</w:t>
      </w:r>
      <w:r w:rsidR="00BD6A32" w:rsidRPr="00C4267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14:paraId="09856448" w14:textId="77777777" w:rsidR="00BD6A32" w:rsidRPr="00C42676" w:rsidRDefault="00FE0922" w:rsidP="00C42676">
      <w:pPr>
        <w:ind w:firstLine="567"/>
        <w:jc w:val="both"/>
        <w:rPr>
          <w:highlight w:val="white"/>
        </w:rPr>
      </w:pPr>
      <w:r>
        <w:rPr>
          <w:highlight w:val="white"/>
        </w:rPr>
        <w:t>6</w:t>
      </w:r>
      <w:r w:rsidR="00BD6A32" w:rsidRPr="00C42676">
        <w:rPr>
          <w:highlight w:val="white"/>
        </w:rPr>
        <w:t>.2. В случае не достижения согласия все споры по настоящему Договору решаются в Арбитражном суде г. Москвы.</w:t>
      </w:r>
    </w:p>
    <w:p w14:paraId="5D64D4ED" w14:textId="77777777" w:rsidR="00BD6A32" w:rsidRDefault="00BD6A32">
      <w:pPr>
        <w:pStyle w:val="ConsPlusNormal"/>
        <w:ind w:firstLine="540"/>
        <w:jc w:val="both"/>
      </w:pPr>
    </w:p>
    <w:p w14:paraId="00497FD6" w14:textId="77777777" w:rsidR="008B1FE2" w:rsidRPr="00082646" w:rsidRDefault="002A3FFC" w:rsidP="002A3FFC">
      <w:pPr>
        <w:pStyle w:val="ConsPlusNormal"/>
        <w:tabs>
          <w:tab w:val="center" w:pos="4677"/>
        </w:tabs>
        <w:rPr>
          <w:rFonts w:ascii="Times New Roman" w:hAnsi="Times New Roman" w:cs="Times New Roman"/>
          <w:b/>
          <w:szCs w:val="22"/>
        </w:rPr>
      </w:pPr>
      <w:r>
        <w:rPr>
          <w:rFonts w:ascii="Times New Roman" w:hAnsi="Times New Roman" w:cs="Times New Roman"/>
          <w:b/>
          <w:szCs w:val="22"/>
        </w:rPr>
        <w:lastRenderedPageBreak/>
        <w:tab/>
      </w:r>
      <w:r w:rsidR="00FE0922">
        <w:rPr>
          <w:rFonts w:ascii="Times New Roman" w:hAnsi="Times New Roman" w:cs="Times New Roman"/>
          <w:b/>
          <w:szCs w:val="22"/>
        </w:rPr>
        <w:t>7</w:t>
      </w:r>
      <w:r w:rsidR="008B1FE2" w:rsidRPr="00082646">
        <w:rPr>
          <w:rFonts w:ascii="Times New Roman" w:hAnsi="Times New Roman" w:cs="Times New Roman"/>
          <w:b/>
          <w:szCs w:val="22"/>
        </w:rPr>
        <w:t>. ОТВЕТСТВЕННОСТЬ СТОРОН</w:t>
      </w:r>
    </w:p>
    <w:p w14:paraId="1EB9F243" w14:textId="77777777" w:rsidR="008B1FE2" w:rsidRPr="002F2358" w:rsidRDefault="008B1FE2">
      <w:pPr>
        <w:pStyle w:val="ConsPlusNormal"/>
        <w:ind w:firstLine="540"/>
        <w:jc w:val="both"/>
        <w:rPr>
          <w:rFonts w:ascii="Times New Roman" w:hAnsi="Times New Roman" w:cs="Times New Roman"/>
          <w:szCs w:val="22"/>
        </w:rPr>
      </w:pPr>
    </w:p>
    <w:p w14:paraId="5E8FACB0" w14:textId="77777777" w:rsidR="000E0B8F" w:rsidRPr="00C42676" w:rsidRDefault="00FE0922" w:rsidP="00C42676">
      <w:pPr>
        <w:ind w:firstLine="567"/>
        <w:jc w:val="both"/>
        <w:rPr>
          <w:highlight w:val="white"/>
        </w:rPr>
      </w:pPr>
      <w:r>
        <w:rPr>
          <w:highlight w:val="white"/>
        </w:rPr>
        <w:t>7</w:t>
      </w:r>
      <w:r w:rsidR="000E0B8F" w:rsidRPr="00C42676">
        <w:rPr>
          <w:highlight w:val="white"/>
        </w:rPr>
        <w:t xml:space="preserve">.1. </w:t>
      </w:r>
      <w:r w:rsidR="000F6EDF">
        <w:rPr>
          <w:highlight w:val="white"/>
        </w:rPr>
        <w:t>З</w:t>
      </w:r>
      <w:r w:rsidR="000E0B8F" w:rsidRPr="00C42676">
        <w:rPr>
          <w:highlight w:val="white"/>
        </w:rPr>
        <w:t>а не</w:t>
      </w:r>
      <w:r w:rsidR="000F6EDF">
        <w:rPr>
          <w:highlight w:val="white"/>
        </w:rPr>
        <w:t>исполнение</w:t>
      </w:r>
      <w:r w:rsidR="000E0B8F" w:rsidRPr="00C42676">
        <w:rPr>
          <w:highlight w:val="white"/>
        </w:rPr>
        <w:t xml:space="preserve"> и (или) ненадлежащее </w:t>
      </w:r>
      <w:r w:rsidR="000F6EDF">
        <w:rPr>
          <w:highlight w:val="white"/>
        </w:rPr>
        <w:t>исполнение</w:t>
      </w:r>
      <w:r w:rsidR="000E0B8F" w:rsidRPr="00C42676">
        <w:rPr>
          <w:highlight w:val="white"/>
        </w:rPr>
        <w:t xml:space="preserve"> своих обязательств по настоящему Договору </w:t>
      </w:r>
      <w:r w:rsidR="000F6EDF" w:rsidRPr="00C42676">
        <w:rPr>
          <w:highlight w:val="white"/>
        </w:rPr>
        <w:t xml:space="preserve">Стороны несут ответственность </w:t>
      </w:r>
      <w:r w:rsidR="000E0B8F" w:rsidRPr="00C42676">
        <w:rPr>
          <w:highlight w:val="white"/>
        </w:rPr>
        <w:t>в соответствии с действующим законодательством.</w:t>
      </w:r>
    </w:p>
    <w:p w14:paraId="48E0B494" w14:textId="77777777" w:rsidR="00CD7203" w:rsidRPr="00F41EFE" w:rsidRDefault="00FE0922" w:rsidP="00F41EFE">
      <w:pPr>
        <w:ind w:firstLine="567"/>
        <w:jc w:val="both"/>
        <w:rPr>
          <w:u w:val="single"/>
        </w:rPr>
      </w:pPr>
      <w:r>
        <w:rPr>
          <w:highlight w:val="white"/>
        </w:rPr>
        <w:t>7</w:t>
      </w:r>
      <w:r w:rsidR="008B1FE2" w:rsidRPr="00C42676">
        <w:rPr>
          <w:highlight w:val="white"/>
        </w:rPr>
        <w:t>.</w:t>
      </w:r>
      <w:r w:rsidR="000E0B8F" w:rsidRPr="00C42676">
        <w:rPr>
          <w:highlight w:val="white"/>
        </w:rPr>
        <w:t>2</w:t>
      </w:r>
      <w:r w:rsidR="008B1FE2" w:rsidRPr="00C42676">
        <w:rPr>
          <w:highlight w:val="white"/>
        </w:rPr>
        <w:t xml:space="preserve">. </w:t>
      </w:r>
      <w:r w:rsidR="00F77A59">
        <w:t xml:space="preserve">В случае нарушения Заказчиком сроков, предусмотренных п. </w:t>
      </w:r>
      <w:hyperlink w:anchor="P37" w:history="1">
        <w:r w:rsidR="00F77A59" w:rsidRPr="00B233C3">
          <w:t>2.3</w:t>
        </w:r>
      </w:hyperlink>
      <w:r w:rsidR="00F77A59">
        <w:t xml:space="preserve"> настоящего Договора, Подрядчик вправе потребовать от Заказчика</w:t>
      </w:r>
      <w:r w:rsidR="00F41EFE">
        <w:t xml:space="preserve"> уплаты пени в размере </w:t>
      </w:r>
      <w:r w:rsidR="00F41EFE">
        <w:rPr>
          <w:u w:val="single"/>
        </w:rPr>
        <w:t xml:space="preserve">0,1    </w:t>
      </w:r>
      <w:r w:rsidR="00F77A59">
        <w:t xml:space="preserve"> процента от стоимости выполненных</w:t>
      </w:r>
      <w:r w:rsidR="00B404BA">
        <w:t>, но не оплаченных,</w:t>
      </w:r>
      <w:r w:rsidR="00F77A59">
        <w:t xml:space="preserve"> Работ за каждый день просрочки, но не</w:t>
      </w:r>
      <w:r w:rsidR="00F41EFE">
        <w:t xml:space="preserve"> более </w:t>
      </w:r>
      <w:r w:rsidR="00F41EFE">
        <w:rPr>
          <w:u w:val="single"/>
        </w:rPr>
        <w:t xml:space="preserve"> 0,5</w:t>
      </w:r>
      <w:r w:rsidR="00F77A59">
        <w:t xml:space="preserve"> процентов от стоимости выполненных Работ.</w:t>
      </w:r>
    </w:p>
    <w:p w14:paraId="6F7C6708" w14:textId="77777777" w:rsidR="00297EB4" w:rsidRPr="00297EB4" w:rsidRDefault="00FE0922" w:rsidP="00297EB4">
      <w:pPr>
        <w:ind w:firstLine="567"/>
        <w:jc w:val="both"/>
        <w:rPr>
          <w:highlight w:val="white"/>
        </w:rPr>
      </w:pPr>
      <w:bookmarkStart w:id="6" w:name="P117"/>
      <w:bookmarkEnd w:id="6"/>
      <w:r>
        <w:rPr>
          <w:highlight w:val="white"/>
        </w:rPr>
        <w:t>7</w:t>
      </w:r>
      <w:r w:rsidR="008B1FE2" w:rsidRPr="00C42676">
        <w:rPr>
          <w:highlight w:val="white"/>
        </w:rPr>
        <w:t>.</w:t>
      </w:r>
      <w:r w:rsidR="000E0B8F" w:rsidRPr="00C42676">
        <w:rPr>
          <w:highlight w:val="white"/>
        </w:rPr>
        <w:t>3</w:t>
      </w:r>
      <w:r w:rsidR="008B1FE2" w:rsidRPr="00C42676">
        <w:rPr>
          <w:highlight w:val="white"/>
        </w:rPr>
        <w:t xml:space="preserve">. </w:t>
      </w:r>
      <w:r w:rsidR="00297EB4" w:rsidRPr="00297EB4">
        <w:rPr>
          <w:highlight w:val="white"/>
        </w:rPr>
        <w:t xml:space="preserve">В случае просрочки исполнения Подрядчиком обязательств (в том числе гарантийного обязательства), предусмотренных </w:t>
      </w:r>
      <w:r w:rsidR="00F54A93">
        <w:rPr>
          <w:highlight w:val="white"/>
        </w:rPr>
        <w:t>Договором</w:t>
      </w:r>
      <w:r w:rsidR="00297EB4" w:rsidRPr="00297EB4">
        <w:rPr>
          <w:highlight w:val="white"/>
        </w:rPr>
        <w:t xml:space="preserve">, а также в иных случаях ненадлежащего исполнения Подрядчиком обязательств, предусмотренных </w:t>
      </w:r>
      <w:r w:rsidR="00F54A93">
        <w:rPr>
          <w:highlight w:val="white"/>
        </w:rPr>
        <w:t>Договором</w:t>
      </w:r>
      <w:r w:rsidR="00297EB4" w:rsidRPr="00297EB4">
        <w:rPr>
          <w:highlight w:val="white"/>
        </w:rPr>
        <w:t xml:space="preserve">, Заказчик направляет Подрядчику </w:t>
      </w:r>
      <w:r w:rsidR="00F54A93">
        <w:rPr>
          <w:highlight w:val="white"/>
        </w:rPr>
        <w:t xml:space="preserve">письменное </w:t>
      </w:r>
      <w:r w:rsidR="00297EB4" w:rsidRPr="00297EB4">
        <w:rPr>
          <w:highlight w:val="white"/>
        </w:rPr>
        <w:t xml:space="preserve">требование об уплате </w:t>
      </w:r>
      <w:r w:rsidR="00F54A93">
        <w:rPr>
          <w:highlight w:val="white"/>
        </w:rPr>
        <w:t>пеней</w:t>
      </w:r>
      <w:r w:rsidR="00297EB4" w:rsidRPr="00297EB4">
        <w:rPr>
          <w:highlight w:val="white"/>
        </w:rPr>
        <w:t>.</w:t>
      </w:r>
    </w:p>
    <w:p w14:paraId="128992DF" w14:textId="77777777" w:rsidR="00297EB4" w:rsidRDefault="00297EB4" w:rsidP="00297EB4">
      <w:pPr>
        <w:ind w:firstLine="567"/>
        <w:jc w:val="both"/>
        <w:rPr>
          <w:highlight w:val="white"/>
        </w:rPr>
      </w:pPr>
      <w:r w:rsidRPr="00297EB4">
        <w:rPr>
          <w:highlight w:val="white"/>
        </w:rPr>
        <w:t xml:space="preserve">Пеня начисляется за каждый день просрочки исполнения Подрядчиком обязательства, предусмотренного </w:t>
      </w:r>
      <w:r w:rsidR="00F54A93">
        <w:rPr>
          <w:highlight w:val="white"/>
        </w:rPr>
        <w:t>Договором</w:t>
      </w:r>
      <w:r w:rsidRPr="00297EB4">
        <w:rPr>
          <w:highlight w:val="white"/>
        </w:rPr>
        <w:t xml:space="preserve">, начиная со дня, следующего после дня истечения установленного </w:t>
      </w:r>
      <w:r w:rsidR="00F54A93">
        <w:rPr>
          <w:highlight w:val="white"/>
        </w:rPr>
        <w:t>Договором</w:t>
      </w:r>
      <w:r w:rsidRPr="00297EB4">
        <w:rPr>
          <w:highlight w:val="white"/>
        </w:rPr>
        <w:t xml:space="preserve"> срока исполнения обязательства, и устанавливается в размере</w:t>
      </w:r>
      <w:r w:rsidR="008F7D8F">
        <w:rPr>
          <w:highlight w:val="white"/>
        </w:rPr>
        <w:t xml:space="preserve"> </w:t>
      </w:r>
      <w:r w:rsidR="008F7D8F">
        <w:rPr>
          <w:highlight w:val="white"/>
          <w:u w:val="single"/>
        </w:rPr>
        <w:t xml:space="preserve"> 0,1 </w:t>
      </w:r>
      <w:r w:rsidR="00F54A93">
        <w:rPr>
          <w:highlight w:val="white"/>
        </w:rPr>
        <w:t xml:space="preserve"> процента</w:t>
      </w:r>
      <w:r w:rsidRPr="00297EB4">
        <w:rPr>
          <w:highlight w:val="white"/>
        </w:rPr>
        <w:t xml:space="preserve"> от </w:t>
      </w:r>
      <w:r w:rsidR="00F54A93">
        <w:rPr>
          <w:highlight w:val="white"/>
        </w:rPr>
        <w:t>стоимости Работ</w:t>
      </w:r>
      <w:r w:rsidRPr="00297EB4">
        <w:rPr>
          <w:highlight w:val="white"/>
        </w:rPr>
        <w:t xml:space="preserve">, уменьшенной на сумму, пропорциональную объему обязательств, предусмотренных </w:t>
      </w:r>
      <w:r w:rsidR="00F54A93">
        <w:rPr>
          <w:highlight w:val="white"/>
        </w:rPr>
        <w:t>Договором</w:t>
      </w:r>
      <w:r w:rsidRPr="00297EB4">
        <w:rPr>
          <w:highlight w:val="white"/>
        </w:rPr>
        <w:t xml:space="preserve"> и фактически исполненных </w:t>
      </w:r>
      <w:r w:rsidR="00F54A93">
        <w:rPr>
          <w:highlight w:val="white"/>
        </w:rPr>
        <w:t xml:space="preserve">в установленный срок </w:t>
      </w:r>
      <w:r w:rsidRPr="00297EB4">
        <w:rPr>
          <w:highlight w:val="white"/>
        </w:rPr>
        <w:t>Подрядчиком, определяем</w:t>
      </w:r>
      <w:r w:rsidR="00F54A93">
        <w:rPr>
          <w:highlight w:val="white"/>
        </w:rPr>
        <w:t>ых</w:t>
      </w:r>
      <w:r w:rsidRPr="00297EB4">
        <w:rPr>
          <w:highlight w:val="white"/>
        </w:rPr>
        <w:t xml:space="preserve"> на основании документа о приемке результатов выполнения </w:t>
      </w:r>
      <w:r w:rsidR="00F54A93">
        <w:rPr>
          <w:highlight w:val="white"/>
        </w:rPr>
        <w:t>Р</w:t>
      </w:r>
      <w:r w:rsidRPr="00297EB4">
        <w:rPr>
          <w:highlight w:val="white"/>
        </w:rPr>
        <w:t>абот</w:t>
      </w:r>
      <w:r w:rsidR="00F54A93">
        <w:rPr>
          <w:highlight w:val="white"/>
        </w:rPr>
        <w:t>.</w:t>
      </w:r>
    </w:p>
    <w:p w14:paraId="42D43D51" w14:textId="77777777" w:rsidR="000E0B8F" w:rsidRDefault="00FE0922" w:rsidP="001C34C5">
      <w:pPr>
        <w:ind w:firstLine="567"/>
        <w:jc w:val="both"/>
      </w:pPr>
      <w:r>
        <w:rPr>
          <w:highlight w:val="white"/>
        </w:rPr>
        <w:t>7</w:t>
      </w:r>
      <w:r w:rsidR="000E0B8F" w:rsidRPr="00C42676">
        <w:rPr>
          <w:highlight w:val="white"/>
        </w:rPr>
        <w:t>.</w:t>
      </w:r>
      <w:r w:rsidR="00F54A93">
        <w:rPr>
          <w:highlight w:val="white"/>
        </w:rPr>
        <w:t>4</w:t>
      </w:r>
      <w:r w:rsidR="000E0B8F" w:rsidRPr="00C42676">
        <w:rPr>
          <w:highlight w:val="white"/>
        </w:rPr>
        <w:t xml:space="preserve">.  Уплата </w:t>
      </w:r>
      <w:r w:rsidR="00F54A93">
        <w:rPr>
          <w:highlight w:val="white"/>
        </w:rPr>
        <w:t>пени (</w:t>
      </w:r>
      <w:r w:rsidR="000E0B8F" w:rsidRPr="00C42676">
        <w:rPr>
          <w:highlight w:val="white"/>
        </w:rPr>
        <w:t>неустойки</w:t>
      </w:r>
      <w:r w:rsidR="00F54A93">
        <w:rPr>
          <w:highlight w:val="white"/>
        </w:rPr>
        <w:t xml:space="preserve">, </w:t>
      </w:r>
      <w:r w:rsidR="000E0B8F" w:rsidRPr="00C42676">
        <w:rPr>
          <w:highlight w:val="white"/>
        </w:rPr>
        <w:t xml:space="preserve">штрафа) не освобождает </w:t>
      </w:r>
      <w:r w:rsidR="00F54A93">
        <w:rPr>
          <w:highlight w:val="white"/>
        </w:rPr>
        <w:t>С</w:t>
      </w:r>
      <w:r w:rsidR="000E0B8F" w:rsidRPr="00C42676">
        <w:rPr>
          <w:highlight w:val="white"/>
        </w:rPr>
        <w:t>тороны от исполнения обязательств.</w:t>
      </w:r>
    </w:p>
    <w:p w14:paraId="63413121" w14:textId="77777777" w:rsidR="001C34C5" w:rsidRDefault="001C34C5" w:rsidP="001C34C5">
      <w:pPr>
        <w:ind w:firstLine="567"/>
        <w:jc w:val="both"/>
      </w:pPr>
    </w:p>
    <w:p w14:paraId="57069D9F" w14:textId="77777777" w:rsidR="008B1FE2" w:rsidRPr="00082646" w:rsidRDefault="00FE0922" w:rsidP="002A3FFC">
      <w:pPr>
        <w:pStyle w:val="ConsPlusNormal"/>
        <w:tabs>
          <w:tab w:val="left" w:pos="299"/>
          <w:tab w:val="center" w:pos="4677"/>
        </w:tabs>
        <w:jc w:val="center"/>
        <w:rPr>
          <w:rFonts w:ascii="Times New Roman" w:hAnsi="Times New Roman" w:cs="Times New Roman"/>
          <w:b/>
          <w:szCs w:val="22"/>
        </w:rPr>
      </w:pPr>
      <w:r>
        <w:rPr>
          <w:rFonts w:ascii="Times New Roman" w:hAnsi="Times New Roman" w:cs="Times New Roman"/>
          <w:b/>
          <w:szCs w:val="22"/>
        </w:rPr>
        <w:t>8</w:t>
      </w:r>
      <w:r w:rsidR="008B1FE2" w:rsidRPr="00082646">
        <w:rPr>
          <w:rFonts w:ascii="Times New Roman" w:hAnsi="Times New Roman" w:cs="Times New Roman"/>
          <w:b/>
          <w:szCs w:val="22"/>
        </w:rPr>
        <w:t>. ФОРС-МАЖОР</w:t>
      </w:r>
    </w:p>
    <w:p w14:paraId="33D9C669" w14:textId="77777777" w:rsidR="002A3FFC" w:rsidRDefault="002A3FFC" w:rsidP="002A3FFC">
      <w:pPr>
        <w:pStyle w:val="ConsPlusNormal"/>
        <w:jc w:val="both"/>
        <w:rPr>
          <w:rFonts w:ascii="Times New Roman" w:hAnsi="Times New Roman" w:cs="Times New Roman"/>
          <w:sz w:val="24"/>
          <w:szCs w:val="24"/>
        </w:rPr>
      </w:pPr>
    </w:p>
    <w:p w14:paraId="449D8854" w14:textId="77777777" w:rsidR="00521BDD" w:rsidRPr="00521BDD" w:rsidRDefault="002A3FFC" w:rsidP="002A3F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E0922">
        <w:rPr>
          <w:rFonts w:ascii="Times New Roman" w:hAnsi="Times New Roman" w:cs="Times New Roman"/>
          <w:sz w:val="24"/>
          <w:szCs w:val="24"/>
        </w:rPr>
        <w:t>8</w:t>
      </w:r>
      <w:r w:rsidR="00521BDD" w:rsidRPr="00521BDD">
        <w:rPr>
          <w:rFonts w:ascii="Times New Roman" w:hAnsi="Times New Roman" w:cs="Times New Roman"/>
          <w:sz w:val="24"/>
          <w:szCs w:val="24"/>
        </w:rPr>
        <w:t xml:space="preserve">.1.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 специальному контролю 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настоящего контракта не относятся. </w:t>
      </w:r>
    </w:p>
    <w:p w14:paraId="6A83E4B7" w14:textId="77777777" w:rsidR="00521BDD" w:rsidRPr="00521BDD" w:rsidRDefault="00FE092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.2. Сторона, подвергшаяся воздействию обстоятельств непреодолимой силы, обязана не позднее трех календарных дней после их наступления в письменном виде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0EA3764" w14:textId="77777777" w:rsidR="00521BDD" w:rsidRPr="00521BDD" w:rsidRDefault="00521BDD" w:rsidP="00521BDD">
      <w:pPr>
        <w:pStyle w:val="ConsPlusNormal"/>
        <w:ind w:firstLine="540"/>
        <w:jc w:val="both"/>
        <w:rPr>
          <w:rFonts w:ascii="Times New Roman" w:hAnsi="Times New Roman" w:cs="Times New Roman"/>
          <w:sz w:val="24"/>
          <w:szCs w:val="24"/>
        </w:rPr>
      </w:pPr>
      <w:r w:rsidRPr="00521BDD">
        <w:rPr>
          <w:rFonts w:ascii="Times New Roman" w:hAnsi="Times New Roman" w:cs="Times New Roman"/>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45BDB49" w14:textId="77777777" w:rsidR="00521BDD" w:rsidRPr="00521BDD" w:rsidRDefault="00FE092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 xml:space="preserve">.3. Срок действия настоящего Договора автоматически продлевается на период </w:t>
      </w:r>
      <w:r w:rsidR="00521BDD" w:rsidRPr="00521BDD">
        <w:rPr>
          <w:rFonts w:ascii="Times New Roman" w:hAnsi="Times New Roman" w:cs="Times New Roman"/>
          <w:sz w:val="24"/>
          <w:szCs w:val="24"/>
        </w:rPr>
        <w:lastRenderedPageBreak/>
        <w:t>существования обстоятельств непреодолимой силы и устранения их последствий.</w:t>
      </w:r>
    </w:p>
    <w:p w14:paraId="22F83ED6" w14:textId="77777777" w:rsidR="008B1FE2" w:rsidRDefault="00FE0922" w:rsidP="00521BDD">
      <w:pPr>
        <w:pStyle w:val="ConsPlusNormal"/>
        <w:ind w:firstLine="540"/>
        <w:jc w:val="both"/>
      </w:pPr>
      <w:r>
        <w:rPr>
          <w:rFonts w:ascii="Times New Roman" w:hAnsi="Times New Roman" w:cs="Times New Roman"/>
          <w:sz w:val="24"/>
          <w:szCs w:val="24"/>
        </w:rPr>
        <w:t>8</w:t>
      </w:r>
      <w:r w:rsidR="00521BDD" w:rsidRPr="00521BDD">
        <w:rPr>
          <w:rFonts w:ascii="Times New Roman" w:hAnsi="Times New Roman" w:cs="Times New Roman"/>
          <w:sz w:val="24"/>
          <w:szCs w:val="24"/>
        </w:rPr>
        <w:t>.4. Если какие-либо обстоятельства непреодолимой силы будут длиться более трех месяцев,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14:paraId="288F5DE0" w14:textId="77777777" w:rsidR="00082646" w:rsidRDefault="00082646">
      <w:pPr>
        <w:pStyle w:val="ConsPlusNormal"/>
        <w:jc w:val="center"/>
        <w:rPr>
          <w:rFonts w:ascii="Times New Roman" w:hAnsi="Times New Roman" w:cs="Times New Roman"/>
          <w:b/>
          <w:szCs w:val="22"/>
        </w:rPr>
      </w:pPr>
    </w:p>
    <w:p w14:paraId="1F1134D1" w14:textId="77777777" w:rsidR="00082646" w:rsidRDefault="00082646">
      <w:pPr>
        <w:pStyle w:val="ConsPlusNormal"/>
        <w:jc w:val="center"/>
        <w:rPr>
          <w:rFonts w:ascii="Times New Roman" w:hAnsi="Times New Roman" w:cs="Times New Roman"/>
          <w:b/>
          <w:szCs w:val="22"/>
        </w:rPr>
      </w:pPr>
      <w:r>
        <w:rPr>
          <w:rFonts w:ascii="Times New Roman" w:hAnsi="Times New Roman" w:cs="Times New Roman"/>
          <w:b/>
          <w:szCs w:val="22"/>
        </w:rPr>
        <w:t xml:space="preserve"> </w:t>
      </w:r>
    </w:p>
    <w:p w14:paraId="7223F29D" w14:textId="77777777" w:rsidR="008B1FE2" w:rsidRPr="00521BDD" w:rsidRDefault="00FE0922">
      <w:pPr>
        <w:pStyle w:val="ConsPlusNormal"/>
        <w:jc w:val="center"/>
        <w:rPr>
          <w:rFonts w:ascii="Times New Roman" w:hAnsi="Times New Roman" w:cs="Times New Roman"/>
          <w:b/>
          <w:szCs w:val="22"/>
        </w:rPr>
      </w:pPr>
      <w:r>
        <w:rPr>
          <w:rFonts w:ascii="Times New Roman" w:hAnsi="Times New Roman" w:cs="Times New Roman"/>
          <w:b/>
          <w:szCs w:val="22"/>
        </w:rPr>
        <w:t>9</w:t>
      </w:r>
      <w:r w:rsidR="008B1FE2" w:rsidRPr="00521BDD">
        <w:rPr>
          <w:rFonts w:ascii="Times New Roman" w:hAnsi="Times New Roman" w:cs="Times New Roman"/>
          <w:b/>
          <w:szCs w:val="22"/>
        </w:rPr>
        <w:t>. СРОК ДЕЙСТВИЯ, ИЗМЕНЕНИЕ</w:t>
      </w:r>
    </w:p>
    <w:p w14:paraId="681F762E" w14:textId="77777777" w:rsidR="008B1FE2" w:rsidRPr="00521BDD" w:rsidRDefault="008B1FE2">
      <w:pPr>
        <w:pStyle w:val="ConsPlusNormal"/>
        <w:jc w:val="center"/>
        <w:rPr>
          <w:rFonts w:ascii="Times New Roman" w:hAnsi="Times New Roman" w:cs="Times New Roman"/>
          <w:b/>
          <w:szCs w:val="22"/>
        </w:rPr>
      </w:pPr>
      <w:r w:rsidRPr="00521BDD">
        <w:rPr>
          <w:rFonts w:ascii="Times New Roman" w:hAnsi="Times New Roman" w:cs="Times New Roman"/>
          <w:b/>
          <w:szCs w:val="22"/>
        </w:rPr>
        <w:t>И ДОСРОЧНОЕ РАСТОРЖЕНИЕ ДОГОВОРА</w:t>
      </w:r>
    </w:p>
    <w:p w14:paraId="1A05BA60" w14:textId="77777777" w:rsidR="008B1FE2" w:rsidRDefault="008B1FE2">
      <w:pPr>
        <w:pStyle w:val="ConsPlusNormal"/>
        <w:ind w:firstLine="540"/>
        <w:jc w:val="both"/>
      </w:pPr>
    </w:p>
    <w:p w14:paraId="68CBAB6C" w14:textId="77777777" w:rsidR="008B1FE2" w:rsidRPr="002A3FFC" w:rsidRDefault="00FE0922" w:rsidP="004109FC">
      <w:pPr>
        <w:ind w:firstLine="567"/>
        <w:jc w:val="both"/>
        <w:rPr>
          <w:highlight w:val="white"/>
        </w:rPr>
      </w:pPr>
      <w:r>
        <w:rPr>
          <w:highlight w:val="white"/>
        </w:rPr>
        <w:t>9</w:t>
      </w:r>
      <w:r w:rsidR="008B1FE2" w:rsidRPr="004109FC">
        <w:rPr>
          <w:highlight w:val="white"/>
        </w:rPr>
        <w:t xml:space="preserve">.1. </w:t>
      </w:r>
      <w:r w:rsidR="00630256" w:rsidRPr="004109FC">
        <w:rPr>
          <w:highlight w:val="white"/>
        </w:rPr>
        <w:t xml:space="preserve">Договор вступает в силу после его подписания последней из </w:t>
      </w:r>
      <w:r w:rsidR="00D709D2">
        <w:rPr>
          <w:highlight w:val="white"/>
        </w:rPr>
        <w:t>Ст</w:t>
      </w:r>
      <w:r w:rsidR="00630256" w:rsidRPr="004109FC">
        <w:rPr>
          <w:highlight w:val="white"/>
        </w:rPr>
        <w:t xml:space="preserve">орон с даты указанной на первой странице и действует до полного выполнения </w:t>
      </w:r>
      <w:r w:rsidR="00D709D2">
        <w:rPr>
          <w:highlight w:val="white"/>
        </w:rPr>
        <w:t>С</w:t>
      </w:r>
      <w:r w:rsidR="00630256" w:rsidRPr="004109FC">
        <w:rPr>
          <w:highlight w:val="white"/>
        </w:rPr>
        <w:t>торонами своих обязательств по нему</w:t>
      </w:r>
      <w:r w:rsidR="002A3FFC">
        <w:rPr>
          <w:highlight w:val="white"/>
        </w:rPr>
        <w:t>, в соответствии с Графиком выполненных работ (</w:t>
      </w:r>
      <w:r w:rsidR="002A3FFC">
        <w:rPr>
          <w:b/>
          <w:highlight w:val="white"/>
        </w:rPr>
        <w:t>Приложение №3</w:t>
      </w:r>
      <w:r w:rsidR="002A3FFC">
        <w:rPr>
          <w:highlight w:val="white"/>
        </w:rPr>
        <w:t>к настоящему Договору).</w:t>
      </w:r>
    </w:p>
    <w:p w14:paraId="687C3110" w14:textId="77777777" w:rsidR="008B1FE2" w:rsidRPr="004109FC" w:rsidRDefault="00FE0922" w:rsidP="004109FC">
      <w:pPr>
        <w:ind w:firstLine="567"/>
        <w:jc w:val="both"/>
        <w:rPr>
          <w:highlight w:val="white"/>
        </w:rPr>
      </w:pPr>
      <w:r>
        <w:rPr>
          <w:highlight w:val="white"/>
        </w:rPr>
        <w:t>9</w:t>
      </w:r>
      <w:r w:rsidR="008B1FE2" w:rsidRPr="004109FC">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F73230D" w14:textId="77777777" w:rsidR="008B1FE2" w:rsidRPr="004109FC" w:rsidRDefault="00FE0922" w:rsidP="004109FC">
      <w:pPr>
        <w:ind w:firstLine="567"/>
        <w:jc w:val="both"/>
        <w:rPr>
          <w:highlight w:val="white"/>
        </w:rPr>
      </w:pPr>
      <w:r>
        <w:rPr>
          <w:highlight w:val="white"/>
        </w:rPr>
        <w:t>9</w:t>
      </w:r>
      <w:r w:rsidR="008B1FE2" w:rsidRPr="004109FC">
        <w:rPr>
          <w:highlight w:val="white"/>
        </w:rPr>
        <w:t>.3.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F14ADAB" w14:textId="77777777" w:rsidR="008B1FE2" w:rsidRDefault="008B1FE2">
      <w:pPr>
        <w:pStyle w:val="ConsPlusNormal"/>
        <w:ind w:firstLine="540"/>
        <w:jc w:val="both"/>
      </w:pPr>
    </w:p>
    <w:p w14:paraId="57577461" w14:textId="77777777" w:rsidR="005E1175" w:rsidRPr="00082646" w:rsidRDefault="00FE0922" w:rsidP="002A3FFC">
      <w:pPr>
        <w:pStyle w:val="ConsPlusNormal"/>
        <w:tabs>
          <w:tab w:val="left" w:pos="243"/>
          <w:tab w:val="center" w:pos="4677"/>
        </w:tabs>
        <w:jc w:val="center"/>
        <w:rPr>
          <w:rFonts w:ascii="Times New Roman" w:hAnsi="Times New Roman" w:cs="Times New Roman"/>
          <w:b/>
          <w:szCs w:val="22"/>
        </w:rPr>
      </w:pPr>
      <w:r>
        <w:rPr>
          <w:rFonts w:ascii="Times New Roman" w:hAnsi="Times New Roman" w:cs="Times New Roman"/>
          <w:b/>
          <w:szCs w:val="22"/>
        </w:rPr>
        <w:t>10</w:t>
      </w:r>
      <w:r w:rsidR="005E1175" w:rsidRPr="00082646">
        <w:rPr>
          <w:rFonts w:ascii="Times New Roman" w:hAnsi="Times New Roman" w:cs="Times New Roman"/>
          <w:b/>
          <w:szCs w:val="22"/>
        </w:rPr>
        <w:t>. АНТИКОРРУПЦИОННЫЕ ПОЛОЖЕНИЯ</w:t>
      </w:r>
    </w:p>
    <w:p w14:paraId="51187F6F" w14:textId="77777777" w:rsidR="005E1175" w:rsidRDefault="005E1175">
      <w:pPr>
        <w:pStyle w:val="ConsPlusNormal"/>
        <w:jc w:val="center"/>
        <w:rPr>
          <w:rFonts w:ascii="Times New Roman" w:hAnsi="Times New Roman" w:cs="Times New Roman"/>
          <w:szCs w:val="22"/>
        </w:rPr>
      </w:pPr>
    </w:p>
    <w:p w14:paraId="33DDA921" w14:textId="77777777" w:rsidR="00285CD2" w:rsidRPr="004109FC" w:rsidRDefault="00FE0922" w:rsidP="004109FC">
      <w:pPr>
        <w:ind w:firstLine="567"/>
        <w:jc w:val="both"/>
        <w:rPr>
          <w:highlight w:val="white"/>
        </w:rPr>
      </w:pPr>
      <w:r>
        <w:rPr>
          <w:highlight w:val="white"/>
        </w:rPr>
        <w:t>10</w:t>
      </w:r>
      <w:r w:rsidR="00285CD2" w:rsidRPr="004109FC">
        <w:rPr>
          <w:highlight w:val="white"/>
        </w:rPr>
        <w:t>.1. По</w:t>
      </w:r>
      <w:r w:rsidR="00B47E9C">
        <w:rPr>
          <w:highlight w:val="white"/>
        </w:rPr>
        <w:t>дрядчик</w:t>
      </w:r>
      <w:r w:rsidR="00285CD2" w:rsidRPr="004109FC">
        <w:rPr>
          <w:highlight w:val="white"/>
        </w:rPr>
        <w:t xml:space="preserve"> обязуется придерживаться основополагающих принципов Антикоррупционной политики </w:t>
      </w:r>
      <w:r w:rsidR="00B21226">
        <w:rPr>
          <w:highlight w:val="white"/>
        </w:rPr>
        <w:t>П</w:t>
      </w:r>
      <w:r w:rsidR="00285CD2" w:rsidRPr="004109FC">
        <w:rPr>
          <w:highlight w:val="white"/>
        </w:rPr>
        <w:t xml:space="preserve">АО «ГК «Космос» и Кодекса Этики </w:t>
      </w:r>
      <w:r w:rsidR="00B21226">
        <w:rPr>
          <w:highlight w:val="white"/>
        </w:rPr>
        <w:t>П</w:t>
      </w:r>
      <w:r w:rsidR="00285CD2" w:rsidRPr="004109FC">
        <w:rPr>
          <w:highlight w:val="white"/>
        </w:rPr>
        <w:t>АО «ГК «Космос», являющихся общедоступными доку</w:t>
      </w:r>
      <w:r w:rsidR="00B21226">
        <w:rPr>
          <w:highlight w:val="white"/>
        </w:rPr>
        <w:t>ментами, размещенными на сайте П</w:t>
      </w:r>
      <w:r w:rsidR="00285CD2" w:rsidRPr="004109FC">
        <w:rPr>
          <w:highlight w:val="white"/>
        </w:rPr>
        <w:t>АО «ГК «Космос» в сети Интернет.</w:t>
      </w:r>
    </w:p>
    <w:p w14:paraId="59AE2EBA" w14:textId="77777777" w:rsidR="00285CD2" w:rsidRPr="004109FC" w:rsidRDefault="00FE0922" w:rsidP="004109FC">
      <w:pPr>
        <w:ind w:firstLine="567"/>
        <w:jc w:val="both"/>
        <w:rPr>
          <w:highlight w:val="white"/>
        </w:rPr>
      </w:pPr>
      <w:r>
        <w:rPr>
          <w:highlight w:val="white"/>
        </w:rPr>
        <w:t>10</w:t>
      </w:r>
      <w:r w:rsidR="00285CD2" w:rsidRPr="004109FC">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w:t>
      </w:r>
      <w:r w:rsidR="002A3FFC">
        <w:rPr>
          <w:highlight w:val="white"/>
        </w:rPr>
        <w:t xml:space="preserve">законодательства РФ, </w:t>
      </w:r>
      <w:r w:rsidR="00285CD2" w:rsidRPr="004109FC">
        <w:rPr>
          <w:highlight w:val="white"/>
        </w:rPr>
        <w:t>Согласно настоящему пункту, Стороны обязуются воздерживаться от:</w:t>
      </w:r>
    </w:p>
    <w:p w14:paraId="0A438A50" w14:textId="77777777" w:rsidR="00285CD2" w:rsidRPr="004109FC" w:rsidRDefault="00285CD2" w:rsidP="004109FC">
      <w:pPr>
        <w:ind w:firstLine="567"/>
        <w:jc w:val="both"/>
        <w:rPr>
          <w:highlight w:val="white"/>
        </w:rPr>
      </w:pPr>
      <w:r w:rsidRPr="00285CD2">
        <w:rPr>
          <w:szCs w:val="22"/>
        </w:rPr>
        <w:t>(</w:t>
      </w:r>
      <w:r w:rsidRPr="004109FC">
        <w:rPr>
          <w:highlight w:val="white"/>
        </w:rPr>
        <w:t xml:space="preserve">а)    предложения, дачи, обещания, вымогательства, согласия получить и получения взяток; и/или </w:t>
      </w:r>
    </w:p>
    <w:p w14:paraId="5C1DD263" w14:textId="77777777" w:rsidR="00285CD2" w:rsidRPr="004109FC" w:rsidRDefault="00285CD2" w:rsidP="004109FC">
      <w:pPr>
        <w:ind w:firstLine="567"/>
        <w:jc w:val="both"/>
        <w:rPr>
          <w:highlight w:val="white"/>
        </w:rPr>
      </w:pPr>
      <w:r w:rsidRPr="004109FC">
        <w:rPr>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7F1D0A0F" w14:textId="77777777" w:rsidR="00285CD2" w:rsidRPr="004109FC" w:rsidRDefault="00FE0922" w:rsidP="004109FC">
      <w:pPr>
        <w:ind w:firstLine="567"/>
        <w:jc w:val="both"/>
        <w:rPr>
          <w:highlight w:val="white"/>
        </w:rPr>
      </w:pPr>
      <w:r>
        <w:rPr>
          <w:highlight w:val="white"/>
        </w:rPr>
        <w:t>10</w:t>
      </w:r>
      <w:r w:rsidR="00285CD2" w:rsidRPr="004109FC">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1817E972" w14:textId="77777777" w:rsidR="00285CD2" w:rsidRPr="004109FC" w:rsidRDefault="00285CD2" w:rsidP="004109FC">
      <w:pPr>
        <w:ind w:firstLine="567"/>
        <w:jc w:val="both"/>
        <w:rPr>
          <w:highlight w:val="white"/>
        </w:rPr>
      </w:pPr>
      <w:r w:rsidRPr="004109FC">
        <w:rPr>
          <w:highlight w:val="white"/>
        </w:rPr>
        <w:t>(а)    обязана без промедления письменно уведомить об этом другую Сторону;</w:t>
      </w:r>
    </w:p>
    <w:p w14:paraId="686387F6" w14:textId="77777777" w:rsidR="00285CD2" w:rsidRPr="004109FC" w:rsidRDefault="00285CD2" w:rsidP="004109FC">
      <w:pPr>
        <w:ind w:firstLine="567"/>
        <w:jc w:val="both"/>
        <w:rPr>
          <w:highlight w:val="white"/>
        </w:rPr>
      </w:pPr>
      <w:r w:rsidRPr="004109FC">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4D63E87E" w14:textId="77777777" w:rsidR="00285CD2" w:rsidRPr="004109FC" w:rsidRDefault="00FE0922" w:rsidP="004109FC">
      <w:pPr>
        <w:ind w:firstLine="567"/>
        <w:jc w:val="both"/>
        <w:rPr>
          <w:highlight w:val="white"/>
        </w:rPr>
      </w:pPr>
      <w:r>
        <w:rPr>
          <w:highlight w:val="white"/>
        </w:rPr>
        <w:t>10</w:t>
      </w:r>
      <w:r w:rsidR="00285CD2" w:rsidRPr="004109FC">
        <w:rPr>
          <w:highlight w:val="white"/>
        </w:rPr>
        <w:t xml:space="preserve">.4. В случае неполучения от другой Стороны в течение </w:t>
      </w:r>
      <w:r w:rsidR="00521BDD">
        <w:rPr>
          <w:highlight w:val="white"/>
        </w:rPr>
        <w:t>10</w:t>
      </w:r>
      <w:r w:rsidR="00285CD2" w:rsidRPr="004109FC">
        <w:rPr>
          <w:highlight w:val="white"/>
        </w:rPr>
        <w:t xml:space="preserve"> (</w:t>
      </w:r>
      <w:r w:rsidR="00521BDD">
        <w:rPr>
          <w:highlight w:val="white"/>
        </w:rPr>
        <w:t>десяти</w:t>
      </w:r>
      <w:r w:rsidR="00285CD2" w:rsidRPr="004109FC">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0CDB1AD8" w14:textId="77777777" w:rsidR="005E1175" w:rsidRDefault="005E1175">
      <w:pPr>
        <w:pStyle w:val="ConsPlusNormal"/>
        <w:jc w:val="center"/>
        <w:rPr>
          <w:rFonts w:ascii="Times New Roman" w:hAnsi="Times New Roman" w:cs="Times New Roman"/>
          <w:szCs w:val="22"/>
        </w:rPr>
      </w:pPr>
    </w:p>
    <w:p w14:paraId="4CA1879E" w14:textId="77777777" w:rsidR="00082646" w:rsidRDefault="00082646">
      <w:pPr>
        <w:pStyle w:val="ConsPlusNormal"/>
        <w:jc w:val="center"/>
        <w:rPr>
          <w:rFonts w:ascii="Times New Roman" w:hAnsi="Times New Roman" w:cs="Times New Roman"/>
          <w:b/>
          <w:szCs w:val="22"/>
        </w:rPr>
      </w:pPr>
    </w:p>
    <w:p w14:paraId="6BDC863F" w14:textId="77777777" w:rsidR="008B1FE2" w:rsidRPr="00521BDD" w:rsidRDefault="008B69D0">
      <w:pPr>
        <w:pStyle w:val="ConsPlusNormal"/>
        <w:jc w:val="center"/>
        <w:rPr>
          <w:rFonts w:ascii="Times New Roman" w:hAnsi="Times New Roman" w:cs="Times New Roman"/>
          <w:b/>
          <w:szCs w:val="22"/>
        </w:rPr>
      </w:pPr>
      <w:r w:rsidRPr="00521BDD">
        <w:rPr>
          <w:rFonts w:ascii="Times New Roman" w:hAnsi="Times New Roman" w:cs="Times New Roman"/>
          <w:b/>
          <w:szCs w:val="22"/>
        </w:rPr>
        <w:lastRenderedPageBreak/>
        <w:t>1</w:t>
      </w:r>
      <w:r w:rsidR="00FE0922">
        <w:rPr>
          <w:rFonts w:ascii="Times New Roman" w:hAnsi="Times New Roman" w:cs="Times New Roman"/>
          <w:b/>
          <w:szCs w:val="22"/>
        </w:rPr>
        <w:t>1</w:t>
      </w:r>
      <w:r w:rsidR="008B1FE2" w:rsidRPr="00521BDD">
        <w:rPr>
          <w:rFonts w:ascii="Times New Roman" w:hAnsi="Times New Roman" w:cs="Times New Roman"/>
          <w:b/>
          <w:szCs w:val="22"/>
        </w:rPr>
        <w:t>. ЗАКЛЮЧИТЕЛЬНЫЕ ПОЛОЖЕНИЯ</w:t>
      </w:r>
    </w:p>
    <w:p w14:paraId="06171487" w14:textId="77777777" w:rsidR="008B1FE2" w:rsidRDefault="008B1FE2">
      <w:pPr>
        <w:pStyle w:val="ConsPlusNormal"/>
        <w:ind w:firstLine="540"/>
        <w:jc w:val="both"/>
      </w:pPr>
    </w:p>
    <w:p w14:paraId="3E7B396A" w14:textId="77777777" w:rsidR="008B1FE2" w:rsidRPr="004109FC" w:rsidRDefault="00023EF0" w:rsidP="004109FC">
      <w:pPr>
        <w:ind w:firstLine="567"/>
        <w:jc w:val="both"/>
        <w:rPr>
          <w:highlight w:val="white"/>
        </w:rPr>
      </w:pPr>
      <w:r w:rsidRPr="004109FC">
        <w:rPr>
          <w:highlight w:val="white"/>
        </w:rPr>
        <w:t>1</w:t>
      </w:r>
      <w:r w:rsidR="00FE0922">
        <w:rPr>
          <w:highlight w:val="white"/>
        </w:rPr>
        <w:t>1</w:t>
      </w:r>
      <w:r w:rsidR="008B1FE2" w:rsidRPr="004109FC">
        <w:rPr>
          <w:highlight w:val="white"/>
        </w:rPr>
        <w:t>.</w:t>
      </w:r>
      <w:r w:rsidR="00302B58" w:rsidRPr="004109FC">
        <w:rPr>
          <w:highlight w:val="white"/>
        </w:rPr>
        <w:t>1</w:t>
      </w:r>
      <w:r w:rsidR="008B1FE2" w:rsidRPr="004109FC">
        <w:rPr>
          <w:highlight w:val="white"/>
        </w:rPr>
        <w:t>. Договор составлен в двух экземплярах, по одному для каждой из Сторон.</w:t>
      </w:r>
    </w:p>
    <w:p w14:paraId="18565E18" w14:textId="77777777" w:rsidR="008B1FE2" w:rsidRPr="004109FC" w:rsidRDefault="00BA0B4A" w:rsidP="004109FC">
      <w:pPr>
        <w:ind w:firstLine="567"/>
        <w:jc w:val="both"/>
        <w:rPr>
          <w:highlight w:val="white"/>
        </w:rPr>
      </w:pPr>
      <w:r w:rsidRPr="004109FC">
        <w:rPr>
          <w:highlight w:val="white"/>
        </w:rPr>
        <w:t>1</w:t>
      </w:r>
      <w:r w:rsidR="00FE0922">
        <w:rPr>
          <w:highlight w:val="white"/>
        </w:rPr>
        <w:t>1</w:t>
      </w:r>
      <w:r w:rsidR="00521BDD">
        <w:rPr>
          <w:highlight w:val="white"/>
        </w:rPr>
        <w:t>.2</w:t>
      </w:r>
      <w:r w:rsidRPr="004109FC">
        <w:rPr>
          <w:highlight w:val="white"/>
        </w:rPr>
        <w:t>. Сторон</w:t>
      </w:r>
      <w:r w:rsidR="00521BDD">
        <w:rPr>
          <w:highlight w:val="white"/>
        </w:rPr>
        <w:t>ы обязаны в течении 10 (десяти</w:t>
      </w:r>
      <w:r w:rsidRPr="004109FC">
        <w:rPr>
          <w:highlight w:val="white"/>
        </w:rPr>
        <w:t>) дней письменно по факсимильной связи уведомлять друг друга об изменении банковских и иных реквизитов.</w:t>
      </w:r>
    </w:p>
    <w:p w14:paraId="4464763E" w14:textId="77777777" w:rsidR="00BA0B4A" w:rsidRDefault="00BA0B4A" w:rsidP="004109FC">
      <w:pPr>
        <w:ind w:firstLine="567"/>
        <w:jc w:val="both"/>
        <w:rPr>
          <w:highlight w:val="white"/>
        </w:rPr>
      </w:pPr>
      <w:r w:rsidRPr="004109FC">
        <w:rPr>
          <w:highlight w:val="white"/>
        </w:rPr>
        <w:t>1</w:t>
      </w:r>
      <w:r w:rsidR="00FE0922">
        <w:rPr>
          <w:highlight w:val="white"/>
        </w:rPr>
        <w:t>1</w:t>
      </w:r>
      <w:r w:rsidR="00521BDD">
        <w:rPr>
          <w:highlight w:val="white"/>
        </w:rPr>
        <w:t>.3</w:t>
      </w:r>
      <w:r w:rsidRPr="004109FC">
        <w:rPr>
          <w:highlight w:val="white"/>
        </w:rPr>
        <w:t>. Отношения Сторон, не урегулированные настоящим Договором, регулируются в соответствии с действующим законодательством РФ.</w:t>
      </w:r>
    </w:p>
    <w:p w14:paraId="5D18F2DA" w14:textId="77777777" w:rsidR="00521BDD" w:rsidRDefault="00521BDD" w:rsidP="004109FC">
      <w:pPr>
        <w:ind w:firstLine="567"/>
        <w:jc w:val="both"/>
        <w:rPr>
          <w:highlight w:val="white"/>
        </w:rPr>
      </w:pPr>
      <w:r>
        <w:rPr>
          <w:highlight w:val="white"/>
        </w:rPr>
        <w:t>ПРИЛОЖЕНИЯ:</w:t>
      </w:r>
    </w:p>
    <w:p w14:paraId="2129763B" w14:textId="77777777" w:rsidR="00521BDD" w:rsidRDefault="00521BDD" w:rsidP="004109FC">
      <w:pPr>
        <w:ind w:firstLine="567"/>
        <w:jc w:val="both"/>
        <w:rPr>
          <w:highlight w:val="white"/>
        </w:rPr>
      </w:pPr>
    </w:p>
    <w:p w14:paraId="4EA97187" w14:textId="77777777" w:rsidR="00521BDD" w:rsidRPr="00F86D54" w:rsidRDefault="00521BDD" w:rsidP="004109FC">
      <w:pPr>
        <w:ind w:firstLine="567"/>
        <w:jc w:val="both"/>
        <w:rPr>
          <w:highlight w:val="white"/>
        </w:rPr>
      </w:pPr>
      <w:r w:rsidRPr="00F86D54">
        <w:rPr>
          <w:b/>
          <w:highlight w:val="white"/>
        </w:rPr>
        <w:t>Приложение 1</w:t>
      </w:r>
      <w:r>
        <w:rPr>
          <w:highlight w:val="white"/>
        </w:rPr>
        <w:t xml:space="preserve"> -  </w:t>
      </w:r>
      <w:r w:rsidRPr="00F86D54">
        <w:rPr>
          <w:highlight w:val="white"/>
        </w:rPr>
        <w:t>«Техническое задание»</w:t>
      </w:r>
    </w:p>
    <w:p w14:paraId="55751571" w14:textId="77777777" w:rsidR="0053097F" w:rsidRPr="00F86D54" w:rsidRDefault="0053097F" w:rsidP="004109FC">
      <w:pPr>
        <w:ind w:firstLine="567"/>
        <w:jc w:val="both"/>
        <w:rPr>
          <w:highlight w:val="white"/>
        </w:rPr>
      </w:pPr>
      <w:r w:rsidRPr="00F86D54">
        <w:rPr>
          <w:b/>
          <w:highlight w:val="white"/>
        </w:rPr>
        <w:t>Приложение 2</w:t>
      </w:r>
      <w:r>
        <w:rPr>
          <w:highlight w:val="white"/>
        </w:rPr>
        <w:t xml:space="preserve"> – </w:t>
      </w:r>
      <w:r w:rsidRPr="00F86D54">
        <w:rPr>
          <w:highlight w:val="white"/>
        </w:rPr>
        <w:t>«Смета на выполнение работ»</w:t>
      </w:r>
    </w:p>
    <w:p w14:paraId="07C4823F" w14:textId="77777777" w:rsidR="00521BDD" w:rsidRPr="00F86D54" w:rsidRDefault="0053097F" w:rsidP="004109FC">
      <w:pPr>
        <w:ind w:firstLine="567"/>
        <w:jc w:val="both"/>
        <w:rPr>
          <w:highlight w:val="white"/>
        </w:rPr>
      </w:pPr>
      <w:r w:rsidRPr="00F86D54">
        <w:rPr>
          <w:b/>
          <w:highlight w:val="white"/>
        </w:rPr>
        <w:t>Приложение 3</w:t>
      </w:r>
      <w:r w:rsidR="00521BDD">
        <w:rPr>
          <w:highlight w:val="white"/>
        </w:rPr>
        <w:t xml:space="preserve"> – </w:t>
      </w:r>
      <w:r w:rsidR="00521BDD" w:rsidRPr="00F86D54">
        <w:rPr>
          <w:highlight w:val="white"/>
        </w:rPr>
        <w:t>«График выполнения работ»</w:t>
      </w:r>
    </w:p>
    <w:p w14:paraId="18C55779" w14:textId="77777777" w:rsidR="0053097F" w:rsidRPr="00F86D54" w:rsidRDefault="0053097F" w:rsidP="004109FC">
      <w:pPr>
        <w:ind w:firstLine="567"/>
        <w:jc w:val="both"/>
        <w:rPr>
          <w:highlight w:val="white"/>
        </w:rPr>
      </w:pPr>
    </w:p>
    <w:p w14:paraId="65B9735A" w14:textId="77777777" w:rsidR="00023EF0" w:rsidRDefault="00023EF0">
      <w:pPr>
        <w:pStyle w:val="ConsPlusNormal"/>
        <w:ind w:firstLine="540"/>
        <w:jc w:val="both"/>
      </w:pPr>
    </w:p>
    <w:p w14:paraId="168B3EF5" w14:textId="77777777" w:rsidR="008B1FE2" w:rsidRPr="0053097F" w:rsidRDefault="00BA0B4A" w:rsidP="00EF0310">
      <w:pPr>
        <w:pStyle w:val="ConsPlusNormal"/>
        <w:jc w:val="center"/>
        <w:rPr>
          <w:rFonts w:ascii="Times New Roman" w:hAnsi="Times New Roman" w:cs="Times New Roman"/>
          <w:b/>
          <w:szCs w:val="22"/>
        </w:rPr>
      </w:pPr>
      <w:r w:rsidRPr="0053097F">
        <w:rPr>
          <w:rFonts w:ascii="Times New Roman" w:hAnsi="Times New Roman" w:cs="Times New Roman"/>
          <w:b/>
          <w:szCs w:val="22"/>
        </w:rPr>
        <w:t>1</w:t>
      </w:r>
      <w:r w:rsidR="00EF0310">
        <w:rPr>
          <w:rFonts w:ascii="Times New Roman" w:hAnsi="Times New Roman" w:cs="Times New Roman"/>
          <w:b/>
          <w:szCs w:val="22"/>
        </w:rPr>
        <w:t>4</w:t>
      </w:r>
      <w:r w:rsidR="008B1FE2" w:rsidRPr="0053097F">
        <w:rPr>
          <w:rFonts w:ascii="Times New Roman" w:hAnsi="Times New Roman" w:cs="Times New Roman"/>
          <w:b/>
          <w:szCs w:val="22"/>
        </w:rPr>
        <w:t xml:space="preserve">. </w:t>
      </w:r>
      <w:r w:rsidRPr="0053097F">
        <w:rPr>
          <w:rFonts w:ascii="Times New Roman" w:hAnsi="Times New Roman" w:cs="Times New Roman"/>
          <w:b/>
          <w:szCs w:val="22"/>
        </w:rPr>
        <w:t>АДРЕСА, РЕКВИЗИТЫ И ПОДПИСИ СТОРОН</w:t>
      </w:r>
    </w:p>
    <w:tbl>
      <w:tblPr>
        <w:tblW w:w="5259" w:type="dxa"/>
        <w:tblInd w:w="251" w:type="dxa"/>
        <w:tblLayout w:type="fixed"/>
        <w:tblCellMar>
          <w:left w:w="70" w:type="dxa"/>
          <w:right w:w="70" w:type="dxa"/>
        </w:tblCellMar>
        <w:tblLook w:val="0000" w:firstRow="0" w:lastRow="0" w:firstColumn="0" w:lastColumn="0" w:noHBand="0" w:noVBand="0"/>
      </w:tblPr>
      <w:tblGrid>
        <w:gridCol w:w="5099"/>
        <w:gridCol w:w="160"/>
      </w:tblGrid>
      <w:tr w:rsidR="00CE24A0" w14:paraId="31DFD1CB" w14:textId="77777777" w:rsidTr="00CE24A0">
        <w:trPr>
          <w:trHeight w:val="4579"/>
        </w:trPr>
        <w:tc>
          <w:tcPr>
            <w:tcW w:w="5099" w:type="dxa"/>
          </w:tcPr>
          <w:p w14:paraId="76FAE8C2" w14:textId="77777777" w:rsidR="00CE24A0" w:rsidRDefault="00CE24A0" w:rsidP="00403196">
            <w:pPr>
              <w:pStyle w:val="3"/>
              <w:rPr>
                <w:rFonts w:ascii="Times New Roman" w:hAnsi="Times New Roman" w:cs="Times New Roman"/>
                <w:bCs w:val="0"/>
                <w:sz w:val="24"/>
                <w:szCs w:val="24"/>
              </w:rPr>
            </w:pPr>
            <w:r w:rsidRPr="004109FC">
              <w:rPr>
                <w:rFonts w:ascii="Times New Roman" w:hAnsi="Times New Roman" w:cs="Times New Roman"/>
                <w:bCs w:val="0"/>
                <w:sz w:val="24"/>
                <w:szCs w:val="24"/>
                <w:highlight w:val="white"/>
              </w:rPr>
              <w:t>Покупатель</w:t>
            </w:r>
          </w:p>
          <w:p w14:paraId="12C05DAE" w14:textId="77777777" w:rsidR="00CE24A0" w:rsidRPr="00403196" w:rsidRDefault="00CE24A0" w:rsidP="00403196">
            <w:pPr>
              <w:pStyle w:val="3"/>
              <w:rPr>
                <w:rFonts w:ascii="Times New Roman" w:hAnsi="Times New Roman" w:cs="Times New Roman"/>
                <w:bCs w:val="0"/>
                <w:sz w:val="24"/>
                <w:szCs w:val="24"/>
                <w:highlight w:val="white"/>
              </w:rPr>
            </w:pPr>
            <w:r w:rsidRPr="000112E7">
              <w:rPr>
                <w:rFonts w:ascii="Times New Roman" w:hAnsi="Times New Roman" w:cs="Times New Roman"/>
                <w:sz w:val="24"/>
                <w:szCs w:val="24"/>
              </w:rPr>
              <w:t>ПАО «ГК «Космос»,</w:t>
            </w:r>
            <w:r>
              <w:rPr>
                <w:rFonts w:ascii="Times New Roman" w:hAnsi="Times New Roman" w:cs="Times New Roman"/>
                <w:b w:val="0"/>
                <w:sz w:val="24"/>
                <w:szCs w:val="24"/>
              </w:rPr>
              <w:t xml:space="preserve">                                                                   </w:t>
            </w:r>
          </w:p>
          <w:p w14:paraId="78D691C8" w14:textId="77777777" w:rsidR="00CE24A0" w:rsidRPr="00B21226" w:rsidRDefault="00CE24A0" w:rsidP="00B21226">
            <w:pPr>
              <w:pStyle w:val="a5"/>
              <w:rPr>
                <w:rFonts w:ascii="Times New Roman" w:hAnsi="Times New Roman" w:cs="Times New Roman"/>
                <w:sz w:val="24"/>
                <w:szCs w:val="24"/>
              </w:rPr>
            </w:pPr>
            <w:r w:rsidRPr="00B21226">
              <w:rPr>
                <w:rFonts w:ascii="Times New Roman" w:hAnsi="Times New Roman" w:cs="Times New Roman"/>
                <w:sz w:val="24"/>
                <w:szCs w:val="24"/>
              </w:rPr>
              <w:t>РФ, 129366, г. Москва, проспект Мира, 150</w:t>
            </w:r>
          </w:p>
          <w:p w14:paraId="5AA3A0FD" w14:textId="77777777" w:rsidR="00CE24A0" w:rsidRPr="00B21226" w:rsidRDefault="00CE24A0" w:rsidP="00B21226">
            <w:pPr>
              <w:pStyle w:val="a5"/>
              <w:rPr>
                <w:rFonts w:ascii="Times New Roman" w:hAnsi="Times New Roman" w:cs="Times New Roman"/>
                <w:sz w:val="24"/>
                <w:szCs w:val="24"/>
              </w:rPr>
            </w:pPr>
            <w:r w:rsidRPr="00B21226">
              <w:rPr>
                <w:rFonts w:ascii="Times New Roman" w:hAnsi="Times New Roman" w:cs="Times New Roman"/>
                <w:sz w:val="24"/>
                <w:szCs w:val="24"/>
              </w:rPr>
              <w:t>Тел./факс: (495) 234-1000</w:t>
            </w:r>
          </w:p>
          <w:p w14:paraId="5263E326" w14:textId="77777777" w:rsidR="00CE24A0" w:rsidRPr="00B21226" w:rsidRDefault="00CE24A0" w:rsidP="00B21226">
            <w:pPr>
              <w:pStyle w:val="a5"/>
              <w:rPr>
                <w:rFonts w:ascii="Times New Roman" w:hAnsi="Times New Roman" w:cs="Times New Roman"/>
                <w:sz w:val="24"/>
                <w:szCs w:val="24"/>
              </w:rPr>
            </w:pPr>
            <w:r>
              <w:rPr>
                <w:rFonts w:ascii="Times New Roman" w:hAnsi="Times New Roman" w:cs="Times New Roman"/>
                <w:sz w:val="24"/>
                <w:szCs w:val="24"/>
              </w:rPr>
              <w:t>ИНН/КПП 7717016198/ 771701001</w:t>
            </w:r>
          </w:p>
          <w:p w14:paraId="5D0E0F74" w14:textId="77777777" w:rsidR="00CE24A0" w:rsidRPr="00B21226" w:rsidRDefault="00CE24A0" w:rsidP="00B21226">
            <w:pPr>
              <w:pStyle w:val="a5"/>
              <w:rPr>
                <w:rFonts w:ascii="Times New Roman" w:hAnsi="Times New Roman" w:cs="Times New Roman"/>
                <w:sz w:val="24"/>
                <w:szCs w:val="24"/>
              </w:rPr>
            </w:pPr>
            <w:r w:rsidRPr="00B21226">
              <w:rPr>
                <w:rFonts w:ascii="Times New Roman" w:hAnsi="Times New Roman" w:cs="Times New Roman"/>
                <w:sz w:val="24"/>
                <w:szCs w:val="24"/>
              </w:rPr>
              <w:t xml:space="preserve">Банковские реквизиты: </w:t>
            </w:r>
          </w:p>
          <w:p w14:paraId="7F73CF7F" w14:textId="77777777" w:rsidR="00CE24A0" w:rsidRPr="00B21226" w:rsidRDefault="00CE24A0" w:rsidP="00B21226">
            <w:pPr>
              <w:pStyle w:val="a5"/>
              <w:rPr>
                <w:rFonts w:ascii="Times New Roman" w:hAnsi="Times New Roman" w:cs="Times New Roman"/>
                <w:sz w:val="24"/>
                <w:szCs w:val="24"/>
              </w:rPr>
            </w:pPr>
            <w:r w:rsidRPr="00B21226">
              <w:rPr>
                <w:rFonts w:ascii="Times New Roman" w:hAnsi="Times New Roman" w:cs="Times New Roman"/>
                <w:sz w:val="24"/>
                <w:szCs w:val="24"/>
              </w:rPr>
              <w:t>Расчетный счет 40702810800000001006</w:t>
            </w:r>
          </w:p>
          <w:p w14:paraId="18EC2CBB" w14:textId="77777777" w:rsidR="00CE24A0" w:rsidRPr="00B21226" w:rsidRDefault="00CE24A0" w:rsidP="00B21226">
            <w:pPr>
              <w:pStyle w:val="a5"/>
              <w:rPr>
                <w:rFonts w:ascii="Times New Roman" w:hAnsi="Times New Roman" w:cs="Times New Roman"/>
                <w:sz w:val="24"/>
                <w:szCs w:val="24"/>
              </w:rPr>
            </w:pPr>
            <w:r w:rsidRPr="00B21226">
              <w:rPr>
                <w:rFonts w:ascii="Times New Roman" w:hAnsi="Times New Roman" w:cs="Times New Roman"/>
                <w:sz w:val="24"/>
                <w:szCs w:val="24"/>
              </w:rPr>
              <w:t>Банк ГПБ (АО)</w:t>
            </w:r>
          </w:p>
          <w:p w14:paraId="377CC37F" w14:textId="77777777" w:rsidR="00CE24A0" w:rsidRPr="00B21226" w:rsidRDefault="00CE24A0" w:rsidP="00B21226">
            <w:pPr>
              <w:pStyle w:val="a5"/>
              <w:rPr>
                <w:rFonts w:ascii="Times New Roman" w:hAnsi="Times New Roman" w:cs="Times New Roman"/>
                <w:sz w:val="24"/>
                <w:szCs w:val="24"/>
              </w:rPr>
            </w:pPr>
            <w:r w:rsidRPr="00B21226">
              <w:rPr>
                <w:rFonts w:ascii="Times New Roman" w:hAnsi="Times New Roman" w:cs="Times New Roman"/>
                <w:sz w:val="24"/>
                <w:szCs w:val="24"/>
              </w:rPr>
              <w:t>к/с 30101810200000000823</w:t>
            </w:r>
          </w:p>
          <w:p w14:paraId="4864B681" w14:textId="77777777" w:rsidR="00CE24A0" w:rsidRPr="00B21226" w:rsidRDefault="00CE24A0" w:rsidP="00B21226">
            <w:pPr>
              <w:pStyle w:val="a5"/>
              <w:rPr>
                <w:rFonts w:ascii="Times New Roman" w:hAnsi="Times New Roman" w:cs="Times New Roman"/>
                <w:sz w:val="24"/>
                <w:szCs w:val="24"/>
              </w:rPr>
            </w:pPr>
            <w:r w:rsidRPr="00B21226">
              <w:rPr>
                <w:rFonts w:ascii="Times New Roman" w:hAnsi="Times New Roman" w:cs="Times New Roman"/>
                <w:sz w:val="24"/>
                <w:szCs w:val="24"/>
              </w:rPr>
              <w:t>БИК 044525823</w:t>
            </w:r>
          </w:p>
          <w:p w14:paraId="5ABA44C2" w14:textId="77777777" w:rsidR="00CE24A0" w:rsidRPr="005626EE" w:rsidRDefault="00CE24A0" w:rsidP="00B21226">
            <w:pPr>
              <w:pStyle w:val="31"/>
              <w:rPr>
                <w:b/>
                <w:sz w:val="22"/>
                <w:szCs w:val="22"/>
              </w:rPr>
            </w:pPr>
            <w:r w:rsidRPr="00B21226">
              <w:rPr>
                <w:sz w:val="24"/>
                <w:szCs w:val="24"/>
              </w:rPr>
              <w:t>ОКПО 04820697, ОГРН 1027700007037</w:t>
            </w:r>
          </w:p>
        </w:tc>
        <w:tc>
          <w:tcPr>
            <w:tcW w:w="160" w:type="dxa"/>
          </w:tcPr>
          <w:p w14:paraId="36ECB4C6" w14:textId="77777777" w:rsidR="00CE24A0" w:rsidRDefault="00CE24A0" w:rsidP="00295DAC">
            <w:pPr>
              <w:jc w:val="center"/>
              <w:rPr>
                <w:b/>
                <w:sz w:val="22"/>
                <w:szCs w:val="22"/>
              </w:rPr>
            </w:pPr>
          </w:p>
        </w:tc>
      </w:tr>
      <w:tr w:rsidR="00CE24A0" w14:paraId="39302C8A" w14:textId="77777777" w:rsidTr="00CE24A0">
        <w:tblPrEx>
          <w:tblCellMar>
            <w:left w:w="108" w:type="dxa"/>
            <w:right w:w="108" w:type="dxa"/>
          </w:tblCellMar>
          <w:tblLook w:val="01E0" w:firstRow="1" w:lastRow="1" w:firstColumn="1" w:lastColumn="1" w:noHBand="0" w:noVBand="0"/>
        </w:tblPrEx>
        <w:trPr>
          <w:gridAfter w:val="1"/>
          <w:wAfter w:w="160" w:type="dxa"/>
          <w:trHeight w:val="1318"/>
        </w:trPr>
        <w:tc>
          <w:tcPr>
            <w:tcW w:w="5099" w:type="dxa"/>
          </w:tcPr>
          <w:p w14:paraId="7280259F" w14:textId="77777777" w:rsidR="00CE24A0" w:rsidRDefault="00CE24A0" w:rsidP="00295DAC">
            <w:pPr>
              <w:rPr>
                <w:sz w:val="18"/>
                <w:szCs w:val="22"/>
              </w:rPr>
            </w:pPr>
            <w:r>
              <w:rPr>
                <w:sz w:val="22"/>
                <w:szCs w:val="22"/>
              </w:rPr>
              <w:t>______________/</w:t>
            </w:r>
            <w:r>
              <w:rPr>
                <w:b/>
                <w:sz w:val="22"/>
                <w:szCs w:val="22"/>
                <w:u w:val="single"/>
              </w:rPr>
              <w:t>Шипилова Е.Л.</w:t>
            </w:r>
            <w:r>
              <w:rPr>
                <w:sz w:val="22"/>
                <w:szCs w:val="22"/>
              </w:rPr>
              <w:t>/</w:t>
            </w:r>
          </w:p>
        </w:tc>
      </w:tr>
    </w:tbl>
    <w:p w14:paraId="082973A4" w14:textId="77777777" w:rsidR="0018119E" w:rsidRDefault="0018119E" w:rsidP="00190C4D">
      <w:pPr>
        <w:pStyle w:val="ConsPlusNormal"/>
        <w:jc w:val="both"/>
      </w:pPr>
    </w:p>
    <w:sectPr w:rsidR="0018119E" w:rsidSect="000622A1">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851E8" w14:textId="77777777" w:rsidR="00EC4E59" w:rsidRDefault="00EC4E59" w:rsidP="00B12F4A">
      <w:r>
        <w:separator/>
      </w:r>
    </w:p>
  </w:endnote>
  <w:endnote w:type="continuationSeparator" w:id="0">
    <w:p w14:paraId="2255115A" w14:textId="77777777" w:rsidR="00EC4E59" w:rsidRDefault="00EC4E59"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242268"/>
      <w:docPartObj>
        <w:docPartGallery w:val="Page Numbers (Bottom of Page)"/>
        <w:docPartUnique/>
      </w:docPartObj>
    </w:sdtPr>
    <w:sdtEndPr/>
    <w:sdtContent>
      <w:p w14:paraId="22751527" w14:textId="234C3336" w:rsidR="00B12F4A" w:rsidRDefault="00B12F4A">
        <w:pPr>
          <w:pStyle w:val="ae"/>
          <w:jc w:val="right"/>
        </w:pPr>
        <w:r>
          <w:fldChar w:fldCharType="begin"/>
        </w:r>
        <w:r>
          <w:instrText>PAGE   \* MERGEFORMAT</w:instrText>
        </w:r>
        <w:r>
          <w:fldChar w:fldCharType="separate"/>
        </w:r>
        <w:r w:rsidR="0097592F">
          <w:rPr>
            <w:noProof/>
          </w:rPr>
          <w:t>1</w:t>
        </w:r>
        <w:r>
          <w:fldChar w:fldCharType="end"/>
        </w:r>
      </w:p>
    </w:sdtContent>
  </w:sdt>
  <w:p w14:paraId="00B9339E" w14:textId="77777777" w:rsidR="00B12F4A" w:rsidRDefault="00B12F4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382D" w14:textId="77777777" w:rsidR="00EC4E59" w:rsidRDefault="00EC4E59" w:rsidP="00B12F4A">
      <w:r>
        <w:separator/>
      </w:r>
    </w:p>
  </w:footnote>
  <w:footnote w:type="continuationSeparator" w:id="0">
    <w:p w14:paraId="02EE5CAB" w14:textId="77777777" w:rsidR="00EC4E59" w:rsidRDefault="00EC4E59" w:rsidP="00B12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E2"/>
    <w:rsid w:val="000112E7"/>
    <w:rsid w:val="00020772"/>
    <w:rsid w:val="000214D9"/>
    <w:rsid w:val="00023EF0"/>
    <w:rsid w:val="000241B4"/>
    <w:rsid w:val="000500A0"/>
    <w:rsid w:val="00055FCF"/>
    <w:rsid w:val="00057612"/>
    <w:rsid w:val="00061460"/>
    <w:rsid w:val="0006434E"/>
    <w:rsid w:val="00070302"/>
    <w:rsid w:val="00082646"/>
    <w:rsid w:val="00091A17"/>
    <w:rsid w:val="00097710"/>
    <w:rsid w:val="000A1CF9"/>
    <w:rsid w:val="000A2EFB"/>
    <w:rsid w:val="000B1671"/>
    <w:rsid w:val="000B53B9"/>
    <w:rsid w:val="000C50FA"/>
    <w:rsid w:val="000C7D85"/>
    <w:rsid w:val="000E0B8F"/>
    <w:rsid w:val="000E6027"/>
    <w:rsid w:val="000F093C"/>
    <w:rsid w:val="000F6EDF"/>
    <w:rsid w:val="001113F3"/>
    <w:rsid w:val="0011513F"/>
    <w:rsid w:val="00115547"/>
    <w:rsid w:val="0013419B"/>
    <w:rsid w:val="001401F6"/>
    <w:rsid w:val="00154066"/>
    <w:rsid w:val="00160CB6"/>
    <w:rsid w:val="00161F53"/>
    <w:rsid w:val="001628E7"/>
    <w:rsid w:val="00165869"/>
    <w:rsid w:val="00175AF6"/>
    <w:rsid w:val="00176CB5"/>
    <w:rsid w:val="0018119E"/>
    <w:rsid w:val="00185FDF"/>
    <w:rsid w:val="00190C4D"/>
    <w:rsid w:val="00194D88"/>
    <w:rsid w:val="00195181"/>
    <w:rsid w:val="001B637A"/>
    <w:rsid w:val="001C22A0"/>
    <w:rsid w:val="001C34C5"/>
    <w:rsid w:val="001C7178"/>
    <w:rsid w:val="001D0BC6"/>
    <w:rsid w:val="001E6193"/>
    <w:rsid w:val="001F08BB"/>
    <w:rsid w:val="0020148F"/>
    <w:rsid w:val="0021524B"/>
    <w:rsid w:val="00225D08"/>
    <w:rsid w:val="00230D87"/>
    <w:rsid w:val="00246D4B"/>
    <w:rsid w:val="00247843"/>
    <w:rsid w:val="002601F7"/>
    <w:rsid w:val="002608A2"/>
    <w:rsid w:val="00261DE9"/>
    <w:rsid w:val="0026295A"/>
    <w:rsid w:val="00264C3D"/>
    <w:rsid w:val="0026689C"/>
    <w:rsid w:val="002845AA"/>
    <w:rsid w:val="00285CD2"/>
    <w:rsid w:val="00297EB4"/>
    <w:rsid w:val="002A052D"/>
    <w:rsid w:val="002A3FFC"/>
    <w:rsid w:val="002D14DB"/>
    <w:rsid w:val="002D2A47"/>
    <w:rsid w:val="002E1D9F"/>
    <w:rsid w:val="002F2358"/>
    <w:rsid w:val="00302B58"/>
    <w:rsid w:val="00303899"/>
    <w:rsid w:val="00304ED0"/>
    <w:rsid w:val="003126CA"/>
    <w:rsid w:val="00314425"/>
    <w:rsid w:val="00315098"/>
    <w:rsid w:val="00326649"/>
    <w:rsid w:val="00330248"/>
    <w:rsid w:val="0034179A"/>
    <w:rsid w:val="00341F62"/>
    <w:rsid w:val="003443EF"/>
    <w:rsid w:val="003458E1"/>
    <w:rsid w:val="0035381E"/>
    <w:rsid w:val="003620F2"/>
    <w:rsid w:val="00362F3A"/>
    <w:rsid w:val="003673AA"/>
    <w:rsid w:val="00385CEF"/>
    <w:rsid w:val="003A6CB2"/>
    <w:rsid w:val="003D3980"/>
    <w:rsid w:val="003E106F"/>
    <w:rsid w:val="003E3EEE"/>
    <w:rsid w:val="003E50AB"/>
    <w:rsid w:val="003E5B62"/>
    <w:rsid w:val="00403196"/>
    <w:rsid w:val="00404696"/>
    <w:rsid w:val="0040593E"/>
    <w:rsid w:val="004109FC"/>
    <w:rsid w:val="00414147"/>
    <w:rsid w:val="00442E52"/>
    <w:rsid w:val="00450771"/>
    <w:rsid w:val="00453A7C"/>
    <w:rsid w:val="00456EE6"/>
    <w:rsid w:val="004629FA"/>
    <w:rsid w:val="0046474F"/>
    <w:rsid w:val="004650C7"/>
    <w:rsid w:val="0047377A"/>
    <w:rsid w:val="00473952"/>
    <w:rsid w:val="004838B4"/>
    <w:rsid w:val="00486D96"/>
    <w:rsid w:val="004957DE"/>
    <w:rsid w:val="004B5EE8"/>
    <w:rsid w:val="004B6FF1"/>
    <w:rsid w:val="004B7466"/>
    <w:rsid w:val="004C0267"/>
    <w:rsid w:val="004C306E"/>
    <w:rsid w:val="004E10D2"/>
    <w:rsid w:val="004E5F78"/>
    <w:rsid w:val="004E769E"/>
    <w:rsid w:val="004F3089"/>
    <w:rsid w:val="005109A8"/>
    <w:rsid w:val="0051196F"/>
    <w:rsid w:val="0051579A"/>
    <w:rsid w:val="00515836"/>
    <w:rsid w:val="00521BDD"/>
    <w:rsid w:val="0053097F"/>
    <w:rsid w:val="00531DAD"/>
    <w:rsid w:val="00533668"/>
    <w:rsid w:val="00543D87"/>
    <w:rsid w:val="00552390"/>
    <w:rsid w:val="005626EE"/>
    <w:rsid w:val="00566F8D"/>
    <w:rsid w:val="00571BAD"/>
    <w:rsid w:val="0057248B"/>
    <w:rsid w:val="005726DB"/>
    <w:rsid w:val="00573C1A"/>
    <w:rsid w:val="00573F98"/>
    <w:rsid w:val="005807C1"/>
    <w:rsid w:val="00590DA6"/>
    <w:rsid w:val="005B1A71"/>
    <w:rsid w:val="005B24DB"/>
    <w:rsid w:val="005B6766"/>
    <w:rsid w:val="005B7A44"/>
    <w:rsid w:val="005E1175"/>
    <w:rsid w:val="005E5A90"/>
    <w:rsid w:val="005E64B6"/>
    <w:rsid w:val="005F6777"/>
    <w:rsid w:val="005F7404"/>
    <w:rsid w:val="00605191"/>
    <w:rsid w:val="006136FE"/>
    <w:rsid w:val="00616238"/>
    <w:rsid w:val="00623F1C"/>
    <w:rsid w:val="00625A9C"/>
    <w:rsid w:val="00630256"/>
    <w:rsid w:val="00633AA4"/>
    <w:rsid w:val="00641E8A"/>
    <w:rsid w:val="00644DE4"/>
    <w:rsid w:val="00652F5C"/>
    <w:rsid w:val="00682636"/>
    <w:rsid w:val="00687CD4"/>
    <w:rsid w:val="006909F5"/>
    <w:rsid w:val="0069356A"/>
    <w:rsid w:val="006A3DDF"/>
    <w:rsid w:val="006B1EFE"/>
    <w:rsid w:val="006B296C"/>
    <w:rsid w:val="006C1273"/>
    <w:rsid w:val="006C563F"/>
    <w:rsid w:val="006C7387"/>
    <w:rsid w:val="006D2C00"/>
    <w:rsid w:val="006E0277"/>
    <w:rsid w:val="006E5EFD"/>
    <w:rsid w:val="006F01CB"/>
    <w:rsid w:val="006F5403"/>
    <w:rsid w:val="006F61FB"/>
    <w:rsid w:val="00704B4D"/>
    <w:rsid w:val="007050A8"/>
    <w:rsid w:val="007329E8"/>
    <w:rsid w:val="00747C1A"/>
    <w:rsid w:val="00750F82"/>
    <w:rsid w:val="00774C8C"/>
    <w:rsid w:val="007755BB"/>
    <w:rsid w:val="007A5396"/>
    <w:rsid w:val="007A7713"/>
    <w:rsid w:val="007C0BD3"/>
    <w:rsid w:val="007D4CD6"/>
    <w:rsid w:val="007E4607"/>
    <w:rsid w:val="007F224A"/>
    <w:rsid w:val="007F4EDE"/>
    <w:rsid w:val="008051CD"/>
    <w:rsid w:val="00815C91"/>
    <w:rsid w:val="00821037"/>
    <w:rsid w:val="0082223E"/>
    <w:rsid w:val="00843B7D"/>
    <w:rsid w:val="00856B3B"/>
    <w:rsid w:val="00863AE7"/>
    <w:rsid w:val="0086502D"/>
    <w:rsid w:val="00870358"/>
    <w:rsid w:val="0088186C"/>
    <w:rsid w:val="00892591"/>
    <w:rsid w:val="008A2368"/>
    <w:rsid w:val="008B0C66"/>
    <w:rsid w:val="008B1FE2"/>
    <w:rsid w:val="008B6813"/>
    <w:rsid w:val="008B69D0"/>
    <w:rsid w:val="008C133F"/>
    <w:rsid w:val="008C227E"/>
    <w:rsid w:val="008E23C5"/>
    <w:rsid w:val="008E4B80"/>
    <w:rsid w:val="008E6A52"/>
    <w:rsid w:val="008F2C75"/>
    <w:rsid w:val="008F454D"/>
    <w:rsid w:val="008F7D8F"/>
    <w:rsid w:val="00910637"/>
    <w:rsid w:val="00935379"/>
    <w:rsid w:val="009409F3"/>
    <w:rsid w:val="00942A1C"/>
    <w:rsid w:val="00944BB4"/>
    <w:rsid w:val="00945837"/>
    <w:rsid w:val="00954437"/>
    <w:rsid w:val="00954481"/>
    <w:rsid w:val="009548B3"/>
    <w:rsid w:val="009647FF"/>
    <w:rsid w:val="00974B9B"/>
    <w:rsid w:val="0097592F"/>
    <w:rsid w:val="00980786"/>
    <w:rsid w:val="00995E2A"/>
    <w:rsid w:val="009A2C16"/>
    <w:rsid w:val="009B37B9"/>
    <w:rsid w:val="009C0206"/>
    <w:rsid w:val="009D49FB"/>
    <w:rsid w:val="009D786E"/>
    <w:rsid w:val="00A06AD0"/>
    <w:rsid w:val="00A07FEE"/>
    <w:rsid w:val="00A15BF2"/>
    <w:rsid w:val="00A16112"/>
    <w:rsid w:val="00A17FD2"/>
    <w:rsid w:val="00A233CF"/>
    <w:rsid w:val="00A23815"/>
    <w:rsid w:val="00A31BEE"/>
    <w:rsid w:val="00A3235D"/>
    <w:rsid w:val="00A50576"/>
    <w:rsid w:val="00A537FC"/>
    <w:rsid w:val="00A72344"/>
    <w:rsid w:val="00A73149"/>
    <w:rsid w:val="00A84D33"/>
    <w:rsid w:val="00A8523F"/>
    <w:rsid w:val="00AA0EBF"/>
    <w:rsid w:val="00AC01D0"/>
    <w:rsid w:val="00AC03B3"/>
    <w:rsid w:val="00AC3018"/>
    <w:rsid w:val="00AD3513"/>
    <w:rsid w:val="00AD44B2"/>
    <w:rsid w:val="00AF1BA0"/>
    <w:rsid w:val="00B00F96"/>
    <w:rsid w:val="00B02291"/>
    <w:rsid w:val="00B12F4A"/>
    <w:rsid w:val="00B139B4"/>
    <w:rsid w:val="00B152C2"/>
    <w:rsid w:val="00B21226"/>
    <w:rsid w:val="00B233C3"/>
    <w:rsid w:val="00B30E27"/>
    <w:rsid w:val="00B3751F"/>
    <w:rsid w:val="00B404BA"/>
    <w:rsid w:val="00B47E9C"/>
    <w:rsid w:val="00B66307"/>
    <w:rsid w:val="00B70CB9"/>
    <w:rsid w:val="00B7185B"/>
    <w:rsid w:val="00B77416"/>
    <w:rsid w:val="00B80BA3"/>
    <w:rsid w:val="00B82857"/>
    <w:rsid w:val="00B84BDF"/>
    <w:rsid w:val="00B9523C"/>
    <w:rsid w:val="00BA0B4A"/>
    <w:rsid w:val="00BA1241"/>
    <w:rsid w:val="00BC2749"/>
    <w:rsid w:val="00BC3B7C"/>
    <w:rsid w:val="00BD6A32"/>
    <w:rsid w:val="00BE267A"/>
    <w:rsid w:val="00BF0BB9"/>
    <w:rsid w:val="00C03713"/>
    <w:rsid w:val="00C04297"/>
    <w:rsid w:val="00C12AA5"/>
    <w:rsid w:val="00C20A2B"/>
    <w:rsid w:val="00C337A5"/>
    <w:rsid w:val="00C42676"/>
    <w:rsid w:val="00C42B25"/>
    <w:rsid w:val="00C4744C"/>
    <w:rsid w:val="00C5480F"/>
    <w:rsid w:val="00C706D0"/>
    <w:rsid w:val="00C7510F"/>
    <w:rsid w:val="00C839BC"/>
    <w:rsid w:val="00CA14B4"/>
    <w:rsid w:val="00CA5A50"/>
    <w:rsid w:val="00CB118E"/>
    <w:rsid w:val="00CB5074"/>
    <w:rsid w:val="00CB7352"/>
    <w:rsid w:val="00CC56B9"/>
    <w:rsid w:val="00CD7203"/>
    <w:rsid w:val="00CD78D9"/>
    <w:rsid w:val="00CD7B01"/>
    <w:rsid w:val="00CE24A0"/>
    <w:rsid w:val="00D013B9"/>
    <w:rsid w:val="00D076B5"/>
    <w:rsid w:val="00D33980"/>
    <w:rsid w:val="00D42A28"/>
    <w:rsid w:val="00D46327"/>
    <w:rsid w:val="00D60C86"/>
    <w:rsid w:val="00D709D2"/>
    <w:rsid w:val="00D71CFC"/>
    <w:rsid w:val="00D87BB2"/>
    <w:rsid w:val="00D908FB"/>
    <w:rsid w:val="00D94251"/>
    <w:rsid w:val="00DA2041"/>
    <w:rsid w:val="00DA6204"/>
    <w:rsid w:val="00DB33AD"/>
    <w:rsid w:val="00DB6A13"/>
    <w:rsid w:val="00DB6E80"/>
    <w:rsid w:val="00DC3D7C"/>
    <w:rsid w:val="00DC6808"/>
    <w:rsid w:val="00DD18B8"/>
    <w:rsid w:val="00DD6A06"/>
    <w:rsid w:val="00DE0743"/>
    <w:rsid w:val="00DE109A"/>
    <w:rsid w:val="00DE1C80"/>
    <w:rsid w:val="00DF020C"/>
    <w:rsid w:val="00DF5C51"/>
    <w:rsid w:val="00E068F1"/>
    <w:rsid w:val="00E15437"/>
    <w:rsid w:val="00E17309"/>
    <w:rsid w:val="00E21E4A"/>
    <w:rsid w:val="00E25BD2"/>
    <w:rsid w:val="00E425CB"/>
    <w:rsid w:val="00E623D3"/>
    <w:rsid w:val="00E627E9"/>
    <w:rsid w:val="00E65955"/>
    <w:rsid w:val="00E74019"/>
    <w:rsid w:val="00E82F67"/>
    <w:rsid w:val="00E90FB3"/>
    <w:rsid w:val="00E92EEE"/>
    <w:rsid w:val="00EC1F3F"/>
    <w:rsid w:val="00EC4E59"/>
    <w:rsid w:val="00EC5716"/>
    <w:rsid w:val="00ED7041"/>
    <w:rsid w:val="00EE05E8"/>
    <w:rsid w:val="00EE2B0E"/>
    <w:rsid w:val="00EF0310"/>
    <w:rsid w:val="00EF302D"/>
    <w:rsid w:val="00EF36FE"/>
    <w:rsid w:val="00F01556"/>
    <w:rsid w:val="00F03049"/>
    <w:rsid w:val="00F127EA"/>
    <w:rsid w:val="00F13C76"/>
    <w:rsid w:val="00F15044"/>
    <w:rsid w:val="00F17714"/>
    <w:rsid w:val="00F22946"/>
    <w:rsid w:val="00F24B8E"/>
    <w:rsid w:val="00F26ADE"/>
    <w:rsid w:val="00F341B5"/>
    <w:rsid w:val="00F35008"/>
    <w:rsid w:val="00F371D5"/>
    <w:rsid w:val="00F41EFE"/>
    <w:rsid w:val="00F502A7"/>
    <w:rsid w:val="00F54A93"/>
    <w:rsid w:val="00F61E5F"/>
    <w:rsid w:val="00F66363"/>
    <w:rsid w:val="00F70250"/>
    <w:rsid w:val="00F75029"/>
    <w:rsid w:val="00F77A59"/>
    <w:rsid w:val="00F86D54"/>
    <w:rsid w:val="00FA0286"/>
    <w:rsid w:val="00FA541E"/>
    <w:rsid w:val="00FB5FC1"/>
    <w:rsid w:val="00FC1C08"/>
    <w:rsid w:val="00FC3B43"/>
    <w:rsid w:val="00FC3FB7"/>
    <w:rsid w:val="00FC67E8"/>
    <w:rsid w:val="00FE0922"/>
    <w:rsid w:val="00FF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2DF0"/>
  <w15:docId w15:val="{2DEA830F-DDA5-4CF2-9CF7-B12086EE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42A1C"/>
    <w:rPr>
      <w:sz w:val="16"/>
      <w:szCs w:val="16"/>
    </w:rPr>
  </w:style>
  <w:style w:type="paragraph" w:styleId="af1">
    <w:name w:val="annotation text"/>
    <w:basedOn w:val="a"/>
    <w:link w:val="af2"/>
    <w:uiPriority w:val="99"/>
    <w:semiHidden/>
    <w:unhideWhenUsed/>
    <w:rsid w:val="00942A1C"/>
    <w:rPr>
      <w:sz w:val="20"/>
      <w:szCs w:val="20"/>
    </w:rPr>
  </w:style>
  <w:style w:type="character" w:customStyle="1" w:styleId="af2">
    <w:name w:val="Текст примечания Знак"/>
    <w:basedOn w:val="a0"/>
    <w:link w:val="af1"/>
    <w:uiPriority w:val="99"/>
    <w:semiHidden/>
    <w:rsid w:val="00942A1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942A1C"/>
    <w:rPr>
      <w:b/>
      <w:bCs/>
    </w:rPr>
  </w:style>
  <w:style w:type="character" w:customStyle="1" w:styleId="af4">
    <w:name w:val="Тема примечания Знак"/>
    <w:basedOn w:val="af2"/>
    <w:link w:val="af3"/>
    <w:uiPriority w:val="99"/>
    <w:semiHidden/>
    <w:rsid w:val="00942A1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A7DD30BD84EA8ADB01AE1F8F64D8D0A9B66892FC09884DC926AA38t2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AA7DD30BD84EA8ADB01AE1F8F64D8D0A9B66892FC09884DC926AA38t2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1AA7DD30BD84EA8ADB01AE1F8F64D8D0A9B66892FC09884DC926AA38t2N" TargetMode="External"/><Relationship Id="rId4" Type="http://schemas.openxmlformats.org/officeDocument/2006/relationships/webSettings" Target="webSettings.xml"/><Relationship Id="rId9" Type="http://schemas.openxmlformats.org/officeDocument/2006/relationships/hyperlink" Target="consultantplus://offline/ref=1AA7DD30BD84EA8ADB01AE1F8F64D8D0A9B66892FC09884DC926AA38t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954B0-A4E2-454B-955E-A75C8705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8</Pages>
  <Words>3448</Words>
  <Characters>19657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 Михаил Владимирович</dc:creator>
  <cp:lastModifiedBy>Эртуганов Руслан</cp:lastModifiedBy>
  <cp:revision>71</cp:revision>
  <cp:lastPrinted>2019-07-08T14:45:00Z</cp:lastPrinted>
  <dcterms:created xsi:type="dcterms:W3CDTF">2017-03-22T12:00:00Z</dcterms:created>
  <dcterms:modified xsi:type="dcterms:W3CDTF">2020-08-07T07:43:00Z</dcterms:modified>
</cp:coreProperties>
</file>