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C0467" w14:textId="77777777" w:rsidR="00432666" w:rsidRPr="00181B1D" w:rsidRDefault="00432666" w:rsidP="00432666">
      <w:pPr>
        <w:tabs>
          <w:tab w:val="left" w:pos="454"/>
          <w:tab w:val="left" w:pos="6096"/>
        </w:tabs>
        <w:jc w:val="center"/>
        <w:rPr>
          <w:b/>
          <w:lang w:val="ru-RU"/>
        </w:rPr>
      </w:pPr>
      <w:r w:rsidRPr="00181B1D">
        <w:rPr>
          <w:b/>
          <w:lang w:val="ru-RU"/>
        </w:rPr>
        <w:t>ДОГОВОР</w:t>
      </w:r>
      <w:r>
        <w:rPr>
          <w:b/>
          <w:lang w:val="ru-RU"/>
        </w:rPr>
        <w:t xml:space="preserve"> </w:t>
      </w:r>
      <w:r w:rsidRPr="00181B1D">
        <w:rPr>
          <w:b/>
          <w:lang w:val="ru-RU"/>
        </w:rPr>
        <w:t>№_______</w:t>
      </w:r>
    </w:p>
    <w:p w14:paraId="72E1BFF4" w14:textId="77777777" w:rsidR="00432666" w:rsidRDefault="00432666" w:rsidP="00432666">
      <w:pPr>
        <w:tabs>
          <w:tab w:val="left" w:pos="454"/>
        </w:tabs>
        <w:ind w:left="29" w:hanging="29"/>
        <w:jc w:val="center"/>
        <w:rPr>
          <w:b/>
          <w:lang w:val="ru-RU"/>
        </w:rPr>
      </w:pPr>
      <w:r w:rsidRPr="004E5B67">
        <w:rPr>
          <w:b/>
          <w:lang w:val="ru-RU"/>
        </w:rPr>
        <w:t xml:space="preserve"> по</w:t>
      </w:r>
      <w:r>
        <w:rPr>
          <w:b/>
          <w:lang w:val="ru-RU"/>
        </w:rPr>
        <w:t xml:space="preserve"> выполнению косметического ремонта,</w:t>
      </w:r>
      <w:r w:rsidRPr="004E5B67">
        <w:rPr>
          <w:b/>
          <w:lang w:val="ru-RU"/>
        </w:rPr>
        <w:t xml:space="preserve"> </w:t>
      </w:r>
      <w:r>
        <w:rPr>
          <w:b/>
          <w:lang w:val="ru-RU"/>
        </w:rPr>
        <w:t>общестроительным работам</w:t>
      </w:r>
    </w:p>
    <w:p w14:paraId="598DD9FE" w14:textId="77777777" w:rsidR="00432666" w:rsidRPr="00181B1D" w:rsidRDefault="00432666" w:rsidP="00432666">
      <w:pPr>
        <w:ind w:left="29" w:hanging="29"/>
        <w:jc w:val="center"/>
        <w:rPr>
          <w:b/>
          <w:lang w:val="ru-RU"/>
        </w:rPr>
      </w:pPr>
      <w:r>
        <w:rPr>
          <w:b/>
          <w:lang w:val="ru-RU"/>
        </w:rPr>
        <w:t xml:space="preserve">в помещениях номерного фонда, общественных и служебных зонах ПАО «ГК «Космос» </w:t>
      </w:r>
    </w:p>
    <w:p w14:paraId="31F0C3E9" w14:textId="77777777" w:rsidR="00432666" w:rsidRDefault="00432666" w:rsidP="00432666">
      <w:pPr>
        <w:tabs>
          <w:tab w:val="left" w:pos="454"/>
        </w:tabs>
        <w:ind w:left="29" w:hanging="29"/>
        <w:rPr>
          <w:b/>
          <w:lang w:val="ru-RU"/>
        </w:rPr>
      </w:pPr>
    </w:p>
    <w:tbl>
      <w:tblPr>
        <w:tblW w:w="0" w:type="auto"/>
        <w:tblInd w:w="29" w:type="dxa"/>
        <w:tblLook w:val="04A0" w:firstRow="1" w:lastRow="0" w:firstColumn="1" w:lastColumn="0" w:noHBand="0" w:noVBand="1"/>
      </w:tblPr>
      <w:tblGrid>
        <w:gridCol w:w="4627"/>
        <w:gridCol w:w="4699"/>
      </w:tblGrid>
      <w:tr w:rsidR="00432666" w:rsidRPr="00834326" w14:paraId="192AAC39" w14:textId="77777777" w:rsidTr="00FB045B">
        <w:tc>
          <w:tcPr>
            <w:tcW w:w="5069" w:type="dxa"/>
            <w:shd w:val="clear" w:color="auto" w:fill="auto"/>
          </w:tcPr>
          <w:p w14:paraId="7C9884ED" w14:textId="77777777" w:rsidR="00432666" w:rsidRPr="00834326" w:rsidRDefault="00432666" w:rsidP="00FB045B">
            <w:pPr>
              <w:tabs>
                <w:tab w:val="left" w:pos="454"/>
              </w:tabs>
              <w:ind w:firstLine="538"/>
              <w:rPr>
                <w:b/>
                <w:lang w:val="ru-RU"/>
              </w:rPr>
            </w:pPr>
            <w:r w:rsidRPr="00834326">
              <w:rPr>
                <w:lang w:val="ru-RU"/>
              </w:rPr>
              <w:t xml:space="preserve">г. Москва               </w:t>
            </w:r>
          </w:p>
        </w:tc>
        <w:tc>
          <w:tcPr>
            <w:tcW w:w="5069" w:type="dxa"/>
            <w:shd w:val="clear" w:color="auto" w:fill="auto"/>
          </w:tcPr>
          <w:p w14:paraId="02307CA6" w14:textId="77777777" w:rsidR="00432666" w:rsidRPr="00834326" w:rsidRDefault="00432666" w:rsidP="00FB045B">
            <w:pPr>
              <w:tabs>
                <w:tab w:val="left" w:pos="454"/>
              </w:tabs>
              <w:jc w:val="right"/>
              <w:rPr>
                <w:b/>
                <w:lang w:val="ru-RU"/>
              </w:rPr>
            </w:pPr>
            <w:r w:rsidRPr="00834326">
              <w:rPr>
                <w:lang w:val="ru-RU"/>
              </w:rPr>
              <w:t xml:space="preserve"> «__» </w:t>
            </w:r>
            <w:r>
              <w:rPr>
                <w:lang w:val="ru-RU"/>
              </w:rPr>
              <w:t>____________ 2021</w:t>
            </w:r>
            <w:r>
              <w:t xml:space="preserve">  </w:t>
            </w:r>
            <w:r w:rsidRPr="00834326">
              <w:rPr>
                <w:lang w:val="ru-RU"/>
              </w:rPr>
              <w:t>г.</w:t>
            </w:r>
          </w:p>
        </w:tc>
      </w:tr>
    </w:tbl>
    <w:p w14:paraId="151DB7DE" w14:textId="77777777" w:rsidR="00432666" w:rsidRDefault="00432666" w:rsidP="00432666">
      <w:pPr>
        <w:tabs>
          <w:tab w:val="left" w:pos="0"/>
        </w:tabs>
        <w:rPr>
          <w:lang w:val="ru-RU"/>
        </w:rPr>
      </w:pPr>
      <w:r w:rsidRPr="00181B1D">
        <w:rPr>
          <w:lang w:val="ru-RU"/>
        </w:rPr>
        <w:t xml:space="preserve">                      </w:t>
      </w:r>
    </w:p>
    <w:p w14:paraId="302369C2" w14:textId="77777777" w:rsidR="00432666" w:rsidRPr="00181B1D" w:rsidRDefault="00432666" w:rsidP="00432666">
      <w:pPr>
        <w:tabs>
          <w:tab w:val="left" w:pos="0"/>
        </w:tabs>
        <w:rPr>
          <w:lang w:val="ru-RU"/>
        </w:rPr>
      </w:pPr>
      <w:r w:rsidRPr="00181B1D">
        <w:rPr>
          <w:lang w:val="ru-RU"/>
        </w:rPr>
        <w:t xml:space="preserve">                       </w:t>
      </w:r>
      <w:r>
        <w:rPr>
          <w:lang w:val="ru-RU"/>
        </w:rPr>
        <w:t xml:space="preserve">                               </w:t>
      </w:r>
    </w:p>
    <w:p w14:paraId="599D1476" w14:textId="77777777" w:rsidR="00432666" w:rsidRDefault="00432666" w:rsidP="00432666">
      <w:pPr>
        <w:tabs>
          <w:tab w:val="left" w:pos="454"/>
          <w:tab w:val="left" w:pos="3075"/>
        </w:tabs>
        <w:spacing w:line="276" w:lineRule="auto"/>
        <w:ind w:firstLine="567"/>
        <w:jc w:val="both"/>
        <w:rPr>
          <w:lang w:val="ru-RU"/>
        </w:rPr>
      </w:pPr>
      <w:r>
        <w:rPr>
          <w:b/>
          <w:bCs/>
          <w:lang w:val="ru-RU"/>
        </w:rPr>
        <w:t>ПАО «ГК</w:t>
      </w:r>
      <w:r w:rsidRPr="00181B1D">
        <w:rPr>
          <w:b/>
          <w:bCs/>
          <w:lang w:val="ru-RU"/>
        </w:rPr>
        <w:t xml:space="preserve">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w:t>
      </w:r>
      <w:r w:rsidRPr="009D3D71">
        <w:rPr>
          <w:lang w:val="ru-RU" w:eastAsia="ru-RU"/>
        </w:rPr>
        <w:t xml:space="preserve"> в лице Члена правления, Генерального менеджера Шипиловой Е.Л., </w:t>
      </w:r>
      <w:r w:rsidRPr="009D3D71">
        <w:rPr>
          <w:lang w:val="ru-RU" w:eastAsia="ar-SA"/>
        </w:rPr>
        <w:t xml:space="preserve">действующей на основании Доверенности № </w:t>
      </w:r>
      <w:r>
        <w:rPr>
          <w:rFonts w:eastAsia="Calibri"/>
          <w:lang w:val="ru-RU"/>
        </w:rPr>
        <w:t>9 от 29.01.2021</w:t>
      </w:r>
      <w:r w:rsidRPr="009D3D71">
        <w:rPr>
          <w:rFonts w:eastAsia="Calibri"/>
          <w:lang w:val="ru-RU"/>
        </w:rPr>
        <w:t xml:space="preserve">г., </w:t>
      </w:r>
      <w:r w:rsidRPr="009D3D71">
        <w:rPr>
          <w:lang w:val="ru-RU" w:eastAsia="ru-RU"/>
        </w:rPr>
        <w:t>с</w:t>
      </w:r>
      <w:r>
        <w:rPr>
          <w:lang w:val="ru-RU"/>
        </w:rPr>
        <w:t xml:space="preserve"> одной стороны, и </w:t>
      </w:r>
    </w:p>
    <w:p w14:paraId="7A26DCAA" w14:textId="77777777" w:rsidR="00432666" w:rsidRPr="00181B1D" w:rsidRDefault="00432666" w:rsidP="00432666">
      <w:pPr>
        <w:tabs>
          <w:tab w:val="left" w:pos="454"/>
          <w:tab w:val="left" w:pos="3075"/>
        </w:tabs>
        <w:spacing w:line="276" w:lineRule="auto"/>
        <w:ind w:firstLine="567"/>
        <w:jc w:val="both"/>
        <w:rPr>
          <w:lang w:val="ru-RU"/>
        </w:rPr>
      </w:pPr>
      <w:r w:rsidRPr="002F172D">
        <w:rPr>
          <w:b/>
          <w:lang w:val="ru-RU"/>
        </w:rPr>
        <w:t>ООО</w:t>
      </w:r>
      <w:r>
        <w:rPr>
          <w:lang w:val="ru-RU"/>
        </w:rPr>
        <w:t xml:space="preserve"> </w:t>
      </w:r>
      <w:r>
        <w:rPr>
          <w:b/>
          <w:lang w:val="ru-RU"/>
        </w:rPr>
        <w:t>«</w:t>
      </w:r>
      <w:r w:rsidRPr="00BA3A7F">
        <w:rPr>
          <w:b/>
          <w:lang w:val="ru-RU"/>
        </w:rPr>
        <w:t>________________</w:t>
      </w:r>
      <w:r>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Генерального директора______________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 _________________</w:t>
      </w:r>
      <w:r w:rsidRPr="00181B1D">
        <w:rPr>
          <w:lang w:val="ru-RU"/>
        </w:rPr>
        <w:t xml:space="preserve">, с другой стороны, а вместе именуемые </w:t>
      </w:r>
      <w:r w:rsidRPr="00A42007">
        <w:rPr>
          <w:b/>
          <w:lang w:val="ru-RU"/>
        </w:rPr>
        <w:t>«Стороны»</w:t>
      </w:r>
      <w:r>
        <w:rPr>
          <w:lang w:val="ru-RU"/>
        </w:rPr>
        <w:t xml:space="preserve">, заключили настоящий Договор о </w:t>
      </w:r>
      <w:r w:rsidRPr="00181B1D">
        <w:rPr>
          <w:lang w:val="ru-RU"/>
        </w:rPr>
        <w:t>нижеследующем:</w:t>
      </w:r>
    </w:p>
    <w:p w14:paraId="3FEC51E1" w14:textId="77777777" w:rsidR="00432666" w:rsidRDefault="00432666" w:rsidP="00432666">
      <w:pPr>
        <w:tabs>
          <w:tab w:val="left" w:pos="454"/>
          <w:tab w:val="left" w:pos="3075"/>
        </w:tabs>
        <w:ind w:left="29" w:hanging="29"/>
        <w:jc w:val="both"/>
        <w:rPr>
          <w:lang w:val="ru-RU"/>
        </w:rPr>
      </w:pPr>
    </w:p>
    <w:p w14:paraId="680E02C5" w14:textId="77777777" w:rsidR="00432666" w:rsidRPr="00181B1D" w:rsidRDefault="00432666" w:rsidP="00432666">
      <w:pPr>
        <w:tabs>
          <w:tab w:val="left" w:pos="454"/>
          <w:tab w:val="left" w:pos="3075"/>
        </w:tabs>
        <w:ind w:left="29" w:hanging="29"/>
        <w:jc w:val="both"/>
        <w:rPr>
          <w:lang w:val="ru-RU"/>
        </w:rPr>
      </w:pPr>
    </w:p>
    <w:p w14:paraId="7C8D3E31" w14:textId="77777777" w:rsidR="00432666" w:rsidRPr="004E2B6A" w:rsidRDefault="00432666" w:rsidP="00432666">
      <w:pPr>
        <w:numPr>
          <w:ilvl w:val="0"/>
          <w:numId w:val="1"/>
        </w:numPr>
        <w:tabs>
          <w:tab w:val="left" w:pos="738"/>
          <w:tab w:val="left" w:pos="3075"/>
        </w:tabs>
        <w:jc w:val="center"/>
        <w:rPr>
          <w:b/>
          <w:bCs/>
          <w:lang w:val="ru-RU"/>
        </w:rPr>
      </w:pPr>
      <w:r w:rsidRPr="00181B1D">
        <w:rPr>
          <w:b/>
          <w:bCs/>
          <w:lang w:val="ru-RU"/>
        </w:rPr>
        <w:t>ПРЕДМЕТ ДОГОВОРА</w:t>
      </w:r>
    </w:p>
    <w:p w14:paraId="5197DCF4" w14:textId="77777777" w:rsidR="00432666" w:rsidRDefault="00432666" w:rsidP="00432666">
      <w:pPr>
        <w:pStyle w:val="a5"/>
        <w:numPr>
          <w:ilvl w:val="1"/>
          <w:numId w:val="1"/>
        </w:numPr>
        <w:tabs>
          <w:tab w:val="left" w:pos="454"/>
        </w:tabs>
        <w:spacing w:line="276" w:lineRule="auto"/>
        <w:jc w:val="both"/>
        <w:rPr>
          <w:lang w:val="ru-RU"/>
        </w:rPr>
      </w:pPr>
      <w:r>
        <w:rPr>
          <w:lang w:val="ru-RU"/>
        </w:rPr>
        <w:t xml:space="preserve"> </w:t>
      </w:r>
      <w:r w:rsidRPr="002F172D">
        <w:rPr>
          <w:lang w:val="ru-RU"/>
        </w:rPr>
        <w:t>По настоящему Договору Исполнитель обязуется по заявкам Заказчика выполнять работы по</w:t>
      </w:r>
      <w:r w:rsidRPr="002F172D">
        <w:rPr>
          <w:b/>
          <w:lang w:val="ru-RU"/>
        </w:rPr>
        <w:t xml:space="preserve"> </w:t>
      </w:r>
      <w:r w:rsidRPr="002F172D">
        <w:rPr>
          <w:lang w:val="ru-RU"/>
        </w:rPr>
        <w:t>выполнению косметического ремонта, общестроительным работам в помещениях номерного фонда, общественных и служебных зонах, по подсобным работам (далее по тексту – «Работы») в гостиничном комплексе «Космос», расположенном по адресу: 129366, РФ, город Москва, проспект Мира, дом 150 (далее по тексту - Объект), а Заказчик обязуется оплачивать выполненные работы.</w:t>
      </w:r>
    </w:p>
    <w:p w14:paraId="4A045FEC" w14:textId="77777777" w:rsidR="00432666" w:rsidRDefault="00432666" w:rsidP="00432666">
      <w:pPr>
        <w:pStyle w:val="a5"/>
        <w:numPr>
          <w:ilvl w:val="1"/>
          <w:numId w:val="1"/>
        </w:numPr>
        <w:tabs>
          <w:tab w:val="left" w:pos="454"/>
        </w:tabs>
        <w:spacing w:line="276" w:lineRule="auto"/>
        <w:jc w:val="both"/>
        <w:rPr>
          <w:lang w:val="ru-RU"/>
        </w:rPr>
      </w:pPr>
      <w:r>
        <w:rPr>
          <w:lang w:val="ru-RU"/>
        </w:rPr>
        <w:t xml:space="preserve"> </w:t>
      </w:r>
      <w:r w:rsidRPr="002F172D">
        <w:rPr>
          <w:lang w:val="ru-RU"/>
        </w:rPr>
        <w:t xml:space="preserve">Работы выполняются в объемах, сроках и в соответствии с </w:t>
      </w:r>
      <w:r w:rsidRPr="00BA3A7F">
        <w:rPr>
          <w:lang w:val="ru-RU"/>
        </w:rPr>
        <w:t xml:space="preserve">Техническим заданием </w:t>
      </w:r>
      <w:r w:rsidRPr="00AF7757">
        <w:rPr>
          <w:lang w:val="ru-RU"/>
        </w:rPr>
        <w:t>(Приложение № 1</w:t>
      </w:r>
      <w:r w:rsidRPr="00BA3A7F">
        <w:rPr>
          <w:lang w:val="ru-RU"/>
        </w:rPr>
        <w:t xml:space="preserve">), </w:t>
      </w:r>
      <w:r w:rsidRPr="002F172D">
        <w:rPr>
          <w:lang w:val="ru-RU"/>
        </w:rPr>
        <w:t>являющимся неотъемлемой частью настоящего Договора.</w:t>
      </w:r>
    </w:p>
    <w:p w14:paraId="24E0AE10" w14:textId="77777777" w:rsidR="00432666" w:rsidRDefault="00432666" w:rsidP="00432666">
      <w:pPr>
        <w:pStyle w:val="a5"/>
        <w:numPr>
          <w:ilvl w:val="1"/>
          <w:numId w:val="1"/>
        </w:numPr>
        <w:tabs>
          <w:tab w:val="left" w:pos="454"/>
        </w:tabs>
        <w:spacing w:line="276" w:lineRule="auto"/>
        <w:jc w:val="both"/>
        <w:rPr>
          <w:lang w:val="ru-RU"/>
        </w:rPr>
      </w:pPr>
      <w:r>
        <w:rPr>
          <w:lang w:val="ru-RU"/>
        </w:rPr>
        <w:t xml:space="preserve"> </w:t>
      </w:r>
      <w:r w:rsidRPr="002F172D">
        <w:rPr>
          <w:lang w:val="ru-RU"/>
        </w:rPr>
        <w:t xml:space="preserve">Работы выполняются </w:t>
      </w:r>
      <w:r w:rsidRPr="002F172D">
        <w:rPr>
          <w:lang w:val="ru-RU" w:eastAsia="ru-RU"/>
        </w:rPr>
        <w:t>в соответствии со Стандартами ПАО «ГК «Космос», утвержденными внутренними регламентами гостиничного комплекса,</w:t>
      </w:r>
      <w:r w:rsidRPr="002F172D">
        <w:rPr>
          <w:rFonts w:eastAsia="Calibri"/>
          <w:lang w:val="ru-RU"/>
        </w:rPr>
        <w:t xml:space="preserve"> а также иными, </w:t>
      </w:r>
      <w:r w:rsidRPr="002F172D">
        <w:rPr>
          <w:lang w:val="ru-RU" w:eastAsia="ru-RU"/>
        </w:rPr>
        <w:t>предусмотренными ГОСТами и действующими техническими документами.</w:t>
      </w:r>
    </w:p>
    <w:p w14:paraId="5A8260AC" w14:textId="77777777" w:rsidR="00432666" w:rsidRPr="002F172D" w:rsidRDefault="00432666" w:rsidP="00432666">
      <w:pPr>
        <w:pStyle w:val="a5"/>
        <w:numPr>
          <w:ilvl w:val="1"/>
          <w:numId w:val="1"/>
        </w:numPr>
        <w:tabs>
          <w:tab w:val="left" w:pos="454"/>
        </w:tabs>
        <w:spacing w:line="276" w:lineRule="auto"/>
        <w:jc w:val="both"/>
        <w:rPr>
          <w:lang w:val="ru-RU"/>
        </w:rPr>
      </w:pPr>
      <w:r>
        <w:rPr>
          <w:lang w:val="ru-RU"/>
        </w:rPr>
        <w:t xml:space="preserve"> </w:t>
      </w:r>
      <w:r w:rsidRPr="002F172D">
        <w:rPr>
          <w:lang w:val="ru-RU"/>
        </w:rPr>
        <w:t>Исполнитель выполняет работы на основании заявки Заказчика, выполненной в устной (по телефону), письменной или электронной форме и подтвержденной уполномоченным сотрудником Исполнителя. Заявка должна обязательно содержать информацию:</w:t>
      </w:r>
    </w:p>
    <w:p w14:paraId="56C37D8D" w14:textId="77777777" w:rsidR="00432666" w:rsidRPr="000A53EF" w:rsidRDefault="00432666" w:rsidP="00432666">
      <w:pPr>
        <w:spacing w:line="276" w:lineRule="auto"/>
        <w:ind w:left="720"/>
        <w:rPr>
          <w:lang w:val="ru-RU"/>
        </w:rPr>
      </w:pPr>
      <w:r>
        <w:rPr>
          <w:lang w:val="ru-RU"/>
        </w:rPr>
        <w:t>-</w:t>
      </w:r>
      <w:r w:rsidRPr="000A53EF">
        <w:rPr>
          <w:lang w:val="ru-RU"/>
        </w:rPr>
        <w:t>о характере работ (</w:t>
      </w:r>
      <w:r>
        <w:rPr>
          <w:lang w:val="ru-RU"/>
        </w:rPr>
        <w:t xml:space="preserve">плановые </w:t>
      </w:r>
      <w:r w:rsidRPr="000A53EF">
        <w:rPr>
          <w:lang w:val="ru-RU"/>
        </w:rPr>
        <w:t xml:space="preserve">или срочные); </w:t>
      </w:r>
    </w:p>
    <w:p w14:paraId="24B4669C" w14:textId="77777777" w:rsidR="00432666" w:rsidRPr="00001C7C" w:rsidRDefault="00432666" w:rsidP="00432666">
      <w:pPr>
        <w:spacing w:line="276" w:lineRule="auto"/>
        <w:ind w:left="720"/>
        <w:rPr>
          <w:lang w:val="ru-RU"/>
        </w:rPr>
      </w:pPr>
      <w:r>
        <w:rPr>
          <w:lang w:val="ru-RU"/>
        </w:rPr>
        <w:t>-</w:t>
      </w:r>
      <w:r w:rsidRPr="00001C7C">
        <w:rPr>
          <w:lang w:val="ru-RU"/>
        </w:rPr>
        <w:t xml:space="preserve">описание </w:t>
      </w:r>
      <w:r>
        <w:rPr>
          <w:lang w:val="ru-RU"/>
        </w:rPr>
        <w:t>работ</w:t>
      </w:r>
      <w:r w:rsidRPr="00001C7C">
        <w:rPr>
          <w:lang w:val="ru-RU"/>
        </w:rPr>
        <w:t>;</w:t>
      </w:r>
    </w:p>
    <w:p w14:paraId="37D14717" w14:textId="77777777" w:rsidR="00432666" w:rsidRPr="00001C7C" w:rsidRDefault="00432666" w:rsidP="00432666">
      <w:pPr>
        <w:spacing w:line="276" w:lineRule="auto"/>
        <w:ind w:left="720"/>
        <w:rPr>
          <w:lang w:val="ru-RU"/>
        </w:rPr>
      </w:pPr>
      <w:r>
        <w:rPr>
          <w:lang w:val="ru-RU"/>
        </w:rPr>
        <w:t>-</w:t>
      </w:r>
      <w:r w:rsidRPr="00001C7C">
        <w:rPr>
          <w:lang w:val="ru-RU"/>
        </w:rPr>
        <w:t>место</w:t>
      </w:r>
      <w:r>
        <w:rPr>
          <w:lang w:val="ru-RU"/>
        </w:rPr>
        <w:t>нахождение</w:t>
      </w:r>
      <w:r w:rsidRPr="00001C7C">
        <w:rPr>
          <w:lang w:val="ru-RU"/>
        </w:rPr>
        <w:t xml:space="preserve"> </w:t>
      </w:r>
      <w:r>
        <w:rPr>
          <w:lang w:val="ru-RU"/>
        </w:rPr>
        <w:t>предстоящих работ</w:t>
      </w:r>
      <w:r w:rsidRPr="00001C7C">
        <w:rPr>
          <w:lang w:val="ru-RU"/>
        </w:rPr>
        <w:t>.</w:t>
      </w:r>
    </w:p>
    <w:p w14:paraId="72A0FDB7" w14:textId="77777777" w:rsidR="00432666" w:rsidRPr="00756F2E" w:rsidRDefault="00432666" w:rsidP="00432666">
      <w:pPr>
        <w:spacing w:line="276" w:lineRule="auto"/>
        <w:ind w:left="426"/>
        <w:jc w:val="both"/>
        <w:rPr>
          <w:lang w:val="ru-RU"/>
        </w:rPr>
      </w:pPr>
      <w:r>
        <w:rPr>
          <w:lang w:val="ru-RU"/>
        </w:rPr>
        <w:t xml:space="preserve">Заявка направляется Исполнителю по электронной почте </w:t>
      </w:r>
      <w:r w:rsidRPr="00BA3A7F">
        <w:rPr>
          <w:b/>
          <w:lang w:val="ru-RU"/>
        </w:rPr>
        <w:t>_________________</w:t>
      </w:r>
      <w:r>
        <w:rPr>
          <w:lang w:val="ru-RU"/>
        </w:rPr>
        <w:t xml:space="preserve">или телефону </w:t>
      </w:r>
      <w:r>
        <w:rPr>
          <w:b/>
          <w:lang w:val="ru-RU"/>
        </w:rPr>
        <w:t>__________</w:t>
      </w:r>
      <w:r w:rsidRPr="000A53EF">
        <w:rPr>
          <w:lang w:val="ru-RU"/>
        </w:rPr>
        <w:t>, подтверждением приема заявки</w:t>
      </w:r>
      <w:r>
        <w:rPr>
          <w:lang w:val="ru-RU"/>
        </w:rPr>
        <w:t xml:space="preserve"> является присвоение Исполнителем</w:t>
      </w:r>
      <w:r w:rsidRPr="000A53EF">
        <w:rPr>
          <w:lang w:val="ru-RU"/>
        </w:rPr>
        <w:t xml:space="preserve"> номера заявки.</w:t>
      </w:r>
      <w:r>
        <w:rPr>
          <w:lang w:val="ru-RU"/>
        </w:rPr>
        <w:t xml:space="preserve"> Заявка считается принятой, если Исполнитель в указанные в Техническом задании сроки (прибытие бригады), не представил Заказчику уведомление о невозможности исполнения Заявки. </w:t>
      </w:r>
    </w:p>
    <w:p w14:paraId="253256CF" w14:textId="77777777" w:rsidR="00432666" w:rsidRPr="00782A76" w:rsidRDefault="00432666" w:rsidP="00432666">
      <w:pPr>
        <w:spacing w:line="276" w:lineRule="auto"/>
        <w:ind w:left="426"/>
        <w:jc w:val="both"/>
        <w:rPr>
          <w:lang w:val="ru-RU"/>
        </w:rPr>
      </w:pPr>
      <w:r>
        <w:rPr>
          <w:lang w:val="ru-RU"/>
        </w:rPr>
        <w:t>При получении от Заказчика заявки на</w:t>
      </w:r>
      <w:r w:rsidRPr="00E67940">
        <w:rPr>
          <w:lang w:val="ru-RU"/>
        </w:rPr>
        <w:t xml:space="preserve"> вып</w:t>
      </w:r>
      <w:r>
        <w:rPr>
          <w:lang w:val="ru-RU"/>
        </w:rPr>
        <w:t xml:space="preserve">олнение конкретных видов работ, Исполнитель направляет своего представителя для осмотра места и объема выполнения заявленных работ, заполнения </w:t>
      </w:r>
      <w:r w:rsidRPr="001C13F8">
        <w:rPr>
          <w:lang w:val="ru-RU"/>
        </w:rPr>
        <w:t xml:space="preserve">Заявки (форма согласно Приложению №3 к настоящему </w:t>
      </w:r>
      <w:r>
        <w:rPr>
          <w:lang w:val="ru-RU"/>
        </w:rPr>
        <w:t>Договору), в которой</w:t>
      </w:r>
      <w:r w:rsidRPr="00E67940">
        <w:rPr>
          <w:lang w:val="ru-RU"/>
        </w:rPr>
        <w:t xml:space="preserve"> </w:t>
      </w:r>
      <w:r>
        <w:rPr>
          <w:lang w:val="ru-RU"/>
        </w:rPr>
        <w:t xml:space="preserve">Стороны </w:t>
      </w:r>
      <w:r w:rsidRPr="00E67940">
        <w:rPr>
          <w:lang w:val="ru-RU"/>
        </w:rPr>
        <w:t>определя</w:t>
      </w:r>
      <w:r>
        <w:rPr>
          <w:lang w:val="ru-RU"/>
        </w:rPr>
        <w:t>ю</w:t>
      </w:r>
      <w:r w:rsidRPr="00E67940">
        <w:rPr>
          <w:lang w:val="ru-RU"/>
        </w:rPr>
        <w:t>т наименование работ, их стоимос</w:t>
      </w:r>
      <w:r>
        <w:rPr>
          <w:lang w:val="ru-RU"/>
        </w:rPr>
        <w:t>ть и сроки выполнения</w:t>
      </w:r>
      <w:r w:rsidRPr="00E67940">
        <w:rPr>
          <w:lang w:val="ru-RU"/>
        </w:rPr>
        <w:t>.</w:t>
      </w:r>
    </w:p>
    <w:p w14:paraId="17390A75" w14:textId="77777777" w:rsidR="00432666" w:rsidRDefault="00432666" w:rsidP="00432666">
      <w:pPr>
        <w:tabs>
          <w:tab w:val="left" w:pos="1134"/>
        </w:tabs>
        <w:ind w:left="567"/>
        <w:jc w:val="both"/>
        <w:rPr>
          <w:lang w:val="ru-RU" w:eastAsia="ru-RU"/>
        </w:rPr>
      </w:pPr>
    </w:p>
    <w:p w14:paraId="0252FA62" w14:textId="77777777" w:rsidR="00432666" w:rsidRDefault="00432666" w:rsidP="00432666">
      <w:pPr>
        <w:tabs>
          <w:tab w:val="left" w:pos="1134"/>
        </w:tabs>
        <w:ind w:left="567"/>
        <w:jc w:val="both"/>
        <w:rPr>
          <w:lang w:val="ru-RU" w:eastAsia="ru-RU"/>
        </w:rPr>
      </w:pPr>
    </w:p>
    <w:p w14:paraId="445C26D7" w14:textId="77777777" w:rsidR="00432666" w:rsidRPr="00BB32C4" w:rsidRDefault="00432666" w:rsidP="00432666">
      <w:pPr>
        <w:tabs>
          <w:tab w:val="left" w:pos="1134"/>
        </w:tabs>
        <w:ind w:left="567"/>
        <w:jc w:val="both"/>
        <w:rPr>
          <w:lang w:val="ru-RU" w:eastAsia="ru-RU"/>
        </w:rPr>
      </w:pPr>
    </w:p>
    <w:p w14:paraId="1E4AEA84" w14:textId="77777777" w:rsidR="00432666" w:rsidRDefault="00432666" w:rsidP="00432666">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14:paraId="3B137D5B" w14:textId="77777777" w:rsidR="00432666" w:rsidRPr="007A62FA" w:rsidRDefault="00432666" w:rsidP="00432666">
      <w:pPr>
        <w:pStyle w:val="a5"/>
        <w:numPr>
          <w:ilvl w:val="1"/>
          <w:numId w:val="1"/>
        </w:numPr>
        <w:tabs>
          <w:tab w:val="left" w:pos="0"/>
          <w:tab w:val="left" w:pos="1134"/>
        </w:tabs>
        <w:spacing w:line="276" w:lineRule="auto"/>
        <w:ind w:left="0" w:firstLine="567"/>
        <w:jc w:val="both"/>
        <w:rPr>
          <w:b/>
          <w:lang w:val="ru-RU"/>
        </w:rPr>
      </w:pPr>
      <w:r w:rsidRPr="007A62FA">
        <w:rPr>
          <w:b/>
          <w:u w:val="single"/>
          <w:lang w:val="ru-RU"/>
        </w:rPr>
        <w:t>Обязанности Заказчика</w:t>
      </w:r>
      <w:r w:rsidRPr="007A62FA">
        <w:rPr>
          <w:b/>
          <w:lang w:val="ru-RU"/>
        </w:rPr>
        <w:t>:</w:t>
      </w:r>
    </w:p>
    <w:p w14:paraId="75BCD6C2" w14:textId="77777777" w:rsidR="00432666" w:rsidRDefault="00432666" w:rsidP="00432666">
      <w:pPr>
        <w:pStyle w:val="a5"/>
        <w:numPr>
          <w:ilvl w:val="2"/>
          <w:numId w:val="1"/>
        </w:numPr>
        <w:tabs>
          <w:tab w:val="left" w:pos="142"/>
          <w:tab w:val="left" w:pos="709"/>
        </w:tabs>
        <w:spacing w:line="276" w:lineRule="auto"/>
        <w:ind w:left="426" w:hanging="426"/>
        <w:jc w:val="both"/>
        <w:rPr>
          <w:lang w:val="ru-RU"/>
        </w:rPr>
      </w:pPr>
      <w:r>
        <w:rPr>
          <w:lang w:val="ru-RU"/>
        </w:rPr>
        <w:t xml:space="preserve">Обеспечивать работникам Исполнителя </w:t>
      </w:r>
      <w:r w:rsidRPr="00B05529">
        <w:rPr>
          <w:lang w:val="ru-RU"/>
        </w:rPr>
        <w:t xml:space="preserve">доступ к </w:t>
      </w:r>
      <w:r>
        <w:rPr>
          <w:lang w:val="ru-RU"/>
        </w:rPr>
        <w:t>подлежащим ремонту          помещениям и площадям, при соблюдении Исполнителем действующего на Объекте Заказчика пропускного режима и</w:t>
      </w:r>
      <w:r w:rsidRPr="00446D39">
        <w:rPr>
          <w:lang w:val="ru-RU"/>
        </w:rPr>
        <w:t xml:space="preserve"> при наличии надлежащим образом оформленных документов</w:t>
      </w:r>
      <w:r>
        <w:rPr>
          <w:lang w:val="ru-RU"/>
        </w:rPr>
        <w:t xml:space="preserve">, с предварительным согласованием списка работников Исполнителя. </w:t>
      </w:r>
      <w:r w:rsidRPr="006D2E7B">
        <w:rPr>
          <w:lang w:val="ru-RU"/>
        </w:rPr>
        <w:t xml:space="preserve">Доступ </w:t>
      </w:r>
      <w:r>
        <w:rPr>
          <w:lang w:val="ru-RU"/>
        </w:rPr>
        <w:t>работников</w:t>
      </w:r>
      <w:r w:rsidRPr="006D2E7B">
        <w:rPr>
          <w:lang w:val="ru-RU"/>
        </w:rPr>
        <w:t xml:space="preserve"> и</w:t>
      </w:r>
      <w:r>
        <w:rPr>
          <w:lang w:val="ru-RU"/>
        </w:rPr>
        <w:t xml:space="preserve"> ответственных лиц Исполнителя </w:t>
      </w:r>
      <w:r w:rsidRPr="006D2E7B">
        <w:rPr>
          <w:lang w:val="ru-RU"/>
        </w:rPr>
        <w:t xml:space="preserve">осуществляется на основании пропусков, выданных Заказчиком по </w:t>
      </w:r>
      <w:r w:rsidRPr="00BA3A7F">
        <w:rPr>
          <w:lang w:val="ru-RU"/>
        </w:rPr>
        <w:t>предварительной письменной</w:t>
      </w:r>
      <w:r w:rsidRPr="006D2E7B">
        <w:rPr>
          <w:lang w:val="ru-RU"/>
        </w:rPr>
        <w:t xml:space="preserve"> заявке Исполнителя, с указанием графика посещения. В случае изменения списка работников, он уточняется Исполнителем в течение суток. Неиспользованные пропуска сдаются </w:t>
      </w:r>
      <w:r>
        <w:rPr>
          <w:lang w:val="ru-RU"/>
        </w:rPr>
        <w:t>ответственному</w:t>
      </w:r>
      <w:r w:rsidRPr="006D2E7B">
        <w:rPr>
          <w:lang w:val="ru-RU"/>
        </w:rPr>
        <w:t xml:space="preserve"> представителю Заказчика.</w:t>
      </w:r>
    </w:p>
    <w:p w14:paraId="6887D459" w14:textId="77777777" w:rsidR="00432666" w:rsidRPr="000069D4" w:rsidRDefault="00432666" w:rsidP="00432666">
      <w:pPr>
        <w:shd w:val="clear" w:color="auto" w:fill="FFFFFF"/>
        <w:tabs>
          <w:tab w:val="left" w:pos="142"/>
          <w:tab w:val="left" w:pos="709"/>
        </w:tabs>
        <w:spacing w:line="276" w:lineRule="auto"/>
        <w:ind w:left="426" w:hanging="426"/>
        <w:jc w:val="both"/>
        <w:rPr>
          <w:lang w:val="ru-RU"/>
        </w:rPr>
      </w:pPr>
      <w:r w:rsidRPr="000069D4">
        <w:rPr>
          <w:lang w:val="ru-RU"/>
        </w:rPr>
        <w:t>2.1.2. Обеспечить Исполнителя электроэнергией, водоснабжением, канализацией в объемах, необходимых для качественного выполнения Испо</w:t>
      </w:r>
      <w:r>
        <w:rPr>
          <w:lang w:val="ru-RU"/>
        </w:rPr>
        <w:t>лнителем своих обязательств по Д</w:t>
      </w:r>
      <w:r w:rsidRPr="000069D4">
        <w:rPr>
          <w:lang w:val="ru-RU"/>
        </w:rPr>
        <w:t>оговору. Заказчик несет ответственность за их отсутствие при условии, если это влияет на объемы и качество выполняемых работ.</w:t>
      </w:r>
    </w:p>
    <w:p w14:paraId="3DEA4E8C" w14:textId="77777777" w:rsidR="00432666" w:rsidRPr="00EE1D03" w:rsidRDefault="00432666" w:rsidP="00432666">
      <w:pPr>
        <w:pStyle w:val="a5"/>
        <w:tabs>
          <w:tab w:val="left" w:pos="142"/>
          <w:tab w:val="left" w:pos="1134"/>
        </w:tabs>
        <w:spacing w:line="276" w:lineRule="auto"/>
        <w:ind w:left="567" w:hanging="567"/>
        <w:jc w:val="both"/>
        <w:rPr>
          <w:lang w:val="ru-RU"/>
        </w:rPr>
      </w:pPr>
      <w:r w:rsidRPr="000069D4">
        <w:rPr>
          <w:lang w:val="ru-RU"/>
        </w:rPr>
        <w:t>2.1.3. Назначить</w:t>
      </w:r>
      <w:r>
        <w:rPr>
          <w:lang w:val="ru-RU"/>
        </w:rPr>
        <w:t xml:space="preserve"> ответственного</w:t>
      </w:r>
      <w:r w:rsidRPr="000069D4">
        <w:rPr>
          <w:lang w:val="ru-RU"/>
        </w:rPr>
        <w:t xml:space="preserve"> представителя, который со стороны Заказчи</w:t>
      </w:r>
      <w:r w:rsidRPr="00EE1D03">
        <w:rPr>
          <w:lang w:val="ru-RU"/>
        </w:rPr>
        <w:t>ка обеспечивает выполнение условий действия настоящего Договора, корректирует текущие планы, обеспечивает контроль качества предоставляемых Услуг, осущес</w:t>
      </w:r>
      <w:r>
        <w:rPr>
          <w:lang w:val="ru-RU"/>
        </w:rPr>
        <w:t>твляет приемку выполненных Работ</w:t>
      </w:r>
      <w:r w:rsidRPr="00EE1D03">
        <w:rPr>
          <w:lang w:val="ru-RU"/>
        </w:rPr>
        <w:t>, предъявляет претензии и замечания, с правом выдачи обязательных для Исполнителя распоряжений в рамках настоящего Договора</w:t>
      </w:r>
      <w:r>
        <w:rPr>
          <w:lang w:val="ru-RU"/>
        </w:rPr>
        <w:t>, контролирует расход материалов, полученных Исполнителем от Заказчика для выполнения работ</w:t>
      </w:r>
      <w:r w:rsidRPr="00EE1D03">
        <w:rPr>
          <w:lang w:val="ru-RU"/>
        </w:rPr>
        <w:t>.  Предоставить Исполнителю всю необходимую контактную информацию</w:t>
      </w:r>
      <w:r>
        <w:rPr>
          <w:lang w:val="ru-RU"/>
        </w:rPr>
        <w:t xml:space="preserve"> об </w:t>
      </w:r>
      <w:r w:rsidRPr="00EE1D03">
        <w:rPr>
          <w:lang w:val="ru-RU"/>
        </w:rPr>
        <w:t>уполномоченном представителе Заказчика.</w:t>
      </w:r>
    </w:p>
    <w:p w14:paraId="60D42022" w14:textId="77777777" w:rsidR="00432666" w:rsidRPr="000A53EF" w:rsidRDefault="00432666" w:rsidP="00432666">
      <w:pPr>
        <w:pStyle w:val="a5"/>
        <w:tabs>
          <w:tab w:val="left" w:pos="142"/>
          <w:tab w:val="left" w:pos="1134"/>
        </w:tabs>
        <w:spacing w:line="276" w:lineRule="auto"/>
        <w:ind w:left="567" w:hanging="567"/>
        <w:jc w:val="both"/>
        <w:rPr>
          <w:lang w:val="ru-RU"/>
        </w:rPr>
      </w:pPr>
      <w:r w:rsidRPr="001139CB">
        <w:rPr>
          <w:lang w:val="ru-RU"/>
        </w:rPr>
        <w:t>2</w:t>
      </w:r>
      <w:r>
        <w:rPr>
          <w:lang w:val="ru-RU"/>
        </w:rPr>
        <w:t>.1.4.  Представлять</w:t>
      </w:r>
      <w:r w:rsidRPr="00446D39">
        <w:rPr>
          <w:lang w:val="ru-RU"/>
        </w:rPr>
        <w:t xml:space="preserve"> Исполнителю правила внутреннего распорядка, </w:t>
      </w:r>
      <w:r>
        <w:rPr>
          <w:lang w:val="ru-RU"/>
        </w:rPr>
        <w:t>и иные документы,</w:t>
      </w:r>
      <w:r w:rsidRPr="006E5FEA">
        <w:rPr>
          <w:lang w:val="ru-RU"/>
        </w:rPr>
        <w:t xml:space="preserve"> </w:t>
      </w:r>
      <w:r>
        <w:rPr>
          <w:lang w:val="ru-RU"/>
        </w:rPr>
        <w:t>необходимые для надлежащего выполнения работ на О</w:t>
      </w:r>
      <w:r w:rsidRPr="00446D39">
        <w:rPr>
          <w:lang w:val="ru-RU"/>
        </w:rPr>
        <w:t>бъекте Заказчика.</w:t>
      </w:r>
      <w:r w:rsidRPr="000A53EF">
        <w:rPr>
          <w:lang w:val="ru-RU"/>
        </w:rPr>
        <w:t xml:space="preserve"> Заказчик обязуется обеспечить сохранность используемых при производстве Р</w:t>
      </w:r>
      <w:r>
        <w:rPr>
          <w:lang w:val="ru-RU"/>
        </w:rPr>
        <w:t>абот Исполнителем</w:t>
      </w:r>
      <w:r w:rsidRPr="000A53EF">
        <w:rPr>
          <w:lang w:val="ru-RU"/>
        </w:rPr>
        <w:t xml:space="preserve"> материалов и инструментов.</w:t>
      </w:r>
    </w:p>
    <w:p w14:paraId="44E198EF" w14:textId="77777777" w:rsidR="00432666" w:rsidRDefault="00432666" w:rsidP="00432666">
      <w:pPr>
        <w:pStyle w:val="a5"/>
        <w:tabs>
          <w:tab w:val="left" w:pos="142"/>
          <w:tab w:val="left" w:pos="1134"/>
        </w:tabs>
        <w:spacing w:line="276" w:lineRule="auto"/>
        <w:ind w:left="567" w:hanging="567"/>
        <w:jc w:val="both"/>
        <w:rPr>
          <w:lang w:val="ru-RU"/>
        </w:rPr>
      </w:pPr>
      <w:r>
        <w:rPr>
          <w:lang w:val="ru-RU"/>
        </w:rPr>
        <w:t>2.1.5. Назначить</w:t>
      </w:r>
      <w:r w:rsidRPr="00033215">
        <w:rPr>
          <w:lang w:val="ru-RU"/>
        </w:rPr>
        <w:t xml:space="preserve"> для контроля </w:t>
      </w:r>
      <w:r>
        <w:rPr>
          <w:lang w:val="ru-RU"/>
        </w:rPr>
        <w:t xml:space="preserve">и решения оперативных вопросов </w:t>
      </w:r>
      <w:r w:rsidRPr="00033215">
        <w:rPr>
          <w:lang w:val="ru-RU"/>
        </w:rPr>
        <w:t xml:space="preserve">ответственных лиц из числа </w:t>
      </w:r>
      <w:r>
        <w:rPr>
          <w:lang w:val="ru-RU"/>
        </w:rPr>
        <w:t>персонала Технического департамента –</w:t>
      </w:r>
      <w:r w:rsidRPr="00CF60B3">
        <w:rPr>
          <w:lang w:val="ru-RU"/>
        </w:rPr>
        <w:t xml:space="preserve">_________________, технические специалисты. Начальник смены </w:t>
      </w:r>
      <w:r>
        <w:rPr>
          <w:lang w:val="ru-RU"/>
        </w:rPr>
        <w:t>оперативно диспетчерской службы</w:t>
      </w:r>
      <w:r w:rsidRPr="00CF60B3">
        <w:rPr>
          <w:lang w:val="ru-RU"/>
        </w:rPr>
        <w:t xml:space="preserve"> Технического департамента</w:t>
      </w:r>
      <w:r>
        <w:rPr>
          <w:lang w:val="ru-RU"/>
        </w:rPr>
        <w:t xml:space="preserve"> -</w:t>
      </w:r>
      <w:r w:rsidRPr="00033215">
        <w:rPr>
          <w:lang w:val="ru-RU"/>
        </w:rPr>
        <w:t xml:space="preserve"> </w:t>
      </w:r>
      <w:r>
        <w:rPr>
          <w:lang w:val="ru-RU"/>
        </w:rPr>
        <w:t xml:space="preserve">в </w:t>
      </w:r>
      <w:r w:rsidRPr="00033215">
        <w:rPr>
          <w:lang w:val="ru-RU"/>
        </w:rPr>
        <w:t>выходные и праздни</w:t>
      </w:r>
      <w:r>
        <w:rPr>
          <w:lang w:val="ru-RU"/>
        </w:rPr>
        <w:t>чные дни на все время</w:t>
      </w:r>
      <w:r w:rsidRPr="00480930">
        <w:rPr>
          <w:lang w:val="ru-RU"/>
        </w:rPr>
        <w:t xml:space="preserve"> </w:t>
      </w:r>
      <w:r>
        <w:rPr>
          <w:lang w:val="ru-RU"/>
        </w:rPr>
        <w:t>выполнения работ.</w:t>
      </w:r>
    </w:p>
    <w:p w14:paraId="1DB4E7D6" w14:textId="77777777" w:rsidR="00432666" w:rsidRDefault="00432666" w:rsidP="00432666">
      <w:pPr>
        <w:pStyle w:val="a5"/>
        <w:tabs>
          <w:tab w:val="left" w:pos="142"/>
        </w:tabs>
        <w:spacing w:line="276" w:lineRule="auto"/>
        <w:ind w:left="567" w:hanging="567"/>
        <w:jc w:val="both"/>
        <w:rPr>
          <w:lang w:val="ru-RU"/>
        </w:rPr>
      </w:pPr>
      <w:r>
        <w:rPr>
          <w:lang w:val="ru-RU"/>
        </w:rPr>
        <w:t>2.1.6. Предоставить</w:t>
      </w:r>
      <w:r w:rsidRPr="006E5FEA">
        <w:rPr>
          <w:lang w:val="ru-RU"/>
        </w:rPr>
        <w:t xml:space="preserve"> Исполнителю </w:t>
      </w:r>
      <w:r w:rsidRPr="00B05529">
        <w:rPr>
          <w:lang w:val="ru-RU"/>
        </w:rPr>
        <w:t>закрываемое на ключ</w:t>
      </w:r>
      <w:r w:rsidRPr="006E5FEA">
        <w:rPr>
          <w:lang w:val="ru-RU"/>
        </w:rPr>
        <w:t xml:space="preserve"> помещение для переодевания, хранения </w:t>
      </w:r>
      <w:r>
        <w:rPr>
          <w:lang w:val="ru-RU"/>
        </w:rPr>
        <w:t xml:space="preserve">инструмента, запасных частей, </w:t>
      </w:r>
      <w:r w:rsidRPr="006E5FEA">
        <w:rPr>
          <w:lang w:val="ru-RU"/>
        </w:rPr>
        <w:t>одежды и обуви.</w:t>
      </w:r>
    </w:p>
    <w:p w14:paraId="402EBC82" w14:textId="77777777" w:rsidR="00432666" w:rsidRDefault="00432666" w:rsidP="00432666">
      <w:pPr>
        <w:pStyle w:val="a5"/>
        <w:tabs>
          <w:tab w:val="left" w:pos="142"/>
        </w:tabs>
        <w:spacing w:line="276" w:lineRule="auto"/>
        <w:ind w:left="567" w:hanging="567"/>
        <w:jc w:val="both"/>
        <w:rPr>
          <w:lang w:val="ru-RU"/>
        </w:rPr>
      </w:pPr>
      <w:r>
        <w:rPr>
          <w:lang w:val="ru-RU"/>
        </w:rPr>
        <w:t>2.1.7. Принять</w:t>
      </w:r>
      <w:r w:rsidRPr="003961EE">
        <w:rPr>
          <w:lang w:val="ru-RU"/>
        </w:rPr>
        <w:t xml:space="preserve"> </w:t>
      </w:r>
      <w:r>
        <w:rPr>
          <w:lang w:val="ru-RU"/>
        </w:rPr>
        <w:t>выполненные работы</w:t>
      </w:r>
      <w:r w:rsidRPr="003961EE">
        <w:rPr>
          <w:lang w:val="ru-RU"/>
        </w:rPr>
        <w:t xml:space="preserve"> в</w:t>
      </w:r>
      <w:r>
        <w:rPr>
          <w:lang w:val="ru-RU"/>
        </w:rPr>
        <w:t xml:space="preserve"> сроки, порядке и объемах,</w:t>
      </w:r>
      <w:r w:rsidRPr="003961EE">
        <w:rPr>
          <w:lang w:val="ru-RU"/>
        </w:rPr>
        <w:t xml:space="preserve"> предусмотренн</w:t>
      </w:r>
      <w:r>
        <w:rPr>
          <w:lang w:val="ru-RU"/>
        </w:rPr>
        <w:t xml:space="preserve">ых </w:t>
      </w:r>
      <w:r w:rsidRPr="003961EE">
        <w:rPr>
          <w:lang w:val="ru-RU"/>
        </w:rPr>
        <w:t>настоящим Договором</w:t>
      </w:r>
      <w:r>
        <w:rPr>
          <w:lang w:val="ru-RU"/>
        </w:rPr>
        <w:t>, либо дать мотивированный отказ</w:t>
      </w:r>
      <w:r w:rsidRPr="003961EE">
        <w:rPr>
          <w:lang w:val="ru-RU"/>
        </w:rPr>
        <w:t>.</w:t>
      </w:r>
    </w:p>
    <w:p w14:paraId="5C0290CE" w14:textId="77777777" w:rsidR="00432666" w:rsidRDefault="00432666" w:rsidP="00432666">
      <w:pPr>
        <w:pStyle w:val="a5"/>
        <w:tabs>
          <w:tab w:val="left" w:pos="142"/>
        </w:tabs>
        <w:spacing w:line="276" w:lineRule="auto"/>
        <w:ind w:left="567" w:hanging="567"/>
        <w:jc w:val="both"/>
        <w:rPr>
          <w:lang w:val="ru-RU"/>
        </w:rPr>
      </w:pPr>
      <w:r w:rsidRPr="002F172D">
        <w:rPr>
          <w:lang w:val="ru-RU"/>
        </w:rPr>
        <w:t>2.1.8. Оплатить выполненные работы в размере, сроки и порядке, предусмотренные настоящим Договором.</w:t>
      </w:r>
    </w:p>
    <w:p w14:paraId="697A16E9" w14:textId="77777777" w:rsidR="00432666" w:rsidRPr="002F172D" w:rsidRDefault="00432666" w:rsidP="00432666">
      <w:pPr>
        <w:pStyle w:val="a5"/>
        <w:tabs>
          <w:tab w:val="left" w:pos="142"/>
        </w:tabs>
        <w:spacing w:line="276" w:lineRule="auto"/>
        <w:ind w:left="567" w:hanging="567"/>
        <w:jc w:val="both"/>
        <w:rPr>
          <w:lang w:val="ru-RU"/>
        </w:rPr>
      </w:pPr>
    </w:p>
    <w:p w14:paraId="0BCDCDF3" w14:textId="77777777" w:rsidR="00432666" w:rsidRPr="007A62FA" w:rsidRDefault="00432666" w:rsidP="00432666">
      <w:pPr>
        <w:pStyle w:val="a5"/>
        <w:numPr>
          <w:ilvl w:val="1"/>
          <w:numId w:val="10"/>
        </w:numPr>
        <w:tabs>
          <w:tab w:val="left" w:pos="0"/>
          <w:tab w:val="left" w:pos="1134"/>
        </w:tabs>
        <w:spacing w:line="276" w:lineRule="auto"/>
        <w:ind w:left="0" w:firstLine="567"/>
        <w:jc w:val="both"/>
        <w:rPr>
          <w:b/>
          <w:lang w:val="ru-RU"/>
        </w:rPr>
      </w:pPr>
      <w:r w:rsidRPr="007A62FA">
        <w:rPr>
          <w:b/>
          <w:u w:val="single"/>
          <w:lang w:val="ru-RU"/>
        </w:rPr>
        <w:t>Обязанности Исполнителя</w:t>
      </w:r>
      <w:r w:rsidRPr="007A62FA">
        <w:rPr>
          <w:b/>
          <w:lang w:val="ru-RU"/>
        </w:rPr>
        <w:t>:</w:t>
      </w:r>
    </w:p>
    <w:p w14:paraId="7162ACEE" w14:textId="77777777" w:rsidR="00432666" w:rsidRDefault="00432666" w:rsidP="00432666">
      <w:pPr>
        <w:pStyle w:val="a5"/>
        <w:numPr>
          <w:ilvl w:val="2"/>
          <w:numId w:val="11"/>
        </w:numPr>
        <w:tabs>
          <w:tab w:val="left" w:pos="284"/>
          <w:tab w:val="left" w:pos="1134"/>
        </w:tabs>
        <w:spacing w:line="276" w:lineRule="auto"/>
        <w:ind w:left="567" w:hanging="567"/>
        <w:jc w:val="both"/>
        <w:rPr>
          <w:lang w:val="ru-RU"/>
        </w:rPr>
      </w:pPr>
      <w:r>
        <w:rPr>
          <w:lang w:val="ru-RU"/>
        </w:rPr>
        <w:t xml:space="preserve"> </w:t>
      </w:r>
      <w:r w:rsidRPr="001944E9">
        <w:rPr>
          <w:lang w:val="ru-RU"/>
        </w:rPr>
        <w:t>Обеспечить надлежащее качество</w:t>
      </w:r>
      <w:r w:rsidRPr="00480930">
        <w:rPr>
          <w:lang w:val="ru-RU"/>
        </w:rPr>
        <w:t xml:space="preserve"> </w:t>
      </w:r>
      <w:r>
        <w:rPr>
          <w:lang w:val="ru-RU"/>
        </w:rPr>
        <w:t>выполненных работ</w:t>
      </w:r>
      <w:r w:rsidRPr="001944E9">
        <w:rPr>
          <w:lang w:val="ru-RU"/>
        </w:rPr>
        <w:t xml:space="preserve"> оказываем</w:t>
      </w:r>
      <w:r>
        <w:rPr>
          <w:lang w:val="ru-RU"/>
        </w:rPr>
        <w:t xml:space="preserve"> в соответствии с </w:t>
      </w:r>
      <w:r w:rsidRPr="001944E9">
        <w:rPr>
          <w:lang w:val="ru-RU"/>
        </w:rPr>
        <w:t>требованиями Заказчика</w:t>
      </w:r>
      <w:r>
        <w:rPr>
          <w:lang w:val="ru-RU"/>
        </w:rPr>
        <w:t xml:space="preserve"> и с соблюдением </w:t>
      </w:r>
      <w:r w:rsidRPr="001944E9">
        <w:rPr>
          <w:lang w:val="ru-RU"/>
        </w:rPr>
        <w:t>установленных За</w:t>
      </w:r>
      <w:r>
        <w:rPr>
          <w:lang w:val="ru-RU"/>
        </w:rPr>
        <w:t xml:space="preserve">конодательством РФ </w:t>
      </w:r>
      <w:r w:rsidRPr="001944E9">
        <w:rPr>
          <w:lang w:val="ru-RU"/>
        </w:rPr>
        <w:t>требований.</w:t>
      </w:r>
    </w:p>
    <w:p w14:paraId="71911581" w14:textId="77777777" w:rsidR="00432666" w:rsidRPr="00C067DA" w:rsidRDefault="00432666" w:rsidP="00432666">
      <w:pPr>
        <w:pStyle w:val="a5"/>
        <w:numPr>
          <w:ilvl w:val="2"/>
          <w:numId w:val="11"/>
        </w:numPr>
        <w:tabs>
          <w:tab w:val="left" w:pos="284"/>
          <w:tab w:val="left" w:pos="1134"/>
        </w:tabs>
        <w:spacing w:line="276" w:lineRule="auto"/>
        <w:ind w:left="567" w:hanging="567"/>
        <w:jc w:val="both"/>
        <w:rPr>
          <w:lang w:val="ru-RU"/>
        </w:rPr>
      </w:pPr>
      <w:r>
        <w:rPr>
          <w:lang w:val="ru-RU"/>
        </w:rPr>
        <w:t xml:space="preserve"> </w:t>
      </w:r>
      <w:r w:rsidRPr="00812B97">
        <w:rPr>
          <w:lang w:val="ru-RU"/>
        </w:rPr>
        <w:t xml:space="preserve"> </w:t>
      </w:r>
      <w:r>
        <w:rPr>
          <w:lang w:val="ru-RU"/>
        </w:rPr>
        <w:t>Выполнять</w:t>
      </w:r>
      <w:r w:rsidRPr="00812B97">
        <w:rPr>
          <w:lang w:val="ru-RU"/>
        </w:rPr>
        <w:t xml:space="preserve"> работы,</w:t>
      </w:r>
      <w:r w:rsidRPr="00C067DA">
        <w:rPr>
          <w:lang w:val="ru-RU"/>
        </w:rPr>
        <w:t xml:space="preserve"> отвечающие требованиям Техничес</w:t>
      </w:r>
      <w:r>
        <w:rPr>
          <w:lang w:val="ru-RU"/>
        </w:rPr>
        <w:t xml:space="preserve">кого задания (Приложение № 1), </w:t>
      </w:r>
      <w:r w:rsidRPr="00C067DA">
        <w:rPr>
          <w:lang w:val="ru-RU"/>
        </w:rPr>
        <w:t>в соответствии со стандартами и правилами, принятыми у Заказчика.</w:t>
      </w:r>
    </w:p>
    <w:p w14:paraId="65F2D731" w14:textId="77777777" w:rsidR="00432666" w:rsidRPr="00041C84" w:rsidRDefault="00432666" w:rsidP="00432666">
      <w:pPr>
        <w:pStyle w:val="a5"/>
        <w:numPr>
          <w:ilvl w:val="2"/>
          <w:numId w:val="11"/>
        </w:numPr>
        <w:tabs>
          <w:tab w:val="left" w:pos="284"/>
          <w:tab w:val="left" w:pos="1134"/>
        </w:tabs>
        <w:spacing w:line="276" w:lineRule="auto"/>
        <w:ind w:left="567" w:hanging="567"/>
        <w:jc w:val="both"/>
        <w:rPr>
          <w:lang w:val="ru-RU"/>
        </w:rPr>
      </w:pPr>
      <w:r w:rsidRPr="00041C84">
        <w:rPr>
          <w:lang w:val="ru-RU"/>
        </w:rPr>
        <w:lastRenderedPageBreak/>
        <w:t xml:space="preserve"> </w:t>
      </w:r>
      <w:r>
        <w:rPr>
          <w:lang w:val="ru-RU"/>
        </w:rPr>
        <w:t>Выполнять</w:t>
      </w:r>
      <w:r w:rsidRPr="00812B97">
        <w:rPr>
          <w:lang w:val="ru-RU"/>
        </w:rPr>
        <w:t xml:space="preserve"> работы</w:t>
      </w:r>
      <w:r w:rsidRPr="00041C84">
        <w:rPr>
          <w:lang w:val="ru-RU"/>
        </w:rPr>
        <w:t xml:space="preserve"> своими силами (переуступка прав на выполнение работ третьим лицам не допускается), </w:t>
      </w:r>
      <w:r>
        <w:rPr>
          <w:lang w:val="ru-RU"/>
        </w:rPr>
        <w:t xml:space="preserve">с </w:t>
      </w:r>
      <w:r w:rsidRPr="00041C84">
        <w:rPr>
          <w:bCs/>
          <w:lang w:val="ru-RU"/>
        </w:rPr>
        <w:t>использованием собственных мате</w:t>
      </w:r>
      <w:r>
        <w:rPr>
          <w:bCs/>
          <w:lang w:val="ru-RU"/>
        </w:rPr>
        <w:t>риалов и оборудования, а также </w:t>
      </w:r>
      <w:r w:rsidRPr="00041C84">
        <w:rPr>
          <w:bCs/>
          <w:lang w:val="ru-RU"/>
        </w:rPr>
        <w:t xml:space="preserve">материалов </w:t>
      </w:r>
      <w:r>
        <w:rPr>
          <w:bCs/>
          <w:lang w:val="ru-RU"/>
        </w:rPr>
        <w:t>и оборудования, предоставленных</w:t>
      </w:r>
      <w:r w:rsidRPr="00041C84">
        <w:rPr>
          <w:bCs/>
          <w:lang w:val="ru-RU"/>
        </w:rPr>
        <w:t xml:space="preserve"> Заказчиком, </w:t>
      </w:r>
      <w:r w:rsidRPr="00041C84">
        <w:rPr>
          <w:lang w:val="ru-RU"/>
        </w:rPr>
        <w:t> </w:t>
      </w:r>
    </w:p>
    <w:p w14:paraId="30367135" w14:textId="77777777" w:rsidR="00432666" w:rsidRPr="00952B16" w:rsidRDefault="00432666" w:rsidP="00432666">
      <w:pPr>
        <w:pStyle w:val="a5"/>
        <w:numPr>
          <w:ilvl w:val="2"/>
          <w:numId w:val="11"/>
        </w:numPr>
        <w:tabs>
          <w:tab w:val="left" w:pos="284"/>
          <w:tab w:val="left" w:pos="1134"/>
        </w:tabs>
        <w:spacing w:line="276" w:lineRule="auto"/>
        <w:ind w:left="567" w:hanging="567"/>
        <w:jc w:val="both"/>
        <w:rPr>
          <w:lang w:val="ru-RU"/>
        </w:rPr>
      </w:pPr>
      <w:r w:rsidRPr="00041C84">
        <w:rPr>
          <w:bCs/>
          <w:lang w:val="ru-RU"/>
        </w:rPr>
        <w:t>Оборудование и материалы, предоставляемые З</w:t>
      </w:r>
      <w:r>
        <w:rPr>
          <w:bCs/>
          <w:lang w:val="ru-RU"/>
        </w:rPr>
        <w:t>аказчиком, передаются Исполнителю</w:t>
      </w:r>
      <w:r w:rsidRPr="00041C84">
        <w:rPr>
          <w:bCs/>
          <w:lang w:val="ru-RU"/>
        </w:rPr>
        <w:t xml:space="preserve"> по накладной в форме М-15. Прием оборудования и материалов осуществ</w:t>
      </w:r>
      <w:r>
        <w:rPr>
          <w:bCs/>
          <w:lang w:val="ru-RU"/>
        </w:rPr>
        <w:t>ляется представителем Исполнителя</w:t>
      </w:r>
      <w:r w:rsidRPr="00041C84">
        <w:rPr>
          <w:bCs/>
          <w:lang w:val="ru-RU"/>
        </w:rPr>
        <w:t xml:space="preserve"> на основании Доверенности. По факту выполнения работ, принятые от Заказчика оборудование и материалы, включаются в акт о приемке выполненных работ по форме КС-2 с пометкой «материалы Заказчика».</w:t>
      </w:r>
    </w:p>
    <w:p w14:paraId="33A1C224" w14:textId="77777777" w:rsidR="00432666" w:rsidRPr="00DA0C77" w:rsidRDefault="00432666" w:rsidP="00432666">
      <w:pPr>
        <w:pStyle w:val="a5"/>
        <w:numPr>
          <w:ilvl w:val="2"/>
          <w:numId w:val="11"/>
        </w:numPr>
        <w:tabs>
          <w:tab w:val="left" w:pos="284"/>
          <w:tab w:val="left" w:pos="1134"/>
        </w:tabs>
        <w:spacing w:line="276" w:lineRule="auto"/>
        <w:ind w:left="567" w:hanging="567"/>
        <w:jc w:val="both"/>
        <w:rPr>
          <w:lang w:val="ru-RU"/>
        </w:rPr>
      </w:pPr>
      <w:r>
        <w:rPr>
          <w:lang w:val="ru-RU"/>
        </w:rPr>
        <w:t>Исполнитель обязан вернуть остаток неизрасходованного материала Заказчика, либо с согласия Заказчика уменьшить цену работ с учетом стоимости остающегося у него неиспользованного материала.</w:t>
      </w:r>
    </w:p>
    <w:p w14:paraId="5FA1A848" w14:textId="77777777" w:rsidR="00432666" w:rsidRPr="00041C84" w:rsidRDefault="00432666" w:rsidP="00432666">
      <w:pPr>
        <w:pStyle w:val="a5"/>
        <w:numPr>
          <w:ilvl w:val="2"/>
          <w:numId w:val="11"/>
        </w:numPr>
        <w:tabs>
          <w:tab w:val="left" w:pos="0"/>
          <w:tab w:val="left" w:pos="284"/>
        </w:tabs>
        <w:spacing w:line="276" w:lineRule="auto"/>
        <w:ind w:left="567" w:hanging="567"/>
        <w:jc w:val="both"/>
        <w:rPr>
          <w:lang w:val="ru-RU"/>
        </w:rPr>
      </w:pPr>
      <w:r>
        <w:rPr>
          <w:lang w:val="ru-RU"/>
        </w:rPr>
        <w:t xml:space="preserve">Составлять </w:t>
      </w:r>
      <w:r w:rsidRPr="00DA0C77">
        <w:rPr>
          <w:lang w:val="ru-RU"/>
        </w:rPr>
        <w:t>и направлять не позднее 5-го числа каждого ме</w:t>
      </w:r>
      <w:r>
        <w:rPr>
          <w:lang w:val="ru-RU"/>
        </w:rPr>
        <w:t>сяца отчеты об выполненных работах</w:t>
      </w:r>
      <w:r w:rsidRPr="00DA0C77">
        <w:rPr>
          <w:lang w:val="ru-RU"/>
        </w:rPr>
        <w:t xml:space="preserve"> Исполнителем с ука</w:t>
      </w:r>
      <w:r>
        <w:rPr>
          <w:lang w:val="ru-RU"/>
        </w:rPr>
        <w:t>занием объемов выполненных работ и расход материалов, полученных Исполнителем от Заказчика для выполнения работ,</w:t>
      </w:r>
      <w:r w:rsidRPr="00EE1D03">
        <w:rPr>
          <w:lang w:val="ru-RU"/>
        </w:rPr>
        <w:t xml:space="preserve"> для</w:t>
      </w:r>
      <w:r w:rsidRPr="00DA0C77">
        <w:rPr>
          <w:lang w:val="ru-RU"/>
        </w:rPr>
        <w:t xml:space="preserve"> </w:t>
      </w:r>
      <w:r>
        <w:rPr>
          <w:lang w:val="ru-RU"/>
        </w:rPr>
        <w:t xml:space="preserve">проведения сверок с Заказчиком по </w:t>
      </w:r>
      <w:r w:rsidRPr="00AF7757">
        <w:rPr>
          <w:lang w:val="ru-RU"/>
        </w:rPr>
        <w:t>форме Приложения №</w:t>
      </w:r>
      <w:r>
        <w:rPr>
          <w:lang w:val="ru-RU"/>
        </w:rPr>
        <w:t xml:space="preserve"> </w:t>
      </w:r>
      <w:r w:rsidRPr="00AF7757">
        <w:rPr>
          <w:lang w:val="ru-RU"/>
        </w:rPr>
        <w:t xml:space="preserve">4, </w:t>
      </w:r>
      <w:r w:rsidRPr="00DA0C77">
        <w:rPr>
          <w:lang w:val="ru-RU"/>
        </w:rPr>
        <w:t>на адрес электр</w:t>
      </w:r>
      <w:r>
        <w:rPr>
          <w:lang w:val="ru-RU"/>
        </w:rPr>
        <w:t xml:space="preserve">онной почты: </w:t>
      </w:r>
      <w:r w:rsidRPr="005B21CA">
        <w:rPr>
          <w:b/>
          <w:lang w:val="ru-RU"/>
        </w:rPr>
        <w:t>jbekova@hotelcosmos.ru</w:t>
      </w:r>
    </w:p>
    <w:p w14:paraId="57C1BDC1" w14:textId="77777777" w:rsidR="00432666" w:rsidRPr="000A53EF" w:rsidRDefault="00432666" w:rsidP="00432666">
      <w:pPr>
        <w:pStyle w:val="a5"/>
        <w:numPr>
          <w:ilvl w:val="2"/>
          <w:numId w:val="11"/>
        </w:numPr>
        <w:tabs>
          <w:tab w:val="left" w:pos="284"/>
          <w:tab w:val="left" w:pos="1134"/>
        </w:tabs>
        <w:spacing w:line="276" w:lineRule="auto"/>
        <w:ind w:left="567" w:hanging="567"/>
        <w:jc w:val="both"/>
        <w:rPr>
          <w:lang w:val="ru-RU"/>
        </w:rPr>
      </w:pPr>
      <w:r>
        <w:rPr>
          <w:lang w:val="ru-RU"/>
        </w:rPr>
        <w:t xml:space="preserve">Привлекать для выполнения работ по настоящему Договору </w:t>
      </w:r>
      <w:r w:rsidRPr="00537C03">
        <w:rPr>
          <w:lang w:val="ru-RU"/>
        </w:rPr>
        <w:t>квалифицированн</w:t>
      </w:r>
      <w:r>
        <w:rPr>
          <w:lang w:val="ru-RU"/>
        </w:rPr>
        <w:t xml:space="preserve">ый персонал, с соответствующими </w:t>
      </w:r>
      <w:r w:rsidRPr="00537C03">
        <w:rPr>
          <w:lang w:val="ru-RU"/>
        </w:rPr>
        <w:t>профессиональными навыками</w:t>
      </w:r>
      <w:r>
        <w:rPr>
          <w:lang w:val="ru-RU"/>
        </w:rPr>
        <w:t xml:space="preserve"> и умениями, а также отвечающий требованиям Технического </w:t>
      </w:r>
      <w:r w:rsidRPr="00AF7757">
        <w:rPr>
          <w:lang w:val="ru-RU"/>
        </w:rPr>
        <w:t>задания (Приложение № 1):</w:t>
      </w:r>
    </w:p>
    <w:p w14:paraId="3E9968A9" w14:textId="77777777" w:rsidR="00432666" w:rsidRDefault="00432666" w:rsidP="00432666">
      <w:pPr>
        <w:pStyle w:val="a5"/>
        <w:numPr>
          <w:ilvl w:val="0"/>
          <w:numId w:val="13"/>
        </w:numPr>
        <w:tabs>
          <w:tab w:val="left" w:pos="284"/>
          <w:tab w:val="left" w:pos="1134"/>
        </w:tabs>
        <w:spacing w:line="276" w:lineRule="auto"/>
        <w:ind w:left="567" w:hanging="283"/>
        <w:jc w:val="both"/>
        <w:rPr>
          <w:lang w:val="ru-RU"/>
        </w:rPr>
      </w:pPr>
      <w:r>
        <w:rPr>
          <w:lang w:val="ru-RU"/>
        </w:rPr>
        <w:t>наличие у персонала Исполнителя (не граждан РФ) оформленных должным образом регистрационных документов;</w:t>
      </w:r>
    </w:p>
    <w:p w14:paraId="1E50E32E" w14:textId="77777777" w:rsidR="00432666" w:rsidRDefault="00432666" w:rsidP="00432666">
      <w:pPr>
        <w:pStyle w:val="a5"/>
        <w:numPr>
          <w:ilvl w:val="0"/>
          <w:numId w:val="13"/>
        </w:numPr>
        <w:tabs>
          <w:tab w:val="left" w:pos="284"/>
          <w:tab w:val="left" w:pos="1134"/>
        </w:tabs>
        <w:autoSpaceDE w:val="0"/>
        <w:autoSpaceDN w:val="0"/>
        <w:spacing w:line="276" w:lineRule="auto"/>
        <w:ind w:left="567" w:hanging="283"/>
        <w:jc w:val="both"/>
        <w:rPr>
          <w:lang w:val="ru-RU"/>
        </w:rPr>
      </w:pPr>
      <w:r>
        <w:rPr>
          <w:lang w:val="ru-RU"/>
        </w:rPr>
        <w:t>соблюдение требований по безопасному выполнению работ</w:t>
      </w:r>
      <w:r w:rsidRPr="00094F10">
        <w:rPr>
          <w:lang w:val="ru-RU"/>
        </w:rPr>
        <w:t>, правил охраны окружающей</w:t>
      </w:r>
      <w:r>
        <w:rPr>
          <w:lang w:val="ru-RU"/>
        </w:rPr>
        <w:t xml:space="preserve"> среды, пожарной безопасности, </w:t>
      </w:r>
      <w:r w:rsidRPr="00094F10">
        <w:rPr>
          <w:lang w:val="ru-RU"/>
        </w:rPr>
        <w:t>соблюдение на Объекте Заказчика правил санитарии</w:t>
      </w:r>
      <w:r>
        <w:rPr>
          <w:lang w:val="ru-RU"/>
        </w:rPr>
        <w:t xml:space="preserve">. Исполнитель </w:t>
      </w:r>
      <w:r w:rsidRPr="00094F10">
        <w:rPr>
          <w:lang w:val="ru-RU"/>
        </w:rPr>
        <w:t>нес</w:t>
      </w:r>
      <w:r>
        <w:rPr>
          <w:lang w:val="ru-RU"/>
        </w:rPr>
        <w:t>ет</w:t>
      </w:r>
      <w:r w:rsidRPr="00094F10">
        <w:rPr>
          <w:lang w:val="ru-RU"/>
        </w:rPr>
        <w:t xml:space="preserve"> полную ответственность за их соблюдение</w:t>
      </w:r>
      <w:r>
        <w:rPr>
          <w:lang w:val="ru-RU"/>
        </w:rPr>
        <w:t xml:space="preserve"> персоналом при выполнении работ</w:t>
      </w:r>
      <w:r w:rsidRPr="00094F10">
        <w:rPr>
          <w:lang w:val="ru-RU"/>
        </w:rPr>
        <w:t xml:space="preserve">, включая личную безопасность </w:t>
      </w:r>
      <w:r>
        <w:rPr>
          <w:lang w:val="ru-RU"/>
        </w:rPr>
        <w:t xml:space="preserve">своих </w:t>
      </w:r>
      <w:r w:rsidRPr="00094F10">
        <w:rPr>
          <w:lang w:val="ru-RU"/>
        </w:rPr>
        <w:t>работников</w:t>
      </w:r>
      <w:r>
        <w:rPr>
          <w:lang w:val="ru-RU"/>
        </w:rPr>
        <w:t>, выполняющих работы по Договору;</w:t>
      </w:r>
    </w:p>
    <w:p w14:paraId="20280FA3" w14:textId="77777777" w:rsidR="00432666" w:rsidRPr="00BF2775" w:rsidRDefault="00432666" w:rsidP="00432666">
      <w:pPr>
        <w:pStyle w:val="a5"/>
        <w:numPr>
          <w:ilvl w:val="0"/>
          <w:numId w:val="13"/>
        </w:numPr>
        <w:tabs>
          <w:tab w:val="left" w:pos="284"/>
          <w:tab w:val="left" w:pos="1134"/>
        </w:tabs>
        <w:autoSpaceDE w:val="0"/>
        <w:autoSpaceDN w:val="0"/>
        <w:spacing w:line="276" w:lineRule="auto"/>
        <w:ind w:left="567" w:hanging="283"/>
        <w:jc w:val="both"/>
        <w:rPr>
          <w:lang w:val="ru-RU"/>
        </w:rPr>
      </w:pPr>
      <w:r>
        <w:rPr>
          <w:lang w:val="ru-RU"/>
        </w:rPr>
        <w:t>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3BECB555" w14:textId="77777777" w:rsidR="00432666" w:rsidRPr="00B40286" w:rsidRDefault="00432666" w:rsidP="00432666">
      <w:pPr>
        <w:pStyle w:val="a5"/>
        <w:numPr>
          <w:ilvl w:val="2"/>
          <w:numId w:val="11"/>
        </w:numPr>
        <w:tabs>
          <w:tab w:val="left" w:pos="284"/>
          <w:tab w:val="left" w:pos="1134"/>
        </w:tabs>
        <w:spacing w:line="276" w:lineRule="auto"/>
        <w:ind w:left="567" w:hanging="567"/>
        <w:jc w:val="both"/>
        <w:rPr>
          <w:lang w:val="ru-RU"/>
        </w:rPr>
      </w:pPr>
      <w:r>
        <w:rPr>
          <w:lang w:val="ru-RU"/>
        </w:rPr>
        <w:t xml:space="preserve"> Предоставлять по заявке Заказчика</w:t>
      </w:r>
      <w:r w:rsidRPr="00B40286">
        <w:rPr>
          <w:lang w:val="ru-RU"/>
        </w:rPr>
        <w:t xml:space="preserve"> </w:t>
      </w:r>
      <w:r>
        <w:rPr>
          <w:lang w:val="ru-RU"/>
        </w:rPr>
        <w:t>д</w:t>
      </w:r>
      <w:r w:rsidRPr="00B40286">
        <w:rPr>
          <w:lang w:val="ru-RU"/>
        </w:rPr>
        <w:t xml:space="preserve">ля своевременного и качественного выполнения </w:t>
      </w:r>
      <w:r>
        <w:rPr>
          <w:lang w:val="ru-RU"/>
        </w:rPr>
        <w:t>работ квалифицированный персонал с учетом объема выполняемых работ.</w:t>
      </w:r>
    </w:p>
    <w:p w14:paraId="02F564E9" w14:textId="77777777" w:rsidR="00432666" w:rsidRDefault="00432666" w:rsidP="00432666">
      <w:pPr>
        <w:pStyle w:val="a5"/>
        <w:numPr>
          <w:ilvl w:val="2"/>
          <w:numId w:val="11"/>
        </w:numPr>
        <w:tabs>
          <w:tab w:val="left" w:pos="0"/>
        </w:tabs>
        <w:spacing w:line="276" w:lineRule="auto"/>
        <w:ind w:left="567" w:hanging="567"/>
        <w:jc w:val="both"/>
        <w:rPr>
          <w:lang w:val="ru-RU"/>
        </w:rPr>
      </w:pPr>
      <w:r w:rsidRPr="008D4CD2">
        <w:rPr>
          <w:lang w:val="ru-RU"/>
        </w:rPr>
        <w:t>Назначить для решения оператив</w:t>
      </w:r>
      <w:r>
        <w:rPr>
          <w:lang w:val="ru-RU"/>
        </w:rPr>
        <w:t>ных вопросов на все время выполнения работ</w:t>
      </w:r>
      <w:r w:rsidRPr="008D4CD2">
        <w:rPr>
          <w:lang w:val="ru-RU"/>
        </w:rPr>
        <w:t xml:space="preserve"> ответственного представителя и обеспечить его </w:t>
      </w:r>
      <w:r>
        <w:rPr>
          <w:lang w:val="ru-RU"/>
        </w:rPr>
        <w:t xml:space="preserve">ежедневное присутствие </w:t>
      </w:r>
      <w:r w:rsidRPr="008D4CD2">
        <w:rPr>
          <w:lang w:val="ru-RU"/>
        </w:rPr>
        <w:t xml:space="preserve">на все время </w:t>
      </w:r>
      <w:r>
        <w:rPr>
          <w:lang w:val="ru-RU"/>
        </w:rPr>
        <w:t>выполнения работ</w:t>
      </w:r>
      <w:r w:rsidRPr="008D4CD2">
        <w:rPr>
          <w:lang w:val="ru-RU"/>
        </w:rPr>
        <w:t xml:space="preserve"> на территории Заказчика</w:t>
      </w:r>
      <w:r w:rsidRPr="008D4CD2">
        <w:rPr>
          <w:i/>
          <w:lang w:val="ru-RU"/>
        </w:rPr>
        <w:t xml:space="preserve">. </w:t>
      </w:r>
      <w:r w:rsidRPr="008D4CD2">
        <w:rPr>
          <w:lang w:val="ru-RU"/>
        </w:rPr>
        <w:t>Ответственный представитель должен иметь доверенность от Исполнителя на право обеспечивать выполнение услов</w:t>
      </w:r>
      <w:r>
        <w:rPr>
          <w:lang w:val="ru-RU"/>
        </w:rPr>
        <w:t>ий действия настоящего Договора, в том числе сдачу выполненных работ.</w:t>
      </w:r>
      <w:r w:rsidRPr="008D4CD2">
        <w:rPr>
          <w:lang w:val="ru-RU"/>
        </w:rPr>
        <w:t xml:space="preserve"> Предоставить представителям Заказчика всю необхо</w:t>
      </w:r>
      <w:r>
        <w:rPr>
          <w:lang w:val="ru-RU"/>
        </w:rPr>
        <w:t xml:space="preserve">димую контактную информацию об </w:t>
      </w:r>
      <w:r w:rsidRPr="008D4CD2">
        <w:rPr>
          <w:lang w:val="ru-RU"/>
        </w:rPr>
        <w:t xml:space="preserve">ответственном представителе Исполнителя.     </w:t>
      </w:r>
    </w:p>
    <w:p w14:paraId="1B2CE8C2" w14:textId="77777777" w:rsidR="00432666" w:rsidRPr="007F1873" w:rsidRDefault="00432666" w:rsidP="00432666">
      <w:pPr>
        <w:pStyle w:val="a5"/>
        <w:numPr>
          <w:ilvl w:val="2"/>
          <w:numId w:val="11"/>
        </w:numPr>
        <w:tabs>
          <w:tab w:val="left" w:pos="0"/>
        </w:tabs>
        <w:spacing w:line="276" w:lineRule="auto"/>
        <w:ind w:left="567" w:hanging="567"/>
        <w:jc w:val="both"/>
        <w:rPr>
          <w:lang w:val="ru-RU"/>
        </w:rPr>
      </w:pPr>
      <w:r w:rsidRPr="008D4CD2">
        <w:rPr>
          <w:lang w:val="ru-RU"/>
        </w:rPr>
        <w:t xml:space="preserve">      </w:t>
      </w:r>
      <w:r w:rsidRPr="007F1873">
        <w:rPr>
          <w:lang w:val="ru-RU"/>
        </w:rPr>
        <w:t>Предоставлять своевременно</w:t>
      </w:r>
      <w:r>
        <w:rPr>
          <w:lang w:val="ru-RU"/>
        </w:rPr>
        <w:t xml:space="preserve"> представителям </w:t>
      </w:r>
      <w:r w:rsidRPr="007F1873">
        <w:rPr>
          <w:lang w:val="ru-RU"/>
        </w:rPr>
        <w:t>Заказчика для обеспечения доступа к Объекту и соблюдения правил охраны на Объекте графики</w:t>
      </w:r>
      <w:r>
        <w:rPr>
          <w:lang w:val="ru-RU"/>
        </w:rPr>
        <w:t xml:space="preserve"> выполнения работ</w:t>
      </w:r>
      <w:r w:rsidRPr="007F1873">
        <w:rPr>
          <w:lang w:val="ru-RU"/>
        </w:rPr>
        <w:t>, список работников Исполнителя, направляемых на Объект. Соблюдать пропускной режим, а также иные пр</w:t>
      </w:r>
      <w:r>
        <w:rPr>
          <w:lang w:val="ru-RU"/>
        </w:rPr>
        <w:t>авила входа/выхода и нахождения</w:t>
      </w:r>
      <w:r w:rsidRPr="007F1873">
        <w:rPr>
          <w:lang w:val="ru-RU"/>
        </w:rPr>
        <w:t xml:space="preserve"> работников на </w:t>
      </w:r>
      <w:r w:rsidRPr="007F1873">
        <w:rPr>
          <w:lang w:val="ru-RU"/>
        </w:rPr>
        <w:lastRenderedPageBreak/>
        <w:t>Объекте. Не препятствовать своими действиями при оказании Услуг нормальному функционированию Объекта Заказчика.</w:t>
      </w:r>
    </w:p>
    <w:p w14:paraId="24EA111B" w14:textId="77777777" w:rsidR="00432666" w:rsidRPr="00604872" w:rsidRDefault="00432666" w:rsidP="00432666">
      <w:pPr>
        <w:pStyle w:val="a5"/>
        <w:numPr>
          <w:ilvl w:val="2"/>
          <w:numId w:val="11"/>
        </w:numPr>
        <w:tabs>
          <w:tab w:val="left" w:pos="284"/>
          <w:tab w:val="left" w:pos="1134"/>
        </w:tabs>
        <w:spacing w:line="276" w:lineRule="auto"/>
        <w:ind w:left="709" w:hanging="709"/>
        <w:jc w:val="both"/>
        <w:rPr>
          <w:lang w:val="ru-RU"/>
        </w:rPr>
      </w:pPr>
      <w:r>
        <w:rPr>
          <w:lang w:val="ru-RU"/>
        </w:rPr>
        <w:t>Обеспечивать работников, направляемых на Объект Заказчика, форменной одеждой, обувью, согласно стандартам, принятым на Объекте Заказчика. Стирка форменной одежды осуществляется силами Исполнителя.</w:t>
      </w:r>
    </w:p>
    <w:p w14:paraId="429EECE2" w14:textId="77777777" w:rsidR="00432666" w:rsidRPr="00AC5488" w:rsidRDefault="00432666" w:rsidP="00432666">
      <w:pPr>
        <w:pStyle w:val="a5"/>
        <w:numPr>
          <w:ilvl w:val="2"/>
          <w:numId w:val="11"/>
        </w:numPr>
        <w:tabs>
          <w:tab w:val="left" w:pos="284"/>
          <w:tab w:val="left" w:pos="1134"/>
        </w:tabs>
        <w:spacing w:line="276" w:lineRule="auto"/>
        <w:ind w:left="709" w:hanging="709"/>
        <w:jc w:val="both"/>
        <w:rPr>
          <w:lang w:val="ru-RU"/>
        </w:rPr>
      </w:pPr>
      <w:r w:rsidRPr="00AC5488">
        <w:rPr>
          <w:lang w:val="ru-RU"/>
        </w:rPr>
        <w:t xml:space="preserve">Возмещать в пятидневный срок Заказчику ущерб, причиненный действиями (бездействием) </w:t>
      </w:r>
      <w:r>
        <w:rPr>
          <w:lang w:val="ru-RU"/>
        </w:rPr>
        <w:t>работников</w:t>
      </w:r>
      <w:r w:rsidRPr="00AC5488">
        <w:rPr>
          <w:lang w:val="ru-RU"/>
        </w:rPr>
        <w:t xml:space="preserve"> Исполнителя (порча имущества Заказчика и третьих лиц</w:t>
      </w:r>
      <w:r>
        <w:rPr>
          <w:lang w:val="ru-RU"/>
        </w:rPr>
        <w:t>,</w:t>
      </w:r>
      <w:r w:rsidRPr="00AC5488">
        <w:rPr>
          <w:lang w:val="ru-RU"/>
        </w:rPr>
        <w:t xml:space="preserve"> и прочее). При обнаружении порчи имущества </w:t>
      </w:r>
      <w:r>
        <w:rPr>
          <w:lang w:val="ru-RU"/>
        </w:rPr>
        <w:t>ответственными представителями Сторон</w:t>
      </w:r>
      <w:r w:rsidRPr="00AC5488">
        <w:rPr>
          <w:lang w:val="ru-RU"/>
        </w:rPr>
        <w:t xml:space="preserve"> составляется</w:t>
      </w:r>
      <w:r>
        <w:rPr>
          <w:lang w:val="ru-RU"/>
        </w:rPr>
        <w:t xml:space="preserve"> и подписывается</w:t>
      </w:r>
      <w:r w:rsidRPr="00AC5488">
        <w:rPr>
          <w:lang w:val="ru-RU"/>
        </w:rPr>
        <w:t xml:space="preserve"> Акт</w:t>
      </w:r>
      <w:r>
        <w:rPr>
          <w:lang w:val="ru-RU"/>
        </w:rPr>
        <w:t xml:space="preserve"> об установлении ущерба в соответствии с действующим регламентом ПАО «ГК «Космос», при обнаружении ущерба, нанесенного имуществу </w:t>
      </w:r>
      <w:r w:rsidRPr="00DA2C09">
        <w:rPr>
          <w:lang w:val="ru-RU"/>
        </w:rPr>
        <w:t>ПАО «ГК «Космос»</w:t>
      </w:r>
      <w:r>
        <w:rPr>
          <w:lang w:val="ru-RU"/>
        </w:rPr>
        <w:t xml:space="preserve">. </w:t>
      </w:r>
    </w:p>
    <w:p w14:paraId="65F27D28" w14:textId="77777777" w:rsidR="00432666" w:rsidRPr="00900BB2" w:rsidRDefault="00432666" w:rsidP="00432666">
      <w:pPr>
        <w:pStyle w:val="a5"/>
        <w:numPr>
          <w:ilvl w:val="2"/>
          <w:numId w:val="11"/>
        </w:numPr>
        <w:tabs>
          <w:tab w:val="left" w:pos="284"/>
          <w:tab w:val="left" w:pos="1134"/>
        </w:tabs>
        <w:spacing w:line="276" w:lineRule="auto"/>
        <w:ind w:left="709" w:hanging="709"/>
        <w:jc w:val="both"/>
        <w:rPr>
          <w:lang w:val="ru-RU"/>
        </w:rPr>
      </w:pPr>
      <w:r>
        <w:rPr>
          <w:lang w:val="ru-RU"/>
        </w:rPr>
        <w:t>Немедленно предупреждать</w:t>
      </w:r>
      <w:r w:rsidRPr="00900BB2">
        <w:rPr>
          <w:lang w:val="ru-RU"/>
        </w:rPr>
        <w:t xml:space="preserve"> Заказчика обо всех</w:t>
      </w:r>
      <w:r>
        <w:rPr>
          <w:lang w:val="ru-RU"/>
        </w:rPr>
        <w:t>,</w:t>
      </w:r>
      <w:r w:rsidRPr="00900BB2">
        <w:rPr>
          <w:lang w:val="ru-RU"/>
        </w:rPr>
        <w:t xml:space="preserve"> не зависящих от него обстоятельствах и событиях, которые могут оказать негативное вли</w:t>
      </w:r>
      <w:r>
        <w:rPr>
          <w:lang w:val="ru-RU"/>
        </w:rPr>
        <w:t>яние на ход и качество выполнения работ</w:t>
      </w:r>
      <w:r w:rsidRPr="00900BB2">
        <w:rPr>
          <w:lang w:val="ru-RU"/>
        </w:rPr>
        <w:t>.</w:t>
      </w:r>
    </w:p>
    <w:p w14:paraId="22B84651" w14:textId="77777777" w:rsidR="00432666" w:rsidRPr="00BB6F83" w:rsidRDefault="00432666" w:rsidP="00432666">
      <w:pPr>
        <w:pStyle w:val="a5"/>
        <w:numPr>
          <w:ilvl w:val="2"/>
          <w:numId w:val="11"/>
        </w:numPr>
        <w:tabs>
          <w:tab w:val="left" w:pos="284"/>
          <w:tab w:val="left" w:pos="1134"/>
          <w:tab w:val="left" w:pos="1276"/>
        </w:tabs>
        <w:autoSpaceDE w:val="0"/>
        <w:autoSpaceDN w:val="0"/>
        <w:spacing w:line="276" w:lineRule="auto"/>
        <w:ind w:left="709" w:hanging="709"/>
        <w:jc w:val="both"/>
        <w:rPr>
          <w:lang w:val="ru-RU"/>
        </w:rPr>
      </w:pPr>
      <w:r w:rsidRPr="00BB6F83">
        <w:rPr>
          <w:lang w:val="ru-RU"/>
        </w:rPr>
        <w:t>Выполнять требования/указания представителей Заказчика, если таковые не нарушают уст</w:t>
      </w:r>
      <w:r>
        <w:rPr>
          <w:lang w:val="ru-RU"/>
        </w:rPr>
        <w:t>ановленных технологий выполнения работ</w:t>
      </w:r>
      <w:r w:rsidRPr="00BB6F83">
        <w:rPr>
          <w:lang w:val="ru-RU"/>
        </w:rPr>
        <w:t xml:space="preserve"> и не противоречат действующим нормам и правилам.       </w:t>
      </w:r>
    </w:p>
    <w:p w14:paraId="126E62A7" w14:textId="77777777" w:rsidR="00432666" w:rsidRDefault="00432666" w:rsidP="00432666">
      <w:pPr>
        <w:pStyle w:val="a5"/>
        <w:tabs>
          <w:tab w:val="left" w:pos="284"/>
          <w:tab w:val="left" w:pos="1134"/>
        </w:tabs>
        <w:spacing w:line="276" w:lineRule="auto"/>
        <w:ind w:left="709" w:hanging="709"/>
        <w:jc w:val="both"/>
        <w:rPr>
          <w:lang w:val="ru-RU"/>
        </w:rPr>
      </w:pPr>
      <w:r>
        <w:rPr>
          <w:lang w:val="ru-RU"/>
        </w:rPr>
        <w:t>2.2.15. Соблюдать</w:t>
      </w:r>
      <w:r w:rsidRPr="00900BB2">
        <w:rPr>
          <w:lang w:val="ru-RU"/>
        </w:rPr>
        <w:t xml:space="preserve"> конфиденциальность в отношении любой информации, полученной от Зак</w:t>
      </w:r>
      <w:r>
        <w:rPr>
          <w:lang w:val="ru-RU"/>
        </w:rPr>
        <w:t>азчика в связи с выполнения работ</w:t>
      </w:r>
      <w:r w:rsidRPr="00900BB2">
        <w:rPr>
          <w:lang w:val="ru-RU"/>
        </w:rPr>
        <w:t xml:space="preserve"> по настоящему Договору.</w:t>
      </w:r>
    </w:p>
    <w:p w14:paraId="2FCB5040" w14:textId="77777777" w:rsidR="00432666" w:rsidRDefault="00432666" w:rsidP="00432666">
      <w:pPr>
        <w:pStyle w:val="a5"/>
        <w:tabs>
          <w:tab w:val="left" w:pos="284"/>
          <w:tab w:val="left" w:pos="1134"/>
        </w:tabs>
        <w:spacing w:line="276" w:lineRule="auto"/>
        <w:ind w:left="709" w:hanging="709"/>
        <w:jc w:val="both"/>
        <w:rPr>
          <w:lang w:val="ru-RU"/>
        </w:rPr>
      </w:pPr>
      <w:r>
        <w:rPr>
          <w:lang w:val="ru-RU"/>
        </w:rPr>
        <w:t>2.2.16. Устранять</w:t>
      </w:r>
      <w:r w:rsidRPr="004D5781">
        <w:rPr>
          <w:lang w:val="ru-RU"/>
        </w:rPr>
        <w:t xml:space="preserve"> </w:t>
      </w:r>
      <w:r>
        <w:rPr>
          <w:lang w:val="ru-RU"/>
        </w:rPr>
        <w:t xml:space="preserve">незамедлительно и за свой счет </w:t>
      </w:r>
      <w:r w:rsidRPr="004D5781">
        <w:rPr>
          <w:lang w:val="ru-RU"/>
        </w:rPr>
        <w:t xml:space="preserve">выявленные </w:t>
      </w:r>
      <w:r>
        <w:rPr>
          <w:lang w:val="ru-RU"/>
        </w:rPr>
        <w:t xml:space="preserve">представителями </w:t>
      </w:r>
      <w:r w:rsidRPr="004D5781">
        <w:rPr>
          <w:lang w:val="ru-RU"/>
        </w:rPr>
        <w:t>Заказчик</w:t>
      </w:r>
      <w:r>
        <w:rPr>
          <w:lang w:val="ru-RU"/>
        </w:rPr>
        <w:t>а</w:t>
      </w:r>
      <w:r w:rsidRPr="004D5781">
        <w:rPr>
          <w:lang w:val="ru-RU"/>
        </w:rPr>
        <w:t xml:space="preserve"> н</w:t>
      </w:r>
      <w:r>
        <w:rPr>
          <w:lang w:val="ru-RU"/>
        </w:rPr>
        <w:t>едостатки в ходе выполнения работ.</w:t>
      </w:r>
    </w:p>
    <w:p w14:paraId="25D267D7" w14:textId="77777777" w:rsidR="00432666" w:rsidRDefault="00432666" w:rsidP="00432666">
      <w:pPr>
        <w:pStyle w:val="a5"/>
        <w:tabs>
          <w:tab w:val="left" w:pos="284"/>
          <w:tab w:val="left" w:pos="1134"/>
        </w:tabs>
        <w:spacing w:line="276" w:lineRule="auto"/>
        <w:ind w:left="709" w:hanging="709"/>
        <w:jc w:val="both"/>
        <w:rPr>
          <w:lang w:val="ru-RU"/>
        </w:rPr>
      </w:pPr>
      <w:r>
        <w:rPr>
          <w:lang w:val="ru-RU"/>
        </w:rPr>
        <w:t>2.2.17. Исполнитель обязан принимать все меры для экономии предоставляемых Заказчиком ресурсов, в том числе расходных материалов.</w:t>
      </w:r>
    </w:p>
    <w:p w14:paraId="13E66C9D" w14:textId="77777777" w:rsidR="00432666" w:rsidRDefault="00432666" w:rsidP="00432666">
      <w:pPr>
        <w:pStyle w:val="a5"/>
        <w:tabs>
          <w:tab w:val="left" w:pos="284"/>
          <w:tab w:val="left" w:pos="1134"/>
        </w:tabs>
        <w:spacing w:line="276" w:lineRule="auto"/>
        <w:ind w:left="709" w:hanging="709"/>
        <w:jc w:val="both"/>
        <w:rPr>
          <w:lang w:val="ru-RU"/>
        </w:rPr>
      </w:pPr>
      <w:r>
        <w:rPr>
          <w:lang w:val="ru-RU"/>
        </w:rPr>
        <w:t>2.2.18. Исполнитель обязуется соблюдать запрет курения табака установленном ФЗ РФ от 23.02.2019 г. и установить запрет курения табака сотрудниками Исполнителя в помещениях и на территории ПАО «ГК «Космос» в неустановленных местах.</w:t>
      </w:r>
    </w:p>
    <w:p w14:paraId="09E17DC8" w14:textId="77777777" w:rsidR="00432666" w:rsidRDefault="00432666" w:rsidP="00432666">
      <w:pPr>
        <w:pStyle w:val="a5"/>
        <w:tabs>
          <w:tab w:val="left" w:pos="284"/>
          <w:tab w:val="left" w:pos="1134"/>
        </w:tabs>
        <w:spacing w:line="276" w:lineRule="auto"/>
        <w:ind w:left="709" w:hanging="709"/>
        <w:jc w:val="both"/>
        <w:rPr>
          <w:lang w:val="ru-RU"/>
        </w:rPr>
      </w:pPr>
    </w:p>
    <w:p w14:paraId="2AA324B8" w14:textId="77777777" w:rsidR="00432666" w:rsidRPr="00096607" w:rsidRDefault="00432666" w:rsidP="00432666">
      <w:pPr>
        <w:pStyle w:val="a5"/>
        <w:tabs>
          <w:tab w:val="left" w:pos="284"/>
          <w:tab w:val="left" w:pos="1134"/>
        </w:tabs>
        <w:spacing w:line="276" w:lineRule="auto"/>
        <w:ind w:left="0"/>
        <w:jc w:val="both"/>
        <w:rPr>
          <w:b/>
          <w:u w:val="single"/>
          <w:lang w:val="ru-RU"/>
        </w:rPr>
      </w:pPr>
      <w:r w:rsidRPr="00096607">
        <w:rPr>
          <w:b/>
          <w:lang w:val="ru-RU"/>
        </w:rPr>
        <w:t xml:space="preserve">          </w:t>
      </w:r>
      <w:r w:rsidRPr="00096607">
        <w:rPr>
          <w:b/>
          <w:u w:val="single"/>
          <w:lang w:val="ru-RU"/>
        </w:rPr>
        <w:t xml:space="preserve">    2.3.  Заказчик праве:</w:t>
      </w:r>
    </w:p>
    <w:p w14:paraId="4FC4701F" w14:textId="77777777" w:rsidR="00432666" w:rsidRDefault="00432666" w:rsidP="00432666">
      <w:pPr>
        <w:pStyle w:val="a5"/>
        <w:tabs>
          <w:tab w:val="left" w:pos="142"/>
          <w:tab w:val="left" w:pos="1134"/>
        </w:tabs>
        <w:spacing w:line="276" w:lineRule="auto"/>
        <w:ind w:left="567" w:hanging="567"/>
        <w:jc w:val="both"/>
        <w:rPr>
          <w:lang w:val="ru-RU"/>
        </w:rPr>
      </w:pPr>
      <w:r>
        <w:rPr>
          <w:lang w:val="ru-RU"/>
        </w:rPr>
        <w:t xml:space="preserve">2.3.1. </w:t>
      </w:r>
      <w:r w:rsidRPr="00920CBB">
        <w:rPr>
          <w:lang w:val="ru-RU"/>
        </w:rPr>
        <w:t>Проверять качество</w:t>
      </w:r>
      <w:r>
        <w:rPr>
          <w:lang w:val="ru-RU"/>
        </w:rPr>
        <w:t>, осуществлять контроль выполнения работ</w:t>
      </w:r>
      <w:r w:rsidRPr="00AC5488">
        <w:rPr>
          <w:lang w:val="ru-RU"/>
        </w:rPr>
        <w:t xml:space="preserve"> по настоящему Договору</w:t>
      </w:r>
      <w:r>
        <w:rPr>
          <w:lang w:val="ru-RU"/>
        </w:rPr>
        <w:t>.</w:t>
      </w:r>
    </w:p>
    <w:p w14:paraId="3E0E47D4" w14:textId="77777777" w:rsidR="00432666" w:rsidRDefault="00432666" w:rsidP="00432666">
      <w:pPr>
        <w:pStyle w:val="a5"/>
        <w:tabs>
          <w:tab w:val="left" w:pos="142"/>
          <w:tab w:val="left" w:pos="1134"/>
        </w:tabs>
        <w:spacing w:line="276" w:lineRule="auto"/>
        <w:ind w:left="567" w:hanging="567"/>
        <w:jc w:val="both"/>
        <w:rPr>
          <w:lang w:val="ru-RU"/>
        </w:rPr>
      </w:pPr>
      <w:r>
        <w:rPr>
          <w:lang w:val="ru-RU"/>
        </w:rPr>
        <w:t>2.3.2. Представитель З</w:t>
      </w:r>
      <w:r w:rsidRPr="005F040C">
        <w:rPr>
          <w:lang w:val="ru-RU"/>
        </w:rPr>
        <w:t>аказчик</w:t>
      </w:r>
      <w:r>
        <w:rPr>
          <w:lang w:val="ru-RU"/>
        </w:rPr>
        <w:t>а</w:t>
      </w:r>
      <w:r w:rsidRPr="005F040C">
        <w:rPr>
          <w:lang w:val="ru-RU"/>
        </w:rPr>
        <w:t xml:space="preserve"> имеет право контролировать весь процесс</w:t>
      </w:r>
      <w:r w:rsidRPr="00797D94">
        <w:rPr>
          <w:lang w:val="ru-RU"/>
        </w:rPr>
        <w:t xml:space="preserve"> </w:t>
      </w:r>
      <w:r>
        <w:rPr>
          <w:lang w:val="ru-RU"/>
        </w:rPr>
        <w:t>выполнения работ</w:t>
      </w:r>
      <w:r w:rsidRPr="005F040C">
        <w:rPr>
          <w:lang w:val="ru-RU"/>
        </w:rPr>
        <w:t xml:space="preserve"> Исполнителем и проводить проверки качества</w:t>
      </w:r>
      <w:r w:rsidRPr="00797D94">
        <w:rPr>
          <w:lang w:val="ru-RU"/>
        </w:rPr>
        <w:t xml:space="preserve"> </w:t>
      </w:r>
      <w:r>
        <w:rPr>
          <w:lang w:val="ru-RU"/>
        </w:rPr>
        <w:t>выполнения работ</w:t>
      </w:r>
      <w:r w:rsidRPr="005F040C">
        <w:rPr>
          <w:lang w:val="ru-RU"/>
        </w:rPr>
        <w:t xml:space="preserve"> Исполнителем, не вмешиваясь в его административно-хозяйственную деятельность.</w:t>
      </w:r>
    </w:p>
    <w:p w14:paraId="44E65F71" w14:textId="77777777" w:rsidR="00432666" w:rsidRPr="005F040C" w:rsidRDefault="00432666" w:rsidP="00432666">
      <w:pPr>
        <w:pStyle w:val="a5"/>
        <w:tabs>
          <w:tab w:val="left" w:pos="142"/>
          <w:tab w:val="left" w:pos="1134"/>
        </w:tabs>
        <w:spacing w:line="276" w:lineRule="auto"/>
        <w:ind w:left="567" w:hanging="567"/>
        <w:jc w:val="both"/>
        <w:rPr>
          <w:lang w:val="ru-RU"/>
        </w:rPr>
      </w:pPr>
      <w:r>
        <w:rPr>
          <w:lang w:val="ru-RU"/>
        </w:rPr>
        <w:t xml:space="preserve">2.3.3.  Представитель </w:t>
      </w:r>
      <w:r w:rsidRPr="005F040C">
        <w:rPr>
          <w:lang w:val="ru-RU"/>
        </w:rPr>
        <w:t>Заказчик</w:t>
      </w:r>
      <w:r>
        <w:rPr>
          <w:lang w:val="ru-RU"/>
        </w:rPr>
        <w:t>а имеет право в период</w:t>
      </w:r>
      <w:r w:rsidRPr="00797D94">
        <w:rPr>
          <w:lang w:val="ru-RU"/>
        </w:rPr>
        <w:t xml:space="preserve"> </w:t>
      </w:r>
      <w:r>
        <w:rPr>
          <w:lang w:val="ru-RU"/>
        </w:rPr>
        <w:t xml:space="preserve">выполнения работ </w:t>
      </w:r>
      <w:r w:rsidRPr="005F040C">
        <w:rPr>
          <w:lang w:val="ru-RU"/>
        </w:rPr>
        <w:t>увелич</w:t>
      </w:r>
      <w:r>
        <w:rPr>
          <w:lang w:val="ru-RU"/>
        </w:rPr>
        <w:t>ивать</w:t>
      </w:r>
      <w:r w:rsidRPr="005F040C">
        <w:rPr>
          <w:lang w:val="ru-RU"/>
        </w:rPr>
        <w:t xml:space="preserve"> или </w:t>
      </w:r>
      <w:r>
        <w:rPr>
          <w:lang w:val="ru-RU"/>
        </w:rPr>
        <w:t>уменьшать</w:t>
      </w:r>
      <w:r w:rsidRPr="005F040C">
        <w:rPr>
          <w:lang w:val="ru-RU"/>
        </w:rPr>
        <w:t xml:space="preserve"> отдельны</w:t>
      </w:r>
      <w:r>
        <w:rPr>
          <w:lang w:val="ru-RU"/>
        </w:rPr>
        <w:t>е</w:t>
      </w:r>
      <w:r w:rsidRPr="005F040C">
        <w:rPr>
          <w:lang w:val="ru-RU"/>
        </w:rPr>
        <w:t xml:space="preserve"> вид</w:t>
      </w:r>
      <w:r>
        <w:rPr>
          <w:lang w:val="ru-RU"/>
        </w:rPr>
        <w:t xml:space="preserve">ы и </w:t>
      </w:r>
      <w:r w:rsidRPr="005F040C">
        <w:rPr>
          <w:lang w:val="ru-RU"/>
        </w:rPr>
        <w:t>объем</w:t>
      </w:r>
      <w:r>
        <w:rPr>
          <w:lang w:val="ru-RU"/>
        </w:rPr>
        <w:t>ы Работ</w:t>
      </w:r>
      <w:r w:rsidRPr="005F040C">
        <w:rPr>
          <w:lang w:val="ru-RU"/>
        </w:rPr>
        <w:t>, предусмотренны</w:t>
      </w:r>
      <w:r>
        <w:rPr>
          <w:lang w:val="ru-RU"/>
        </w:rPr>
        <w:t>е</w:t>
      </w:r>
      <w:r w:rsidRPr="005F040C">
        <w:rPr>
          <w:lang w:val="ru-RU"/>
        </w:rPr>
        <w:t xml:space="preserve"> Договором,</w:t>
      </w:r>
      <w:r>
        <w:rPr>
          <w:lang w:val="ru-RU"/>
        </w:rPr>
        <w:t xml:space="preserve"> </w:t>
      </w:r>
      <w:r w:rsidRPr="005F040C">
        <w:rPr>
          <w:lang w:val="ru-RU"/>
        </w:rPr>
        <w:t>при</w:t>
      </w:r>
      <w:r>
        <w:rPr>
          <w:lang w:val="ru-RU"/>
        </w:rPr>
        <w:t xml:space="preserve"> соблюдении общего объёма Работ</w:t>
      </w:r>
      <w:r w:rsidRPr="005F040C">
        <w:rPr>
          <w:lang w:val="ru-RU"/>
        </w:rPr>
        <w:t>.</w:t>
      </w:r>
    </w:p>
    <w:p w14:paraId="54E83A35" w14:textId="77777777" w:rsidR="00432666" w:rsidRPr="00830271" w:rsidRDefault="00432666" w:rsidP="00432666">
      <w:pPr>
        <w:pStyle w:val="a5"/>
        <w:tabs>
          <w:tab w:val="left" w:pos="142"/>
          <w:tab w:val="left" w:pos="284"/>
          <w:tab w:val="left" w:pos="1276"/>
        </w:tabs>
        <w:spacing w:line="276" w:lineRule="auto"/>
        <w:ind w:left="567" w:hanging="567"/>
        <w:jc w:val="both"/>
        <w:rPr>
          <w:lang w:val="ru-RU"/>
        </w:rPr>
      </w:pPr>
      <w:r>
        <w:rPr>
          <w:lang w:val="ru-RU"/>
        </w:rPr>
        <w:t xml:space="preserve">2.3.4. </w:t>
      </w:r>
      <w:r w:rsidRPr="00830271">
        <w:rPr>
          <w:lang w:val="ru-RU"/>
        </w:rPr>
        <w:t xml:space="preserve">Заказчик вправе отказаться от исполнения Договора при условии оплаты </w:t>
      </w:r>
      <w:r>
        <w:rPr>
          <w:lang w:val="ru-RU"/>
        </w:rPr>
        <w:t>Исполнителю фактически выполненных</w:t>
      </w:r>
      <w:r w:rsidRPr="00830271">
        <w:rPr>
          <w:lang w:val="ru-RU"/>
        </w:rPr>
        <w:t xml:space="preserve"> </w:t>
      </w:r>
      <w:r>
        <w:rPr>
          <w:lang w:val="ru-RU"/>
        </w:rPr>
        <w:t xml:space="preserve">Работ </w:t>
      </w:r>
      <w:r w:rsidRPr="00830271">
        <w:rPr>
          <w:lang w:val="ru-RU"/>
        </w:rPr>
        <w:t>на момент такого отказа.</w:t>
      </w:r>
    </w:p>
    <w:p w14:paraId="6C0DDA05" w14:textId="77777777" w:rsidR="00432666" w:rsidRPr="00806C22" w:rsidRDefault="00432666" w:rsidP="00432666">
      <w:pPr>
        <w:pStyle w:val="a5"/>
        <w:tabs>
          <w:tab w:val="left" w:pos="142"/>
          <w:tab w:val="left" w:pos="1134"/>
        </w:tabs>
        <w:spacing w:line="276" w:lineRule="auto"/>
        <w:ind w:left="567" w:hanging="567"/>
        <w:jc w:val="both"/>
        <w:rPr>
          <w:lang w:val="ru-RU"/>
        </w:rPr>
      </w:pPr>
      <w:r>
        <w:rPr>
          <w:lang w:val="ru-RU"/>
        </w:rPr>
        <w:t>2.3.5. В случае оказания Исполнителем Работ</w:t>
      </w:r>
      <w:r w:rsidRPr="001A5467">
        <w:rPr>
          <w:lang w:val="ru-RU"/>
        </w:rPr>
        <w:t xml:space="preserve"> с недостатками Заказчик вправ</w:t>
      </w:r>
      <w:r>
        <w:rPr>
          <w:lang w:val="ru-RU"/>
        </w:rPr>
        <w:t>е потребовать уменьшения цены Работ</w:t>
      </w:r>
      <w:r w:rsidRPr="001A5467">
        <w:rPr>
          <w:lang w:val="ru-RU"/>
        </w:rPr>
        <w:t>, пр</w:t>
      </w:r>
      <w:r>
        <w:rPr>
          <w:lang w:val="ru-RU"/>
        </w:rPr>
        <w:t>иостановить оплату выполненных</w:t>
      </w:r>
      <w:r w:rsidRPr="00797D94">
        <w:rPr>
          <w:lang w:val="ru-RU"/>
        </w:rPr>
        <w:t xml:space="preserve"> </w:t>
      </w:r>
      <w:r>
        <w:rPr>
          <w:lang w:val="ru-RU"/>
        </w:rPr>
        <w:t>Работ,</w:t>
      </w:r>
      <w:r w:rsidRPr="001A5467">
        <w:rPr>
          <w:lang w:val="ru-RU"/>
        </w:rPr>
        <w:t xml:space="preserve"> </w:t>
      </w:r>
      <w:r w:rsidRPr="00806C22">
        <w:rPr>
          <w:lang w:val="ru-RU"/>
        </w:rPr>
        <w:t>потребовать устранения недостатков в течении 10 (десяти календарных) дней.</w:t>
      </w:r>
    </w:p>
    <w:p w14:paraId="6A71D8B1" w14:textId="77777777" w:rsidR="00432666" w:rsidRDefault="00432666" w:rsidP="00432666">
      <w:pPr>
        <w:pStyle w:val="a5"/>
        <w:tabs>
          <w:tab w:val="left" w:pos="142"/>
          <w:tab w:val="left" w:pos="1134"/>
        </w:tabs>
        <w:spacing w:line="276" w:lineRule="auto"/>
        <w:ind w:left="567" w:hanging="567"/>
        <w:jc w:val="both"/>
        <w:rPr>
          <w:lang w:val="ru-RU"/>
        </w:rPr>
      </w:pPr>
      <w:r>
        <w:rPr>
          <w:lang w:val="ru-RU"/>
        </w:rPr>
        <w:t xml:space="preserve">2.3.6. </w:t>
      </w:r>
      <w:r w:rsidRPr="00665358">
        <w:rPr>
          <w:lang w:val="ru-RU"/>
        </w:rPr>
        <w:t xml:space="preserve">В случае не устранения </w:t>
      </w:r>
      <w:r>
        <w:rPr>
          <w:lang w:val="ru-RU"/>
        </w:rPr>
        <w:t>Ис</w:t>
      </w:r>
      <w:r w:rsidRPr="001E3DD7">
        <w:rPr>
          <w:lang w:val="ru-RU"/>
        </w:rPr>
        <w:t>полнителем недостатков в установленный Заказчиком срок, Заказчик вправе отказаться от исполнения настоящего Договора и потребовать возмещения убытков и оплаты неустойки</w:t>
      </w:r>
      <w:r>
        <w:rPr>
          <w:lang w:val="ru-RU"/>
        </w:rPr>
        <w:t xml:space="preserve">, </w:t>
      </w:r>
      <w:r w:rsidRPr="001E3DD7">
        <w:rPr>
          <w:lang w:val="ru-RU"/>
        </w:rPr>
        <w:t>предусмотренной пунктом 6.3. Договора.</w:t>
      </w:r>
    </w:p>
    <w:p w14:paraId="2C92E747" w14:textId="77777777" w:rsidR="00432666" w:rsidRPr="001E3DD7" w:rsidRDefault="00432666" w:rsidP="00432666">
      <w:pPr>
        <w:pStyle w:val="a5"/>
        <w:tabs>
          <w:tab w:val="left" w:pos="142"/>
          <w:tab w:val="left" w:pos="1134"/>
        </w:tabs>
        <w:spacing w:line="276" w:lineRule="auto"/>
        <w:ind w:left="567" w:hanging="567"/>
        <w:jc w:val="both"/>
        <w:rPr>
          <w:lang w:val="ru-RU"/>
        </w:rPr>
      </w:pPr>
    </w:p>
    <w:p w14:paraId="1ABF54A1" w14:textId="77777777" w:rsidR="00432666" w:rsidRDefault="00432666" w:rsidP="00432666">
      <w:pPr>
        <w:pStyle w:val="a5"/>
        <w:tabs>
          <w:tab w:val="left" w:pos="0"/>
          <w:tab w:val="left" w:pos="1134"/>
        </w:tabs>
        <w:spacing w:line="276" w:lineRule="auto"/>
        <w:ind w:left="567"/>
        <w:jc w:val="both"/>
        <w:rPr>
          <w:lang w:val="ru-RU"/>
        </w:rPr>
      </w:pPr>
    </w:p>
    <w:p w14:paraId="391E630E" w14:textId="77777777" w:rsidR="00432666" w:rsidRDefault="00432666" w:rsidP="00432666">
      <w:pPr>
        <w:pStyle w:val="a5"/>
        <w:widowControl w:val="0"/>
        <w:numPr>
          <w:ilvl w:val="0"/>
          <w:numId w:val="11"/>
        </w:numPr>
        <w:tabs>
          <w:tab w:val="left" w:pos="454"/>
        </w:tabs>
        <w:autoSpaceDE w:val="0"/>
        <w:autoSpaceDN w:val="0"/>
        <w:adjustRightInd w:val="0"/>
        <w:jc w:val="center"/>
        <w:rPr>
          <w:b/>
          <w:lang w:val="ru-RU"/>
        </w:rPr>
      </w:pPr>
      <w:r w:rsidRPr="00181B1D">
        <w:rPr>
          <w:b/>
          <w:lang w:val="ru-RU"/>
        </w:rPr>
        <w:lastRenderedPageBreak/>
        <w:t>СТОИМОСТЬ И ОПЛАТА</w:t>
      </w:r>
      <w:r>
        <w:rPr>
          <w:b/>
          <w:lang w:val="ru-RU"/>
        </w:rPr>
        <w:t xml:space="preserve"> РАБОТ</w:t>
      </w:r>
    </w:p>
    <w:p w14:paraId="5DCADD43" w14:textId="77777777" w:rsidR="00432666" w:rsidRDefault="00432666" w:rsidP="00432666">
      <w:pPr>
        <w:pStyle w:val="a5"/>
        <w:widowControl w:val="0"/>
        <w:tabs>
          <w:tab w:val="left" w:pos="454"/>
        </w:tabs>
        <w:autoSpaceDE w:val="0"/>
        <w:autoSpaceDN w:val="0"/>
        <w:adjustRightInd w:val="0"/>
        <w:ind w:left="540"/>
        <w:rPr>
          <w:b/>
          <w:lang w:val="ru-RU"/>
        </w:rPr>
      </w:pPr>
    </w:p>
    <w:p w14:paraId="4A9730A0" w14:textId="77777777" w:rsidR="00432666" w:rsidRPr="00684521" w:rsidRDefault="00432666" w:rsidP="00432666">
      <w:pPr>
        <w:pStyle w:val="ConsPlusNormal"/>
        <w:tabs>
          <w:tab w:val="left" w:pos="851"/>
          <w:tab w:val="left" w:pos="993"/>
        </w:tabs>
        <w:spacing w:line="276" w:lineRule="auto"/>
        <w:ind w:left="567" w:hanging="567"/>
        <w:jc w:val="both"/>
        <w:rPr>
          <w:color w:val="FF0000"/>
        </w:rPr>
      </w:pPr>
      <w:r>
        <w:t xml:space="preserve">    3.1. Стоимость Работ по настоящему Договору складывается из общей стоимости всех Работ, выполненных Исполнителем в рамках действия настоящего Договора и не должна превысить сумму равную ____________________ (_________________ рублей 00 коп.)  с учетом НДС 20%. Стоимость</w:t>
      </w:r>
      <w:r w:rsidRPr="00797D94">
        <w:t xml:space="preserve"> </w:t>
      </w:r>
      <w:r>
        <w:t xml:space="preserve">Работ за принятый Сторонами отчетный период (календарный месяц), указывается в Акте об выполненных работах (КС-2) и </w:t>
      </w:r>
      <w:r w:rsidRPr="00235AD0">
        <w:t xml:space="preserve">рассчитывается </w:t>
      </w:r>
      <w:r>
        <w:t>на основании выполненных</w:t>
      </w:r>
      <w:r w:rsidRPr="00235AD0">
        <w:t xml:space="preserve"> Исполнителем заявок Заказчика.</w:t>
      </w:r>
    </w:p>
    <w:p w14:paraId="25314970" w14:textId="77777777" w:rsidR="00432666" w:rsidRPr="00235AD0" w:rsidRDefault="00432666" w:rsidP="00432666">
      <w:pPr>
        <w:pStyle w:val="ConsPlusNormal"/>
        <w:tabs>
          <w:tab w:val="left" w:pos="851"/>
          <w:tab w:val="left" w:pos="993"/>
        </w:tabs>
        <w:spacing w:line="276" w:lineRule="auto"/>
        <w:ind w:left="567" w:hanging="567"/>
        <w:jc w:val="both"/>
      </w:pPr>
      <w:r w:rsidRPr="00235AD0">
        <w:t xml:space="preserve">         Выполнение работ осуществляется Подрядчиком по заявкам Заказчика на основании  согласованных Сметных  расчетов, выполненными в базе ТСН-2001 с применением коэффициента(индекса) предназначенного для определения стоимости в уровне цен на период_________________ (с учетом снижения подрядчика), где коэффициент к заработной плате рабочих основного производства и рабочих занятых на обслуживании строительной техники составляет _____________и в соответствии с действующими СНиП, ГОСТ, СанПиН, ППБ и другими обязательными нормативами.</w:t>
      </w:r>
    </w:p>
    <w:p w14:paraId="6EDB02F6" w14:textId="77777777" w:rsidR="00432666" w:rsidRPr="00235AD0" w:rsidRDefault="00432666" w:rsidP="00432666">
      <w:pPr>
        <w:pStyle w:val="ConsPlusNormal"/>
        <w:tabs>
          <w:tab w:val="left" w:pos="851"/>
          <w:tab w:val="left" w:pos="993"/>
        </w:tabs>
        <w:spacing w:line="276" w:lineRule="auto"/>
        <w:ind w:left="567" w:hanging="567"/>
        <w:jc w:val="both"/>
      </w:pPr>
      <w:r w:rsidRPr="00235AD0">
        <w:t xml:space="preserve">          Применение</w:t>
      </w:r>
      <w:r>
        <w:t xml:space="preserve"> в сметных расчетах коэффициента</w:t>
      </w:r>
      <w:r w:rsidRPr="00235AD0">
        <w:t xml:space="preserve"> </w:t>
      </w:r>
      <w:r>
        <w:t>(</w:t>
      </w:r>
      <w:r w:rsidRPr="00235AD0">
        <w:t>индекса</w:t>
      </w:r>
      <w:r>
        <w:t xml:space="preserve">) </w:t>
      </w:r>
      <w:r w:rsidRPr="00235AD0">
        <w:t xml:space="preserve">ЭММ производится </w:t>
      </w:r>
      <w:r>
        <w:t xml:space="preserve">с привязкой к </w:t>
      </w:r>
      <w:r w:rsidRPr="00235AD0">
        <w:t xml:space="preserve">фактической дате выполнения работ. К Акту о выполненных работах должны быть </w:t>
      </w:r>
      <w:r>
        <w:t xml:space="preserve">приложены все заявки, </w:t>
      </w:r>
      <w:r w:rsidRPr="00235AD0">
        <w:t>подпис</w:t>
      </w:r>
      <w:r>
        <w:t>анные представителями Сторон</w:t>
      </w:r>
      <w:r w:rsidRPr="00235AD0">
        <w:t>.</w:t>
      </w:r>
    </w:p>
    <w:p w14:paraId="630D76D3" w14:textId="77777777" w:rsidR="00432666" w:rsidRPr="00FE5B0B" w:rsidRDefault="00432666" w:rsidP="00432666">
      <w:pPr>
        <w:pStyle w:val="ConsPlusNormal"/>
        <w:tabs>
          <w:tab w:val="left" w:pos="851"/>
          <w:tab w:val="left" w:pos="993"/>
        </w:tabs>
        <w:spacing w:line="276" w:lineRule="auto"/>
        <w:ind w:left="567" w:hanging="567"/>
        <w:jc w:val="both"/>
        <w:rPr>
          <w:spacing w:val="-4"/>
        </w:rPr>
      </w:pPr>
      <w:r>
        <w:t xml:space="preserve">         Стоимость материалов для выполнения </w:t>
      </w:r>
      <w:r w:rsidRPr="00FE5B0B">
        <w:t>работ, согласуется с Заказчиком. При наличии возражений Заказчика на покупку материало</w:t>
      </w:r>
      <w:r>
        <w:t>в по цене, указанной Исполнителем</w:t>
      </w:r>
      <w:r w:rsidRPr="00FE5B0B">
        <w:t>, Заказчик самостоятельно осуществляет покупку необходимых материал</w:t>
      </w:r>
      <w:r>
        <w:t>ов и предоставляет их Исполнителю.</w:t>
      </w:r>
    </w:p>
    <w:p w14:paraId="16946661" w14:textId="77777777" w:rsidR="00432666" w:rsidRDefault="00432666" w:rsidP="00432666">
      <w:pPr>
        <w:pStyle w:val="ConsPlusNormal"/>
        <w:numPr>
          <w:ilvl w:val="1"/>
          <w:numId w:val="11"/>
        </w:numPr>
        <w:tabs>
          <w:tab w:val="left" w:pos="851"/>
          <w:tab w:val="left" w:pos="993"/>
        </w:tabs>
        <w:spacing w:line="276" w:lineRule="auto"/>
        <w:ind w:left="567" w:hanging="567"/>
        <w:jc w:val="both"/>
      </w:pPr>
      <w:r>
        <w:t>Оплата по настоящему Договору производится Заказчиком путем безналичного перечисления средств, указанных в п. 3.1. настоящего Договора, на расчетный счет Исполнителя в течение 14 (четырнадцати) банковских дней с момента подписания Сторонами Акта КС-2, КС-3 и Акта выполне</w:t>
      </w:r>
      <w:r w:rsidRPr="00B602E2">
        <w:t>нных работ (</w:t>
      </w:r>
      <w:r w:rsidRPr="00DE761B">
        <w:t xml:space="preserve">по форме Приложения №2 </w:t>
      </w:r>
      <w:r w:rsidRPr="00B602E2">
        <w:t>к настоящему Договору) о выполненных работах.</w:t>
      </w:r>
    </w:p>
    <w:p w14:paraId="56285607" w14:textId="77777777" w:rsidR="00432666" w:rsidRDefault="00432666" w:rsidP="00432666">
      <w:pPr>
        <w:pStyle w:val="ConsPlusNormal"/>
        <w:numPr>
          <w:ilvl w:val="1"/>
          <w:numId w:val="11"/>
        </w:numPr>
        <w:tabs>
          <w:tab w:val="left" w:pos="851"/>
          <w:tab w:val="left" w:pos="993"/>
        </w:tabs>
        <w:spacing w:line="276" w:lineRule="auto"/>
        <w:ind w:left="567" w:hanging="567"/>
        <w:jc w:val="both"/>
      </w:pPr>
      <w:r>
        <w:t>Акт о</w:t>
      </w:r>
      <w:r w:rsidRPr="00B3152C">
        <w:t xml:space="preserve"> выполненных работ</w:t>
      </w:r>
      <w:r>
        <w:t>ах</w:t>
      </w:r>
      <w:r w:rsidRPr="00B3152C">
        <w:t xml:space="preserve"> </w:t>
      </w:r>
      <w:r>
        <w:t>за отчетный месяц, составляется Исполнителем в 2-х (двух) экземплярах и представляется Заказчику для подписания одновременно со счетом за выполненные за месяц Работы и счетом-фактурой. Указанный Акт о</w:t>
      </w:r>
      <w:r w:rsidRPr="00B3152C">
        <w:t xml:space="preserve"> выполненных работ</w:t>
      </w:r>
      <w:r>
        <w:t>ах и счет-фактуру Исполнитель направляет Заказчику в срок не позднее 5 (пяти) рабочих дней, следующих за датой окончания месяца.</w:t>
      </w:r>
    </w:p>
    <w:p w14:paraId="64792C9F" w14:textId="77777777" w:rsidR="00432666" w:rsidRDefault="00432666" w:rsidP="00432666">
      <w:pPr>
        <w:pStyle w:val="ConsPlusNormal"/>
        <w:numPr>
          <w:ilvl w:val="1"/>
          <w:numId w:val="11"/>
        </w:numPr>
        <w:tabs>
          <w:tab w:val="left" w:pos="851"/>
          <w:tab w:val="left" w:pos="993"/>
        </w:tabs>
        <w:spacing w:line="276" w:lineRule="auto"/>
        <w:ind w:left="567" w:hanging="567"/>
        <w:jc w:val="both"/>
      </w:pPr>
      <w:r>
        <w:t>Заказчик обязуется подписать Акт о</w:t>
      </w:r>
      <w:r w:rsidRPr="00B3152C">
        <w:t xml:space="preserve"> выполненных работ</w:t>
      </w:r>
      <w:r>
        <w:t>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или объемам</w:t>
      </w:r>
      <w:r w:rsidRPr="00B3152C">
        <w:t xml:space="preserve"> выполненных работ</w:t>
      </w:r>
      <w:r>
        <w:t xml:space="preserve">. В случае если Заказчик не предоставил мотивированный отказ в указанный срок и не вернул подписанный Акт, то Акт о </w:t>
      </w:r>
      <w:r w:rsidRPr="00B3152C">
        <w:t>выполненных работ</w:t>
      </w:r>
      <w:r>
        <w:t>ах</w:t>
      </w:r>
      <w:r w:rsidRPr="00B3152C">
        <w:t xml:space="preserve"> </w:t>
      </w:r>
      <w:r>
        <w:t>считается подписанным со стороны Заказчика, а Работы считаются оказанными надлежащим образом и принятыми Заказчиком.</w:t>
      </w:r>
    </w:p>
    <w:p w14:paraId="17B1C70D" w14:textId="77777777" w:rsidR="00432666" w:rsidRPr="00235AD0" w:rsidRDefault="00432666" w:rsidP="00432666">
      <w:pPr>
        <w:pStyle w:val="a5"/>
        <w:numPr>
          <w:ilvl w:val="1"/>
          <w:numId w:val="11"/>
        </w:numPr>
        <w:spacing w:line="276" w:lineRule="auto"/>
        <w:ind w:left="567" w:hanging="567"/>
        <w:jc w:val="both"/>
        <w:rPr>
          <w:spacing w:val="-4"/>
          <w:lang w:val="ru-RU"/>
        </w:rPr>
      </w:pPr>
      <w:r w:rsidRPr="00096607">
        <w:rPr>
          <w:lang w:val="ru-RU"/>
        </w:rPr>
        <w:t xml:space="preserve">Стороны обязуются проводить ежеквартальную сверку расчетов с подписанием Акта сверки взаимных расчетов. </w:t>
      </w:r>
    </w:p>
    <w:p w14:paraId="1A2DF7CB" w14:textId="77777777" w:rsidR="00432666" w:rsidRDefault="00432666" w:rsidP="00432666">
      <w:pPr>
        <w:pStyle w:val="a5"/>
        <w:spacing w:line="276" w:lineRule="auto"/>
        <w:ind w:left="567"/>
        <w:jc w:val="both"/>
        <w:rPr>
          <w:lang w:val="ru-RU"/>
        </w:rPr>
      </w:pPr>
    </w:p>
    <w:p w14:paraId="7087F7D1" w14:textId="77777777" w:rsidR="00432666" w:rsidRDefault="00432666" w:rsidP="00432666">
      <w:pPr>
        <w:pStyle w:val="a5"/>
        <w:spacing w:line="276" w:lineRule="auto"/>
        <w:ind w:left="567"/>
        <w:jc w:val="both"/>
        <w:rPr>
          <w:lang w:val="ru-RU"/>
        </w:rPr>
      </w:pPr>
    </w:p>
    <w:p w14:paraId="2B3AFB4C" w14:textId="77777777" w:rsidR="00432666" w:rsidRPr="00096607" w:rsidRDefault="00432666" w:rsidP="00432666">
      <w:pPr>
        <w:pStyle w:val="a5"/>
        <w:spacing w:line="276" w:lineRule="auto"/>
        <w:ind w:left="567"/>
        <w:jc w:val="both"/>
        <w:rPr>
          <w:spacing w:val="-4"/>
          <w:lang w:val="ru-RU"/>
        </w:rPr>
      </w:pPr>
    </w:p>
    <w:p w14:paraId="10C75B85" w14:textId="77777777" w:rsidR="00432666" w:rsidRDefault="00432666" w:rsidP="00432666">
      <w:pPr>
        <w:pStyle w:val="ConsPlusNormal"/>
        <w:tabs>
          <w:tab w:val="left" w:pos="851"/>
          <w:tab w:val="left" w:pos="993"/>
        </w:tabs>
        <w:spacing w:line="276" w:lineRule="auto"/>
        <w:jc w:val="both"/>
      </w:pPr>
    </w:p>
    <w:p w14:paraId="4B0EA6AD" w14:textId="77777777" w:rsidR="00432666" w:rsidRDefault="00432666" w:rsidP="00432666">
      <w:pPr>
        <w:numPr>
          <w:ilvl w:val="0"/>
          <w:numId w:val="11"/>
        </w:numPr>
        <w:tabs>
          <w:tab w:val="left" w:pos="738"/>
          <w:tab w:val="left" w:pos="3075"/>
        </w:tabs>
        <w:spacing w:before="240" w:after="240" w:line="276" w:lineRule="auto"/>
        <w:contextualSpacing/>
        <w:jc w:val="center"/>
        <w:rPr>
          <w:b/>
          <w:bCs/>
          <w:szCs w:val="22"/>
          <w:lang w:val="ru-RU"/>
        </w:rPr>
      </w:pPr>
      <w:r>
        <w:rPr>
          <w:b/>
          <w:bCs/>
          <w:szCs w:val="22"/>
          <w:lang w:val="ru-RU"/>
        </w:rPr>
        <w:lastRenderedPageBreak/>
        <w:t xml:space="preserve">ПОРЯДОК ОРГАНИЗАЦИИ </w:t>
      </w:r>
      <w:r w:rsidRPr="001466A0">
        <w:rPr>
          <w:b/>
          <w:bCs/>
          <w:szCs w:val="22"/>
          <w:lang w:val="ru-RU"/>
        </w:rPr>
        <w:t>УСЛУГ</w:t>
      </w:r>
    </w:p>
    <w:p w14:paraId="0C1D1EE1" w14:textId="77777777" w:rsidR="00432666" w:rsidRDefault="00432666" w:rsidP="00432666">
      <w:pPr>
        <w:numPr>
          <w:ilvl w:val="1"/>
          <w:numId w:val="12"/>
        </w:numPr>
        <w:tabs>
          <w:tab w:val="left" w:pos="993"/>
          <w:tab w:val="left" w:pos="7088"/>
          <w:tab w:val="left" w:pos="9356"/>
          <w:tab w:val="left" w:pos="9781"/>
        </w:tabs>
        <w:autoSpaceDE w:val="0"/>
        <w:autoSpaceDN w:val="0"/>
        <w:adjustRightInd w:val="0"/>
        <w:spacing w:line="276" w:lineRule="auto"/>
        <w:ind w:left="426" w:hanging="426"/>
        <w:jc w:val="both"/>
        <w:rPr>
          <w:rFonts w:eastAsia="Calibri"/>
          <w:szCs w:val="22"/>
          <w:lang w:val="ru-RU" w:eastAsia="ru-RU"/>
        </w:rPr>
      </w:pPr>
      <w:r w:rsidRPr="009374A8">
        <w:rPr>
          <w:rFonts w:eastAsia="Calibri"/>
          <w:szCs w:val="22"/>
          <w:lang w:val="ru-RU" w:eastAsia="ru-RU"/>
        </w:rPr>
        <w:t>Стороны назначают</w:t>
      </w:r>
      <w:r>
        <w:rPr>
          <w:rFonts w:eastAsia="Calibri"/>
          <w:szCs w:val="22"/>
          <w:lang w:val="ru-RU" w:eastAsia="ru-RU"/>
        </w:rPr>
        <w:t xml:space="preserve"> ответственных</w:t>
      </w:r>
      <w:r w:rsidRPr="009374A8">
        <w:rPr>
          <w:rFonts w:eastAsia="Calibri"/>
          <w:szCs w:val="22"/>
          <w:lang w:val="ru-RU" w:eastAsia="ru-RU"/>
        </w:rPr>
        <w:t xml:space="preserve"> </w:t>
      </w:r>
      <w:r>
        <w:rPr>
          <w:rFonts w:eastAsia="Calibri"/>
          <w:szCs w:val="22"/>
          <w:lang w:val="ru-RU" w:eastAsia="ru-RU"/>
        </w:rPr>
        <w:t>П</w:t>
      </w:r>
      <w:r w:rsidRPr="009374A8">
        <w:rPr>
          <w:rFonts w:eastAsia="Calibri"/>
          <w:szCs w:val="22"/>
          <w:lang w:val="ru-RU" w:eastAsia="ru-RU"/>
        </w:rPr>
        <w:t>редставителей, которые обеспечивают выполнен</w:t>
      </w:r>
      <w:r>
        <w:rPr>
          <w:rFonts w:eastAsia="Calibri"/>
          <w:szCs w:val="22"/>
          <w:lang w:val="ru-RU" w:eastAsia="ru-RU"/>
        </w:rPr>
        <w:t>ие условий действия настоящего Д</w:t>
      </w:r>
      <w:r w:rsidRPr="009374A8">
        <w:rPr>
          <w:rFonts w:eastAsia="Calibri"/>
          <w:szCs w:val="22"/>
          <w:lang w:val="ru-RU" w:eastAsia="ru-RU"/>
        </w:rPr>
        <w:t>оговора, ведут учет объемов и</w:t>
      </w:r>
      <w:r>
        <w:rPr>
          <w:rFonts w:eastAsia="Calibri"/>
          <w:szCs w:val="22"/>
          <w:lang w:val="ru-RU" w:eastAsia="ru-RU"/>
        </w:rPr>
        <w:t xml:space="preserve"> обеспечивают контроль качества</w:t>
      </w:r>
      <w:r w:rsidRPr="009374A8">
        <w:rPr>
          <w:rFonts w:eastAsia="Calibri"/>
          <w:szCs w:val="22"/>
          <w:lang w:val="ru-RU" w:eastAsia="ru-RU"/>
        </w:rPr>
        <w:t xml:space="preserve"> в</w:t>
      </w:r>
      <w:r>
        <w:rPr>
          <w:rFonts w:eastAsia="Calibri"/>
          <w:szCs w:val="22"/>
          <w:lang w:val="ru-RU" w:eastAsia="ru-RU"/>
        </w:rPr>
        <w:t>ыполненных Работ по настоящему До</w:t>
      </w:r>
      <w:r w:rsidRPr="009374A8">
        <w:rPr>
          <w:rFonts w:eastAsia="Calibri"/>
          <w:szCs w:val="22"/>
          <w:lang w:val="ru-RU" w:eastAsia="ru-RU"/>
        </w:rPr>
        <w:t>говору:</w:t>
      </w:r>
    </w:p>
    <w:p w14:paraId="54366405" w14:textId="77777777" w:rsidR="00432666" w:rsidRPr="00537908" w:rsidRDefault="00432666" w:rsidP="00432666">
      <w:pPr>
        <w:spacing w:line="276" w:lineRule="auto"/>
        <w:ind w:left="426" w:hanging="426"/>
        <w:jc w:val="both"/>
        <w:rPr>
          <w:rFonts w:eastAsia="Calibri"/>
          <w:szCs w:val="22"/>
          <w:lang w:val="ru-RU" w:eastAsia="ru-RU"/>
        </w:rPr>
      </w:pPr>
      <w:r>
        <w:rPr>
          <w:rFonts w:eastAsia="Calibri"/>
          <w:szCs w:val="22"/>
          <w:lang w:val="ru-RU" w:eastAsia="ru-RU"/>
        </w:rPr>
        <w:t xml:space="preserve">              -   связь с ответственным представителем со стороны Заказчика осуществляется по телефону; </w:t>
      </w:r>
      <w:r w:rsidRPr="00A17F1B">
        <w:rPr>
          <w:b/>
          <w:sz w:val="20"/>
          <w:szCs w:val="20"/>
          <w:lang w:val="ru-RU"/>
        </w:rPr>
        <w:t>т.:</w:t>
      </w:r>
      <w:r>
        <w:rPr>
          <w:b/>
          <w:sz w:val="20"/>
          <w:szCs w:val="20"/>
          <w:lang w:val="ru-RU"/>
        </w:rPr>
        <w:t xml:space="preserve"> ___________________</w:t>
      </w:r>
      <w:r>
        <w:rPr>
          <w:rFonts w:ascii="Arial" w:hAnsi="Arial" w:cs="Arial"/>
          <w:sz w:val="20"/>
          <w:szCs w:val="20"/>
          <w:lang w:val="ru-RU"/>
        </w:rPr>
        <w:t xml:space="preserve">, </w:t>
      </w:r>
      <w:r w:rsidRPr="00FE5B0B">
        <w:rPr>
          <w:lang w:val="ru-RU"/>
        </w:rPr>
        <w:t>адресу электронной почты:</w:t>
      </w:r>
      <w:r>
        <w:rPr>
          <w:rFonts w:ascii="Arial" w:hAnsi="Arial" w:cs="Arial"/>
          <w:sz w:val="20"/>
          <w:szCs w:val="20"/>
          <w:lang w:val="ru-RU"/>
        </w:rPr>
        <w:t xml:space="preserve"> </w:t>
      </w:r>
      <w:r w:rsidRPr="005B21CA">
        <w:rPr>
          <w:b/>
          <w:lang w:val="ru-RU"/>
        </w:rPr>
        <w:t>jbekova@hotelcosmos.ru</w:t>
      </w:r>
    </w:p>
    <w:p w14:paraId="45A7FC31" w14:textId="77777777" w:rsidR="00432666" w:rsidRPr="00B65EB8" w:rsidRDefault="00432666" w:rsidP="00432666">
      <w:pPr>
        <w:tabs>
          <w:tab w:val="left" w:pos="993"/>
          <w:tab w:val="left" w:pos="9781"/>
        </w:tabs>
        <w:autoSpaceDE w:val="0"/>
        <w:autoSpaceDN w:val="0"/>
        <w:adjustRightInd w:val="0"/>
        <w:spacing w:line="276" w:lineRule="auto"/>
        <w:ind w:left="426" w:hanging="426"/>
        <w:jc w:val="both"/>
        <w:rPr>
          <w:lang w:val="ru-RU"/>
        </w:rPr>
      </w:pPr>
      <w:r>
        <w:rPr>
          <w:rFonts w:eastAsia="Calibri"/>
          <w:szCs w:val="22"/>
          <w:lang w:val="ru-RU" w:eastAsia="ru-RU"/>
        </w:rPr>
        <w:t xml:space="preserve">              -  с</w:t>
      </w:r>
      <w:r w:rsidRPr="003E5115">
        <w:rPr>
          <w:rFonts w:eastAsia="Calibri"/>
          <w:szCs w:val="22"/>
          <w:lang w:val="ru-RU" w:eastAsia="ru-RU"/>
        </w:rPr>
        <w:t xml:space="preserve">вязь с </w:t>
      </w:r>
      <w:r>
        <w:rPr>
          <w:rFonts w:eastAsia="Calibri"/>
          <w:szCs w:val="22"/>
          <w:lang w:val="ru-RU" w:eastAsia="ru-RU"/>
        </w:rPr>
        <w:t>ответственным</w:t>
      </w:r>
      <w:r w:rsidRPr="003E5115">
        <w:rPr>
          <w:rFonts w:eastAsia="Calibri"/>
          <w:szCs w:val="22"/>
          <w:lang w:val="ru-RU" w:eastAsia="ru-RU"/>
        </w:rPr>
        <w:t xml:space="preserve"> представителем</w:t>
      </w:r>
      <w:r>
        <w:rPr>
          <w:rFonts w:eastAsia="Calibri"/>
          <w:szCs w:val="22"/>
          <w:lang w:val="ru-RU" w:eastAsia="ru-RU"/>
        </w:rPr>
        <w:t xml:space="preserve"> со стороны Исполнителя </w:t>
      </w:r>
      <w:r w:rsidRPr="003E5115">
        <w:rPr>
          <w:rFonts w:eastAsia="Calibri"/>
          <w:szCs w:val="22"/>
          <w:lang w:val="ru-RU" w:eastAsia="ru-RU"/>
        </w:rPr>
        <w:t>осуществляется по телефону:</w:t>
      </w:r>
      <w:r w:rsidRPr="00C245AE">
        <w:rPr>
          <w:lang w:val="ru-RU"/>
        </w:rPr>
        <w:t xml:space="preserve"> </w:t>
      </w:r>
      <w:r>
        <w:rPr>
          <w:b/>
          <w:sz w:val="20"/>
          <w:szCs w:val="20"/>
          <w:lang w:val="ru-RU"/>
        </w:rPr>
        <w:t>____________________________</w:t>
      </w:r>
      <w:r>
        <w:rPr>
          <w:rFonts w:eastAsia="Calibri"/>
          <w:szCs w:val="22"/>
          <w:lang w:val="ru-RU" w:eastAsia="ru-RU"/>
        </w:rPr>
        <w:t xml:space="preserve">адресу </w:t>
      </w:r>
      <w:r w:rsidRPr="003E5115">
        <w:rPr>
          <w:rFonts w:eastAsia="Calibri"/>
          <w:szCs w:val="22"/>
          <w:lang w:val="ru-RU" w:eastAsia="ru-RU"/>
        </w:rPr>
        <w:t>электронной почты:</w:t>
      </w:r>
      <w:r w:rsidRPr="00B65EB8">
        <w:rPr>
          <w:b/>
          <w:lang w:val="ru-RU"/>
        </w:rPr>
        <w:t xml:space="preserve"> </w:t>
      </w:r>
      <w:r w:rsidRPr="00235AD0">
        <w:rPr>
          <w:b/>
          <w:lang w:val="ru-RU"/>
        </w:rPr>
        <w:t>_______________</w:t>
      </w:r>
      <w:r>
        <w:rPr>
          <w:b/>
          <w:lang w:val="ru-RU"/>
        </w:rPr>
        <w:t xml:space="preserve"> </w:t>
      </w:r>
      <w:r w:rsidRPr="003E5115">
        <w:rPr>
          <w:rFonts w:eastAsia="Calibri"/>
          <w:szCs w:val="22"/>
          <w:lang w:val="ru-RU" w:eastAsia="ru-RU"/>
        </w:rPr>
        <w:t xml:space="preserve"> </w:t>
      </w:r>
    </w:p>
    <w:p w14:paraId="5882BE9D" w14:textId="77777777" w:rsidR="00432666" w:rsidRPr="003E5115" w:rsidRDefault="00432666" w:rsidP="00432666">
      <w:pPr>
        <w:tabs>
          <w:tab w:val="left" w:pos="993"/>
          <w:tab w:val="left" w:pos="9781"/>
        </w:tabs>
        <w:autoSpaceDE w:val="0"/>
        <w:autoSpaceDN w:val="0"/>
        <w:adjustRightInd w:val="0"/>
        <w:spacing w:line="276" w:lineRule="auto"/>
        <w:ind w:left="426" w:hanging="426"/>
        <w:jc w:val="both"/>
        <w:rPr>
          <w:rFonts w:eastAsia="Calibri"/>
          <w:szCs w:val="22"/>
          <w:lang w:val="ru-RU" w:eastAsia="ru-RU"/>
        </w:rPr>
      </w:pPr>
      <w:r>
        <w:rPr>
          <w:rFonts w:eastAsia="Calibri"/>
          <w:szCs w:val="22"/>
          <w:lang w:val="ru-RU" w:eastAsia="ru-RU"/>
        </w:rPr>
        <w:t>4.2. Ответственный</w:t>
      </w:r>
      <w:r w:rsidRPr="003E5115">
        <w:rPr>
          <w:rFonts w:eastAsia="Calibri"/>
          <w:szCs w:val="22"/>
          <w:lang w:val="ru-RU" w:eastAsia="ru-RU"/>
        </w:rPr>
        <w:t xml:space="preserve"> представитель обеспечивает выполнен</w:t>
      </w:r>
      <w:r>
        <w:rPr>
          <w:rFonts w:eastAsia="Calibri"/>
          <w:szCs w:val="22"/>
          <w:lang w:val="ru-RU" w:eastAsia="ru-RU"/>
        </w:rPr>
        <w:t>ие условий действия настоящего Д</w:t>
      </w:r>
      <w:r w:rsidRPr="003E5115">
        <w:rPr>
          <w:rFonts w:eastAsia="Calibri"/>
          <w:szCs w:val="22"/>
          <w:lang w:val="ru-RU" w:eastAsia="ru-RU"/>
        </w:rPr>
        <w:t>оговора со стороны Заказчика, осуществляет ежедневное планирование выпол</w:t>
      </w:r>
      <w:r>
        <w:rPr>
          <w:rFonts w:eastAsia="Calibri"/>
          <w:szCs w:val="22"/>
          <w:lang w:val="ru-RU" w:eastAsia="ru-RU"/>
        </w:rPr>
        <w:t>нения Работ</w:t>
      </w:r>
      <w:r w:rsidRPr="003E5115">
        <w:rPr>
          <w:rFonts w:eastAsia="Calibri"/>
          <w:szCs w:val="22"/>
          <w:lang w:val="ru-RU" w:eastAsia="ru-RU"/>
        </w:rPr>
        <w:t xml:space="preserve"> исходя из приоритетности задач, корректирует текущие планы, обеспечивает контрол</w:t>
      </w:r>
      <w:r>
        <w:rPr>
          <w:rFonts w:eastAsia="Calibri"/>
          <w:szCs w:val="22"/>
          <w:lang w:val="ru-RU" w:eastAsia="ru-RU"/>
        </w:rPr>
        <w:t>ь качества предоставляемых Работ</w:t>
      </w:r>
      <w:r w:rsidRPr="003E5115">
        <w:rPr>
          <w:rFonts w:eastAsia="Calibri"/>
          <w:szCs w:val="22"/>
          <w:lang w:val="ru-RU" w:eastAsia="ru-RU"/>
        </w:rPr>
        <w:t>, осущес</w:t>
      </w:r>
      <w:r>
        <w:rPr>
          <w:rFonts w:eastAsia="Calibri"/>
          <w:szCs w:val="22"/>
          <w:lang w:val="ru-RU" w:eastAsia="ru-RU"/>
        </w:rPr>
        <w:t>твляет приемку выполненных Работ,</w:t>
      </w:r>
      <w:r w:rsidRPr="003E5115">
        <w:rPr>
          <w:rFonts w:eastAsia="Calibri"/>
          <w:szCs w:val="22"/>
          <w:lang w:val="ru-RU" w:eastAsia="ru-RU"/>
        </w:rPr>
        <w:t xml:space="preserve"> предъявляет претензии и замечания, с правом выдачи обязательных для Исполнителя </w:t>
      </w:r>
      <w:r>
        <w:rPr>
          <w:rFonts w:eastAsia="Calibri"/>
          <w:szCs w:val="22"/>
          <w:lang w:val="ru-RU" w:eastAsia="ru-RU"/>
        </w:rPr>
        <w:t>распоряжений в рамках настоящего Договора.</w:t>
      </w:r>
    </w:p>
    <w:p w14:paraId="2AD76C92" w14:textId="77777777" w:rsidR="00432666" w:rsidRPr="009374A8" w:rsidRDefault="00432666" w:rsidP="00432666">
      <w:pPr>
        <w:tabs>
          <w:tab w:val="left" w:pos="993"/>
          <w:tab w:val="left" w:pos="9781"/>
        </w:tabs>
        <w:autoSpaceDE w:val="0"/>
        <w:autoSpaceDN w:val="0"/>
        <w:adjustRightInd w:val="0"/>
        <w:spacing w:line="276" w:lineRule="auto"/>
        <w:ind w:left="426" w:hanging="426"/>
        <w:jc w:val="both"/>
        <w:rPr>
          <w:rFonts w:eastAsia="Calibri"/>
          <w:szCs w:val="22"/>
          <w:lang w:val="ru-RU" w:eastAsia="ru-RU"/>
        </w:rPr>
      </w:pPr>
      <w:r>
        <w:rPr>
          <w:rFonts w:eastAsia="Calibri"/>
          <w:szCs w:val="22"/>
          <w:lang w:val="ru-RU" w:eastAsia="ru-RU"/>
        </w:rPr>
        <w:t>4.3.</w:t>
      </w:r>
      <w:r w:rsidRPr="00C311F5">
        <w:rPr>
          <w:rFonts w:eastAsia="Calibri"/>
          <w:szCs w:val="22"/>
          <w:lang w:val="ru-RU" w:eastAsia="ru-RU"/>
        </w:rPr>
        <w:t xml:space="preserve"> Ответственный</w:t>
      </w:r>
      <w:r>
        <w:rPr>
          <w:rFonts w:eastAsia="Calibri"/>
          <w:szCs w:val="22"/>
          <w:lang w:val="ru-RU" w:eastAsia="ru-RU"/>
        </w:rPr>
        <w:t xml:space="preserve"> </w:t>
      </w:r>
      <w:r w:rsidRPr="009374A8">
        <w:rPr>
          <w:rFonts w:eastAsia="Calibri"/>
          <w:szCs w:val="22"/>
          <w:lang w:val="ru-RU" w:eastAsia="ru-RU"/>
        </w:rPr>
        <w:t>пред</w:t>
      </w:r>
      <w:r>
        <w:rPr>
          <w:rFonts w:eastAsia="Calibri"/>
          <w:szCs w:val="22"/>
          <w:lang w:val="ru-RU" w:eastAsia="ru-RU"/>
        </w:rPr>
        <w:t>ставитель со стороны Исполнителя</w:t>
      </w:r>
      <w:r w:rsidRPr="009374A8">
        <w:rPr>
          <w:rFonts w:eastAsia="Calibri"/>
          <w:szCs w:val="22"/>
          <w:lang w:val="ru-RU" w:eastAsia="ru-RU"/>
        </w:rPr>
        <w:t xml:space="preserve"> обеспечивает выполнен</w:t>
      </w:r>
      <w:r>
        <w:rPr>
          <w:rFonts w:eastAsia="Calibri"/>
          <w:szCs w:val="22"/>
          <w:lang w:val="ru-RU" w:eastAsia="ru-RU"/>
        </w:rPr>
        <w:t>ие условий действия настоящего Д</w:t>
      </w:r>
      <w:r w:rsidRPr="009374A8">
        <w:rPr>
          <w:rFonts w:eastAsia="Calibri"/>
          <w:szCs w:val="22"/>
          <w:lang w:val="ru-RU" w:eastAsia="ru-RU"/>
        </w:rPr>
        <w:t>оговора со стороны Исполнителя, организовыва</w:t>
      </w:r>
      <w:r>
        <w:rPr>
          <w:rFonts w:eastAsia="Calibri"/>
          <w:szCs w:val="22"/>
          <w:lang w:val="ru-RU" w:eastAsia="ru-RU"/>
        </w:rPr>
        <w:t>ет выполнение Работ</w:t>
      </w:r>
      <w:r w:rsidRPr="009374A8">
        <w:rPr>
          <w:rFonts w:eastAsia="Calibri"/>
          <w:szCs w:val="22"/>
          <w:lang w:val="ru-RU" w:eastAsia="ru-RU"/>
        </w:rPr>
        <w:t xml:space="preserve"> в соответствии с </w:t>
      </w:r>
      <w:r>
        <w:rPr>
          <w:rFonts w:eastAsia="Calibri"/>
          <w:szCs w:val="22"/>
          <w:lang w:val="ru-RU" w:eastAsia="ru-RU"/>
        </w:rPr>
        <w:t>Техническим заданием (</w:t>
      </w:r>
      <w:r w:rsidRPr="00DE761B">
        <w:rPr>
          <w:rFonts w:eastAsia="Calibri"/>
          <w:szCs w:val="22"/>
          <w:lang w:val="ru-RU" w:eastAsia="ru-RU"/>
        </w:rPr>
        <w:t>Приложением №1</w:t>
      </w:r>
      <w:r>
        <w:rPr>
          <w:rFonts w:eastAsia="Calibri"/>
          <w:szCs w:val="22"/>
          <w:lang w:val="ru-RU" w:eastAsia="ru-RU"/>
        </w:rPr>
        <w:t>)</w:t>
      </w:r>
      <w:r w:rsidRPr="009374A8">
        <w:rPr>
          <w:rFonts w:eastAsia="Calibri"/>
          <w:szCs w:val="22"/>
          <w:lang w:val="ru-RU" w:eastAsia="ru-RU"/>
        </w:rPr>
        <w:t>, согласовыв</w:t>
      </w:r>
      <w:r>
        <w:rPr>
          <w:rFonts w:eastAsia="Calibri"/>
          <w:szCs w:val="22"/>
          <w:lang w:val="ru-RU" w:eastAsia="ru-RU"/>
        </w:rPr>
        <w:t>ает текущие планы выполнения Работ</w:t>
      </w:r>
      <w:r w:rsidRPr="009374A8">
        <w:rPr>
          <w:rFonts w:eastAsia="Calibri"/>
          <w:szCs w:val="22"/>
          <w:lang w:val="ru-RU" w:eastAsia="ru-RU"/>
        </w:rPr>
        <w:t xml:space="preserve"> с </w:t>
      </w:r>
      <w:r>
        <w:rPr>
          <w:rFonts w:eastAsia="Calibri"/>
          <w:szCs w:val="22"/>
          <w:lang w:val="ru-RU" w:eastAsia="ru-RU"/>
        </w:rPr>
        <w:t>ответственным</w:t>
      </w:r>
      <w:r w:rsidRPr="009374A8">
        <w:rPr>
          <w:rFonts w:eastAsia="Calibri"/>
          <w:szCs w:val="22"/>
          <w:lang w:val="ru-RU" w:eastAsia="ru-RU"/>
        </w:rPr>
        <w:t xml:space="preserve"> представителем Заказчика, имеет полномочия на сдачу работ, прием претензий и замечаний.</w:t>
      </w:r>
    </w:p>
    <w:p w14:paraId="256CE738" w14:textId="77777777" w:rsidR="00432666" w:rsidRPr="009374A8" w:rsidRDefault="00432666" w:rsidP="00432666">
      <w:pPr>
        <w:tabs>
          <w:tab w:val="left" w:pos="1276"/>
          <w:tab w:val="left" w:pos="7088"/>
          <w:tab w:val="left" w:pos="9356"/>
          <w:tab w:val="left" w:pos="9781"/>
        </w:tabs>
        <w:autoSpaceDE w:val="0"/>
        <w:autoSpaceDN w:val="0"/>
        <w:adjustRightInd w:val="0"/>
        <w:spacing w:line="276" w:lineRule="auto"/>
        <w:ind w:left="426" w:hanging="426"/>
        <w:jc w:val="both"/>
        <w:rPr>
          <w:rFonts w:eastAsia="Calibri"/>
          <w:szCs w:val="22"/>
          <w:lang w:val="ru-RU" w:eastAsia="ru-RU"/>
        </w:rPr>
      </w:pPr>
      <w:r>
        <w:rPr>
          <w:rFonts w:eastAsia="Calibri"/>
          <w:szCs w:val="22"/>
          <w:lang w:val="ru-RU" w:eastAsia="ru-RU"/>
        </w:rPr>
        <w:t xml:space="preserve">4.4. </w:t>
      </w:r>
      <w:r w:rsidRPr="009374A8">
        <w:rPr>
          <w:rFonts w:eastAsia="Calibri"/>
          <w:szCs w:val="22"/>
          <w:lang w:val="ru-RU" w:eastAsia="ru-RU"/>
        </w:rPr>
        <w:t>Для контроля качества и соблюдения технологий</w:t>
      </w:r>
      <w:r w:rsidRPr="00197447">
        <w:rPr>
          <w:rFonts w:eastAsia="Calibri"/>
          <w:szCs w:val="22"/>
          <w:lang w:val="ru-RU" w:eastAsia="ru-RU"/>
        </w:rPr>
        <w:t xml:space="preserve"> </w:t>
      </w:r>
      <w:r>
        <w:rPr>
          <w:rFonts w:eastAsia="Calibri"/>
          <w:szCs w:val="22"/>
          <w:lang w:val="ru-RU" w:eastAsia="ru-RU"/>
        </w:rPr>
        <w:t>выполнение Работ</w:t>
      </w:r>
      <w:r w:rsidRPr="009374A8">
        <w:rPr>
          <w:rFonts w:eastAsia="Calibri"/>
          <w:szCs w:val="22"/>
          <w:lang w:val="ru-RU" w:eastAsia="ru-RU"/>
        </w:rPr>
        <w:t xml:space="preserve">, решения оперативных вопросов, возникающих в ходе </w:t>
      </w:r>
      <w:r>
        <w:rPr>
          <w:rFonts w:eastAsia="Calibri"/>
          <w:szCs w:val="22"/>
          <w:lang w:val="ru-RU" w:eastAsia="ru-RU"/>
        </w:rPr>
        <w:t>выполнение Работ</w:t>
      </w:r>
      <w:r w:rsidRPr="009374A8">
        <w:rPr>
          <w:rFonts w:eastAsia="Calibri"/>
          <w:szCs w:val="22"/>
          <w:lang w:val="ru-RU" w:eastAsia="ru-RU"/>
        </w:rPr>
        <w:t>, организации</w:t>
      </w:r>
      <w:r w:rsidRPr="00197447">
        <w:rPr>
          <w:rFonts w:eastAsia="Calibri"/>
          <w:szCs w:val="22"/>
          <w:lang w:val="ru-RU" w:eastAsia="ru-RU"/>
        </w:rPr>
        <w:t xml:space="preserve"> </w:t>
      </w:r>
      <w:r>
        <w:rPr>
          <w:rFonts w:eastAsia="Calibri"/>
          <w:szCs w:val="22"/>
          <w:lang w:val="ru-RU" w:eastAsia="ru-RU"/>
        </w:rPr>
        <w:t>выполнения Работ</w:t>
      </w:r>
      <w:r w:rsidRPr="009374A8">
        <w:rPr>
          <w:rFonts w:eastAsia="Calibri"/>
          <w:szCs w:val="22"/>
          <w:lang w:val="ru-RU" w:eastAsia="ru-RU"/>
        </w:rPr>
        <w:t xml:space="preserve"> Стороны обеспечивают присутствие на территории Заказчика ответственных </w:t>
      </w:r>
      <w:r>
        <w:rPr>
          <w:rFonts w:eastAsia="Calibri"/>
          <w:szCs w:val="22"/>
          <w:lang w:val="ru-RU" w:eastAsia="ru-RU"/>
        </w:rPr>
        <w:t>представителей</w:t>
      </w:r>
      <w:r w:rsidRPr="009374A8">
        <w:rPr>
          <w:rFonts w:eastAsia="Calibri"/>
          <w:szCs w:val="22"/>
          <w:lang w:val="ru-RU" w:eastAsia="ru-RU"/>
        </w:rPr>
        <w:t xml:space="preserve"> ежедневно в рабочие, выходные и праздничные</w:t>
      </w:r>
      <w:r>
        <w:rPr>
          <w:rFonts w:eastAsia="Calibri"/>
          <w:szCs w:val="22"/>
          <w:lang w:val="ru-RU" w:eastAsia="ru-RU"/>
        </w:rPr>
        <w:t xml:space="preserve"> дни на все время</w:t>
      </w:r>
      <w:r w:rsidRPr="00197447">
        <w:rPr>
          <w:rFonts w:eastAsia="Calibri"/>
          <w:szCs w:val="22"/>
          <w:lang w:val="ru-RU" w:eastAsia="ru-RU"/>
        </w:rPr>
        <w:t xml:space="preserve"> </w:t>
      </w:r>
      <w:r>
        <w:rPr>
          <w:rFonts w:eastAsia="Calibri"/>
          <w:szCs w:val="22"/>
          <w:lang w:val="ru-RU" w:eastAsia="ru-RU"/>
        </w:rPr>
        <w:t xml:space="preserve">выполнения Работ </w:t>
      </w:r>
      <w:r w:rsidRPr="003E5115">
        <w:rPr>
          <w:rFonts w:eastAsia="Calibri"/>
          <w:szCs w:val="22"/>
          <w:lang w:val="ru-RU" w:eastAsia="ru-RU"/>
        </w:rPr>
        <w:t>с 8.00 до 18.00.</w:t>
      </w:r>
    </w:p>
    <w:p w14:paraId="5DEF2270" w14:textId="77777777" w:rsidR="00432666" w:rsidRPr="009374A8" w:rsidRDefault="00432666" w:rsidP="00432666">
      <w:pPr>
        <w:tabs>
          <w:tab w:val="left" w:pos="1276"/>
          <w:tab w:val="left" w:pos="7088"/>
          <w:tab w:val="left" w:pos="9356"/>
          <w:tab w:val="left" w:pos="9781"/>
        </w:tabs>
        <w:autoSpaceDE w:val="0"/>
        <w:autoSpaceDN w:val="0"/>
        <w:adjustRightInd w:val="0"/>
        <w:spacing w:line="276" w:lineRule="auto"/>
        <w:ind w:left="426" w:hanging="426"/>
        <w:jc w:val="both"/>
        <w:rPr>
          <w:rFonts w:eastAsia="Calibri"/>
          <w:szCs w:val="22"/>
          <w:lang w:val="ru-RU" w:eastAsia="ru-RU"/>
        </w:rPr>
      </w:pPr>
      <w:r>
        <w:rPr>
          <w:rFonts w:eastAsia="Calibri"/>
          <w:szCs w:val="22"/>
          <w:lang w:val="ru-RU" w:eastAsia="ru-RU"/>
        </w:rPr>
        <w:t>4.5. Ответственный представитель Исполнителя</w:t>
      </w:r>
      <w:r w:rsidRPr="009374A8">
        <w:rPr>
          <w:rFonts w:eastAsia="Calibri"/>
          <w:szCs w:val="22"/>
          <w:lang w:val="ru-RU" w:eastAsia="ru-RU"/>
        </w:rPr>
        <w:t xml:space="preserve"> организует качест</w:t>
      </w:r>
      <w:r>
        <w:rPr>
          <w:rFonts w:eastAsia="Calibri"/>
          <w:szCs w:val="22"/>
          <w:lang w:val="ru-RU" w:eastAsia="ru-RU"/>
        </w:rPr>
        <w:t>венное</w:t>
      </w:r>
      <w:r w:rsidRPr="005E03D4">
        <w:rPr>
          <w:rFonts w:eastAsia="Calibri"/>
          <w:szCs w:val="22"/>
          <w:lang w:val="ru-RU" w:eastAsia="ru-RU"/>
        </w:rPr>
        <w:t xml:space="preserve"> </w:t>
      </w:r>
      <w:r>
        <w:rPr>
          <w:rFonts w:eastAsia="Calibri"/>
          <w:szCs w:val="22"/>
          <w:lang w:val="ru-RU" w:eastAsia="ru-RU"/>
        </w:rPr>
        <w:t>выполнение Работ</w:t>
      </w:r>
      <w:r w:rsidRPr="009374A8">
        <w:rPr>
          <w:rFonts w:eastAsia="Calibri"/>
          <w:szCs w:val="22"/>
          <w:lang w:val="ru-RU" w:eastAsia="ru-RU"/>
        </w:rPr>
        <w:t xml:space="preserve"> </w:t>
      </w:r>
      <w:r>
        <w:rPr>
          <w:rFonts w:eastAsia="Calibri"/>
          <w:szCs w:val="22"/>
          <w:lang w:val="ru-RU" w:eastAsia="ru-RU"/>
        </w:rPr>
        <w:t>и руководи</w:t>
      </w:r>
      <w:r w:rsidRPr="009374A8">
        <w:rPr>
          <w:rFonts w:eastAsia="Calibri"/>
          <w:szCs w:val="22"/>
          <w:lang w:val="ru-RU" w:eastAsia="ru-RU"/>
        </w:rPr>
        <w:t xml:space="preserve">т персоналом Исполнителя, </w:t>
      </w:r>
      <w:r>
        <w:rPr>
          <w:rFonts w:eastAsia="Calibri"/>
          <w:szCs w:val="22"/>
          <w:lang w:val="ru-RU" w:eastAsia="ru-RU"/>
        </w:rPr>
        <w:t>ответственный представитель Заказчика</w:t>
      </w:r>
      <w:r w:rsidRPr="009374A8">
        <w:rPr>
          <w:rFonts w:eastAsia="Calibri"/>
          <w:szCs w:val="22"/>
          <w:lang w:val="ru-RU" w:eastAsia="ru-RU"/>
        </w:rPr>
        <w:t xml:space="preserve"> обеспечивает контроль качества, </w:t>
      </w:r>
      <w:r>
        <w:rPr>
          <w:rFonts w:eastAsia="Calibri"/>
          <w:szCs w:val="22"/>
          <w:lang w:val="ru-RU" w:eastAsia="ru-RU"/>
        </w:rPr>
        <w:t>а также</w:t>
      </w:r>
      <w:r w:rsidRPr="005A49E0">
        <w:rPr>
          <w:rFonts w:eastAsia="Calibri"/>
          <w:szCs w:val="22"/>
          <w:lang w:val="ru-RU" w:eastAsia="ru-RU"/>
        </w:rPr>
        <w:t xml:space="preserve"> </w:t>
      </w:r>
      <w:r>
        <w:rPr>
          <w:rFonts w:eastAsia="Calibri"/>
          <w:szCs w:val="22"/>
          <w:lang w:val="ru-RU" w:eastAsia="ru-RU"/>
        </w:rPr>
        <w:t xml:space="preserve">ответственный представитель Заказчика обеспечивает </w:t>
      </w:r>
      <w:r w:rsidRPr="009374A8">
        <w:rPr>
          <w:rFonts w:eastAsia="Calibri"/>
          <w:szCs w:val="22"/>
          <w:lang w:val="ru-RU" w:eastAsia="ru-RU"/>
        </w:rPr>
        <w:t>соблюдение технологий при</w:t>
      </w:r>
      <w:r w:rsidRPr="005E03D4">
        <w:rPr>
          <w:rFonts w:eastAsia="Calibri"/>
          <w:szCs w:val="22"/>
          <w:lang w:val="ru-RU" w:eastAsia="ru-RU"/>
        </w:rPr>
        <w:t xml:space="preserve"> </w:t>
      </w:r>
      <w:r>
        <w:rPr>
          <w:rFonts w:eastAsia="Calibri"/>
          <w:szCs w:val="22"/>
          <w:lang w:val="ru-RU" w:eastAsia="ru-RU"/>
        </w:rPr>
        <w:t>выполнении Работ</w:t>
      </w:r>
      <w:r w:rsidRPr="009374A8">
        <w:rPr>
          <w:rFonts w:eastAsia="Calibri"/>
          <w:szCs w:val="22"/>
          <w:lang w:val="ru-RU" w:eastAsia="ru-RU"/>
        </w:rPr>
        <w:t>, учет объемов и видов</w:t>
      </w:r>
      <w:r w:rsidRPr="005E03D4">
        <w:rPr>
          <w:rFonts w:eastAsia="Calibri"/>
          <w:szCs w:val="22"/>
          <w:lang w:val="ru-RU" w:eastAsia="ru-RU"/>
        </w:rPr>
        <w:t xml:space="preserve"> </w:t>
      </w:r>
      <w:r>
        <w:rPr>
          <w:rFonts w:eastAsia="Calibri"/>
          <w:szCs w:val="22"/>
          <w:lang w:val="ru-RU" w:eastAsia="ru-RU"/>
        </w:rPr>
        <w:t>выполнения Работ.</w:t>
      </w:r>
    </w:p>
    <w:p w14:paraId="3A090D63" w14:textId="77777777" w:rsidR="00432666" w:rsidRPr="009374A8" w:rsidRDefault="00432666" w:rsidP="00432666">
      <w:pPr>
        <w:tabs>
          <w:tab w:val="left" w:pos="851"/>
          <w:tab w:val="left" w:pos="7088"/>
          <w:tab w:val="left" w:pos="9356"/>
          <w:tab w:val="left" w:pos="9781"/>
        </w:tabs>
        <w:autoSpaceDE w:val="0"/>
        <w:autoSpaceDN w:val="0"/>
        <w:adjustRightInd w:val="0"/>
        <w:spacing w:line="276" w:lineRule="auto"/>
        <w:ind w:left="426" w:hanging="426"/>
        <w:jc w:val="both"/>
        <w:rPr>
          <w:rFonts w:eastAsia="Calibri"/>
          <w:szCs w:val="22"/>
          <w:lang w:val="ru-RU" w:eastAsia="ru-RU"/>
        </w:rPr>
      </w:pPr>
      <w:r>
        <w:rPr>
          <w:rFonts w:eastAsia="Calibri"/>
          <w:szCs w:val="22"/>
          <w:lang w:val="ru-RU" w:eastAsia="ru-RU"/>
        </w:rPr>
        <w:t xml:space="preserve">4.6. </w:t>
      </w:r>
      <w:r w:rsidRPr="009374A8">
        <w:rPr>
          <w:rFonts w:eastAsia="Calibri"/>
          <w:szCs w:val="22"/>
          <w:lang w:val="ru-RU" w:eastAsia="ru-RU"/>
        </w:rPr>
        <w:t>При выявлении ответственным</w:t>
      </w:r>
      <w:r>
        <w:rPr>
          <w:rFonts w:eastAsia="Calibri"/>
          <w:szCs w:val="22"/>
          <w:lang w:val="ru-RU" w:eastAsia="ru-RU"/>
        </w:rPr>
        <w:t xml:space="preserve"> представителем Заказчика </w:t>
      </w:r>
      <w:r w:rsidRPr="009374A8">
        <w:rPr>
          <w:rFonts w:eastAsia="Calibri"/>
          <w:szCs w:val="22"/>
          <w:lang w:val="ru-RU" w:eastAsia="ru-RU"/>
        </w:rPr>
        <w:t>нарушений со стороны Исполнит</w:t>
      </w:r>
      <w:r>
        <w:rPr>
          <w:rFonts w:eastAsia="Calibri"/>
          <w:szCs w:val="22"/>
          <w:lang w:val="ru-RU" w:eastAsia="ru-RU"/>
        </w:rPr>
        <w:t>еля обязательств по настоящему Д</w:t>
      </w:r>
      <w:r w:rsidRPr="009374A8">
        <w:rPr>
          <w:rFonts w:eastAsia="Calibri"/>
          <w:szCs w:val="22"/>
          <w:lang w:val="ru-RU" w:eastAsia="ru-RU"/>
        </w:rPr>
        <w:t>оговору, за</w:t>
      </w:r>
      <w:r>
        <w:rPr>
          <w:rFonts w:eastAsia="Calibri"/>
          <w:szCs w:val="22"/>
          <w:lang w:val="ru-RU" w:eastAsia="ru-RU"/>
        </w:rPr>
        <w:t>мечаний к проводимым работам он обязан</w:t>
      </w:r>
      <w:r w:rsidRPr="009374A8">
        <w:rPr>
          <w:rFonts w:eastAsia="Calibri"/>
          <w:szCs w:val="22"/>
          <w:lang w:val="ru-RU" w:eastAsia="ru-RU"/>
        </w:rPr>
        <w:t xml:space="preserve"> предпринять самостоятельно все меры по незамедлительному устранению</w:t>
      </w:r>
      <w:r>
        <w:rPr>
          <w:rFonts w:eastAsia="Calibri"/>
          <w:szCs w:val="22"/>
          <w:lang w:val="ru-RU" w:eastAsia="ru-RU"/>
        </w:rPr>
        <w:t xml:space="preserve"> силами работников Исполнителя</w:t>
      </w:r>
      <w:r w:rsidRPr="009374A8">
        <w:rPr>
          <w:rFonts w:eastAsia="Calibri"/>
          <w:szCs w:val="22"/>
          <w:lang w:val="ru-RU" w:eastAsia="ru-RU"/>
        </w:rPr>
        <w:t xml:space="preserve"> выявленных недостатков. В случае</w:t>
      </w:r>
      <w:r>
        <w:rPr>
          <w:rFonts w:eastAsia="Calibri"/>
          <w:szCs w:val="22"/>
          <w:lang w:val="ru-RU" w:eastAsia="ru-RU"/>
        </w:rPr>
        <w:t xml:space="preserve"> </w:t>
      </w:r>
      <w:r w:rsidRPr="009374A8">
        <w:rPr>
          <w:rFonts w:eastAsia="Calibri"/>
          <w:szCs w:val="22"/>
          <w:lang w:val="ru-RU" w:eastAsia="ru-RU"/>
        </w:rPr>
        <w:t>если недостатки невозможно устранить в течение кратчайшего времени</w:t>
      </w:r>
      <w:r>
        <w:rPr>
          <w:rFonts w:eastAsia="Calibri"/>
          <w:szCs w:val="22"/>
          <w:lang w:val="ru-RU" w:eastAsia="ru-RU"/>
        </w:rPr>
        <w:t>, он обязан</w:t>
      </w:r>
      <w:r w:rsidRPr="009374A8">
        <w:rPr>
          <w:rFonts w:eastAsia="Calibri"/>
          <w:szCs w:val="22"/>
          <w:lang w:val="ru-RU" w:eastAsia="ru-RU"/>
        </w:rPr>
        <w:t xml:space="preserve"> своевременно</w:t>
      </w:r>
      <w:r>
        <w:rPr>
          <w:rFonts w:eastAsia="Calibri"/>
          <w:szCs w:val="22"/>
          <w:lang w:val="ru-RU" w:eastAsia="ru-RU"/>
        </w:rPr>
        <w:t xml:space="preserve"> сообщить об этом ответственному</w:t>
      </w:r>
      <w:r w:rsidRPr="009374A8">
        <w:rPr>
          <w:rFonts w:eastAsia="Calibri"/>
          <w:szCs w:val="22"/>
          <w:lang w:val="ru-RU" w:eastAsia="ru-RU"/>
        </w:rPr>
        <w:t xml:space="preserve"> представител</w:t>
      </w:r>
      <w:r>
        <w:rPr>
          <w:rFonts w:eastAsia="Calibri"/>
          <w:szCs w:val="22"/>
          <w:lang w:val="ru-RU" w:eastAsia="ru-RU"/>
        </w:rPr>
        <w:t>ю Исполнителя</w:t>
      </w:r>
      <w:r w:rsidRPr="009374A8">
        <w:rPr>
          <w:rFonts w:eastAsia="Calibri"/>
          <w:szCs w:val="22"/>
          <w:lang w:val="ru-RU" w:eastAsia="ru-RU"/>
        </w:rPr>
        <w:t xml:space="preserve"> для принятия оперативных мер по ликвидации последствий выявленных нарушений. В этом случае </w:t>
      </w:r>
      <w:r>
        <w:rPr>
          <w:rFonts w:eastAsia="Calibri"/>
          <w:szCs w:val="22"/>
          <w:lang w:val="ru-RU" w:eastAsia="ru-RU"/>
        </w:rPr>
        <w:t>ответственный</w:t>
      </w:r>
      <w:r w:rsidRPr="009374A8">
        <w:rPr>
          <w:rFonts w:eastAsia="Calibri"/>
          <w:szCs w:val="22"/>
          <w:lang w:val="ru-RU" w:eastAsia="ru-RU"/>
        </w:rPr>
        <w:t xml:space="preserve"> представитель Заказчика в течение 3 (трех) рабочих дней выставляет</w:t>
      </w:r>
      <w:r w:rsidRPr="003060B4">
        <w:rPr>
          <w:rFonts w:eastAsia="Calibri"/>
          <w:szCs w:val="22"/>
          <w:lang w:val="ru-RU" w:eastAsia="ru-RU"/>
        </w:rPr>
        <w:t xml:space="preserve"> </w:t>
      </w:r>
      <w:r>
        <w:rPr>
          <w:rFonts w:eastAsia="Calibri"/>
          <w:szCs w:val="22"/>
          <w:lang w:val="ru-RU" w:eastAsia="ru-RU"/>
        </w:rPr>
        <w:t>ответственному</w:t>
      </w:r>
      <w:r w:rsidRPr="009374A8">
        <w:rPr>
          <w:rFonts w:eastAsia="Calibri"/>
          <w:szCs w:val="22"/>
          <w:lang w:val="ru-RU" w:eastAsia="ru-RU"/>
        </w:rPr>
        <w:t xml:space="preserve"> представителю Исполнителя аргументированную претензию в письменном виде. Исполнитель совместно с Заказчиком в пятидневный срок с момента предъявления претензии разрешают возникшие противоречия. При этом Исполнитель не вправе останавливать</w:t>
      </w:r>
      <w:r w:rsidRPr="005E03D4">
        <w:rPr>
          <w:rFonts w:eastAsia="Calibri"/>
          <w:szCs w:val="22"/>
          <w:lang w:val="ru-RU" w:eastAsia="ru-RU"/>
        </w:rPr>
        <w:t xml:space="preserve"> </w:t>
      </w:r>
      <w:r>
        <w:rPr>
          <w:rFonts w:eastAsia="Calibri"/>
          <w:szCs w:val="22"/>
          <w:lang w:val="ru-RU" w:eastAsia="ru-RU"/>
        </w:rPr>
        <w:t>выполнение Работ</w:t>
      </w:r>
      <w:r w:rsidRPr="009374A8">
        <w:rPr>
          <w:rFonts w:eastAsia="Calibri"/>
          <w:szCs w:val="22"/>
          <w:lang w:val="ru-RU" w:eastAsia="ru-RU"/>
        </w:rPr>
        <w:t xml:space="preserve"> </w:t>
      </w:r>
      <w:r>
        <w:rPr>
          <w:rFonts w:eastAsia="Calibri"/>
          <w:szCs w:val="22"/>
          <w:lang w:val="ru-RU" w:eastAsia="ru-RU"/>
        </w:rPr>
        <w:t>и исполнение обязательств по Д</w:t>
      </w:r>
      <w:r w:rsidRPr="009374A8">
        <w:rPr>
          <w:rFonts w:eastAsia="Calibri"/>
          <w:szCs w:val="22"/>
          <w:lang w:val="ru-RU" w:eastAsia="ru-RU"/>
        </w:rPr>
        <w:t>оговору.</w:t>
      </w:r>
    </w:p>
    <w:p w14:paraId="08535B9F" w14:textId="77777777" w:rsidR="00432666" w:rsidRPr="009374A8" w:rsidRDefault="00432666" w:rsidP="00432666">
      <w:pPr>
        <w:numPr>
          <w:ilvl w:val="1"/>
          <w:numId w:val="7"/>
        </w:numPr>
        <w:tabs>
          <w:tab w:val="left" w:pos="851"/>
          <w:tab w:val="left" w:pos="7088"/>
          <w:tab w:val="left" w:pos="9356"/>
          <w:tab w:val="left" w:pos="9781"/>
        </w:tabs>
        <w:autoSpaceDE w:val="0"/>
        <w:autoSpaceDN w:val="0"/>
        <w:adjustRightInd w:val="0"/>
        <w:spacing w:line="276" w:lineRule="auto"/>
        <w:ind w:left="426" w:hanging="426"/>
        <w:jc w:val="both"/>
        <w:rPr>
          <w:rFonts w:eastAsia="Calibri"/>
          <w:szCs w:val="22"/>
          <w:lang w:val="ru-RU" w:eastAsia="ru-RU"/>
        </w:rPr>
      </w:pPr>
      <w:r w:rsidRPr="009374A8">
        <w:rPr>
          <w:rFonts w:eastAsia="Calibri"/>
          <w:szCs w:val="22"/>
          <w:lang w:val="ru-RU" w:eastAsia="ru-RU"/>
        </w:rPr>
        <w:t xml:space="preserve">Все факты несвоевременного и некачественного </w:t>
      </w:r>
      <w:r>
        <w:rPr>
          <w:rFonts w:eastAsia="Calibri"/>
          <w:szCs w:val="22"/>
          <w:lang w:val="ru-RU" w:eastAsia="ru-RU"/>
        </w:rPr>
        <w:t>выполнения</w:t>
      </w:r>
      <w:r w:rsidRPr="009374A8">
        <w:rPr>
          <w:rFonts w:eastAsia="Calibri"/>
          <w:szCs w:val="22"/>
          <w:lang w:val="ru-RU" w:eastAsia="ru-RU"/>
        </w:rPr>
        <w:t xml:space="preserve"> Исполнителем </w:t>
      </w:r>
      <w:r>
        <w:rPr>
          <w:rFonts w:eastAsia="Calibri"/>
          <w:szCs w:val="22"/>
          <w:lang w:val="ru-RU" w:eastAsia="ru-RU"/>
        </w:rPr>
        <w:t>Работ, предусмотренных настоящим Д</w:t>
      </w:r>
      <w:r w:rsidRPr="009374A8">
        <w:rPr>
          <w:rFonts w:eastAsia="Calibri"/>
          <w:szCs w:val="22"/>
          <w:lang w:val="ru-RU" w:eastAsia="ru-RU"/>
        </w:rPr>
        <w:t xml:space="preserve">оговором, должны подтверждаться двухсторонними актами, в которых перечисляются все замечания к объему и качеству произведенных работ и сроки их устранения. </w:t>
      </w:r>
    </w:p>
    <w:p w14:paraId="00EE8F46" w14:textId="77777777" w:rsidR="00432666" w:rsidRPr="000069D4" w:rsidRDefault="00432666" w:rsidP="00432666">
      <w:pPr>
        <w:numPr>
          <w:ilvl w:val="1"/>
          <w:numId w:val="7"/>
        </w:numPr>
        <w:tabs>
          <w:tab w:val="left" w:pos="851"/>
          <w:tab w:val="left" w:pos="993"/>
          <w:tab w:val="left" w:pos="1276"/>
          <w:tab w:val="left" w:pos="7088"/>
          <w:tab w:val="left" w:pos="9356"/>
          <w:tab w:val="left" w:pos="9781"/>
        </w:tabs>
        <w:autoSpaceDE w:val="0"/>
        <w:autoSpaceDN w:val="0"/>
        <w:adjustRightInd w:val="0"/>
        <w:spacing w:line="276" w:lineRule="auto"/>
        <w:ind w:left="426" w:hanging="426"/>
        <w:jc w:val="both"/>
        <w:rPr>
          <w:lang w:val="ru-RU"/>
        </w:rPr>
      </w:pPr>
      <w:r w:rsidRPr="0007375C">
        <w:rPr>
          <w:rFonts w:eastAsia="Calibri"/>
          <w:szCs w:val="22"/>
          <w:lang w:val="ru-RU" w:eastAsia="ru-RU"/>
        </w:rPr>
        <w:lastRenderedPageBreak/>
        <w:t>За срыв сроков и объемов</w:t>
      </w:r>
      <w:r w:rsidRPr="005E03D4">
        <w:rPr>
          <w:rFonts w:eastAsia="Calibri"/>
          <w:szCs w:val="22"/>
          <w:lang w:val="ru-RU" w:eastAsia="ru-RU"/>
        </w:rPr>
        <w:t xml:space="preserve"> </w:t>
      </w:r>
      <w:r>
        <w:rPr>
          <w:rFonts w:eastAsia="Calibri"/>
          <w:szCs w:val="22"/>
          <w:lang w:val="ru-RU" w:eastAsia="ru-RU"/>
        </w:rPr>
        <w:t>выполнения Работ</w:t>
      </w:r>
      <w:r w:rsidRPr="0007375C">
        <w:rPr>
          <w:rFonts w:eastAsia="Calibri"/>
          <w:szCs w:val="22"/>
          <w:lang w:val="ru-RU" w:eastAsia="ru-RU"/>
        </w:rPr>
        <w:t xml:space="preserve"> Заказчик выставляет Исполнителю штрафные санкции.</w:t>
      </w:r>
    </w:p>
    <w:p w14:paraId="5AFB1FDC" w14:textId="753EC11A" w:rsidR="00432666" w:rsidRPr="00EA099F" w:rsidRDefault="00400D8E" w:rsidP="00400D8E">
      <w:pPr>
        <w:pStyle w:val="a5"/>
        <w:numPr>
          <w:ilvl w:val="1"/>
          <w:numId w:val="7"/>
        </w:numPr>
        <w:ind w:left="284"/>
        <w:jc w:val="both"/>
        <w:textAlignment w:val="baseline"/>
        <w:outlineLvl w:val="1"/>
        <w:rPr>
          <w:lang w:val="ru-RU"/>
        </w:rPr>
      </w:pPr>
      <w:r w:rsidRPr="00400D8E">
        <w:rPr>
          <w:lang w:val="ru-RU"/>
        </w:rPr>
        <w:t xml:space="preserve">  </w:t>
      </w:r>
      <w:r w:rsidR="00432666" w:rsidRPr="00EA099F">
        <w:rPr>
          <w:lang w:val="ru-RU"/>
        </w:rPr>
        <w:t>Ответственность за образуемые   Исполнителем отходы   несет сам Исполнитель</w:t>
      </w:r>
      <w:r w:rsidR="00432666" w:rsidRPr="008A403E">
        <w:rPr>
          <w:color w:val="FF0000"/>
          <w:lang w:val="ru-RU"/>
        </w:rPr>
        <w:t xml:space="preserve">. </w:t>
      </w:r>
      <w:bookmarkStart w:id="0" w:name="_GoBack"/>
      <w:bookmarkEnd w:id="0"/>
      <w:r w:rsidR="00432666" w:rsidRPr="00EA099F">
        <w:rPr>
          <w:lang w:val="ru-RU"/>
        </w:rPr>
        <w:t xml:space="preserve">Исполнитель временно складирует отходы, образовавшиеся в ходе работ, в местах, согласованных с Заказчиком. В случае, если персонал Исполнителя допустил захламление территории Заказчика при транспортировке отходов к местам их накопления, уборка мусора и приведение помещений/территории Заказчика в надлежащее санитарное состояние осуществляется силами персонала Исполнителя. </w:t>
      </w:r>
    </w:p>
    <w:p w14:paraId="6F0213EF" w14:textId="0E5AD4B1" w:rsidR="00432666" w:rsidRPr="00EA099F" w:rsidRDefault="00432666" w:rsidP="00400D8E">
      <w:pPr>
        <w:ind w:left="284"/>
        <w:jc w:val="both"/>
        <w:textAlignment w:val="baseline"/>
        <w:outlineLvl w:val="1"/>
        <w:rPr>
          <w:lang w:val="ru-RU"/>
        </w:rPr>
      </w:pPr>
      <w:r w:rsidRPr="00EA099F">
        <w:rPr>
          <w:lang w:val="ru-RU"/>
        </w:rPr>
        <w:t xml:space="preserve"> После накопления транспортной партии  отходов  и окончания работ     Исполнитель самостоятельно обеспечивает  вывоз строительных отходов  с территории Заказчика, с  привлечением  сторонних лиц для осуществления деятельности по сбору, транспортированию, утилизации, обезвреживанию, размещению отходов,  имеющих правовые основания и возможность осуществлять указанную деятельность в соответствии с законодательством Российской Федерации и требованиями «Порядка обращения с отходами строительства и сноса в городе Москв</w:t>
      </w:r>
      <w:r w:rsidR="00400D8E">
        <w:rPr>
          <w:lang w:val="ru-RU"/>
        </w:rPr>
        <w:t>е» (постановление Правительства</w:t>
      </w:r>
      <w:r w:rsidR="00400D8E" w:rsidRPr="00400D8E">
        <w:rPr>
          <w:lang w:val="ru-RU"/>
        </w:rPr>
        <w:t xml:space="preserve"> </w:t>
      </w:r>
      <w:r w:rsidR="00400D8E">
        <w:rPr>
          <w:lang w:val="ru-RU"/>
        </w:rPr>
        <w:t>Москвы</w:t>
      </w:r>
      <w:r w:rsidR="00400D8E" w:rsidRPr="00400D8E">
        <w:rPr>
          <w:lang w:val="ru-RU"/>
        </w:rPr>
        <w:t xml:space="preserve"> </w:t>
      </w:r>
      <w:r w:rsidRPr="00EA099F">
        <w:rPr>
          <w:lang w:val="ru-RU"/>
        </w:rPr>
        <w:t xml:space="preserve">от 26 августа 2020 года N 1386-ПП). </w:t>
      </w:r>
    </w:p>
    <w:p w14:paraId="6F777191" w14:textId="12798703" w:rsidR="00FB045B" w:rsidRDefault="00432666" w:rsidP="00400D8E">
      <w:pPr>
        <w:tabs>
          <w:tab w:val="left" w:pos="851"/>
          <w:tab w:val="left" w:pos="993"/>
          <w:tab w:val="left" w:pos="1276"/>
          <w:tab w:val="left" w:pos="7088"/>
          <w:tab w:val="left" w:pos="9356"/>
          <w:tab w:val="left" w:pos="9781"/>
        </w:tabs>
        <w:autoSpaceDE w:val="0"/>
        <w:autoSpaceDN w:val="0"/>
        <w:adjustRightInd w:val="0"/>
        <w:spacing w:line="276" w:lineRule="auto"/>
        <w:ind w:left="284"/>
        <w:jc w:val="both"/>
        <w:rPr>
          <w:rFonts w:ascii="Arial" w:hAnsi="Arial" w:cs="Arial"/>
          <w:color w:val="000000"/>
          <w:sz w:val="20"/>
          <w:szCs w:val="20"/>
          <w:lang w:val="ru-RU"/>
        </w:rPr>
      </w:pPr>
      <w:r w:rsidRPr="00EA099F">
        <w:rPr>
          <w:lang w:val="ru-RU"/>
        </w:rPr>
        <w:t>Подрядчик в целях вывоза   отходов строительства с объекта образования отходов должен исполнять условия, определенные разрешением на перемещение отходов строительства и сноса, полученным в уполномоченном органе, до начала осуществления работ, в результате которых образуются отходы строительства и сноса. Подрядчик (отходопроизводитель), отходоперевозчик и отходополучатель должны быть зарегистрированы как участники информационного взаимодействия АИС "ОССиГ" в соответствии с Регламентом информационного взаимодействия участников информационного взаимодействия с использованием АИС "ОССиГ", утверждаемым Департаментом строительства города Москвы по согласованию с Департаментом информационных технологий города Москвы.</w:t>
      </w:r>
      <w:r w:rsidRPr="00EA099F">
        <w:rPr>
          <w:lang w:val="ru-RU"/>
        </w:rPr>
        <w:br/>
      </w:r>
    </w:p>
    <w:p w14:paraId="25F6D274" w14:textId="77777777" w:rsidR="00432666" w:rsidRPr="00FB045B" w:rsidRDefault="00432666" w:rsidP="00400D8E">
      <w:pPr>
        <w:tabs>
          <w:tab w:val="left" w:pos="851"/>
          <w:tab w:val="left" w:pos="993"/>
          <w:tab w:val="left" w:pos="1276"/>
          <w:tab w:val="left" w:pos="7088"/>
          <w:tab w:val="left" w:pos="9356"/>
          <w:tab w:val="left" w:pos="9781"/>
        </w:tabs>
        <w:autoSpaceDE w:val="0"/>
        <w:autoSpaceDN w:val="0"/>
        <w:adjustRightInd w:val="0"/>
        <w:spacing w:line="276" w:lineRule="auto"/>
        <w:jc w:val="both"/>
        <w:rPr>
          <w:lang w:val="ru-RU"/>
        </w:rPr>
      </w:pPr>
    </w:p>
    <w:p w14:paraId="08F464DD" w14:textId="77777777" w:rsidR="00432666" w:rsidRDefault="00432666" w:rsidP="00432666">
      <w:pPr>
        <w:widowControl w:val="0"/>
        <w:numPr>
          <w:ilvl w:val="0"/>
          <w:numId w:val="7"/>
        </w:numPr>
        <w:tabs>
          <w:tab w:val="left" w:pos="454"/>
        </w:tabs>
        <w:autoSpaceDE w:val="0"/>
        <w:autoSpaceDN w:val="0"/>
        <w:adjustRightInd w:val="0"/>
        <w:spacing w:line="276" w:lineRule="auto"/>
        <w:jc w:val="center"/>
        <w:rPr>
          <w:b/>
          <w:lang w:val="ru-RU"/>
        </w:rPr>
      </w:pPr>
      <w:r w:rsidRPr="00181B1D">
        <w:rPr>
          <w:b/>
          <w:lang w:val="ru-RU"/>
        </w:rPr>
        <w:t>АНТИКОРРУПЦИОННЫЕ ПОЛОЖЕНИЯ</w:t>
      </w:r>
    </w:p>
    <w:p w14:paraId="22CE3905" w14:textId="77777777" w:rsidR="00432666" w:rsidRDefault="00432666" w:rsidP="00432666">
      <w:pPr>
        <w:numPr>
          <w:ilvl w:val="1"/>
          <w:numId w:val="8"/>
        </w:numPr>
        <w:spacing w:line="276" w:lineRule="auto"/>
        <w:ind w:left="426" w:hanging="426"/>
        <w:jc w:val="both"/>
        <w:rPr>
          <w:lang w:val="ru-RU"/>
        </w:rPr>
      </w:pPr>
      <w:r>
        <w:rPr>
          <w:lang w:val="ru-RU"/>
        </w:rPr>
        <w:t>Исполнитель</w:t>
      </w:r>
      <w:r w:rsidRPr="00181B1D">
        <w:rPr>
          <w:lang w:val="ru-RU"/>
        </w:rPr>
        <w:t xml:space="preserve"> обязуется придерживаться основополагающих принципов Антикоррупционной</w:t>
      </w:r>
      <w:r>
        <w:rPr>
          <w:lang w:val="ru-RU"/>
        </w:rPr>
        <w:t xml:space="preserve"> политики П</w:t>
      </w:r>
      <w:r w:rsidRPr="00181B1D">
        <w:rPr>
          <w:lang w:val="ru-RU"/>
        </w:rPr>
        <w:t>А</w:t>
      </w:r>
      <w:r>
        <w:rPr>
          <w:lang w:val="ru-RU"/>
        </w:rPr>
        <w:t>О «ГК «Космос» и Кодекса Этики П</w:t>
      </w:r>
      <w:r w:rsidRPr="00181B1D">
        <w:rPr>
          <w:lang w:val="ru-RU"/>
        </w:rPr>
        <w:t>АО «ГК «Космос», являющихся общедоступными доку</w:t>
      </w:r>
      <w:r>
        <w:rPr>
          <w:lang w:val="ru-RU"/>
        </w:rPr>
        <w:t>ментами, размещенными на сайте П</w:t>
      </w:r>
      <w:r w:rsidRPr="00181B1D">
        <w:rPr>
          <w:lang w:val="ru-RU"/>
        </w:rPr>
        <w:t>АО «ГК «Космос» в сети Интернет.</w:t>
      </w:r>
      <w:r>
        <w:rPr>
          <w:lang w:val="ru-RU"/>
        </w:rPr>
        <w:t xml:space="preserve">   </w:t>
      </w:r>
    </w:p>
    <w:p w14:paraId="5C6E3A46" w14:textId="77777777" w:rsidR="00432666" w:rsidRDefault="00432666" w:rsidP="00432666">
      <w:pPr>
        <w:numPr>
          <w:ilvl w:val="1"/>
          <w:numId w:val="8"/>
        </w:numPr>
        <w:tabs>
          <w:tab w:val="left" w:pos="851"/>
          <w:tab w:val="left" w:pos="993"/>
        </w:tabs>
        <w:spacing w:line="276" w:lineRule="auto"/>
        <w:ind w:left="426" w:hanging="426"/>
        <w:jc w:val="both"/>
        <w:rPr>
          <w:lang w:val="ru-RU"/>
        </w:rPr>
      </w:pPr>
      <w:r w:rsidRPr="00933938">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w:t>
      </w:r>
      <w:r>
        <w:rPr>
          <w:lang w:val="ru-RU"/>
        </w:rPr>
        <w:t>йствия), нарушающих требования А</w:t>
      </w:r>
      <w:r w:rsidRPr="00933938">
        <w:rPr>
          <w:lang w:val="ru-RU"/>
        </w:rPr>
        <w:t>нтикор</w:t>
      </w:r>
      <w:r>
        <w:rPr>
          <w:lang w:val="ru-RU"/>
        </w:rPr>
        <w:t>рупционного законодательства РФ</w:t>
      </w:r>
      <w:r w:rsidRPr="00933938">
        <w:rPr>
          <w:lang w:val="ru-RU"/>
        </w:rPr>
        <w:t>. Согласно настоящему пункту, Стороны обязуются воздерживаться от:</w:t>
      </w:r>
    </w:p>
    <w:p w14:paraId="0BBE77E2" w14:textId="77777777" w:rsidR="00432666" w:rsidRDefault="00432666" w:rsidP="00432666">
      <w:pPr>
        <w:tabs>
          <w:tab w:val="left" w:pos="851"/>
          <w:tab w:val="left" w:pos="993"/>
        </w:tabs>
        <w:spacing w:line="276" w:lineRule="auto"/>
        <w:ind w:left="426" w:hanging="284"/>
        <w:jc w:val="both"/>
        <w:rPr>
          <w:lang w:val="ru-RU"/>
        </w:rPr>
      </w:pPr>
      <w:r>
        <w:rPr>
          <w:lang w:val="ru-RU"/>
        </w:rPr>
        <w:t xml:space="preserve">-  </w:t>
      </w:r>
      <w:r w:rsidRPr="00933938">
        <w:rPr>
          <w:lang w:val="ru-RU"/>
        </w:rPr>
        <w:t xml:space="preserve">предложения, дачи, обещания, вымогательства, согласия получить и получения взяток; </w:t>
      </w:r>
    </w:p>
    <w:p w14:paraId="2509D486" w14:textId="77777777" w:rsidR="00432666" w:rsidRDefault="00432666" w:rsidP="00432666">
      <w:pPr>
        <w:tabs>
          <w:tab w:val="left" w:pos="851"/>
          <w:tab w:val="left" w:pos="993"/>
        </w:tabs>
        <w:spacing w:line="276" w:lineRule="auto"/>
        <w:ind w:left="426" w:hanging="284"/>
        <w:jc w:val="both"/>
        <w:rPr>
          <w:lang w:val="ru-RU"/>
        </w:rPr>
      </w:pPr>
      <w:r>
        <w:rPr>
          <w:lang w:val="ru-RU"/>
        </w:rPr>
        <w:t xml:space="preserve">-  и/или </w:t>
      </w:r>
      <w:r w:rsidRPr="00181B1D">
        <w:rPr>
          <w:lang w:val="ru-RU"/>
        </w:rPr>
        <w:t xml:space="preserve">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181B1D">
        <w:rPr>
          <w:lang w:val="ru-RU"/>
        </w:rPr>
        <w:tab/>
        <w:t>каким-либо лицам и от каких-либо лиц или организаций,</w:t>
      </w:r>
      <w:r>
        <w:rPr>
          <w:lang w:val="ru-RU"/>
        </w:rPr>
        <w:t xml:space="preserve"> </w:t>
      </w:r>
      <w:r w:rsidRPr="00181B1D">
        <w:rPr>
          <w:lang w:val="ru-RU"/>
        </w:rPr>
        <w:t>включая коммерческие организации, органы власти и самоуправления, государственных служащих, частных компаний и их представителей.</w:t>
      </w:r>
    </w:p>
    <w:p w14:paraId="052ACDBC" w14:textId="77777777" w:rsidR="00432666" w:rsidRDefault="00432666" w:rsidP="00432666">
      <w:pPr>
        <w:numPr>
          <w:ilvl w:val="1"/>
          <w:numId w:val="8"/>
        </w:numPr>
        <w:tabs>
          <w:tab w:val="left" w:pos="851"/>
          <w:tab w:val="left" w:pos="993"/>
        </w:tabs>
        <w:spacing w:line="276" w:lineRule="auto"/>
        <w:ind w:left="426" w:hanging="426"/>
        <w:jc w:val="both"/>
        <w:rPr>
          <w:lang w:val="ru-RU"/>
        </w:rPr>
      </w:pPr>
      <w:r w:rsidRPr="0093393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5623497C" w14:textId="77777777" w:rsidR="00432666" w:rsidRPr="00181B1D" w:rsidRDefault="00432666" w:rsidP="00432666">
      <w:pPr>
        <w:pStyle w:val="a5"/>
        <w:spacing w:line="276" w:lineRule="auto"/>
        <w:ind w:left="426" w:hanging="142"/>
        <w:jc w:val="both"/>
        <w:rPr>
          <w:lang w:val="ru-RU"/>
        </w:rPr>
      </w:pPr>
      <w:r>
        <w:rPr>
          <w:lang w:val="ru-RU"/>
        </w:rPr>
        <w:t xml:space="preserve">-  </w:t>
      </w:r>
      <w:r w:rsidRPr="00181B1D">
        <w:rPr>
          <w:lang w:val="ru-RU"/>
        </w:rPr>
        <w:t>обязана без промедления письменно уведомить об этом другую Сторону;</w:t>
      </w:r>
    </w:p>
    <w:p w14:paraId="22C70FFC" w14:textId="77777777" w:rsidR="00432666" w:rsidRDefault="00432666" w:rsidP="00432666">
      <w:pPr>
        <w:tabs>
          <w:tab w:val="left" w:pos="851"/>
          <w:tab w:val="left" w:pos="993"/>
        </w:tabs>
        <w:spacing w:line="276" w:lineRule="auto"/>
        <w:ind w:left="426" w:hanging="142"/>
        <w:jc w:val="both"/>
        <w:rPr>
          <w:lang w:val="ru-RU"/>
        </w:rPr>
      </w:pPr>
      <w:r>
        <w:rPr>
          <w:lang w:val="ru-RU"/>
        </w:rPr>
        <w:lastRenderedPageBreak/>
        <w:t xml:space="preserve">- </w:t>
      </w:r>
      <w:r w:rsidRPr="00181B1D">
        <w:rPr>
          <w:lang w:val="ru-RU"/>
        </w:rPr>
        <w:t>вправе направить другой Стороне запрос с требованием предоставить объяснения и информацию (документы), опровергающие ил</w:t>
      </w:r>
      <w:r>
        <w:rPr>
          <w:lang w:val="ru-RU"/>
        </w:rPr>
        <w:t>и подтверждающие факт нарушения.</w:t>
      </w:r>
    </w:p>
    <w:p w14:paraId="49BD0CA4" w14:textId="77777777" w:rsidR="00432666" w:rsidRDefault="00432666" w:rsidP="00432666">
      <w:pPr>
        <w:numPr>
          <w:ilvl w:val="1"/>
          <w:numId w:val="8"/>
        </w:numPr>
        <w:tabs>
          <w:tab w:val="left" w:pos="851"/>
          <w:tab w:val="left" w:pos="993"/>
        </w:tabs>
        <w:spacing w:line="276" w:lineRule="auto"/>
        <w:ind w:left="426" w:hanging="426"/>
        <w:jc w:val="both"/>
        <w:rPr>
          <w:lang w:val="ru-RU"/>
        </w:rPr>
      </w:pPr>
      <w:r w:rsidRPr="001B7A03">
        <w:rPr>
          <w:lang w:val="ru-RU"/>
        </w:rPr>
        <w:t>В случае неполучения от другой Стороны в течение 10 (</w:t>
      </w:r>
      <w:r>
        <w:rPr>
          <w:lang w:val="ru-RU"/>
        </w:rPr>
        <w:t>д</w:t>
      </w:r>
      <w:r w:rsidRPr="001B7A03">
        <w:rPr>
          <w:lang w:val="ru-RU"/>
        </w:rPr>
        <w:t>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w:t>
      </w:r>
      <w:r>
        <w:rPr>
          <w:lang w:val="ru-RU"/>
        </w:rPr>
        <w:t xml:space="preserve"> каждая из Сторон </w:t>
      </w:r>
      <w:r w:rsidRPr="001B7A03">
        <w:rPr>
          <w:lang w:val="ru-RU"/>
        </w:rPr>
        <w:t>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749ABE1A" w14:textId="77777777" w:rsidR="00432666" w:rsidRDefault="00432666" w:rsidP="00432666">
      <w:pPr>
        <w:tabs>
          <w:tab w:val="left" w:pos="851"/>
          <w:tab w:val="left" w:pos="993"/>
        </w:tabs>
        <w:spacing w:line="276" w:lineRule="auto"/>
        <w:ind w:left="426"/>
        <w:jc w:val="both"/>
        <w:rPr>
          <w:lang w:val="ru-RU"/>
        </w:rPr>
      </w:pPr>
    </w:p>
    <w:p w14:paraId="6F7BD312" w14:textId="77777777" w:rsidR="00432666" w:rsidRPr="001B7A03" w:rsidRDefault="00432666" w:rsidP="00432666">
      <w:pPr>
        <w:tabs>
          <w:tab w:val="left" w:pos="851"/>
          <w:tab w:val="left" w:pos="993"/>
        </w:tabs>
        <w:spacing w:line="276" w:lineRule="auto"/>
        <w:ind w:left="426"/>
        <w:jc w:val="both"/>
        <w:rPr>
          <w:lang w:val="ru-RU"/>
        </w:rPr>
      </w:pPr>
    </w:p>
    <w:p w14:paraId="7C5D3B78" w14:textId="77777777" w:rsidR="00432666" w:rsidRDefault="00432666" w:rsidP="00432666">
      <w:pPr>
        <w:widowControl w:val="0"/>
        <w:tabs>
          <w:tab w:val="left" w:pos="454"/>
        </w:tabs>
        <w:autoSpaceDE w:val="0"/>
        <w:autoSpaceDN w:val="0"/>
        <w:adjustRightInd w:val="0"/>
        <w:spacing w:line="276" w:lineRule="auto"/>
        <w:jc w:val="both"/>
        <w:rPr>
          <w:snapToGrid w:val="0"/>
          <w:lang w:val="ru-RU"/>
        </w:rPr>
      </w:pPr>
    </w:p>
    <w:p w14:paraId="1FBF5405" w14:textId="77777777" w:rsidR="00432666" w:rsidRDefault="00432666" w:rsidP="00432666">
      <w:pPr>
        <w:widowControl w:val="0"/>
        <w:numPr>
          <w:ilvl w:val="0"/>
          <w:numId w:val="8"/>
        </w:numPr>
        <w:tabs>
          <w:tab w:val="left" w:pos="454"/>
        </w:tabs>
        <w:autoSpaceDE w:val="0"/>
        <w:autoSpaceDN w:val="0"/>
        <w:adjustRightInd w:val="0"/>
        <w:spacing w:line="276" w:lineRule="auto"/>
        <w:jc w:val="center"/>
        <w:rPr>
          <w:b/>
          <w:lang w:val="ru-RU"/>
        </w:rPr>
      </w:pPr>
      <w:r>
        <w:rPr>
          <w:b/>
          <w:lang w:val="ru-RU"/>
        </w:rPr>
        <w:t>ОТВЕТСТВЕННОСТЬ СТОРОН</w:t>
      </w:r>
    </w:p>
    <w:p w14:paraId="0A070D2D"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B912428"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1A24DDD6"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135F2347"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Pr>
          <w:lang w:val="ru-RU"/>
        </w:rPr>
        <w:t xml:space="preserve">Стороны пришли к соглашению о том, что убытки, ущерб и штрафы, предусмотренные настоящим Договором, могут быть удержаны Заказчиком при расчете за выполненные Исполнителем работы. При этом претензия по убытку, ущербу и штрафу считается принятой Исполнителем, если в течении 10 дней с момента ее получения от Исполнителя не поступил мотивированный документально обоснованный отказ. </w:t>
      </w:r>
    </w:p>
    <w:p w14:paraId="43D907AD"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086C63">
        <w:rPr>
          <w:lang w:val="ru-RU" w:eastAsia="ru-RU"/>
        </w:rPr>
        <w:t xml:space="preserve">В случае нарушения </w:t>
      </w:r>
      <w:r>
        <w:rPr>
          <w:lang w:val="ru-RU" w:eastAsia="ru-RU"/>
        </w:rPr>
        <w:t xml:space="preserve">Исполнителем </w:t>
      </w:r>
      <w:r w:rsidRPr="00086C63">
        <w:rPr>
          <w:lang w:val="ru-RU" w:eastAsia="ru-RU"/>
        </w:rPr>
        <w:t>сроков выполнения работ Заказчик по своему выбору вправе:</w:t>
      </w:r>
      <w:r w:rsidRPr="00086C63">
        <w:rPr>
          <w:lang w:val="ru-RU"/>
        </w:rPr>
        <w:t xml:space="preserve"> </w:t>
      </w:r>
      <w:r w:rsidRPr="00086C63">
        <w:rPr>
          <w:lang w:val="ru-RU" w:eastAsia="ru-RU"/>
        </w:rPr>
        <w:t xml:space="preserve">поручить выполнение работ третьим лицам за разумную цену или выполнить ее своими силами и потребовать от </w:t>
      </w:r>
      <w:r>
        <w:rPr>
          <w:lang w:val="ru-RU" w:eastAsia="ru-RU"/>
        </w:rPr>
        <w:t xml:space="preserve">Исполнителя </w:t>
      </w:r>
      <w:r w:rsidRPr="00086C63">
        <w:rPr>
          <w:lang w:val="ru-RU" w:eastAsia="ru-RU"/>
        </w:rPr>
        <w:t xml:space="preserve">возмещения понесенных расходов и взыскать с </w:t>
      </w:r>
      <w:r>
        <w:rPr>
          <w:lang w:val="ru-RU" w:eastAsia="ru-RU"/>
        </w:rPr>
        <w:t xml:space="preserve">Исполнителя </w:t>
      </w:r>
      <w:r w:rsidRPr="00086C63">
        <w:rPr>
          <w:lang w:val="ru-RU" w:eastAsia="ru-RU"/>
        </w:rPr>
        <w:t>неустойку за каждый день просрочки в размере 0,1% (ноль целых одна десятая) процента от общей не исполненной в срок работы или расторгнуть договор и требовать полного возмещения убытков.</w:t>
      </w:r>
    </w:p>
    <w:p w14:paraId="78084A1E"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086C63">
        <w:rPr>
          <w:lang w:val="ru-RU" w:eastAsia="ru-RU"/>
        </w:rPr>
        <w:t xml:space="preserve"> Заказчик при обнаружении недостатков в выполненной работе вправе по своему выбору: потребовать безвозмездного устранения недостатков выполненных работ или возмещения понесенных им расходов по устранению недостатков выполненной работы своими силами или силами третьих лиц.</w:t>
      </w:r>
    </w:p>
    <w:p w14:paraId="71104BAB"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086C63">
        <w:rPr>
          <w:lang w:val="ru-RU" w:eastAsia="ru-RU"/>
        </w:rPr>
        <w:t xml:space="preserve">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w:t>
      </w:r>
      <w:r>
        <w:rPr>
          <w:lang w:val="ru-RU" w:eastAsia="ru-RU"/>
        </w:rPr>
        <w:t>исполнителем</w:t>
      </w:r>
      <w:r w:rsidRPr="00086C63">
        <w:rPr>
          <w:lang w:val="ru-RU" w:eastAsia="ru-RU"/>
        </w:rPr>
        <w:t>.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1933D92F" w14:textId="77777777" w:rsidR="00432666" w:rsidRPr="00086C63"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086C63">
        <w:rPr>
          <w:lang w:val="ru-RU" w:eastAsia="ru-RU"/>
        </w:rPr>
        <w:t xml:space="preserve">За каждое установленное документально подтвержденное нарушение запрета о курении Исполнитель уплачивает неустойку (штраф) в размере 1 500 (одна тысяча </w:t>
      </w:r>
      <w:r w:rsidRPr="00086C63">
        <w:rPr>
          <w:lang w:val="ru-RU" w:eastAsia="ru-RU"/>
        </w:rPr>
        <w:lastRenderedPageBreak/>
        <w:t>пятьсот) рублей.</w:t>
      </w:r>
    </w:p>
    <w:p w14:paraId="751F8F80"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Pr>
          <w:lang w:val="ru-RU"/>
        </w:rPr>
        <w:t>В случае выполнения работ Исполнителем с привлечением иностранной рабочей силы, Исполнитель несет ответственность за соблюдение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p>
    <w:p w14:paraId="56D120E1" w14:textId="77777777" w:rsidR="00432666" w:rsidRPr="009055D8" w:rsidRDefault="00432666" w:rsidP="00432666">
      <w:pPr>
        <w:widowControl w:val="0"/>
        <w:tabs>
          <w:tab w:val="left" w:pos="709"/>
          <w:tab w:val="left" w:pos="851"/>
          <w:tab w:val="left" w:pos="993"/>
        </w:tabs>
        <w:autoSpaceDE w:val="0"/>
        <w:autoSpaceDN w:val="0"/>
        <w:adjustRightInd w:val="0"/>
        <w:ind w:left="567"/>
        <w:jc w:val="both"/>
        <w:rPr>
          <w:lang w:val="ru-RU"/>
        </w:rPr>
      </w:pP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w:t>
      </w:r>
      <w:r>
        <w:rPr>
          <w:lang w:val="ru-RU"/>
        </w:rPr>
        <w:t>а</w:t>
      </w:r>
      <w:r w:rsidRPr="009055D8">
        <w:rPr>
          <w:lang w:val="ru-RU"/>
        </w:rPr>
        <w:t>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 </w:t>
      </w:r>
    </w:p>
    <w:p w14:paraId="2FE7297D"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14:paraId="522F5A67"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7DAC11E2"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4D36FD97"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51AB78AC"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CB5E1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CB5E1F">
        <w:rPr>
          <w:lang w:val="ru-RU"/>
        </w:rPr>
        <w:t xml:space="preserve">При установлении факта покушения на совершение данных действий, Исполнитель уплачивает Заказчику штраф в размере </w:t>
      </w:r>
      <w:r>
        <w:rPr>
          <w:lang w:val="ru-RU"/>
        </w:rPr>
        <w:t>15</w:t>
      </w:r>
      <w:r w:rsidRPr="00CB5E1F">
        <w:rPr>
          <w:lang w:val="ru-RU"/>
        </w:rPr>
        <w:t> 000 (</w:t>
      </w:r>
      <w:r>
        <w:rPr>
          <w:lang w:val="ru-RU"/>
        </w:rPr>
        <w:t xml:space="preserve">пятнадцать </w:t>
      </w:r>
      <w:r w:rsidRPr="00CB5E1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CB5E1F">
        <w:rPr>
          <w:lang w:val="ru-RU"/>
        </w:rPr>
        <w:t>.</w:t>
      </w:r>
    </w:p>
    <w:p w14:paraId="3A415120"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Pr>
          <w:lang w:val="ru-RU"/>
        </w:rPr>
        <w:t xml:space="preserve">В случае потери/не возврата сотрудником Исполнителя, выданного Заказчиком служебного пропуска, Исполнитель компенсирует размер штрафа в соответствии с действующим прейскурантом Заказчика. </w:t>
      </w:r>
    </w:p>
    <w:p w14:paraId="76D20F04"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7396F6D9" w14:textId="77777777" w:rsidR="00432666" w:rsidRPr="009055D8"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lastRenderedPageBreak/>
        <w:t>При наступлении обстоятельств, указанных в п.6.1</w:t>
      </w:r>
      <w:r>
        <w:rPr>
          <w:lang w:val="ru-RU"/>
        </w:rPr>
        <w:t>6</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0188E057" w14:textId="77777777" w:rsidR="00432666"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w:t>
      </w:r>
      <w:r>
        <w:rPr>
          <w:lang w:val="ru-RU"/>
        </w:rPr>
        <w:t>17</w:t>
      </w:r>
      <w:r w:rsidRPr="009055D8">
        <w:rPr>
          <w:lang w:val="ru-RU"/>
        </w:rPr>
        <w:t>. настоящего Договора, то она не может ссылаться на обстоятельства непреодолимой силы.</w:t>
      </w:r>
    </w:p>
    <w:p w14:paraId="7B1326AB" w14:textId="77777777" w:rsidR="00432666" w:rsidRPr="00EA099F" w:rsidRDefault="00432666" w:rsidP="00432666">
      <w:pPr>
        <w:widowControl w:val="0"/>
        <w:numPr>
          <w:ilvl w:val="1"/>
          <w:numId w:val="8"/>
        </w:numPr>
        <w:tabs>
          <w:tab w:val="left" w:pos="454"/>
          <w:tab w:val="left" w:pos="487"/>
          <w:tab w:val="left" w:pos="851"/>
          <w:tab w:val="left" w:pos="993"/>
        </w:tabs>
        <w:autoSpaceDE w:val="0"/>
        <w:autoSpaceDN w:val="0"/>
        <w:adjustRightInd w:val="0"/>
        <w:ind w:left="567" w:hanging="567"/>
        <w:jc w:val="both"/>
        <w:rPr>
          <w:lang w:val="ru-RU"/>
        </w:rPr>
      </w:pPr>
      <w:r w:rsidRPr="00EA099F">
        <w:rPr>
          <w:lang w:val="ru-RU"/>
        </w:rPr>
        <w:t>За нарушение правил обращения с отходами строительства и сноса ответственность несет Исполнитель (штраф на юридических лиц - от 150 тысяч рублей).</w:t>
      </w:r>
    </w:p>
    <w:p w14:paraId="28BF6FC0" w14:textId="77777777" w:rsidR="00432666" w:rsidRDefault="00432666" w:rsidP="00432666">
      <w:pPr>
        <w:widowControl w:val="0"/>
        <w:tabs>
          <w:tab w:val="left" w:pos="454"/>
          <w:tab w:val="left" w:pos="487"/>
          <w:tab w:val="left" w:pos="851"/>
          <w:tab w:val="left" w:pos="993"/>
        </w:tabs>
        <w:autoSpaceDE w:val="0"/>
        <w:autoSpaceDN w:val="0"/>
        <w:adjustRightInd w:val="0"/>
        <w:ind w:left="567"/>
        <w:jc w:val="both"/>
        <w:rPr>
          <w:lang w:val="ru-RU"/>
        </w:rPr>
      </w:pPr>
    </w:p>
    <w:p w14:paraId="532EE0E8" w14:textId="77777777" w:rsidR="00432666" w:rsidRDefault="00432666" w:rsidP="00432666">
      <w:pPr>
        <w:widowControl w:val="0"/>
        <w:tabs>
          <w:tab w:val="left" w:pos="454"/>
          <w:tab w:val="left" w:pos="487"/>
          <w:tab w:val="left" w:pos="851"/>
          <w:tab w:val="left" w:pos="993"/>
        </w:tabs>
        <w:autoSpaceDE w:val="0"/>
        <w:autoSpaceDN w:val="0"/>
        <w:adjustRightInd w:val="0"/>
        <w:ind w:left="567"/>
        <w:jc w:val="both"/>
        <w:rPr>
          <w:lang w:val="ru-RU"/>
        </w:rPr>
      </w:pPr>
    </w:p>
    <w:p w14:paraId="4876FB0C" w14:textId="77777777" w:rsidR="00432666" w:rsidRPr="00EA099F" w:rsidRDefault="00432666" w:rsidP="00432666">
      <w:pPr>
        <w:widowControl w:val="0"/>
        <w:tabs>
          <w:tab w:val="left" w:pos="454"/>
          <w:tab w:val="left" w:pos="487"/>
          <w:tab w:val="left" w:pos="851"/>
          <w:tab w:val="left" w:pos="993"/>
        </w:tabs>
        <w:autoSpaceDE w:val="0"/>
        <w:autoSpaceDN w:val="0"/>
        <w:adjustRightInd w:val="0"/>
        <w:ind w:left="567"/>
        <w:jc w:val="both"/>
        <w:rPr>
          <w:lang w:val="ru-RU"/>
        </w:rPr>
      </w:pPr>
    </w:p>
    <w:p w14:paraId="1789E23D" w14:textId="77777777" w:rsidR="00432666" w:rsidRDefault="00432666" w:rsidP="00432666">
      <w:pPr>
        <w:widowControl w:val="0"/>
        <w:tabs>
          <w:tab w:val="left" w:pos="454"/>
        </w:tabs>
        <w:autoSpaceDE w:val="0"/>
        <w:autoSpaceDN w:val="0"/>
        <w:adjustRightInd w:val="0"/>
        <w:spacing w:line="276" w:lineRule="auto"/>
        <w:ind w:left="567" w:hanging="567"/>
        <w:jc w:val="center"/>
        <w:rPr>
          <w:b/>
          <w:lang w:val="ru-RU"/>
        </w:rPr>
      </w:pPr>
    </w:p>
    <w:p w14:paraId="1FB900B3" w14:textId="77777777" w:rsidR="00432666" w:rsidRDefault="00432666" w:rsidP="00432666">
      <w:pPr>
        <w:widowControl w:val="0"/>
        <w:numPr>
          <w:ilvl w:val="0"/>
          <w:numId w:val="8"/>
        </w:numPr>
        <w:tabs>
          <w:tab w:val="left" w:pos="142"/>
        </w:tabs>
        <w:autoSpaceDE w:val="0"/>
        <w:autoSpaceDN w:val="0"/>
        <w:adjustRightInd w:val="0"/>
        <w:spacing w:line="276" w:lineRule="auto"/>
        <w:jc w:val="center"/>
        <w:rPr>
          <w:b/>
          <w:lang w:val="ru-RU"/>
        </w:rPr>
      </w:pPr>
      <w:r>
        <w:rPr>
          <w:b/>
          <w:lang w:val="ru-RU"/>
        </w:rPr>
        <w:t>ЗАВЕРЕНИЯ И ГАРАНТИИ</w:t>
      </w:r>
    </w:p>
    <w:p w14:paraId="175C91E5" w14:textId="77777777" w:rsidR="00432666" w:rsidRPr="00086C63" w:rsidRDefault="00432666" w:rsidP="00432666">
      <w:pPr>
        <w:pStyle w:val="a5"/>
        <w:widowControl w:val="0"/>
        <w:numPr>
          <w:ilvl w:val="1"/>
          <w:numId w:val="8"/>
        </w:numPr>
        <w:shd w:val="clear" w:color="auto" w:fill="FFFFFF"/>
        <w:tabs>
          <w:tab w:val="left" w:pos="709"/>
        </w:tabs>
        <w:autoSpaceDE w:val="0"/>
        <w:autoSpaceDN w:val="0"/>
        <w:adjustRightInd w:val="0"/>
        <w:spacing w:after="60"/>
        <w:ind w:right="86"/>
        <w:jc w:val="both"/>
        <w:rPr>
          <w:lang w:val="ru-RU"/>
        </w:rPr>
      </w:pPr>
      <w:r>
        <w:rPr>
          <w:lang w:val="ru-RU"/>
        </w:rPr>
        <w:t xml:space="preserve"> Исполнитель </w:t>
      </w:r>
      <w:r w:rsidRPr="00086C63">
        <w:rPr>
          <w:lang w:val="ru-RU"/>
        </w:rPr>
        <w:t>заявляет и гарантирует Заказчику, что на дату заключения настоящего договора:</w:t>
      </w:r>
    </w:p>
    <w:p w14:paraId="5555C0E0"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4"/>
        <w:jc w:val="both"/>
        <w:rPr>
          <w:lang w:val="ru-RU"/>
        </w:rPr>
      </w:pPr>
      <w:r w:rsidRPr="00086C63">
        <w:rPr>
          <w:lang w:val="ru-RU"/>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55D5448A"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3"/>
        <w:jc w:val="both"/>
        <w:rPr>
          <w:lang w:val="ru-RU"/>
        </w:rPr>
      </w:pPr>
      <w:r w:rsidRPr="00086C63">
        <w:rPr>
          <w:lang w:val="ru-RU"/>
        </w:rPr>
        <w:t>обладает правомочиями для заключения настоящего Договора и исполнению обязательств, принятых в соответствии с настоящим договором;</w:t>
      </w:r>
    </w:p>
    <w:p w14:paraId="71B342F0"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3"/>
        <w:jc w:val="both"/>
        <w:rPr>
          <w:lang w:val="ru-RU"/>
        </w:rPr>
      </w:pPr>
      <w:r w:rsidRPr="00086C63">
        <w:rPr>
          <w:lang w:val="ru-RU"/>
        </w:rPr>
        <w:t xml:space="preserve">настоящий Договор от имени </w:t>
      </w:r>
      <w:r>
        <w:rPr>
          <w:lang w:val="ru-RU"/>
        </w:rPr>
        <w:t xml:space="preserve">Исполнителя </w:t>
      </w:r>
      <w:r w:rsidRPr="00086C63">
        <w:rPr>
          <w:lang w:val="ru-RU"/>
        </w:rPr>
        <w:t>подписан лицом, которое надлежащим образом уполномочено совершать такие действия;</w:t>
      </w:r>
    </w:p>
    <w:p w14:paraId="051BE51B"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3"/>
        <w:jc w:val="both"/>
        <w:rPr>
          <w:lang w:val="ru-RU"/>
        </w:rPr>
      </w:pPr>
      <w:r w:rsidRPr="00086C63">
        <w:rPr>
          <w:lang w:val="ru-RU"/>
        </w:rPr>
        <w:t>обладает всеми необходимыми ресурсами для исполнения обязательств, принятых в соответствии с настоящим Договором, в том числе финансовым, человеческими, материально-техническими, информационными и т.д.;</w:t>
      </w:r>
    </w:p>
    <w:p w14:paraId="1A30F049"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3"/>
        <w:jc w:val="both"/>
        <w:rPr>
          <w:lang w:val="ru-RU"/>
        </w:rPr>
      </w:pPr>
      <w:r w:rsidRPr="00086C63">
        <w:rPr>
          <w:lang w:val="ru-RU"/>
        </w:rPr>
        <w:t>соблюдать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627EF231"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5" w:hanging="283"/>
        <w:jc w:val="both"/>
        <w:rPr>
          <w:lang w:val="ru-RU"/>
        </w:rPr>
      </w:pPr>
      <w:r w:rsidRPr="00086C63">
        <w:rPr>
          <w:lang w:val="ru-RU"/>
        </w:rPr>
        <w:t xml:space="preserve">все документы, предоставленные </w:t>
      </w:r>
      <w:r>
        <w:rPr>
          <w:lang w:val="ru-RU"/>
        </w:rPr>
        <w:t>Исполнителем</w:t>
      </w:r>
      <w:r w:rsidRPr="00086C63">
        <w:rPr>
          <w:lang w:val="ru-RU"/>
        </w:rPr>
        <w:t xml:space="preserve">, являются подлинными, действительными и законными; а информация, предоставленная </w:t>
      </w:r>
      <w:r>
        <w:rPr>
          <w:lang w:val="ru-RU"/>
        </w:rPr>
        <w:t>Исполнителем</w:t>
      </w:r>
      <w:r w:rsidRPr="00086C63">
        <w:rPr>
          <w:lang w:val="ru-RU"/>
        </w:rPr>
        <w:t xml:space="preserve">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3B1E1B31"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6" w:hanging="283"/>
        <w:jc w:val="both"/>
        <w:rPr>
          <w:lang w:val="ru-RU"/>
        </w:rPr>
      </w:pPr>
      <w:r w:rsidRPr="00086C63">
        <w:rPr>
          <w:lang w:val="ru-RU"/>
        </w:rPr>
        <w:t>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14:paraId="0D05F508" w14:textId="77777777" w:rsidR="00432666" w:rsidRPr="00086C63" w:rsidRDefault="00432666" w:rsidP="00432666">
      <w:pPr>
        <w:pStyle w:val="a5"/>
        <w:widowControl w:val="0"/>
        <w:numPr>
          <w:ilvl w:val="0"/>
          <w:numId w:val="18"/>
        </w:numPr>
        <w:shd w:val="clear" w:color="auto" w:fill="FFFFFF"/>
        <w:autoSpaceDE w:val="0"/>
        <w:autoSpaceDN w:val="0"/>
        <w:adjustRightInd w:val="0"/>
        <w:spacing w:after="60"/>
        <w:ind w:left="567" w:right="86" w:hanging="283"/>
        <w:jc w:val="both"/>
        <w:rPr>
          <w:lang w:val="ru-RU"/>
        </w:rPr>
      </w:pPr>
      <w:r w:rsidRPr="00086C63">
        <w:rPr>
          <w:lang w:val="ru-RU"/>
        </w:rPr>
        <w:t xml:space="preserve">все работы будут проводиться квалифицированными и аттестованными сотрудниками </w:t>
      </w:r>
      <w:r>
        <w:rPr>
          <w:lang w:val="ru-RU"/>
        </w:rPr>
        <w:t>Исполнителя</w:t>
      </w:r>
      <w:r w:rsidRPr="00086C63">
        <w:rPr>
          <w:lang w:val="ru-RU"/>
        </w:rPr>
        <w:t>, а при необходимости имеющими соответствующее разрешение на работу, в строгом соответствии с требованиями по технике безопасности и безопасной эксплуат</w:t>
      </w:r>
      <w:r>
        <w:rPr>
          <w:lang w:val="ru-RU"/>
        </w:rPr>
        <w:t>ации строительного оборудования.</w:t>
      </w:r>
    </w:p>
    <w:p w14:paraId="3895D94C" w14:textId="77777777" w:rsidR="00432666" w:rsidRPr="00086C63" w:rsidRDefault="00432666" w:rsidP="00432666">
      <w:pPr>
        <w:pStyle w:val="a5"/>
        <w:widowControl w:val="0"/>
        <w:numPr>
          <w:ilvl w:val="1"/>
          <w:numId w:val="20"/>
        </w:numPr>
        <w:shd w:val="clear" w:color="auto" w:fill="FFFFFF"/>
        <w:tabs>
          <w:tab w:val="left" w:pos="284"/>
        </w:tabs>
        <w:autoSpaceDE w:val="0"/>
        <w:autoSpaceDN w:val="0"/>
        <w:adjustRightInd w:val="0"/>
        <w:spacing w:after="60"/>
        <w:ind w:left="567" w:right="86" w:hanging="425"/>
        <w:jc w:val="both"/>
        <w:rPr>
          <w:lang w:val="ru-RU"/>
        </w:rPr>
      </w:pPr>
      <w:r>
        <w:rPr>
          <w:lang w:val="ru-RU"/>
        </w:rPr>
        <w:t xml:space="preserve">Исполнитель </w:t>
      </w:r>
      <w:r w:rsidRPr="00086C63">
        <w:rPr>
          <w:lang w:val="ru-RU"/>
        </w:rPr>
        <w:t>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67BE0496" w14:textId="77777777" w:rsidR="00432666" w:rsidRPr="006C217C" w:rsidRDefault="00432666" w:rsidP="00432666">
      <w:pPr>
        <w:pStyle w:val="a5"/>
        <w:widowControl w:val="0"/>
        <w:numPr>
          <w:ilvl w:val="1"/>
          <w:numId w:val="20"/>
        </w:numPr>
        <w:shd w:val="clear" w:color="auto" w:fill="FFFFFF"/>
        <w:tabs>
          <w:tab w:val="left" w:pos="284"/>
        </w:tabs>
        <w:autoSpaceDE w:val="0"/>
        <w:autoSpaceDN w:val="0"/>
        <w:adjustRightInd w:val="0"/>
        <w:spacing w:after="60"/>
        <w:ind w:left="567" w:right="86" w:hanging="425"/>
        <w:jc w:val="both"/>
        <w:rPr>
          <w:lang w:val="ru-RU"/>
        </w:rPr>
      </w:pPr>
      <w:r>
        <w:rPr>
          <w:lang w:val="ru-RU"/>
        </w:rPr>
        <w:t xml:space="preserve">Исполнитель </w:t>
      </w:r>
      <w:r w:rsidRPr="006C217C">
        <w:rPr>
          <w:lang w:val="ru-RU"/>
        </w:rPr>
        <w:t>подтверждает, что имел возможность участвовать в определении условий настоящего договора.</w:t>
      </w:r>
    </w:p>
    <w:p w14:paraId="7FC2CF5F" w14:textId="77777777" w:rsidR="00432666" w:rsidRDefault="00432666" w:rsidP="00432666">
      <w:pPr>
        <w:pStyle w:val="a5"/>
        <w:widowControl w:val="0"/>
        <w:numPr>
          <w:ilvl w:val="1"/>
          <w:numId w:val="20"/>
        </w:numPr>
        <w:shd w:val="clear" w:color="auto" w:fill="FFFFFF"/>
        <w:tabs>
          <w:tab w:val="left" w:pos="284"/>
        </w:tabs>
        <w:autoSpaceDE w:val="0"/>
        <w:autoSpaceDN w:val="0"/>
        <w:adjustRightInd w:val="0"/>
        <w:spacing w:after="60"/>
        <w:ind w:left="567" w:right="86" w:hanging="425"/>
        <w:jc w:val="both"/>
        <w:rPr>
          <w:lang w:val="ru-RU"/>
        </w:rPr>
      </w:pPr>
      <w:r>
        <w:rPr>
          <w:lang w:val="ru-RU"/>
        </w:rPr>
        <w:t>Исполнитель</w:t>
      </w:r>
      <w:r w:rsidRPr="00086C63">
        <w:rPr>
          <w:lang w:val="ru-RU"/>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6F9A6A64" w14:textId="77777777" w:rsidR="00432666" w:rsidRDefault="00432666" w:rsidP="00432666">
      <w:pPr>
        <w:pStyle w:val="a5"/>
        <w:widowControl w:val="0"/>
        <w:numPr>
          <w:ilvl w:val="1"/>
          <w:numId w:val="20"/>
        </w:numPr>
        <w:shd w:val="clear" w:color="auto" w:fill="FFFFFF"/>
        <w:tabs>
          <w:tab w:val="left" w:pos="284"/>
        </w:tabs>
        <w:autoSpaceDE w:val="0"/>
        <w:autoSpaceDN w:val="0"/>
        <w:adjustRightInd w:val="0"/>
        <w:spacing w:after="60"/>
        <w:ind w:left="567" w:right="86" w:hanging="425"/>
        <w:jc w:val="both"/>
        <w:rPr>
          <w:lang w:val="ru-RU"/>
        </w:rPr>
      </w:pPr>
      <w:r w:rsidRPr="006C217C">
        <w:rPr>
          <w:lang w:val="ru-RU"/>
        </w:rPr>
        <w:t xml:space="preserve">У </w:t>
      </w:r>
      <w:r>
        <w:rPr>
          <w:lang w:val="ru-RU"/>
        </w:rPr>
        <w:t>Исполнителя</w:t>
      </w:r>
      <w:r w:rsidRPr="006C217C">
        <w:rPr>
          <w:lang w:val="ru-RU"/>
        </w:rPr>
        <w:t xml:space="preserve"> отсутствуют обстоятельства, которые могут повлечь для Заказчика </w:t>
      </w:r>
      <w:r w:rsidRPr="006C217C">
        <w:rPr>
          <w:lang w:val="ru-RU"/>
        </w:rPr>
        <w:lastRenderedPageBreak/>
        <w:t xml:space="preserve">неблагоприятные последствия, вызванные любыми действиями и/или бездействиями </w:t>
      </w:r>
      <w:r>
        <w:rPr>
          <w:lang w:val="ru-RU"/>
        </w:rPr>
        <w:t>Исполнителя</w:t>
      </w:r>
      <w:r w:rsidRPr="006C217C">
        <w:rPr>
          <w:lang w:val="ru-RU"/>
        </w:rPr>
        <w:t xml:space="preserve">, результатом которых может являться неисполнение </w:t>
      </w:r>
      <w:r>
        <w:rPr>
          <w:lang w:val="ru-RU"/>
        </w:rPr>
        <w:t>Исполнителем</w:t>
      </w:r>
      <w:r w:rsidRPr="006C217C">
        <w:rPr>
          <w:lang w:val="ru-RU"/>
        </w:rPr>
        <w:t xml:space="preserve"> обязательств, связанных с уплатой налогов/сборов/иных обязательств перед бюджетом РФ, бюджетом субъектов РФ и/или муниципальных образований.</w:t>
      </w:r>
    </w:p>
    <w:p w14:paraId="11F07A56" w14:textId="77777777" w:rsidR="00432666" w:rsidRDefault="00432666" w:rsidP="00432666">
      <w:pPr>
        <w:pStyle w:val="a5"/>
        <w:widowControl w:val="0"/>
        <w:numPr>
          <w:ilvl w:val="1"/>
          <w:numId w:val="20"/>
        </w:numPr>
        <w:shd w:val="clear" w:color="auto" w:fill="FFFFFF"/>
        <w:tabs>
          <w:tab w:val="left" w:pos="284"/>
        </w:tabs>
        <w:autoSpaceDE w:val="0"/>
        <w:autoSpaceDN w:val="0"/>
        <w:adjustRightInd w:val="0"/>
        <w:spacing w:after="60"/>
        <w:ind w:left="567" w:right="86" w:hanging="425"/>
        <w:jc w:val="both"/>
        <w:rPr>
          <w:lang w:val="ru-RU"/>
        </w:rPr>
      </w:pPr>
      <w:r w:rsidRPr="006C217C">
        <w:rPr>
          <w:lang w:val="ru-RU"/>
        </w:rPr>
        <w:t xml:space="preserve">Указанные заверения </w:t>
      </w:r>
      <w:r>
        <w:rPr>
          <w:lang w:val="ru-RU"/>
        </w:rPr>
        <w:t>Исполнителя</w:t>
      </w:r>
      <w:r w:rsidRPr="006C217C">
        <w:rPr>
          <w:lang w:val="ru-RU"/>
        </w:rPr>
        <w:t xml:space="preserve"> являются для Заказчика существенными в силу положений ст. 431.2 Гражданского кодекса РФ, и </w:t>
      </w:r>
      <w:r>
        <w:rPr>
          <w:lang w:val="ru-RU"/>
        </w:rPr>
        <w:t>Исполнитель</w:t>
      </w:r>
      <w:r w:rsidRPr="006C217C">
        <w:rPr>
          <w:lang w:val="ru-RU"/>
        </w:rPr>
        <w:t xml:space="preserve">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r>
        <w:rPr>
          <w:lang w:val="ru-RU"/>
        </w:rPr>
        <w:t xml:space="preserve">Исполнитель </w:t>
      </w:r>
      <w:r w:rsidRPr="006C217C">
        <w:rPr>
          <w:lang w:val="ru-RU"/>
        </w:rPr>
        <w:t>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51920065" w14:textId="77777777" w:rsidR="00432666" w:rsidRPr="00C4076E" w:rsidRDefault="00432666" w:rsidP="00432666">
      <w:pPr>
        <w:widowControl w:val="0"/>
        <w:shd w:val="clear" w:color="auto" w:fill="FFFFFF"/>
        <w:tabs>
          <w:tab w:val="left" w:pos="284"/>
        </w:tabs>
        <w:autoSpaceDE w:val="0"/>
        <w:autoSpaceDN w:val="0"/>
        <w:adjustRightInd w:val="0"/>
        <w:spacing w:after="60"/>
        <w:ind w:right="86"/>
        <w:jc w:val="both"/>
        <w:rPr>
          <w:lang w:val="ru-RU"/>
        </w:rPr>
      </w:pPr>
      <w:r>
        <w:rPr>
          <w:lang w:val="ru-RU"/>
        </w:rPr>
        <w:t xml:space="preserve">  </w:t>
      </w:r>
      <w:r w:rsidRPr="00C4076E">
        <w:rPr>
          <w:lang w:val="ru-RU"/>
        </w:rPr>
        <w:t xml:space="preserve">7.7 Ответственность за неисполнения настоящей статьи Договора лежит на Исполнителе </w:t>
      </w:r>
      <w:r>
        <w:rPr>
          <w:lang w:val="ru-RU"/>
        </w:rPr>
        <w:t>и</w:t>
      </w:r>
      <w:r w:rsidRPr="00C4076E">
        <w:rPr>
          <w:lang w:val="ru-RU"/>
        </w:rPr>
        <w:t xml:space="preserve"> компенсируется в полном объеме за счет Исполнителя.     </w:t>
      </w:r>
    </w:p>
    <w:p w14:paraId="692603A5" w14:textId="77777777" w:rsidR="00432666" w:rsidRDefault="00432666" w:rsidP="00432666">
      <w:pPr>
        <w:pStyle w:val="a5"/>
        <w:widowControl w:val="0"/>
        <w:shd w:val="clear" w:color="auto" w:fill="FFFFFF"/>
        <w:tabs>
          <w:tab w:val="left" w:pos="284"/>
        </w:tabs>
        <w:autoSpaceDE w:val="0"/>
        <w:autoSpaceDN w:val="0"/>
        <w:adjustRightInd w:val="0"/>
        <w:spacing w:after="60"/>
        <w:ind w:left="567" w:right="86"/>
        <w:jc w:val="both"/>
        <w:rPr>
          <w:lang w:val="ru-RU"/>
        </w:rPr>
      </w:pPr>
    </w:p>
    <w:p w14:paraId="7266D2CA" w14:textId="77777777" w:rsidR="00432666" w:rsidRDefault="00432666" w:rsidP="00432666">
      <w:pPr>
        <w:pStyle w:val="a5"/>
        <w:widowControl w:val="0"/>
        <w:shd w:val="clear" w:color="auto" w:fill="FFFFFF"/>
        <w:tabs>
          <w:tab w:val="left" w:pos="284"/>
        </w:tabs>
        <w:autoSpaceDE w:val="0"/>
        <w:autoSpaceDN w:val="0"/>
        <w:adjustRightInd w:val="0"/>
        <w:spacing w:after="60"/>
        <w:ind w:left="567" w:right="86"/>
        <w:jc w:val="both"/>
        <w:rPr>
          <w:lang w:val="ru-RU"/>
        </w:rPr>
      </w:pPr>
    </w:p>
    <w:p w14:paraId="6DB18744" w14:textId="77777777" w:rsidR="00432666" w:rsidRDefault="00432666" w:rsidP="00432666">
      <w:pPr>
        <w:pStyle w:val="a5"/>
        <w:widowControl w:val="0"/>
        <w:shd w:val="clear" w:color="auto" w:fill="FFFFFF"/>
        <w:tabs>
          <w:tab w:val="left" w:pos="284"/>
        </w:tabs>
        <w:autoSpaceDE w:val="0"/>
        <w:autoSpaceDN w:val="0"/>
        <w:adjustRightInd w:val="0"/>
        <w:spacing w:after="60"/>
        <w:ind w:left="567" w:right="86"/>
        <w:jc w:val="both"/>
        <w:rPr>
          <w:lang w:val="ru-RU"/>
        </w:rPr>
      </w:pPr>
    </w:p>
    <w:p w14:paraId="4E9F2D85" w14:textId="77777777" w:rsidR="00432666" w:rsidRPr="00C4076E" w:rsidRDefault="00432666" w:rsidP="00432666">
      <w:pPr>
        <w:pStyle w:val="a5"/>
        <w:widowControl w:val="0"/>
        <w:numPr>
          <w:ilvl w:val="0"/>
          <w:numId w:val="8"/>
        </w:numPr>
        <w:shd w:val="clear" w:color="auto" w:fill="FFFFFF"/>
        <w:tabs>
          <w:tab w:val="left" w:pos="284"/>
        </w:tabs>
        <w:autoSpaceDE w:val="0"/>
        <w:autoSpaceDN w:val="0"/>
        <w:adjustRightInd w:val="0"/>
        <w:spacing w:after="60"/>
        <w:ind w:right="86"/>
        <w:jc w:val="center"/>
        <w:rPr>
          <w:lang w:val="ru-RU"/>
        </w:rPr>
      </w:pPr>
      <w:r w:rsidRPr="00C4076E">
        <w:rPr>
          <w:b/>
          <w:lang w:val="ru-RU"/>
        </w:rPr>
        <w:t>СРОК ДЕЙСТВИЯ ДОГОВОРА, ПОРЯДОК ЕГО ИЗМЕНЕНИЯ</w:t>
      </w:r>
    </w:p>
    <w:p w14:paraId="4BA21DDC" w14:textId="77777777" w:rsidR="00432666" w:rsidRDefault="00432666" w:rsidP="00432666">
      <w:pPr>
        <w:pStyle w:val="a5"/>
        <w:widowControl w:val="0"/>
        <w:numPr>
          <w:ilvl w:val="1"/>
          <w:numId w:val="8"/>
        </w:numPr>
        <w:tabs>
          <w:tab w:val="left" w:pos="709"/>
          <w:tab w:val="left" w:pos="851"/>
          <w:tab w:val="left" w:pos="993"/>
        </w:tabs>
        <w:autoSpaceDE w:val="0"/>
        <w:autoSpaceDN w:val="0"/>
        <w:adjustRightInd w:val="0"/>
        <w:ind w:left="0" w:firstLine="567"/>
        <w:jc w:val="both"/>
        <w:rPr>
          <w:lang w:val="ru-RU"/>
        </w:rPr>
      </w:pPr>
      <w:r w:rsidRPr="00CF25D7">
        <w:rPr>
          <w:color w:val="000000"/>
          <w:szCs w:val="20"/>
          <w:shd w:val="clear" w:color="auto" w:fill="FFFFFF"/>
          <w:lang w:val="ru-RU" w:eastAsia="ru-RU"/>
        </w:rPr>
        <w:t>Настоящий Договор вступает в силу с момента его подписания обеими Сторонами</w:t>
      </w:r>
      <w:r w:rsidRPr="00CF25D7">
        <w:rPr>
          <w:szCs w:val="20"/>
          <w:shd w:val="clear" w:color="auto" w:fill="FFFFFF"/>
          <w:lang w:val="ru-RU" w:eastAsia="ru-RU"/>
        </w:rPr>
        <w:t xml:space="preserve"> и действует до</w:t>
      </w:r>
      <w:r>
        <w:rPr>
          <w:b/>
          <w:szCs w:val="20"/>
          <w:shd w:val="clear" w:color="auto" w:fill="FFFFFF"/>
          <w:lang w:val="ru-RU" w:eastAsia="ru-RU"/>
        </w:rPr>
        <w:t>_____________________,</w:t>
      </w:r>
      <w:r w:rsidRPr="002C3D64">
        <w:rPr>
          <w:lang w:val="ru-RU"/>
        </w:rPr>
        <w:t xml:space="preserve"> </w:t>
      </w:r>
      <w:r>
        <w:rPr>
          <w:lang w:val="ru-RU"/>
        </w:rPr>
        <w:t>а в части взаиморасчетов – до полного исполнения обязательств</w:t>
      </w:r>
      <w:r>
        <w:rPr>
          <w:szCs w:val="20"/>
          <w:shd w:val="clear" w:color="auto" w:fill="FFFFFF"/>
          <w:lang w:val="ru-RU" w:eastAsia="ru-RU"/>
        </w:rPr>
        <w:t>.</w:t>
      </w:r>
    </w:p>
    <w:p w14:paraId="256052E5" w14:textId="77777777" w:rsidR="00432666" w:rsidRDefault="00432666" w:rsidP="00432666">
      <w:pPr>
        <w:pStyle w:val="a5"/>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w:t>
      </w:r>
      <w:r w:rsidRPr="00181756">
        <w:rPr>
          <w:lang w:val="ru-RU"/>
        </w:rPr>
        <w:t>астоящий Договор может быть расторгнут по соглашению Сторон.</w:t>
      </w:r>
    </w:p>
    <w:p w14:paraId="7B58EA16" w14:textId="77777777" w:rsidR="00432666" w:rsidRDefault="00432666" w:rsidP="00432666">
      <w:pPr>
        <w:pStyle w:val="a5"/>
        <w:widowControl w:val="0"/>
        <w:numPr>
          <w:ilvl w:val="1"/>
          <w:numId w:val="8"/>
        </w:numPr>
        <w:tabs>
          <w:tab w:val="left" w:pos="709"/>
          <w:tab w:val="left" w:pos="851"/>
          <w:tab w:val="left" w:pos="993"/>
        </w:tabs>
        <w:autoSpaceDE w:val="0"/>
        <w:autoSpaceDN w:val="0"/>
        <w:adjustRightInd w:val="0"/>
        <w:ind w:left="0" w:firstLine="567"/>
        <w:jc w:val="both"/>
        <w:rPr>
          <w:lang w:val="ru-RU"/>
        </w:rPr>
      </w:pPr>
      <w:r w:rsidRPr="003A3905">
        <w:rPr>
          <w:lang w:val="ru-RU"/>
        </w:rPr>
        <w:t xml:space="preserve">Исполнитель вправе отказаться от исполнения принятых на себя </w:t>
      </w:r>
      <w:r>
        <w:rPr>
          <w:lang w:val="ru-RU"/>
        </w:rPr>
        <w:t>обязательств по выполнению Работ</w:t>
      </w:r>
      <w:r w:rsidRPr="003A3905">
        <w:rPr>
          <w:lang w:val="ru-RU"/>
        </w:rPr>
        <w:t>, направив Заказчику письменное уведомление в срок не</w:t>
      </w:r>
      <w:r>
        <w:rPr>
          <w:lang w:val="ru-RU"/>
        </w:rPr>
        <w:t xml:space="preserve"> позднее, чем за 30 (тридцать</w:t>
      </w:r>
      <w:r w:rsidRPr="003A3905">
        <w:rPr>
          <w:lang w:val="ru-RU"/>
        </w:rPr>
        <w:t>) календарных дней до предполагаемой даты окончания</w:t>
      </w:r>
      <w:r w:rsidRPr="000833B6">
        <w:rPr>
          <w:lang w:val="ru-RU"/>
        </w:rPr>
        <w:t xml:space="preserve"> </w:t>
      </w:r>
      <w:r>
        <w:rPr>
          <w:lang w:val="ru-RU"/>
        </w:rPr>
        <w:t>выполнения Работ</w:t>
      </w:r>
      <w:r w:rsidRPr="003A3905">
        <w:rPr>
          <w:lang w:val="ru-RU"/>
        </w:rPr>
        <w:t>.</w:t>
      </w:r>
    </w:p>
    <w:p w14:paraId="1D195876" w14:textId="77777777" w:rsidR="00432666" w:rsidRPr="007A6B2B" w:rsidRDefault="00432666" w:rsidP="00432666">
      <w:pPr>
        <w:pStyle w:val="a5"/>
        <w:widowControl w:val="0"/>
        <w:numPr>
          <w:ilvl w:val="1"/>
          <w:numId w:val="8"/>
        </w:numPr>
        <w:tabs>
          <w:tab w:val="left" w:pos="709"/>
          <w:tab w:val="left" w:pos="851"/>
          <w:tab w:val="left" w:pos="993"/>
        </w:tabs>
        <w:autoSpaceDE w:val="0"/>
        <w:autoSpaceDN w:val="0"/>
        <w:adjustRightInd w:val="0"/>
        <w:ind w:left="0" w:firstLine="567"/>
        <w:jc w:val="both"/>
        <w:rPr>
          <w:lang w:val="ru-RU"/>
        </w:rPr>
      </w:pPr>
      <w:r w:rsidRPr="007A6B2B">
        <w:rPr>
          <w:lang w:val="ru-RU"/>
        </w:rPr>
        <w:t>Заказч</w:t>
      </w:r>
      <w:r>
        <w:rPr>
          <w:lang w:val="ru-RU"/>
        </w:rPr>
        <w:t>ик вправе досрочно расторгнуть Д</w:t>
      </w:r>
      <w:r w:rsidRPr="007A6B2B">
        <w:rPr>
          <w:lang w:val="ru-RU"/>
        </w:rPr>
        <w:t>оговор при условии оплаты Исполн</w:t>
      </w:r>
      <w:r>
        <w:rPr>
          <w:lang w:val="ru-RU"/>
        </w:rPr>
        <w:t>ителю фактически</w:t>
      </w:r>
      <w:r w:rsidRPr="000833B6">
        <w:rPr>
          <w:lang w:val="ru-RU"/>
        </w:rPr>
        <w:t xml:space="preserve"> </w:t>
      </w:r>
      <w:r>
        <w:rPr>
          <w:lang w:val="ru-RU"/>
        </w:rPr>
        <w:t>выполненных Работ.</w:t>
      </w:r>
    </w:p>
    <w:p w14:paraId="7063741E" w14:textId="77777777" w:rsidR="00432666" w:rsidRDefault="00432666" w:rsidP="00432666">
      <w:pPr>
        <w:widowControl w:val="0"/>
        <w:tabs>
          <w:tab w:val="left" w:pos="454"/>
        </w:tabs>
        <w:autoSpaceDE w:val="0"/>
        <w:autoSpaceDN w:val="0"/>
        <w:adjustRightInd w:val="0"/>
        <w:jc w:val="both"/>
        <w:rPr>
          <w:lang w:val="ru-RU"/>
        </w:rPr>
      </w:pPr>
    </w:p>
    <w:p w14:paraId="326A8727" w14:textId="77777777" w:rsidR="00432666" w:rsidRDefault="00432666" w:rsidP="00432666">
      <w:pPr>
        <w:widowControl w:val="0"/>
        <w:tabs>
          <w:tab w:val="left" w:pos="454"/>
        </w:tabs>
        <w:autoSpaceDE w:val="0"/>
        <w:autoSpaceDN w:val="0"/>
        <w:adjustRightInd w:val="0"/>
        <w:jc w:val="both"/>
        <w:rPr>
          <w:lang w:val="ru-RU"/>
        </w:rPr>
      </w:pPr>
    </w:p>
    <w:p w14:paraId="3BCFBE82" w14:textId="77777777" w:rsidR="00432666" w:rsidRPr="00181B1D" w:rsidRDefault="00432666" w:rsidP="00432666">
      <w:pPr>
        <w:widowControl w:val="0"/>
        <w:tabs>
          <w:tab w:val="left" w:pos="454"/>
        </w:tabs>
        <w:autoSpaceDE w:val="0"/>
        <w:autoSpaceDN w:val="0"/>
        <w:adjustRightInd w:val="0"/>
        <w:jc w:val="both"/>
        <w:rPr>
          <w:lang w:val="ru-RU"/>
        </w:rPr>
      </w:pPr>
    </w:p>
    <w:p w14:paraId="2BCC44D0" w14:textId="77777777" w:rsidR="00432666" w:rsidRDefault="00432666" w:rsidP="00432666">
      <w:pPr>
        <w:numPr>
          <w:ilvl w:val="0"/>
          <w:numId w:val="8"/>
        </w:numPr>
        <w:ind w:right="212"/>
        <w:jc w:val="center"/>
        <w:rPr>
          <w:b/>
          <w:lang w:val="ru-RU"/>
        </w:rPr>
      </w:pPr>
      <w:r w:rsidRPr="00181B1D">
        <w:rPr>
          <w:b/>
          <w:lang w:val="ru-RU"/>
        </w:rPr>
        <w:t>ПОРЯДОК РАЗРЕШЕНИЯ СПОРОВ</w:t>
      </w:r>
    </w:p>
    <w:p w14:paraId="5678B342" w14:textId="77777777" w:rsidR="00432666" w:rsidRDefault="00432666" w:rsidP="00432666">
      <w:pPr>
        <w:numPr>
          <w:ilvl w:val="1"/>
          <w:numId w:val="8"/>
        </w:numPr>
        <w:tabs>
          <w:tab w:val="left" w:pos="851"/>
          <w:tab w:val="left" w:pos="993"/>
        </w:tabs>
        <w:ind w:left="0" w:right="212" w:firstLine="567"/>
        <w:jc w:val="both"/>
        <w:rPr>
          <w:lang w:val="ru-RU"/>
        </w:rPr>
      </w:pPr>
      <w:r w:rsidRPr="00456EFC">
        <w:rPr>
          <w:lang w:val="ru-RU"/>
        </w:rPr>
        <w:t>Все возможные споры по настоящему Договору решаются путем переговоров.</w:t>
      </w:r>
    </w:p>
    <w:p w14:paraId="6F81C0B1" w14:textId="77777777" w:rsidR="00432666" w:rsidRPr="00456EFC" w:rsidRDefault="00432666" w:rsidP="00432666">
      <w:pPr>
        <w:numPr>
          <w:ilvl w:val="1"/>
          <w:numId w:val="8"/>
        </w:numPr>
        <w:tabs>
          <w:tab w:val="left" w:pos="567"/>
          <w:tab w:val="left" w:pos="993"/>
        </w:tabs>
        <w:ind w:left="0" w:right="212" w:firstLine="567"/>
        <w:jc w:val="both"/>
        <w:rPr>
          <w:lang w:val="ru-RU"/>
        </w:rPr>
      </w:pPr>
      <w:r w:rsidRPr="00456EFC">
        <w:rPr>
          <w:lang w:val="ru-RU"/>
        </w:rPr>
        <w:t xml:space="preserve">При </w:t>
      </w:r>
      <w:r w:rsidRPr="00CE3197">
        <w:rPr>
          <w:lang w:val="ru-RU"/>
        </w:rPr>
        <w:t>не достижении сог</w:t>
      </w:r>
      <w:r w:rsidRPr="00456EFC">
        <w:rPr>
          <w:lang w:val="ru-RU"/>
        </w:rPr>
        <w:t>ласия, споры или разногласия между Сторонами решаются в установленном законом порядке в Арбитражном суде г.</w:t>
      </w:r>
      <w:r>
        <w:rPr>
          <w:lang w:val="ru-RU"/>
        </w:rPr>
        <w:t xml:space="preserve"> </w:t>
      </w:r>
      <w:r w:rsidRPr="00456EFC">
        <w:rPr>
          <w:lang w:val="ru-RU"/>
        </w:rPr>
        <w:t>Москвы.</w:t>
      </w:r>
    </w:p>
    <w:p w14:paraId="5FCA3EB5" w14:textId="77777777" w:rsidR="00432666" w:rsidRDefault="00432666" w:rsidP="00432666">
      <w:pPr>
        <w:ind w:right="212" w:firstLine="284"/>
        <w:jc w:val="both"/>
        <w:rPr>
          <w:lang w:val="ru-RU"/>
        </w:rPr>
      </w:pPr>
    </w:p>
    <w:p w14:paraId="6CD4A20F" w14:textId="77777777" w:rsidR="00432666" w:rsidRDefault="00432666" w:rsidP="00432666">
      <w:pPr>
        <w:ind w:right="212" w:firstLine="284"/>
        <w:jc w:val="both"/>
        <w:rPr>
          <w:lang w:val="ru-RU"/>
        </w:rPr>
      </w:pPr>
    </w:p>
    <w:p w14:paraId="345A0067" w14:textId="77777777" w:rsidR="00432666" w:rsidRPr="00181B1D" w:rsidRDefault="00432666" w:rsidP="00432666">
      <w:pPr>
        <w:ind w:right="212" w:firstLine="284"/>
        <w:jc w:val="both"/>
        <w:rPr>
          <w:lang w:val="ru-RU"/>
        </w:rPr>
      </w:pPr>
    </w:p>
    <w:p w14:paraId="7BCE3912" w14:textId="77777777" w:rsidR="00432666" w:rsidRDefault="00432666" w:rsidP="00432666">
      <w:pPr>
        <w:numPr>
          <w:ilvl w:val="0"/>
          <w:numId w:val="8"/>
        </w:numPr>
        <w:ind w:right="212"/>
        <w:jc w:val="center"/>
        <w:rPr>
          <w:b/>
          <w:lang w:val="ru-RU"/>
        </w:rPr>
      </w:pPr>
      <w:r w:rsidRPr="00181B1D">
        <w:rPr>
          <w:b/>
          <w:lang w:val="ru-RU"/>
        </w:rPr>
        <w:t>ПРОЧИЕ УСЛОВИЯ</w:t>
      </w:r>
    </w:p>
    <w:p w14:paraId="31705696" w14:textId="77777777" w:rsidR="00432666" w:rsidRDefault="00432666" w:rsidP="00432666">
      <w:pPr>
        <w:numPr>
          <w:ilvl w:val="1"/>
          <w:numId w:val="8"/>
        </w:numPr>
        <w:tabs>
          <w:tab w:val="left" w:pos="709"/>
          <w:tab w:val="left" w:pos="851"/>
          <w:tab w:val="left" w:pos="993"/>
        </w:tabs>
        <w:ind w:left="0" w:right="212" w:firstLine="567"/>
        <w:jc w:val="both"/>
        <w:rPr>
          <w:lang w:val="ru-RU"/>
        </w:rPr>
      </w:pPr>
      <w:r w:rsidRPr="00181B1D">
        <w:rPr>
          <w:lang w:val="ru-RU"/>
        </w:rPr>
        <w:t>Дополнения и изменения к настоящему Договору имеют силу, если они совершены в письм</w:t>
      </w:r>
      <w:r>
        <w:rPr>
          <w:lang w:val="ru-RU"/>
        </w:rPr>
        <w:t>енной форме и подписаны обеими С</w:t>
      </w:r>
      <w:r w:rsidRPr="00181B1D">
        <w:rPr>
          <w:lang w:val="ru-RU"/>
        </w:rPr>
        <w:t>торонами.</w:t>
      </w:r>
    </w:p>
    <w:p w14:paraId="3DB67376" w14:textId="77777777" w:rsidR="00432666" w:rsidRDefault="00432666" w:rsidP="00432666">
      <w:pPr>
        <w:numPr>
          <w:ilvl w:val="1"/>
          <w:numId w:val="8"/>
        </w:numPr>
        <w:tabs>
          <w:tab w:val="left" w:pos="709"/>
          <w:tab w:val="left" w:pos="851"/>
          <w:tab w:val="left" w:pos="993"/>
        </w:tabs>
        <w:ind w:left="0" w:right="212" w:firstLine="567"/>
        <w:jc w:val="both"/>
        <w:rPr>
          <w:lang w:val="ru-RU"/>
        </w:rPr>
      </w:pPr>
      <w:r>
        <w:rPr>
          <w:lang w:val="ru-RU"/>
        </w:rPr>
        <w:t>Данный Д</w:t>
      </w:r>
      <w:r w:rsidRPr="008358FD">
        <w:rPr>
          <w:lang w:val="ru-RU"/>
        </w:rPr>
        <w:t>оговор составлен</w:t>
      </w:r>
      <w:r>
        <w:rPr>
          <w:lang w:val="ru-RU"/>
        </w:rPr>
        <w:t xml:space="preserve"> </w:t>
      </w:r>
      <w:r w:rsidRPr="008358FD">
        <w:rPr>
          <w:lang w:val="ru-RU"/>
        </w:rPr>
        <w:t>в 2-х экземплярах</w:t>
      </w:r>
      <w:r>
        <w:rPr>
          <w:lang w:val="ru-RU"/>
        </w:rPr>
        <w:t xml:space="preserve">  </w:t>
      </w:r>
      <w:r w:rsidRPr="008358FD">
        <w:rPr>
          <w:lang w:val="ru-RU"/>
        </w:rPr>
        <w:t xml:space="preserve"> по</w:t>
      </w:r>
      <w:r>
        <w:rPr>
          <w:lang w:val="ru-RU"/>
        </w:rPr>
        <w:t xml:space="preserve"> 1-му экземпляру для каждой из С</w:t>
      </w:r>
      <w:r w:rsidRPr="008358FD">
        <w:rPr>
          <w:lang w:val="ru-RU"/>
        </w:rPr>
        <w:t>торон, каждый из которых имеет одинаковую юридическую силу.</w:t>
      </w:r>
    </w:p>
    <w:p w14:paraId="1B784DD6" w14:textId="77777777" w:rsidR="00432666" w:rsidRDefault="00432666" w:rsidP="00432666">
      <w:pPr>
        <w:numPr>
          <w:ilvl w:val="1"/>
          <w:numId w:val="8"/>
        </w:numPr>
        <w:tabs>
          <w:tab w:val="left" w:pos="709"/>
          <w:tab w:val="left" w:pos="851"/>
          <w:tab w:val="left" w:pos="993"/>
        </w:tabs>
        <w:ind w:left="0" w:right="212" w:firstLine="567"/>
        <w:jc w:val="both"/>
        <w:rPr>
          <w:lang w:val="ru-RU"/>
        </w:rPr>
      </w:pPr>
      <w:r w:rsidRPr="008358FD">
        <w:rPr>
          <w:lang w:val="ru-RU"/>
        </w:rPr>
        <w:t>Все сведения, содержащиеся в данном Договоре, являются конфиденциальными и не подлежат передаче третьей стороне.</w:t>
      </w:r>
    </w:p>
    <w:p w14:paraId="714EC7A8" w14:textId="77777777" w:rsidR="00432666" w:rsidRDefault="00432666" w:rsidP="00432666">
      <w:pPr>
        <w:numPr>
          <w:ilvl w:val="1"/>
          <w:numId w:val="8"/>
        </w:numPr>
        <w:tabs>
          <w:tab w:val="left" w:pos="709"/>
          <w:tab w:val="left" w:pos="851"/>
          <w:tab w:val="left" w:pos="993"/>
        </w:tabs>
        <w:ind w:left="0" w:right="212" w:firstLine="567"/>
        <w:jc w:val="both"/>
        <w:rPr>
          <w:lang w:val="ru-RU"/>
        </w:rPr>
      </w:pPr>
      <w:r w:rsidRPr="003A3905">
        <w:rPr>
          <w:lang w:val="ru-RU"/>
        </w:rPr>
        <w:t>Неотъемлемой частью настоящего Договора являются приложения:</w:t>
      </w:r>
    </w:p>
    <w:p w14:paraId="764E6BB8" w14:textId="77777777" w:rsidR="00432666" w:rsidRPr="00997093" w:rsidRDefault="00432666" w:rsidP="00432666">
      <w:pPr>
        <w:numPr>
          <w:ilvl w:val="2"/>
          <w:numId w:val="8"/>
        </w:numPr>
        <w:tabs>
          <w:tab w:val="left" w:pos="454"/>
        </w:tabs>
        <w:ind w:left="0" w:firstLine="567"/>
        <w:rPr>
          <w:lang w:val="ru-RU"/>
        </w:rPr>
      </w:pPr>
      <w:r w:rsidRPr="005658A5">
        <w:rPr>
          <w:lang w:val="ru-RU"/>
        </w:rPr>
        <w:t>Техническое задание Заказчика по выполнению косметич</w:t>
      </w:r>
      <w:r>
        <w:rPr>
          <w:lang w:val="ru-RU"/>
        </w:rPr>
        <w:t>еского ремонта, общестроительных работ</w:t>
      </w:r>
      <w:r w:rsidRPr="005658A5">
        <w:rPr>
          <w:lang w:val="ru-RU"/>
        </w:rPr>
        <w:t xml:space="preserve"> в помещениях номерного фонда, общественных и служебных зон ПАО «ГК «Космос» (</w:t>
      </w:r>
      <w:r w:rsidRPr="00997093">
        <w:rPr>
          <w:lang w:val="ru-RU"/>
        </w:rPr>
        <w:t>Приложение №1).</w:t>
      </w:r>
    </w:p>
    <w:p w14:paraId="39875D11" w14:textId="77777777" w:rsidR="00432666" w:rsidRPr="00997093" w:rsidRDefault="00432666" w:rsidP="00432666">
      <w:pPr>
        <w:numPr>
          <w:ilvl w:val="2"/>
          <w:numId w:val="8"/>
        </w:numPr>
        <w:tabs>
          <w:tab w:val="left" w:pos="709"/>
          <w:tab w:val="left" w:pos="851"/>
          <w:tab w:val="left" w:pos="993"/>
          <w:tab w:val="left" w:pos="1276"/>
        </w:tabs>
        <w:ind w:left="0" w:right="212" w:firstLine="567"/>
        <w:jc w:val="both"/>
        <w:rPr>
          <w:lang w:val="ru-RU"/>
        </w:rPr>
      </w:pPr>
      <w:r w:rsidRPr="00997093">
        <w:rPr>
          <w:lang w:val="ru-RU"/>
        </w:rPr>
        <w:t xml:space="preserve">Форма Акта об оказанных услугах КС-2; КС-3 (Приложение № </w:t>
      </w:r>
      <w:r>
        <w:rPr>
          <w:lang w:val="ru-RU"/>
        </w:rPr>
        <w:t>2</w:t>
      </w:r>
      <w:r w:rsidRPr="00997093">
        <w:rPr>
          <w:lang w:val="ru-RU"/>
        </w:rPr>
        <w:t>).</w:t>
      </w:r>
    </w:p>
    <w:p w14:paraId="190A2C52" w14:textId="77777777" w:rsidR="00432666" w:rsidRPr="00997093" w:rsidRDefault="00432666" w:rsidP="00432666">
      <w:pPr>
        <w:numPr>
          <w:ilvl w:val="2"/>
          <w:numId w:val="8"/>
        </w:numPr>
        <w:tabs>
          <w:tab w:val="left" w:pos="709"/>
          <w:tab w:val="left" w:pos="851"/>
          <w:tab w:val="left" w:pos="993"/>
          <w:tab w:val="left" w:pos="1276"/>
        </w:tabs>
        <w:ind w:left="0" w:right="212" w:firstLine="567"/>
        <w:jc w:val="both"/>
        <w:rPr>
          <w:lang w:val="ru-RU"/>
        </w:rPr>
      </w:pPr>
      <w:r w:rsidRPr="00997093">
        <w:rPr>
          <w:lang w:val="ru-RU"/>
        </w:rPr>
        <w:t>Форма заявки (Приложение №</w:t>
      </w:r>
      <w:r>
        <w:rPr>
          <w:lang w:val="ru-RU"/>
        </w:rPr>
        <w:t xml:space="preserve"> 3</w:t>
      </w:r>
      <w:r w:rsidRPr="00997093">
        <w:rPr>
          <w:lang w:val="ru-RU"/>
        </w:rPr>
        <w:t>).</w:t>
      </w:r>
    </w:p>
    <w:p w14:paraId="365302C8" w14:textId="77777777" w:rsidR="00432666" w:rsidRPr="00997093" w:rsidRDefault="00432666" w:rsidP="00432666">
      <w:pPr>
        <w:numPr>
          <w:ilvl w:val="2"/>
          <w:numId w:val="8"/>
        </w:numPr>
        <w:tabs>
          <w:tab w:val="left" w:pos="709"/>
          <w:tab w:val="left" w:pos="851"/>
          <w:tab w:val="left" w:pos="993"/>
          <w:tab w:val="left" w:pos="1276"/>
        </w:tabs>
        <w:spacing w:line="276" w:lineRule="auto"/>
        <w:ind w:left="0" w:right="212" w:firstLine="567"/>
        <w:jc w:val="both"/>
        <w:rPr>
          <w:lang w:val="ru-RU"/>
        </w:rPr>
      </w:pPr>
      <w:r w:rsidRPr="00997093">
        <w:rPr>
          <w:lang w:val="ru-RU"/>
        </w:rPr>
        <w:t>О</w:t>
      </w:r>
      <w:r w:rsidRPr="00997093">
        <w:rPr>
          <w:lang w:val="ru-RU" w:eastAsia="ru-RU"/>
        </w:rPr>
        <w:t>тчет об использовании материалов (Приложение</w:t>
      </w:r>
      <w:r>
        <w:rPr>
          <w:lang w:val="ru-RU" w:eastAsia="ru-RU"/>
        </w:rPr>
        <w:t xml:space="preserve"> №4</w:t>
      </w:r>
      <w:r w:rsidRPr="00997093">
        <w:rPr>
          <w:lang w:val="ru-RU" w:eastAsia="ru-RU"/>
        </w:rPr>
        <w:t>)</w:t>
      </w:r>
    </w:p>
    <w:p w14:paraId="299E86F4" w14:textId="77777777" w:rsidR="00432666" w:rsidRPr="007A6B2B" w:rsidRDefault="00432666" w:rsidP="00432666">
      <w:pPr>
        <w:tabs>
          <w:tab w:val="left" w:pos="709"/>
          <w:tab w:val="left" w:pos="851"/>
          <w:tab w:val="left" w:pos="993"/>
          <w:tab w:val="left" w:pos="1276"/>
        </w:tabs>
        <w:spacing w:line="276" w:lineRule="auto"/>
        <w:ind w:left="567" w:right="212"/>
        <w:jc w:val="both"/>
        <w:rPr>
          <w:lang w:val="ru-RU"/>
        </w:rPr>
      </w:pPr>
    </w:p>
    <w:p w14:paraId="41ABFF61" w14:textId="77777777" w:rsidR="00432666" w:rsidRDefault="00432666" w:rsidP="00432666">
      <w:pPr>
        <w:numPr>
          <w:ilvl w:val="0"/>
          <w:numId w:val="8"/>
        </w:numPr>
        <w:spacing w:line="276" w:lineRule="auto"/>
        <w:ind w:right="212"/>
        <w:jc w:val="center"/>
        <w:rPr>
          <w:b/>
          <w:lang w:val="ru-RU"/>
        </w:rPr>
      </w:pPr>
      <w:r>
        <w:rPr>
          <w:b/>
          <w:lang w:val="ru-RU"/>
        </w:rPr>
        <w:t xml:space="preserve">   </w:t>
      </w:r>
      <w:r w:rsidRPr="00181B1D">
        <w:rPr>
          <w:b/>
          <w:lang w:val="ru-RU"/>
        </w:rPr>
        <w:t>ЮРИДИЧЕСКИЕ АДРЕСА И БАНКОВСКИЕ РЕКВИЗИТЫ СТОРОН</w:t>
      </w:r>
    </w:p>
    <w:p w14:paraId="7E7103AD" w14:textId="77777777" w:rsidR="00432666" w:rsidRDefault="00432666" w:rsidP="00432666">
      <w:pPr>
        <w:spacing w:line="276" w:lineRule="auto"/>
        <w:ind w:right="212"/>
        <w:jc w:val="center"/>
        <w:rPr>
          <w:b/>
          <w:lang w:val="ru-RU"/>
        </w:rPr>
      </w:pPr>
    </w:p>
    <w:p w14:paraId="50A70313" w14:textId="77777777" w:rsidR="00432666" w:rsidRPr="00181B1D" w:rsidRDefault="00432666" w:rsidP="00432666">
      <w:pPr>
        <w:spacing w:line="276" w:lineRule="auto"/>
        <w:ind w:right="212"/>
        <w:rPr>
          <w:b/>
          <w:lang w:val="ru-RU"/>
        </w:rPr>
      </w:pPr>
      <w:r>
        <w:rPr>
          <w:b/>
          <w:lang w:val="ru-RU"/>
        </w:rPr>
        <w:t>ЗАКАЗЧИК                                                                          ИСПОЛНИТЕЛЬ</w:t>
      </w:r>
      <w:r w:rsidRPr="006B34FA">
        <w:rPr>
          <w:b/>
          <w:lang w:val="ru-RU"/>
        </w:rPr>
        <w:t>:</w:t>
      </w:r>
    </w:p>
    <w:p w14:paraId="322DDA3A" w14:textId="77777777" w:rsidR="00432666" w:rsidRPr="006B34FA" w:rsidRDefault="00432666" w:rsidP="00432666">
      <w:pPr>
        <w:shd w:val="clear" w:color="auto" w:fill="FFFFFF"/>
        <w:tabs>
          <w:tab w:val="left" w:pos="401"/>
          <w:tab w:val="left" w:pos="6379"/>
        </w:tabs>
        <w:rPr>
          <w:b/>
          <w:spacing w:val="-4"/>
          <w:lang w:val="ru-RU"/>
        </w:rPr>
      </w:pPr>
      <w:r w:rsidRPr="006B34FA">
        <w:rPr>
          <w:b/>
          <w:spacing w:val="-4"/>
          <w:lang w:val="ru-RU"/>
        </w:rPr>
        <w:t xml:space="preserve">ПАО «ГК«Космос»  </w:t>
      </w:r>
      <w:r>
        <w:rPr>
          <w:b/>
          <w:spacing w:val="-4"/>
          <w:lang w:val="ru-RU"/>
        </w:rPr>
        <w:t xml:space="preserve">                                                            ООО «______________»</w:t>
      </w:r>
    </w:p>
    <w:p w14:paraId="2419B33F"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Юр. адрес: 129366, г. Москва,</w:t>
      </w:r>
      <w:r>
        <w:rPr>
          <w:spacing w:val="-4"/>
          <w:lang w:val="ru-RU"/>
        </w:rPr>
        <w:t xml:space="preserve">                                Юр. адрес:</w:t>
      </w:r>
      <w:r w:rsidRPr="006B34FA">
        <w:rPr>
          <w:spacing w:val="-4"/>
          <w:lang w:val="ru-RU"/>
        </w:rPr>
        <w:t xml:space="preserve"> </w:t>
      </w:r>
      <w:r>
        <w:rPr>
          <w:spacing w:val="-4"/>
          <w:lang w:val="ru-RU"/>
        </w:rPr>
        <w:t>поля,</w:t>
      </w:r>
    </w:p>
    <w:p w14:paraId="08FE3901"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Мира, дом 150</w:t>
      </w:r>
      <w:r>
        <w:rPr>
          <w:spacing w:val="-4"/>
          <w:lang w:val="ru-RU"/>
        </w:rPr>
        <w:t xml:space="preserve">                                                           д</w:t>
      </w:r>
    </w:p>
    <w:p w14:paraId="1BDD88EC"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ИНН: 7717016198</w:t>
      </w:r>
      <w:r>
        <w:rPr>
          <w:spacing w:val="-4"/>
          <w:lang w:val="ru-RU"/>
        </w:rPr>
        <w:t xml:space="preserve">                                                     ИНН____________ ,КПП _________</w:t>
      </w:r>
    </w:p>
    <w:p w14:paraId="1CDA89FF"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КПП: 771701001</w:t>
      </w:r>
      <w:r>
        <w:rPr>
          <w:spacing w:val="-4"/>
          <w:lang w:val="ru-RU"/>
        </w:rPr>
        <w:t xml:space="preserve">                                                       р/с __________________</w:t>
      </w:r>
    </w:p>
    <w:p w14:paraId="06ECC153"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р/с: 40702810800000001006</w:t>
      </w:r>
      <w:r>
        <w:rPr>
          <w:spacing w:val="-4"/>
          <w:lang w:val="ru-RU"/>
        </w:rPr>
        <w:t xml:space="preserve">                                    </w:t>
      </w:r>
    </w:p>
    <w:p w14:paraId="43C13DC8" w14:textId="77777777" w:rsidR="00432666" w:rsidRPr="006B34FA" w:rsidRDefault="00432666" w:rsidP="00432666">
      <w:pPr>
        <w:shd w:val="clear" w:color="auto" w:fill="FFFFFF"/>
        <w:tabs>
          <w:tab w:val="left" w:pos="401"/>
          <w:tab w:val="left" w:pos="6379"/>
        </w:tabs>
        <w:rPr>
          <w:spacing w:val="-4"/>
          <w:lang w:val="ru-RU"/>
        </w:rPr>
      </w:pPr>
      <w:r w:rsidRPr="006B34FA">
        <w:rPr>
          <w:spacing w:val="-4"/>
          <w:lang w:val="ru-RU"/>
        </w:rPr>
        <w:t>Банк ГПБ(АО) г. Москва</w:t>
      </w:r>
      <w:r>
        <w:rPr>
          <w:spacing w:val="-4"/>
          <w:lang w:val="ru-RU"/>
        </w:rPr>
        <w:t xml:space="preserve">                                         к/с _____________</w:t>
      </w:r>
    </w:p>
    <w:p w14:paraId="676BF713" w14:textId="77777777" w:rsidR="00432666" w:rsidRPr="009A60E6" w:rsidRDefault="00432666" w:rsidP="00432666">
      <w:pPr>
        <w:shd w:val="clear" w:color="auto" w:fill="FFFFFF"/>
        <w:tabs>
          <w:tab w:val="left" w:pos="401"/>
          <w:tab w:val="left" w:pos="6379"/>
        </w:tabs>
        <w:rPr>
          <w:spacing w:val="-4"/>
          <w:lang w:val="ru-RU"/>
        </w:rPr>
      </w:pPr>
      <w:r w:rsidRPr="009A60E6">
        <w:rPr>
          <w:spacing w:val="-4"/>
          <w:lang w:val="ru-RU"/>
        </w:rPr>
        <w:t>к/с № 30101810200000000823</w:t>
      </w:r>
      <w:r>
        <w:rPr>
          <w:spacing w:val="-4"/>
          <w:lang w:val="ru-RU"/>
        </w:rPr>
        <w:t xml:space="preserve">                                 БИК _____________</w:t>
      </w:r>
    </w:p>
    <w:p w14:paraId="33F27071" w14:textId="77777777" w:rsidR="00432666" w:rsidRDefault="00432666" w:rsidP="00432666">
      <w:pPr>
        <w:shd w:val="clear" w:color="auto" w:fill="FFFFFF"/>
        <w:tabs>
          <w:tab w:val="left" w:pos="401"/>
          <w:tab w:val="left" w:pos="6379"/>
        </w:tabs>
        <w:rPr>
          <w:spacing w:val="-4"/>
          <w:lang w:val="ru-RU"/>
        </w:rPr>
      </w:pPr>
      <w:r w:rsidRPr="009A60E6">
        <w:rPr>
          <w:spacing w:val="-4"/>
          <w:lang w:val="ru-RU"/>
        </w:rPr>
        <w:t>БИК 044525823</w:t>
      </w:r>
    </w:p>
    <w:p w14:paraId="76D05F09" w14:textId="77777777" w:rsidR="00432666" w:rsidRDefault="00432666" w:rsidP="00432666">
      <w:pPr>
        <w:shd w:val="clear" w:color="auto" w:fill="FFFFFF"/>
        <w:tabs>
          <w:tab w:val="left" w:pos="401"/>
          <w:tab w:val="left" w:pos="6379"/>
        </w:tabs>
        <w:rPr>
          <w:spacing w:val="-4"/>
          <w:lang w:val="ru-RU"/>
        </w:rPr>
      </w:pPr>
    </w:p>
    <w:p w14:paraId="32DAE11E" w14:textId="77777777" w:rsidR="00432666" w:rsidRDefault="00432666" w:rsidP="00432666">
      <w:pPr>
        <w:shd w:val="clear" w:color="auto" w:fill="FFFFFF"/>
        <w:tabs>
          <w:tab w:val="left" w:pos="401"/>
          <w:tab w:val="left" w:pos="6379"/>
        </w:tabs>
        <w:rPr>
          <w:spacing w:val="-4"/>
          <w:lang w:val="ru-RU"/>
        </w:rPr>
      </w:pPr>
    </w:p>
    <w:p w14:paraId="11FB17B0" w14:textId="77777777" w:rsidR="00432666" w:rsidRDefault="00432666" w:rsidP="00432666">
      <w:pPr>
        <w:shd w:val="clear" w:color="auto" w:fill="FFFFFF"/>
        <w:tabs>
          <w:tab w:val="left" w:pos="401"/>
          <w:tab w:val="left" w:pos="6379"/>
        </w:tabs>
        <w:rPr>
          <w:spacing w:val="-4"/>
          <w:lang w:val="ru-RU"/>
        </w:rPr>
      </w:pPr>
    </w:p>
    <w:p w14:paraId="68C881F8" w14:textId="77777777" w:rsidR="00432666" w:rsidRDefault="00432666" w:rsidP="00432666">
      <w:pPr>
        <w:shd w:val="clear" w:color="auto" w:fill="FFFFFF"/>
        <w:tabs>
          <w:tab w:val="left" w:pos="401"/>
          <w:tab w:val="left" w:pos="6379"/>
        </w:tabs>
        <w:rPr>
          <w:spacing w:val="-4"/>
          <w:lang w:val="ru-RU"/>
        </w:rPr>
      </w:pPr>
    </w:p>
    <w:p w14:paraId="6F2EE86C" w14:textId="77777777" w:rsidR="00432666" w:rsidRPr="009A60E6" w:rsidRDefault="00432666" w:rsidP="00432666">
      <w:pPr>
        <w:shd w:val="clear" w:color="auto" w:fill="FFFFFF"/>
        <w:tabs>
          <w:tab w:val="left" w:pos="401"/>
          <w:tab w:val="left" w:pos="6379"/>
        </w:tabs>
        <w:rPr>
          <w:spacing w:val="-4"/>
          <w:lang w:val="ru-RU"/>
        </w:rPr>
      </w:pPr>
    </w:p>
    <w:tbl>
      <w:tblPr>
        <w:tblW w:w="11655" w:type="dxa"/>
        <w:jc w:val="center"/>
        <w:tblCellMar>
          <w:left w:w="0" w:type="dxa"/>
          <w:right w:w="0" w:type="dxa"/>
        </w:tblCellMar>
        <w:tblLook w:val="0000" w:firstRow="0" w:lastRow="0" w:firstColumn="0" w:lastColumn="0" w:noHBand="0" w:noVBand="0"/>
      </w:tblPr>
      <w:tblGrid>
        <w:gridCol w:w="11655"/>
      </w:tblGrid>
      <w:tr w:rsidR="00432666" w:rsidRPr="00235AD0" w14:paraId="183F4B82" w14:textId="77777777" w:rsidTr="00FB045B">
        <w:trPr>
          <w:trHeight w:val="66"/>
          <w:jc w:val="center"/>
        </w:trPr>
        <w:tc>
          <w:tcPr>
            <w:tcW w:w="11655" w:type="dxa"/>
          </w:tcPr>
          <w:p w14:paraId="7597758F" w14:textId="77777777" w:rsidR="00432666" w:rsidRPr="00291AB0" w:rsidRDefault="00432666" w:rsidP="00FB045B">
            <w:pPr>
              <w:rPr>
                <w:lang w:val="ru-RU"/>
              </w:rPr>
            </w:pPr>
            <w:r w:rsidRPr="00B602E2">
              <w:rPr>
                <w:lang w:val="ru-RU"/>
              </w:rPr>
              <w:t xml:space="preserve"> </w:t>
            </w:r>
            <w:r w:rsidRPr="00291AB0">
              <w:rPr>
                <w:lang w:val="ru-RU"/>
              </w:rPr>
              <w:t xml:space="preserve">Член Правления,     </w:t>
            </w:r>
            <w:r>
              <w:rPr>
                <w:lang w:val="ru-RU"/>
              </w:rPr>
              <w:t xml:space="preserve">                                                                </w:t>
            </w:r>
            <w:r w:rsidRPr="00291AB0">
              <w:rPr>
                <w:lang w:val="ru-RU"/>
              </w:rPr>
              <w:t xml:space="preserve">  </w:t>
            </w:r>
            <w:r w:rsidRPr="000C754A">
              <w:rPr>
                <w:lang w:val="ru-RU"/>
              </w:rPr>
              <w:t>Генеральный директор</w:t>
            </w:r>
            <w:r w:rsidRPr="00291AB0">
              <w:rPr>
                <w:lang w:val="ru-RU"/>
              </w:rPr>
              <w:t xml:space="preserve">                                                                   </w:t>
            </w:r>
          </w:p>
          <w:p w14:paraId="4E85F8BE" w14:textId="77777777" w:rsidR="00432666" w:rsidRPr="00291AB0" w:rsidRDefault="00432666" w:rsidP="00FB045B">
            <w:pPr>
              <w:rPr>
                <w:lang w:val="ru-RU"/>
              </w:rPr>
            </w:pPr>
            <w:r w:rsidRPr="00291AB0">
              <w:rPr>
                <w:lang w:val="ru-RU"/>
              </w:rPr>
              <w:t xml:space="preserve"> Генеральный менеджер</w:t>
            </w:r>
          </w:p>
          <w:p w14:paraId="04A46C5D" w14:textId="77777777" w:rsidR="00432666" w:rsidRPr="00291AB0" w:rsidRDefault="00432666" w:rsidP="00FB045B">
            <w:pPr>
              <w:rPr>
                <w:lang w:val="ru-RU"/>
              </w:rPr>
            </w:pPr>
            <w:r w:rsidRPr="00291AB0">
              <w:rPr>
                <w:lang w:val="ru-RU"/>
              </w:rPr>
              <w:t>ПАО «ГК «Космос»</w:t>
            </w:r>
            <w:r>
              <w:rPr>
                <w:lang w:val="ru-RU"/>
              </w:rPr>
              <w:t xml:space="preserve">                                                                 ________________</w:t>
            </w:r>
          </w:p>
          <w:p w14:paraId="32DDEF5F" w14:textId="77777777" w:rsidR="00432666" w:rsidRPr="00291AB0" w:rsidRDefault="00432666" w:rsidP="00FB045B">
            <w:pPr>
              <w:rPr>
                <w:lang w:val="ru-RU"/>
              </w:rPr>
            </w:pPr>
          </w:p>
          <w:p w14:paraId="0734E336" w14:textId="77777777" w:rsidR="00432666" w:rsidRPr="00291AB0" w:rsidRDefault="00432666" w:rsidP="00FB045B">
            <w:pPr>
              <w:rPr>
                <w:lang w:val="ru-RU"/>
              </w:rPr>
            </w:pPr>
            <w:r w:rsidRPr="00291AB0">
              <w:rPr>
                <w:lang w:val="ru-RU"/>
              </w:rPr>
              <w:t>/________________/Шипилова Е. Л</w:t>
            </w:r>
            <w:r>
              <w:rPr>
                <w:lang w:val="ru-RU"/>
              </w:rPr>
              <w:t xml:space="preserve">.                               </w:t>
            </w:r>
            <w:r w:rsidRPr="00291AB0">
              <w:rPr>
                <w:lang w:val="ru-RU"/>
              </w:rPr>
              <w:t>/_____________/</w:t>
            </w:r>
            <w:r>
              <w:rPr>
                <w:lang w:val="ru-RU"/>
              </w:rPr>
              <w:t>_______________.</w:t>
            </w:r>
          </w:p>
          <w:p w14:paraId="12FD3DFA" w14:textId="77777777" w:rsidR="00432666" w:rsidRPr="000C754A" w:rsidRDefault="00432666" w:rsidP="00FB045B">
            <w:pPr>
              <w:rPr>
                <w:lang w:val="ru-RU"/>
              </w:rPr>
            </w:pPr>
          </w:p>
        </w:tc>
      </w:tr>
    </w:tbl>
    <w:p w14:paraId="4F4069BB" w14:textId="77777777" w:rsidR="00432666" w:rsidRPr="000C754A" w:rsidRDefault="00432666" w:rsidP="00432666">
      <w:pPr>
        <w:ind w:right="212"/>
        <w:rPr>
          <w:lang w:val="ru-RU"/>
        </w:rPr>
      </w:pPr>
      <w:r>
        <w:rPr>
          <w:lang w:val="ru-RU"/>
        </w:rPr>
        <w:t xml:space="preserve">                                                                                     </w:t>
      </w:r>
    </w:p>
    <w:p w14:paraId="75250AEA" w14:textId="77777777" w:rsidR="00432666" w:rsidRPr="000C754A" w:rsidRDefault="00432666" w:rsidP="00432666">
      <w:pPr>
        <w:ind w:right="212"/>
        <w:rPr>
          <w:lang w:val="ru-RU"/>
        </w:rPr>
      </w:pPr>
      <w:r>
        <w:rPr>
          <w:lang w:val="ru-RU"/>
        </w:rPr>
        <w:t xml:space="preserve">                                                                                   </w:t>
      </w:r>
    </w:p>
    <w:p w14:paraId="2920A700" w14:textId="77777777" w:rsidR="00432666" w:rsidRDefault="00432666" w:rsidP="00432666">
      <w:pPr>
        <w:ind w:right="212"/>
        <w:rPr>
          <w:lang w:val="ru-RU"/>
        </w:rPr>
      </w:pPr>
      <w:r>
        <w:rPr>
          <w:lang w:val="ru-RU"/>
        </w:rPr>
        <w:t xml:space="preserve">                                                                                 </w:t>
      </w:r>
    </w:p>
    <w:p w14:paraId="64B3655E" w14:textId="77777777" w:rsidR="00432666" w:rsidRDefault="00432666" w:rsidP="00432666">
      <w:pPr>
        <w:ind w:right="212"/>
        <w:rPr>
          <w:lang w:val="ru-RU"/>
        </w:rPr>
      </w:pPr>
      <w:r>
        <w:rPr>
          <w:lang w:val="ru-RU"/>
        </w:rPr>
        <w:t xml:space="preserve">                                    </w:t>
      </w:r>
    </w:p>
    <w:p w14:paraId="5144B418" w14:textId="77777777" w:rsidR="00432666" w:rsidRDefault="00432666" w:rsidP="00432666">
      <w:pPr>
        <w:ind w:right="212"/>
        <w:rPr>
          <w:lang w:val="ru-RU"/>
        </w:rPr>
      </w:pPr>
    </w:p>
    <w:p w14:paraId="53BDDA9A" w14:textId="77777777" w:rsidR="00432666" w:rsidRDefault="00432666" w:rsidP="00432666">
      <w:pPr>
        <w:ind w:right="212"/>
        <w:rPr>
          <w:lang w:val="ru-RU"/>
        </w:rPr>
      </w:pPr>
    </w:p>
    <w:p w14:paraId="357836A3" w14:textId="77777777" w:rsidR="00432666" w:rsidRDefault="00432666" w:rsidP="00432666">
      <w:pPr>
        <w:ind w:right="212"/>
        <w:rPr>
          <w:lang w:val="ru-RU"/>
        </w:rPr>
      </w:pPr>
    </w:p>
    <w:p w14:paraId="5FD4EC3F" w14:textId="77777777" w:rsidR="00432666" w:rsidRDefault="00432666" w:rsidP="00432666">
      <w:pPr>
        <w:ind w:right="212"/>
        <w:rPr>
          <w:lang w:val="ru-RU"/>
        </w:rPr>
      </w:pPr>
    </w:p>
    <w:p w14:paraId="06780F59" w14:textId="77777777" w:rsidR="00432666" w:rsidRDefault="00432666" w:rsidP="00432666">
      <w:pPr>
        <w:ind w:right="212"/>
        <w:rPr>
          <w:lang w:val="ru-RU"/>
        </w:rPr>
      </w:pPr>
    </w:p>
    <w:p w14:paraId="46F1705F" w14:textId="77777777" w:rsidR="00432666" w:rsidRDefault="00432666" w:rsidP="00432666">
      <w:pPr>
        <w:ind w:right="212"/>
        <w:rPr>
          <w:lang w:val="ru-RU"/>
        </w:rPr>
      </w:pPr>
    </w:p>
    <w:p w14:paraId="3770B857" w14:textId="77777777" w:rsidR="00432666" w:rsidRDefault="00432666" w:rsidP="00432666">
      <w:pPr>
        <w:ind w:right="212"/>
        <w:rPr>
          <w:lang w:val="ru-RU"/>
        </w:rPr>
      </w:pPr>
    </w:p>
    <w:p w14:paraId="7A5CB48C" w14:textId="77777777" w:rsidR="00432666" w:rsidRDefault="00432666" w:rsidP="00432666">
      <w:pPr>
        <w:ind w:right="212"/>
        <w:rPr>
          <w:lang w:val="ru-RU"/>
        </w:rPr>
      </w:pPr>
    </w:p>
    <w:p w14:paraId="518761FC" w14:textId="77777777" w:rsidR="00432666" w:rsidRDefault="00432666" w:rsidP="00432666">
      <w:pPr>
        <w:ind w:right="212"/>
        <w:rPr>
          <w:lang w:val="ru-RU"/>
        </w:rPr>
      </w:pPr>
    </w:p>
    <w:p w14:paraId="51C6D597" w14:textId="77777777" w:rsidR="00432666" w:rsidRDefault="00432666" w:rsidP="00432666">
      <w:pPr>
        <w:ind w:right="212"/>
        <w:rPr>
          <w:lang w:val="ru-RU"/>
        </w:rPr>
      </w:pPr>
    </w:p>
    <w:p w14:paraId="53FCE1EA" w14:textId="77777777" w:rsidR="00432666" w:rsidRDefault="00432666" w:rsidP="00432666">
      <w:pPr>
        <w:ind w:right="212"/>
        <w:rPr>
          <w:lang w:val="ru-RU"/>
        </w:rPr>
      </w:pPr>
    </w:p>
    <w:p w14:paraId="2773A29B" w14:textId="77777777" w:rsidR="00432666" w:rsidRDefault="00432666" w:rsidP="00432666">
      <w:pPr>
        <w:ind w:right="212"/>
        <w:rPr>
          <w:lang w:val="ru-RU"/>
        </w:rPr>
      </w:pPr>
    </w:p>
    <w:p w14:paraId="1A31CA8F" w14:textId="77777777" w:rsidR="00432666" w:rsidRDefault="00432666" w:rsidP="00432666">
      <w:pPr>
        <w:ind w:right="212"/>
        <w:rPr>
          <w:lang w:val="ru-RU"/>
        </w:rPr>
      </w:pPr>
    </w:p>
    <w:p w14:paraId="033496E9" w14:textId="77777777" w:rsidR="00432666" w:rsidRDefault="00432666" w:rsidP="00432666">
      <w:pPr>
        <w:ind w:right="212"/>
        <w:rPr>
          <w:lang w:val="ru-RU"/>
        </w:rPr>
      </w:pPr>
    </w:p>
    <w:p w14:paraId="138E1CA6" w14:textId="77777777" w:rsidR="00432666" w:rsidRDefault="00432666" w:rsidP="00432666">
      <w:pPr>
        <w:ind w:right="212"/>
        <w:rPr>
          <w:lang w:val="ru-RU"/>
        </w:rPr>
      </w:pPr>
    </w:p>
    <w:p w14:paraId="4DEDC208" w14:textId="77777777" w:rsidR="00432666" w:rsidRDefault="00432666" w:rsidP="00432666">
      <w:pPr>
        <w:ind w:right="212"/>
        <w:rPr>
          <w:lang w:val="ru-RU" w:eastAsia="ru-RU"/>
        </w:rPr>
      </w:pPr>
      <w:r>
        <w:rPr>
          <w:lang w:val="ru-RU"/>
        </w:rPr>
        <w:t xml:space="preserve">                                                                                                                           </w:t>
      </w:r>
      <w:r>
        <w:rPr>
          <w:lang w:val="ru-RU" w:eastAsia="ru-RU"/>
        </w:rPr>
        <w:t>Приложение №1</w:t>
      </w:r>
    </w:p>
    <w:p w14:paraId="35398074" w14:textId="77777777" w:rsidR="00432666" w:rsidRDefault="00432666" w:rsidP="00432666">
      <w:pPr>
        <w:ind w:right="212"/>
        <w:jc w:val="right"/>
        <w:rPr>
          <w:lang w:val="ru-RU" w:eastAsia="ru-RU"/>
        </w:rPr>
      </w:pPr>
      <w:r>
        <w:rPr>
          <w:lang w:val="ru-RU" w:eastAsia="ru-RU"/>
        </w:rPr>
        <w:t xml:space="preserve"> к Договору №____</w:t>
      </w:r>
    </w:p>
    <w:p w14:paraId="7A01A9EB" w14:textId="77777777" w:rsidR="00432666" w:rsidRPr="00CB284A" w:rsidRDefault="00432666" w:rsidP="00432666">
      <w:pPr>
        <w:ind w:right="212"/>
        <w:jc w:val="right"/>
        <w:rPr>
          <w:lang w:val="ru-RU"/>
        </w:rPr>
      </w:pPr>
      <w:r w:rsidRPr="00A75436">
        <w:rPr>
          <w:lang w:val="ru-RU"/>
        </w:rPr>
        <w:t xml:space="preserve"> </w:t>
      </w:r>
      <w:r>
        <w:rPr>
          <w:lang w:val="ru-RU"/>
        </w:rPr>
        <w:t>от «__»__________2021г.</w:t>
      </w:r>
    </w:p>
    <w:p w14:paraId="2CE09D06" w14:textId="77777777" w:rsidR="00432666" w:rsidRPr="00A75436" w:rsidRDefault="00432666" w:rsidP="00432666">
      <w:pPr>
        <w:jc w:val="center"/>
        <w:rPr>
          <w:lang w:val="ru-RU" w:eastAsia="ru-RU"/>
        </w:rPr>
      </w:pPr>
      <w:r>
        <w:rPr>
          <w:lang w:val="ru-RU" w:eastAsia="ru-RU"/>
        </w:rPr>
        <w:t xml:space="preserve">                                                                                                                                                                                                                                                                                       </w:t>
      </w:r>
    </w:p>
    <w:p w14:paraId="3FF4C460" w14:textId="77777777" w:rsidR="00432666" w:rsidRDefault="00432666" w:rsidP="00432666">
      <w:pPr>
        <w:ind w:right="212"/>
        <w:rPr>
          <w:lang w:val="ru-RU"/>
        </w:rPr>
      </w:pPr>
    </w:p>
    <w:p w14:paraId="2C1E5E82" w14:textId="77777777" w:rsidR="00432666" w:rsidRDefault="00432666" w:rsidP="00432666">
      <w:pPr>
        <w:ind w:right="212"/>
        <w:jc w:val="right"/>
        <w:rPr>
          <w:lang w:val="ru-RU"/>
        </w:rPr>
      </w:pPr>
    </w:p>
    <w:p w14:paraId="241C6D95" w14:textId="77777777" w:rsidR="00432666" w:rsidRDefault="00432666" w:rsidP="00432666">
      <w:pPr>
        <w:ind w:right="212"/>
        <w:jc w:val="right"/>
        <w:rPr>
          <w:lang w:val="ru-RU"/>
        </w:rPr>
      </w:pPr>
    </w:p>
    <w:p w14:paraId="71A4A420" w14:textId="77777777" w:rsidR="00432666" w:rsidRPr="00A75436" w:rsidRDefault="00432666" w:rsidP="00432666">
      <w:pPr>
        <w:tabs>
          <w:tab w:val="left" w:pos="7371"/>
          <w:tab w:val="left" w:pos="7513"/>
        </w:tabs>
        <w:ind w:right="212"/>
        <w:jc w:val="right"/>
        <w:rPr>
          <w:lang w:val="ru-RU"/>
        </w:rPr>
      </w:pPr>
      <w:r>
        <w:rPr>
          <w:lang w:val="ru-RU"/>
        </w:rPr>
        <w:t xml:space="preserve">                          </w:t>
      </w:r>
    </w:p>
    <w:p w14:paraId="543945E7" w14:textId="77777777" w:rsidR="00432666" w:rsidRPr="00141942" w:rsidRDefault="00432666" w:rsidP="00432666">
      <w:pPr>
        <w:ind w:left="-567" w:firstLine="567"/>
        <w:jc w:val="center"/>
        <w:rPr>
          <w:rFonts w:eastAsia="Calibri"/>
          <w:b/>
          <w:lang w:val="ru-RU"/>
        </w:rPr>
      </w:pPr>
      <w:r w:rsidRPr="00141942">
        <w:rPr>
          <w:rFonts w:eastAsia="Calibri"/>
          <w:b/>
          <w:lang w:val="ru-RU"/>
        </w:rPr>
        <w:t>ТЕХНИЧЕСКОЕ ЗАДАНИЕ</w:t>
      </w:r>
    </w:p>
    <w:p w14:paraId="343B8683" w14:textId="77777777" w:rsidR="00432666" w:rsidRDefault="00432666" w:rsidP="00432666">
      <w:pPr>
        <w:tabs>
          <w:tab w:val="left" w:pos="454"/>
        </w:tabs>
        <w:ind w:left="29" w:hanging="29"/>
        <w:jc w:val="center"/>
        <w:rPr>
          <w:b/>
          <w:lang w:val="ru-RU"/>
        </w:rPr>
      </w:pPr>
      <w:r w:rsidRPr="00001C7C">
        <w:rPr>
          <w:b/>
          <w:lang w:val="ru-RU"/>
        </w:rPr>
        <w:lastRenderedPageBreak/>
        <w:t xml:space="preserve"> </w:t>
      </w:r>
      <w:r w:rsidRPr="004E5B67">
        <w:rPr>
          <w:b/>
          <w:lang w:val="ru-RU"/>
        </w:rPr>
        <w:t xml:space="preserve"> по</w:t>
      </w:r>
      <w:r>
        <w:rPr>
          <w:b/>
          <w:lang w:val="ru-RU"/>
        </w:rPr>
        <w:t xml:space="preserve"> выполнению косметического ремонта,</w:t>
      </w:r>
      <w:r w:rsidRPr="004E5B67">
        <w:rPr>
          <w:b/>
          <w:lang w:val="ru-RU"/>
        </w:rPr>
        <w:t xml:space="preserve"> </w:t>
      </w:r>
      <w:r>
        <w:rPr>
          <w:b/>
          <w:lang w:val="ru-RU"/>
        </w:rPr>
        <w:t>общестроительным работам</w:t>
      </w:r>
    </w:p>
    <w:p w14:paraId="6AA41007" w14:textId="77777777" w:rsidR="00432666" w:rsidRPr="00181B1D" w:rsidRDefault="00432666" w:rsidP="00432666">
      <w:pPr>
        <w:tabs>
          <w:tab w:val="left" w:pos="454"/>
        </w:tabs>
        <w:ind w:left="29" w:hanging="29"/>
        <w:jc w:val="center"/>
        <w:rPr>
          <w:b/>
          <w:lang w:val="ru-RU"/>
        </w:rPr>
      </w:pPr>
      <w:r>
        <w:rPr>
          <w:b/>
          <w:lang w:val="ru-RU"/>
        </w:rPr>
        <w:t xml:space="preserve">в помещениях номерного фонда, общественных и служебных зонах ПАО «ГК «Космос» </w:t>
      </w:r>
    </w:p>
    <w:p w14:paraId="3307BE7A" w14:textId="77777777" w:rsidR="00432666" w:rsidRDefault="00432666" w:rsidP="00432666">
      <w:pPr>
        <w:ind w:left="-567" w:firstLine="567"/>
        <w:jc w:val="center"/>
        <w:rPr>
          <w:rFonts w:eastAsia="Calibri"/>
          <w:b/>
          <w:lang w:val="ru-RU"/>
        </w:rPr>
      </w:pPr>
    </w:p>
    <w:p w14:paraId="4B23114E" w14:textId="77777777" w:rsidR="00432666" w:rsidRDefault="00432666" w:rsidP="00432666">
      <w:pPr>
        <w:ind w:left="-567" w:firstLine="567"/>
        <w:jc w:val="center"/>
        <w:rPr>
          <w:rFonts w:eastAsia="Calibri"/>
          <w:b/>
          <w:lang w:val="ru-RU"/>
        </w:rPr>
      </w:pPr>
    </w:p>
    <w:p w14:paraId="1B5BC603" w14:textId="77777777" w:rsidR="00432666" w:rsidRPr="00141942" w:rsidRDefault="00432666" w:rsidP="00432666">
      <w:pPr>
        <w:ind w:left="-567" w:firstLine="567"/>
        <w:rPr>
          <w:rFonts w:eastAsia="Calibri"/>
          <w:lang w:val="ru-RU"/>
        </w:rPr>
      </w:pPr>
    </w:p>
    <w:p w14:paraId="2AC8316A" w14:textId="77777777" w:rsidR="00432666" w:rsidRPr="00141942" w:rsidRDefault="00432666" w:rsidP="00432666">
      <w:pPr>
        <w:numPr>
          <w:ilvl w:val="0"/>
          <w:numId w:val="2"/>
        </w:numPr>
        <w:rPr>
          <w:rFonts w:eastAsia="Calibri"/>
          <w:b/>
          <w:lang w:val="ru-RU"/>
        </w:rPr>
      </w:pPr>
      <w:r w:rsidRPr="00141942">
        <w:rPr>
          <w:rFonts w:eastAsia="Calibri"/>
          <w:b/>
          <w:lang w:val="ru-RU"/>
        </w:rPr>
        <w:t>Общая информация о Заказчике</w:t>
      </w:r>
    </w:p>
    <w:p w14:paraId="5D1C7E8E" w14:textId="77777777" w:rsidR="00432666" w:rsidRPr="00141942" w:rsidRDefault="00432666" w:rsidP="00432666">
      <w:pPr>
        <w:ind w:left="720"/>
        <w:rPr>
          <w:rFonts w:eastAsia="Calibri"/>
          <w:b/>
          <w:lang w:val="ru-RU"/>
        </w:rPr>
      </w:pPr>
    </w:p>
    <w:p w14:paraId="292FFFA1" w14:textId="77777777" w:rsidR="00432666" w:rsidRPr="00141942" w:rsidRDefault="00432666" w:rsidP="00432666">
      <w:pPr>
        <w:ind w:left="-567" w:firstLine="567"/>
        <w:rPr>
          <w:rFonts w:eastAsia="Calibri"/>
          <w:lang w:val="ru-RU"/>
        </w:rPr>
      </w:pPr>
      <w:r w:rsidRPr="00141942">
        <w:rPr>
          <w:rFonts w:eastAsia="Calibri"/>
          <w:lang w:val="ru-RU"/>
        </w:rPr>
        <w:t xml:space="preserve">ИНН: </w:t>
      </w:r>
      <w:r w:rsidRPr="00141942">
        <w:rPr>
          <w:rFonts w:eastAsia="Calibri"/>
          <w:u w:val="single"/>
          <w:lang w:val="ru-RU"/>
        </w:rPr>
        <w:t>7717016198.</w:t>
      </w:r>
    </w:p>
    <w:p w14:paraId="316E8880" w14:textId="77777777" w:rsidR="00432666" w:rsidRPr="00141942" w:rsidRDefault="00432666" w:rsidP="00432666">
      <w:pPr>
        <w:ind w:left="-567" w:firstLine="567"/>
        <w:rPr>
          <w:rFonts w:eastAsia="Calibri"/>
          <w:lang w:val="ru-RU"/>
        </w:rPr>
      </w:pPr>
      <w:r w:rsidRPr="00141942">
        <w:rPr>
          <w:rFonts w:eastAsia="Calibri"/>
          <w:lang w:val="ru-RU"/>
        </w:rPr>
        <w:t xml:space="preserve">Полное наименование: </w:t>
      </w:r>
      <w:r>
        <w:rPr>
          <w:rFonts w:eastAsia="Calibri"/>
          <w:u w:val="single"/>
          <w:lang w:val="ru-RU"/>
        </w:rPr>
        <w:t xml:space="preserve">Публичное </w:t>
      </w:r>
      <w:r w:rsidRPr="00141942">
        <w:rPr>
          <w:rFonts w:eastAsia="Calibri"/>
          <w:u w:val="single"/>
          <w:lang w:val="ru-RU"/>
        </w:rPr>
        <w:t>акционерное общество «Гостиничный комплекс «Космос».</w:t>
      </w:r>
    </w:p>
    <w:p w14:paraId="78775523" w14:textId="77777777" w:rsidR="00432666" w:rsidRPr="00141942" w:rsidRDefault="00432666" w:rsidP="00432666">
      <w:pPr>
        <w:ind w:left="-567" w:firstLine="567"/>
        <w:rPr>
          <w:rFonts w:eastAsia="Calibri"/>
          <w:lang w:val="ru-RU"/>
        </w:rPr>
      </w:pPr>
      <w:r w:rsidRPr="00141942">
        <w:rPr>
          <w:rFonts w:eastAsia="Calibri"/>
          <w:lang w:val="ru-RU"/>
        </w:rPr>
        <w:t xml:space="preserve">Сокращенное наименование: </w:t>
      </w:r>
      <w:r>
        <w:rPr>
          <w:rFonts w:eastAsia="Calibri"/>
          <w:u w:val="single"/>
          <w:lang w:val="ru-RU"/>
        </w:rPr>
        <w:t>«П</w:t>
      </w:r>
      <w:r w:rsidRPr="00141942">
        <w:rPr>
          <w:rFonts w:eastAsia="Calibri"/>
          <w:u w:val="single"/>
          <w:lang w:val="ru-RU"/>
        </w:rPr>
        <w:t>АО «ГК «Космос».</w:t>
      </w:r>
    </w:p>
    <w:p w14:paraId="150A1A3A" w14:textId="77777777" w:rsidR="00432666" w:rsidRDefault="00432666" w:rsidP="00432666">
      <w:pPr>
        <w:ind w:left="-567" w:firstLine="567"/>
        <w:rPr>
          <w:rFonts w:eastAsia="Calibri"/>
          <w:u w:val="single"/>
          <w:lang w:val="ru-RU"/>
        </w:rPr>
      </w:pPr>
      <w:r w:rsidRPr="00141942">
        <w:rPr>
          <w:rFonts w:eastAsia="Calibri"/>
          <w:lang w:val="ru-RU"/>
        </w:rPr>
        <w:t xml:space="preserve">Адрес объекта: </w:t>
      </w:r>
      <w:r w:rsidRPr="00141942">
        <w:rPr>
          <w:rFonts w:eastAsia="Calibri"/>
          <w:u w:val="single"/>
          <w:lang w:val="ru-RU"/>
        </w:rPr>
        <w:t>129366, Россия, Москва, проспект Мира, 150.</w:t>
      </w:r>
    </w:p>
    <w:p w14:paraId="3F9CD5F2" w14:textId="77777777" w:rsidR="00432666" w:rsidRPr="00141942" w:rsidRDefault="00432666" w:rsidP="00432666">
      <w:pPr>
        <w:ind w:left="-567" w:firstLine="567"/>
        <w:rPr>
          <w:rFonts w:eastAsia="Calibri"/>
          <w:lang w:val="ru-RU"/>
        </w:rPr>
      </w:pPr>
    </w:p>
    <w:p w14:paraId="7EC88B90" w14:textId="77777777" w:rsidR="00432666" w:rsidRPr="00141942" w:rsidRDefault="00432666" w:rsidP="00432666">
      <w:pPr>
        <w:spacing w:after="160" w:line="259" w:lineRule="auto"/>
        <w:rPr>
          <w:rFonts w:eastAsia="Calibri"/>
          <w:lang w:val="ru-RU"/>
        </w:rPr>
      </w:pPr>
    </w:p>
    <w:p w14:paraId="6E9F0DAB" w14:textId="77777777" w:rsidR="00432666" w:rsidRPr="002F7A71" w:rsidRDefault="00432666" w:rsidP="00432666">
      <w:pPr>
        <w:numPr>
          <w:ilvl w:val="0"/>
          <w:numId w:val="2"/>
        </w:numPr>
        <w:tabs>
          <w:tab w:val="left" w:pos="454"/>
        </w:tabs>
        <w:rPr>
          <w:b/>
          <w:lang w:val="ru-RU"/>
        </w:rPr>
      </w:pPr>
      <w:r w:rsidRPr="002F7A71">
        <w:rPr>
          <w:b/>
          <w:lang w:val="ru-RU"/>
        </w:rPr>
        <w:t xml:space="preserve">Задачи </w:t>
      </w:r>
      <w:r w:rsidRPr="004E5B67">
        <w:rPr>
          <w:b/>
          <w:lang w:val="ru-RU"/>
        </w:rPr>
        <w:t>по</w:t>
      </w:r>
      <w:r>
        <w:rPr>
          <w:b/>
          <w:lang w:val="ru-RU"/>
        </w:rPr>
        <w:t xml:space="preserve"> выполнению косметического ремонта,</w:t>
      </w:r>
      <w:r w:rsidRPr="004E5B67">
        <w:rPr>
          <w:b/>
          <w:lang w:val="ru-RU"/>
        </w:rPr>
        <w:t xml:space="preserve"> </w:t>
      </w:r>
      <w:r>
        <w:rPr>
          <w:b/>
          <w:lang w:val="ru-RU"/>
        </w:rPr>
        <w:t>общестроительным работам в помещениях номерного фонда, общественных и служебных зон</w:t>
      </w:r>
    </w:p>
    <w:p w14:paraId="66DC4AC9" w14:textId="77777777" w:rsidR="00432666" w:rsidRPr="00141942" w:rsidRDefault="00432666" w:rsidP="00432666">
      <w:pPr>
        <w:spacing w:after="160" w:line="259" w:lineRule="auto"/>
        <w:jc w:val="both"/>
        <w:rPr>
          <w:rFonts w:eastAsia="Calibri"/>
          <w:lang w:val="ru-RU"/>
        </w:rPr>
      </w:pPr>
      <w:r>
        <w:rPr>
          <w:rFonts w:eastAsia="Calibri"/>
          <w:lang w:val="ru-RU"/>
        </w:rPr>
        <w:t xml:space="preserve">    </w:t>
      </w:r>
      <w:r w:rsidRPr="002F7A71">
        <w:rPr>
          <w:rFonts w:eastAsia="Calibri"/>
          <w:lang w:val="ru-RU"/>
        </w:rPr>
        <w:t xml:space="preserve">2.1. </w:t>
      </w:r>
      <w:r>
        <w:rPr>
          <w:lang w:val="ru-RU"/>
        </w:rPr>
        <w:t>По заявкам Заказчика выполнять работы по</w:t>
      </w:r>
      <w:r w:rsidRPr="009F0383">
        <w:rPr>
          <w:b/>
          <w:lang w:val="ru-RU"/>
        </w:rPr>
        <w:t xml:space="preserve"> </w:t>
      </w:r>
      <w:r w:rsidRPr="009F0383">
        <w:rPr>
          <w:lang w:val="ru-RU"/>
        </w:rPr>
        <w:t>косметич</w:t>
      </w:r>
      <w:r>
        <w:rPr>
          <w:lang w:val="ru-RU"/>
        </w:rPr>
        <w:t xml:space="preserve">ескому ремонту, общестроительным работам </w:t>
      </w:r>
      <w:r w:rsidRPr="009F0383">
        <w:rPr>
          <w:lang w:val="ru-RU"/>
        </w:rPr>
        <w:t>в помещениях номерного фонда, общественных и служебных зон</w:t>
      </w:r>
      <w:r>
        <w:rPr>
          <w:lang w:val="ru-RU"/>
        </w:rPr>
        <w:t>ах, по подсобным работам</w:t>
      </w:r>
      <w:r>
        <w:rPr>
          <w:rFonts w:eastAsia="Calibri"/>
          <w:lang w:val="ru-RU"/>
        </w:rPr>
        <w:t xml:space="preserve"> </w:t>
      </w:r>
      <w:r>
        <w:rPr>
          <w:lang w:val="ru-RU"/>
        </w:rPr>
        <w:t>на объекте Заказчика.</w:t>
      </w:r>
    </w:p>
    <w:p w14:paraId="2C2DEFFD" w14:textId="77777777" w:rsidR="00432666" w:rsidRPr="00141942" w:rsidRDefault="00432666" w:rsidP="00432666">
      <w:pPr>
        <w:numPr>
          <w:ilvl w:val="0"/>
          <w:numId w:val="2"/>
        </w:numPr>
        <w:spacing w:after="160" w:line="259" w:lineRule="auto"/>
        <w:rPr>
          <w:rFonts w:eastAsia="Calibri"/>
          <w:b/>
          <w:lang w:val="ru-RU"/>
        </w:rPr>
      </w:pPr>
      <w:r w:rsidRPr="00141942">
        <w:rPr>
          <w:rFonts w:eastAsia="Calibri"/>
          <w:b/>
          <w:lang w:val="ru-RU"/>
        </w:rPr>
        <w:t>Описание объекта закупки</w:t>
      </w:r>
    </w:p>
    <w:p w14:paraId="795C971F" w14:textId="77777777" w:rsidR="00432666" w:rsidRPr="00041C84" w:rsidRDefault="00432666" w:rsidP="00432666">
      <w:pPr>
        <w:spacing w:line="276" w:lineRule="auto"/>
        <w:jc w:val="both"/>
        <w:rPr>
          <w:rFonts w:eastAsia="Calibri"/>
          <w:lang w:val="ru-RU"/>
        </w:rPr>
      </w:pPr>
      <w:r w:rsidRPr="00041C84">
        <w:rPr>
          <w:rFonts w:eastAsia="Calibri"/>
          <w:b/>
          <w:u w:val="single"/>
          <w:lang w:val="ru-RU"/>
        </w:rPr>
        <w:t>3.1. Номерной фонд</w:t>
      </w:r>
      <w:r w:rsidRPr="00041C84">
        <w:rPr>
          <w:rFonts w:eastAsia="Calibri"/>
          <w:lang w:val="ru-RU"/>
        </w:rPr>
        <w:t xml:space="preserve"> состоит из 1674 номеров 1-ой (одна комната) и высшей категории (две комнаты). Все номера 2-местные, расположен</w:t>
      </w:r>
      <w:r>
        <w:rPr>
          <w:rFonts w:eastAsia="Calibri"/>
          <w:lang w:val="ru-RU"/>
        </w:rPr>
        <w:t>ы на 22-х этажах (с 4-го по 25-</w:t>
      </w:r>
      <w:r w:rsidRPr="00041C84">
        <w:rPr>
          <w:rFonts w:eastAsia="Calibri"/>
          <w:lang w:val="ru-RU"/>
        </w:rPr>
        <w:t>й). Для перемещения работников между этажами имеются шесть служебных лифтов и незадымляемые лестницы/экзиты.</w:t>
      </w:r>
    </w:p>
    <w:p w14:paraId="701E74C6" w14:textId="77777777" w:rsidR="00432666" w:rsidRPr="00041C84" w:rsidRDefault="00432666" w:rsidP="00432666">
      <w:pPr>
        <w:spacing w:line="276" w:lineRule="auto"/>
        <w:ind w:left="-142" w:firstLine="567"/>
        <w:jc w:val="both"/>
        <w:rPr>
          <w:rFonts w:eastAsia="Calibri"/>
          <w:lang w:val="ru-RU"/>
        </w:rPr>
      </w:pPr>
      <w:r w:rsidRPr="00041C84">
        <w:rPr>
          <w:rFonts w:eastAsia="Calibri"/>
          <w:lang w:val="ru-RU"/>
        </w:rPr>
        <w:t>Время проведения ремонта номеров, коридоров, лифтовых холлов, с 09.00 до 18.00. При производственной необходимости подготовительные, малошумные работы, могут производиться в вечерние часы и ночное время. Время проведения ремонтных работ в служебные и подсобные помещения с 8:00 часов до 20:00 часов.</w:t>
      </w:r>
    </w:p>
    <w:p w14:paraId="5B72BB27" w14:textId="77777777" w:rsidR="00432666" w:rsidRPr="00141942" w:rsidRDefault="00432666" w:rsidP="00432666">
      <w:pPr>
        <w:spacing w:line="276" w:lineRule="auto"/>
        <w:ind w:left="-567" w:firstLine="567"/>
        <w:jc w:val="both"/>
        <w:rPr>
          <w:rFonts w:eastAsia="Calibri"/>
          <w:lang w:val="ru-RU"/>
        </w:rPr>
      </w:pPr>
    </w:p>
    <w:p w14:paraId="5B829E4F" w14:textId="77777777" w:rsidR="00432666" w:rsidRPr="00141942" w:rsidRDefault="00432666" w:rsidP="00432666">
      <w:pPr>
        <w:spacing w:line="276" w:lineRule="auto"/>
        <w:ind w:left="-567" w:firstLine="567"/>
        <w:rPr>
          <w:rFonts w:eastAsia="Calibri"/>
          <w:lang w:val="ru-RU"/>
        </w:rPr>
      </w:pPr>
      <w:r w:rsidRPr="00141942">
        <w:rPr>
          <w:rFonts w:eastAsia="Calibri"/>
          <w:b/>
          <w:u w:val="single"/>
          <w:lang w:val="ru-RU"/>
        </w:rPr>
        <w:t>3.2.</w:t>
      </w:r>
      <w:r w:rsidRPr="00141942">
        <w:rPr>
          <w:rFonts w:eastAsia="Calibri"/>
          <w:i/>
          <w:u w:val="single"/>
          <w:lang w:val="ru-RU"/>
        </w:rPr>
        <w:t xml:space="preserve"> </w:t>
      </w:r>
      <w:r w:rsidRPr="00141942">
        <w:rPr>
          <w:rFonts w:eastAsia="Calibri"/>
          <w:b/>
          <w:u w:val="single"/>
          <w:lang w:val="ru-RU"/>
        </w:rPr>
        <w:t>Общественные и служебные зоны</w:t>
      </w:r>
      <w:r w:rsidRPr="00141942">
        <w:rPr>
          <w:rFonts w:eastAsia="Calibri"/>
          <w:i/>
          <w:lang w:val="ru-RU"/>
        </w:rPr>
        <w:t xml:space="preserve"> </w:t>
      </w:r>
      <w:r w:rsidRPr="00141942">
        <w:rPr>
          <w:rFonts w:eastAsia="Calibri"/>
          <w:lang w:val="ru-RU"/>
        </w:rPr>
        <w:t xml:space="preserve">расположены на: </w:t>
      </w:r>
    </w:p>
    <w:p w14:paraId="3D00200E" w14:textId="77777777" w:rsidR="00432666" w:rsidRPr="00141942" w:rsidRDefault="00432666" w:rsidP="00432666">
      <w:pPr>
        <w:numPr>
          <w:ilvl w:val="0"/>
          <w:numId w:val="5"/>
        </w:numPr>
        <w:spacing w:line="276" w:lineRule="auto"/>
        <w:rPr>
          <w:rFonts w:eastAsia="Calibri"/>
          <w:lang w:val="ru-RU"/>
        </w:rPr>
      </w:pPr>
      <w:r w:rsidRPr="00141942">
        <w:rPr>
          <w:rFonts w:eastAsia="Calibri"/>
          <w:lang w:val="ru-RU"/>
        </w:rPr>
        <w:t>-1 (подвал) этаже - склады, служебные помещения, технические помещения, коридоры;</w:t>
      </w:r>
    </w:p>
    <w:p w14:paraId="48DA8D61" w14:textId="77777777" w:rsidR="00432666" w:rsidRPr="00141942" w:rsidRDefault="00432666" w:rsidP="00432666">
      <w:pPr>
        <w:numPr>
          <w:ilvl w:val="0"/>
          <w:numId w:val="5"/>
        </w:numPr>
        <w:spacing w:line="276" w:lineRule="auto"/>
        <w:rPr>
          <w:rFonts w:eastAsia="Calibri"/>
          <w:lang w:val="ru-RU"/>
        </w:rPr>
      </w:pPr>
      <w:r w:rsidRPr="00141942">
        <w:rPr>
          <w:rFonts w:eastAsia="Calibri"/>
          <w:lang w:val="ru-RU"/>
        </w:rPr>
        <w:t xml:space="preserve"> 1 этаже – служебные помещения, складские помещения, производственные помещения (кондитерский цех, прачечная, экспресс-стирка), </w:t>
      </w:r>
      <w:r>
        <w:rPr>
          <w:rFonts w:eastAsia="Calibri"/>
          <w:lang w:val="ru-RU"/>
        </w:rPr>
        <w:t>коридоры.</w:t>
      </w:r>
    </w:p>
    <w:p w14:paraId="036EA958" w14:textId="77777777" w:rsidR="00432666" w:rsidRPr="00141942" w:rsidRDefault="00432666" w:rsidP="00432666">
      <w:pPr>
        <w:numPr>
          <w:ilvl w:val="0"/>
          <w:numId w:val="5"/>
        </w:numPr>
        <w:spacing w:line="276" w:lineRule="auto"/>
        <w:rPr>
          <w:rFonts w:eastAsia="Calibri"/>
          <w:lang w:val="ru-RU"/>
        </w:rPr>
      </w:pPr>
      <w:r w:rsidRPr="00141942">
        <w:rPr>
          <w:rFonts w:eastAsia="Calibri"/>
          <w:lang w:val="ru-RU"/>
        </w:rPr>
        <w:t>2 этаж</w:t>
      </w:r>
      <w:r>
        <w:rPr>
          <w:rFonts w:eastAsia="Calibri"/>
          <w:lang w:val="ru-RU"/>
        </w:rPr>
        <w:t>е</w:t>
      </w:r>
      <w:r w:rsidRPr="00141942">
        <w:rPr>
          <w:rFonts w:eastAsia="Calibri"/>
          <w:lang w:val="ru-RU"/>
        </w:rPr>
        <w:t xml:space="preserve"> (центральный холл) –  служебные помещения, гардероб; </w:t>
      </w:r>
    </w:p>
    <w:p w14:paraId="4763460C" w14:textId="77777777" w:rsidR="00432666" w:rsidRDefault="00432666" w:rsidP="00432666">
      <w:pPr>
        <w:numPr>
          <w:ilvl w:val="0"/>
          <w:numId w:val="5"/>
        </w:numPr>
        <w:spacing w:line="276" w:lineRule="auto"/>
        <w:rPr>
          <w:rFonts w:eastAsia="Calibri"/>
          <w:lang w:val="ru-RU"/>
        </w:rPr>
      </w:pPr>
      <w:r w:rsidRPr="00141942">
        <w:rPr>
          <w:rFonts w:eastAsia="Calibri"/>
          <w:lang w:val="ru-RU"/>
        </w:rPr>
        <w:t xml:space="preserve">3 этаж - балкон: коридор, служебные помещения, </w:t>
      </w:r>
      <w:r>
        <w:rPr>
          <w:rFonts w:eastAsia="Calibri"/>
          <w:lang w:val="ru-RU"/>
        </w:rPr>
        <w:t>помещения, сданные в аренду.</w:t>
      </w:r>
      <w:r w:rsidRPr="00141942">
        <w:rPr>
          <w:rFonts w:eastAsia="Calibri"/>
          <w:lang w:val="ru-RU"/>
        </w:rPr>
        <w:t xml:space="preserve"> </w:t>
      </w:r>
    </w:p>
    <w:p w14:paraId="46831339" w14:textId="77777777" w:rsidR="00432666" w:rsidRPr="00141942" w:rsidRDefault="00432666" w:rsidP="00432666">
      <w:pPr>
        <w:numPr>
          <w:ilvl w:val="0"/>
          <w:numId w:val="5"/>
        </w:numPr>
        <w:spacing w:line="276" w:lineRule="auto"/>
        <w:rPr>
          <w:rFonts w:eastAsia="Calibri"/>
          <w:lang w:val="ru-RU"/>
        </w:rPr>
      </w:pPr>
      <w:r w:rsidRPr="00141942">
        <w:rPr>
          <w:rFonts w:eastAsia="Calibri"/>
          <w:lang w:val="ru-RU"/>
        </w:rPr>
        <w:t>3</w:t>
      </w:r>
      <w:r>
        <w:rPr>
          <w:rFonts w:eastAsia="Calibri"/>
          <w:lang w:val="ru-RU"/>
        </w:rPr>
        <w:t>бис</w:t>
      </w:r>
      <w:r w:rsidRPr="00141942">
        <w:rPr>
          <w:rFonts w:eastAsia="Calibri"/>
          <w:lang w:val="ru-RU"/>
        </w:rPr>
        <w:t xml:space="preserve"> этаж</w:t>
      </w:r>
      <w:r>
        <w:rPr>
          <w:rFonts w:eastAsia="Calibri"/>
          <w:lang w:val="ru-RU"/>
        </w:rPr>
        <w:t>е -</w:t>
      </w:r>
      <w:r w:rsidRPr="00141942">
        <w:rPr>
          <w:rFonts w:eastAsia="Calibri"/>
          <w:lang w:val="ru-RU"/>
        </w:rPr>
        <w:t xml:space="preserve">  технические помещения</w:t>
      </w:r>
    </w:p>
    <w:p w14:paraId="2D855BE2" w14:textId="77777777" w:rsidR="00432666" w:rsidRPr="00141942" w:rsidRDefault="00432666" w:rsidP="00432666">
      <w:pPr>
        <w:numPr>
          <w:ilvl w:val="0"/>
          <w:numId w:val="5"/>
        </w:numPr>
        <w:spacing w:line="276" w:lineRule="auto"/>
        <w:rPr>
          <w:rFonts w:eastAsia="Calibri"/>
          <w:lang w:val="ru-RU"/>
        </w:rPr>
      </w:pPr>
      <w:r w:rsidRPr="00141942">
        <w:rPr>
          <w:rFonts w:eastAsia="Calibri"/>
          <w:lang w:val="ru-RU"/>
        </w:rPr>
        <w:t>26 этаж</w:t>
      </w:r>
      <w:r>
        <w:rPr>
          <w:rFonts w:eastAsia="Calibri"/>
          <w:lang w:val="ru-RU"/>
        </w:rPr>
        <w:t>е</w:t>
      </w:r>
      <w:r w:rsidRPr="00141942">
        <w:rPr>
          <w:rFonts w:eastAsia="Calibri"/>
          <w:lang w:val="ru-RU"/>
        </w:rPr>
        <w:t xml:space="preserve"> – технические помещения, коридоры, служебные </w:t>
      </w:r>
      <w:r>
        <w:rPr>
          <w:rFonts w:eastAsia="Calibri"/>
          <w:lang w:val="ru-RU"/>
        </w:rPr>
        <w:t xml:space="preserve">помещения,4 выхода </w:t>
      </w:r>
      <w:r w:rsidRPr="00141942">
        <w:rPr>
          <w:rFonts w:eastAsia="Calibri"/>
          <w:lang w:val="ru-RU"/>
        </w:rPr>
        <w:t>на незадымляемую лестницу/экзит (с 26 на 25 этаж).</w:t>
      </w:r>
    </w:p>
    <w:p w14:paraId="7022AF56" w14:textId="77777777" w:rsidR="00432666" w:rsidRPr="00141942" w:rsidRDefault="00432666" w:rsidP="00432666">
      <w:pPr>
        <w:spacing w:line="276" w:lineRule="auto"/>
        <w:ind w:left="1654"/>
        <w:rPr>
          <w:rFonts w:eastAsia="Calibri"/>
          <w:lang w:val="ru-RU"/>
        </w:rPr>
      </w:pPr>
      <w:r w:rsidRPr="00141942">
        <w:rPr>
          <w:rFonts w:eastAsia="Calibri"/>
          <w:lang w:val="ru-RU"/>
        </w:rPr>
        <w:t>Дополнительная информация:</w:t>
      </w:r>
    </w:p>
    <w:p w14:paraId="7DAD65F5" w14:textId="77777777" w:rsidR="00432666" w:rsidRPr="00141942" w:rsidRDefault="00432666" w:rsidP="00432666">
      <w:pPr>
        <w:spacing w:line="276" w:lineRule="auto"/>
        <w:ind w:left="720"/>
        <w:rPr>
          <w:rFonts w:eastAsia="Calibri"/>
          <w:lang w:val="ru-RU"/>
        </w:rPr>
      </w:pPr>
      <w:r w:rsidRPr="00141942">
        <w:rPr>
          <w:rFonts w:eastAsia="Calibri"/>
          <w:lang w:val="ru-RU"/>
        </w:rPr>
        <w:t>Количество гостевых и служебных лифтов – 26 ед. (в том числе 16 госте</w:t>
      </w:r>
      <w:r>
        <w:rPr>
          <w:rFonts w:eastAsia="Calibri"/>
          <w:lang w:val="ru-RU"/>
        </w:rPr>
        <w:t>в</w:t>
      </w:r>
      <w:r w:rsidRPr="00141942">
        <w:rPr>
          <w:rFonts w:eastAsia="Calibri"/>
          <w:lang w:val="ru-RU"/>
        </w:rPr>
        <w:t>ых, 10 служебных).</w:t>
      </w:r>
    </w:p>
    <w:p w14:paraId="002D619E" w14:textId="77777777" w:rsidR="00432666" w:rsidRPr="00141942" w:rsidRDefault="00432666" w:rsidP="00432666">
      <w:pPr>
        <w:spacing w:line="276" w:lineRule="auto"/>
        <w:ind w:left="1714"/>
        <w:rPr>
          <w:rFonts w:eastAsia="Calibri"/>
          <w:lang w:val="ru-RU"/>
        </w:rPr>
      </w:pPr>
    </w:p>
    <w:p w14:paraId="68069661" w14:textId="77777777" w:rsidR="00432666" w:rsidRPr="00141942" w:rsidRDefault="00432666" w:rsidP="00432666">
      <w:pPr>
        <w:spacing w:after="160" w:line="259" w:lineRule="auto"/>
        <w:ind w:left="-567" w:firstLine="567"/>
        <w:rPr>
          <w:rFonts w:eastAsia="Calibri"/>
          <w:b/>
          <w:u w:val="single"/>
          <w:lang w:val="ru-RU"/>
        </w:rPr>
      </w:pPr>
      <w:r w:rsidRPr="00141942">
        <w:rPr>
          <w:rFonts w:eastAsia="Calibri"/>
          <w:b/>
          <w:lang w:val="ru-RU"/>
        </w:rPr>
        <w:lastRenderedPageBreak/>
        <w:t>3.3</w:t>
      </w:r>
      <w:r w:rsidRPr="00141942">
        <w:rPr>
          <w:rFonts w:eastAsia="Calibri"/>
          <w:lang w:val="ru-RU"/>
        </w:rPr>
        <w:t xml:space="preserve">. </w:t>
      </w:r>
      <w:r w:rsidRPr="00141942">
        <w:rPr>
          <w:rFonts w:eastAsia="Calibri"/>
          <w:b/>
          <w:u w:val="single"/>
          <w:lang w:val="ru-RU"/>
        </w:rPr>
        <w:t xml:space="preserve">Характеристики </w:t>
      </w:r>
      <w:r>
        <w:rPr>
          <w:rFonts w:eastAsia="Calibri"/>
          <w:b/>
          <w:u w:val="single"/>
          <w:lang w:val="ru-RU"/>
        </w:rPr>
        <w:t xml:space="preserve">номеров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1417"/>
        <w:gridCol w:w="1051"/>
        <w:gridCol w:w="1051"/>
        <w:gridCol w:w="1323"/>
        <w:gridCol w:w="3055"/>
      </w:tblGrid>
      <w:tr w:rsidR="00432666" w:rsidRPr="00400D8E" w14:paraId="37C5EDF9" w14:textId="77777777" w:rsidTr="00FB045B">
        <w:tc>
          <w:tcPr>
            <w:tcW w:w="1448" w:type="dxa"/>
            <w:vMerge w:val="restart"/>
            <w:vAlign w:val="center"/>
          </w:tcPr>
          <w:p w14:paraId="5FC3F8FB" w14:textId="77777777" w:rsidR="00432666" w:rsidRPr="00141942" w:rsidRDefault="00432666" w:rsidP="00FB045B">
            <w:pPr>
              <w:ind w:left="-567" w:firstLine="567"/>
              <w:jc w:val="center"/>
              <w:rPr>
                <w:rFonts w:eastAsia="Calibri"/>
                <w:lang w:val="ru-RU"/>
              </w:rPr>
            </w:pPr>
            <w:r w:rsidRPr="00141942">
              <w:rPr>
                <w:rFonts w:eastAsia="Calibri"/>
                <w:lang w:val="ru-RU"/>
              </w:rPr>
              <w:t>Категория</w:t>
            </w:r>
          </w:p>
          <w:p w14:paraId="7C339311" w14:textId="77777777" w:rsidR="00432666" w:rsidRPr="00141942" w:rsidRDefault="00432666" w:rsidP="00FB045B">
            <w:pPr>
              <w:ind w:left="-567" w:firstLine="567"/>
              <w:jc w:val="center"/>
              <w:rPr>
                <w:rFonts w:eastAsia="Calibri"/>
                <w:lang w:val="ru-RU"/>
              </w:rPr>
            </w:pPr>
            <w:r w:rsidRPr="00141942">
              <w:rPr>
                <w:rFonts w:eastAsia="Calibri"/>
                <w:lang w:val="ru-RU"/>
              </w:rPr>
              <w:t>номера</w:t>
            </w:r>
          </w:p>
        </w:tc>
        <w:tc>
          <w:tcPr>
            <w:tcW w:w="1417" w:type="dxa"/>
            <w:vMerge w:val="restart"/>
            <w:vAlign w:val="center"/>
          </w:tcPr>
          <w:p w14:paraId="619DE3DE" w14:textId="77777777" w:rsidR="00432666" w:rsidRPr="00141942" w:rsidRDefault="00432666" w:rsidP="00FB045B">
            <w:pPr>
              <w:ind w:left="-567" w:firstLine="567"/>
              <w:jc w:val="center"/>
              <w:rPr>
                <w:rFonts w:eastAsia="Calibri"/>
                <w:lang w:val="ru-RU"/>
              </w:rPr>
            </w:pPr>
            <w:r w:rsidRPr="00141942">
              <w:rPr>
                <w:rFonts w:eastAsia="Calibri"/>
                <w:lang w:val="ru-RU"/>
              </w:rPr>
              <w:t>Количество</w:t>
            </w:r>
          </w:p>
          <w:p w14:paraId="013B9CAF" w14:textId="77777777" w:rsidR="00432666" w:rsidRPr="00141942" w:rsidRDefault="00432666" w:rsidP="00FB045B">
            <w:pPr>
              <w:ind w:left="-567" w:firstLine="567"/>
              <w:jc w:val="center"/>
              <w:rPr>
                <w:rFonts w:eastAsia="Calibri"/>
                <w:lang w:val="ru-RU"/>
              </w:rPr>
            </w:pPr>
            <w:r w:rsidRPr="00141942">
              <w:rPr>
                <w:rFonts w:eastAsia="Calibri"/>
                <w:lang w:val="ru-RU"/>
              </w:rPr>
              <w:t>номеров</w:t>
            </w:r>
          </w:p>
        </w:tc>
        <w:tc>
          <w:tcPr>
            <w:tcW w:w="3480" w:type="dxa"/>
            <w:gridSpan w:val="3"/>
            <w:vAlign w:val="center"/>
          </w:tcPr>
          <w:p w14:paraId="66F6A1AA" w14:textId="77777777" w:rsidR="00432666" w:rsidRPr="00141942" w:rsidRDefault="00432666" w:rsidP="00FB045B">
            <w:pPr>
              <w:ind w:left="-567" w:firstLine="567"/>
              <w:jc w:val="center"/>
              <w:rPr>
                <w:rFonts w:eastAsia="Calibri"/>
                <w:lang w:val="ru-RU"/>
              </w:rPr>
            </w:pPr>
            <w:r w:rsidRPr="00141942">
              <w:rPr>
                <w:rFonts w:eastAsia="Calibri"/>
                <w:lang w:val="ru-RU"/>
              </w:rPr>
              <w:t>Количество комнат</w:t>
            </w:r>
          </w:p>
        </w:tc>
        <w:tc>
          <w:tcPr>
            <w:tcW w:w="3686" w:type="dxa"/>
            <w:vMerge w:val="restart"/>
            <w:vAlign w:val="center"/>
          </w:tcPr>
          <w:p w14:paraId="1EA4EA87" w14:textId="77777777" w:rsidR="00432666" w:rsidRPr="00141942" w:rsidRDefault="00432666" w:rsidP="00FB045B">
            <w:pPr>
              <w:ind w:left="-567" w:firstLine="567"/>
              <w:jc w:val="center"/>
              <w:rPr>
                <w:rFonts w:eastAsia="Calibri"/>
                <w:lang w:val="ru-RU"/>
              </w:rPr>
            </w:pPr>
            <w:r w:rsidRPr="00141942">
              <w:rPr>
                <w:rFonts w:eastAsia="Calibri"/>
                <w:lang w:val="ru-RU"/>
              </w:rPr>
              <w:t>Площадь номер</w:t>
            </w:r>
            <w:r>
              <w:rPr>
                <w:rFonts w:eastAsia="Calibri"/>
                <w:lang w:val="ru-RU"/>
              </w:rPr>
              <w:t>а</w:t>
            </w:r>
            <w:r w:rsidRPr="00141942">
              <w:rPr>
                <w:rFonts w:eastAsia="Calibri"/>
                <w:lang w:val="ru-RU"/>
              </w:rPr>
              <w:t xml:space="preserve"> в кв. м.</w:t>
            </w:r>
          </w:p>
        </w:tc>
      </w:tr>
      <w:tr w:rsidR="00432666" w:rsidRPr="00141942" w14:paraId="5093AE62" w14:textId="77777777" w:rsidTr="00FB045B">
        <w:tc>
          <w:tcPr>
            <w:tcW w:w="1448" w:type="dxa"/>
            <w:vMerge/>
            <w:vAlign w:val="center"/>
          </w:tcPr>
          <w:p w14:paraId="3F473463" w14:textId="77777777" w:rsidR="00432666" w:rsidRPr="00141942" w:rsidRDefault="00432666" w:rsidP="00FB045B">
            <w:pPr>
              <w:ind w:left="-567" w:firstLine="567"/>
              <w:jc w:val="center"/>
              <w:rPr>
                <w:rFonts w:eastAsia="Calibri"/>
                <w:lang w:val="ru-RU"/>
              </w:rPr>
            </w:pPr>
          </w:p>
        </w:tc>
        <w:tc>
          <w:tcPr>
            <w:tcW w:w="1417" w:type="dxa"/>
            <w:vMerge/>
            <w:vAlign w:val="center"/>
          </w:tcPr>
          <w:p w14:paraId="29B18605" w14:textId="77777777" w:rsidR="00432666" w:rsidRPr="00141942" w:rsidRDefault="00432666" w:rsidP="00FB045B">
            <w:pPr>
              <w:ind w:left="-567" w:firstLine="567"/>
              <w:jc w:val="center"/>
              <w:rPr>
                <w:rFonts w:eastAsia="Calibri"/>
                <w:lang w:val="ru-RU"/>
              </w:rPr>
            </w:pPr>
          </w:p>
        </w:tc>
        <w:tc>
          <w:tcPr>
            <w:tcW w:w="1051" w:type="dxa"/>
            <w:vAlign w:val="center"/>
          </w:tcPr>
          <w:p w14:paraId="1A6F2F4E" w14:textId="77777777" w:rsidR="00432666" w:rsidRPr="00141942" w:rsidRDefault="00432666" w:rsidP="00FB045B">
            <w:pPr>
              <w:ind w:left="-567" w:firstLine="567"/>
              <w:jc w:val="center"/>
              <w:rPr>
                <w:rFonts w:eastAsia="Calibri"/>
                <w:lang w:val="ru-RU"/>
              </w:rPr>
            </w:pPr>
            <w:r w:rsidRPr="00141942">
              <w:rPr>
                <w:rFonts w:eastAsia="Calibri"/>
                <w:lang w:val="ru-RU"/>
              </w:rPr>
              <w:t>Жилая</w:t>
            </w:r>
          </w:p>
          <w:p w14:paraId="367693BC" w14:textId="77777777" w:rsidR="00432666" w:rsidRPr="00141942" w:rsidRDefault="00432666" w:rsidP="00FB045B">
            <w:pPr>
              <w:ind w:left="-567" w:firstLine="567"/>
              <w:jc w:val="center"/>
              <w:rPr>
                <w:rFonts w:eastAsia="Calibri"/>
                <w:lang w:val="ru-RU"/>
              </w:rPr>
            </w:pPr>
            <w:r w:rsidRPr="00141942">
              <w:rPr>
                <w:rFonts w:eastAsia="Calibri"/>
                <w:lang w:val="ru-RU"/>
              </w:rPr>
              <w:t>комната</w:t>
            </w:r>
          </w:p>
        </w:tc>
        <w:tc>
          <w:tcPr>
            <w:tcW w:w="1051" w:type="dxa"/>
            <w:vAlign w:val="center"/>
          </w:tcPr>
          <w:p w14:paraId="7E0E6950" w14:textId="77777777" w:rsidR="00432666" w:rsidRPr="00141942" w:rsidRDefault="00432666" w:rsidP="00FB045B">
            <w:pPr>
              <w:ind w:left="-567" w:firstLine="567"/>
              <w:jc w:val="center"/>
              <w:rPr>
                <w:rFonts w:eastAsia="Calibri"/>
                <w:lang w:val="ru-RU"/>
              </w:rPr>
            </w:pPr>
            <w:r w:rsidRPr="00141942">
              <w:rPr>
                <w:rFonts w:eastAsia="Calibri"/>
                <w:lang w:val="ru-RU"/>
              </w:rPr>
              <w:t>Ванная</w:t>
            </w:r>
          </w:p>
          <w:p w14:paraId="09EB0FFC" w14:textId="77777777" w:rsidR="00432666" w:rsidRPr="00141942" w:rsidRDefault="00432666" w:rsidP="00FB045B">
            <w:pPr>
              <w:ind w:left="-567" w:firstLine="567"/>
              <w:jc w:val="center"/>
              <w:rPr>
                <w:rFonts w:eastAsia="Calibri"/>
                <w:lang w:val="ru-RU"/>
              </w:rPr>
            </w:pPr>
            <w:r w:rsidRPr="00141942">
              <w:rPr>
                <w:rFonts w:eastAsia="Calibri"/>
                <w:lang w:val="ru-RU"/>
              </w:rPr>
              <w:t>комната</w:t>
            </w:r>
          </w:p>
        </w:tc>
        <w:tc>
          <w:tcPr>
            <w:tcW w:w="1378" w:type="dxa"/>
            <w:vAlign w:val="center"/>
          </w:tcPr>
          <w:p w14:paraId="19D0FC02" w14:textId="77777777" w:rsidR="00432666" w:rsidRPr="00141942" w:rsidRDefault="00432666" w:rsidP="00FB045B">
            <w:pPr>
              <w:ind w:left="-567" w:firstLine="567"/>
              <w:jc w:val="center"/>
              <w:rPr>
                <w:rFonts w:eastAsia="Calibri"/>
                <w:lang w:val="ru-RU"/>
              </w:rPr>
            </w:pPr>
            <w:r w:rsidRPr="00141942">
              <w:rPr>
                <w:rFonts w:eastAsia="Calibri"/>
                <w:lang w:val="ru-RU"/>
              </w:rPr>
              <w:t>Гостевой</w:t>
            </w:r>
          </w:p>
          <w:p w14:paraId="01609AD1" w14:textId="77777777" w:rsidR="00432666" w:rsidRPr="00141942" w:rsidRDefault="00432666" w:rsidP="00FB045B">
            <w:pPr>
              <w:ind w:left="-567" w:firstLine="567"/>
              <w:jc w:val="center"/>
              <w:rPr>
                <w:rFonts w:eastAsia="Calibri"/>
                <w:lang w:val="ru-RU"/>
              </w:rPr>
            </w:pPr>
            <w:r w:rsidRPr="00141942">
              <w:rPr>
                <w:rFonts w:eastAsia="Calibri"/>
                <w:lang w:val="ru-RU"/>
              </w:rPr>
              <w:t>санузел</w:t>
            </w:r>
          </w:p>
        </w:tc>
        <w:tc>
          <w:tcPr>
            <w:tcW w:w="3686" w:type="dxa"/>
            <w:vMerge/>
            <w:vAlign w:val="center"/>
          </w:tcPr>
          <w:p w14:paraId="721FFF57" w14:textId="77777777" w:rsidR="00432666" w:rsidRPr="00141942" w:rsidRDefault="00432666" w:rsidP="00FB045B">
            <w:pPr>
              <w:ind w:left="-567" w:firstLine="567"/>
              <w:jc w:val="center"/>
              <w:rPr>
                <w:rFonts w:eastAsia="Calibri"/>
                <w:lang w:val="ru-RU"/>
              </w:rPr>
            </w:pPr>
          </w:p>
        </w:tc>
      </w:tr>
      <w:tr w:rsidR="00432666" w:rsidRPr="00141942" w14:paraId="49A6028F" w14:textId="77777777" w:rsidTr="00FB045B">
        <w:tc>
          <w:tcPr>
            <w:tcW w:w="1448" w:type="dxa"/>
            <w:vAlign w:val="center"/>
          </w:tcPr>
          <w:p w14:paraId="4C95BBB2" w14:textId="77777777" w:rsidR="00432666" w:rsidRPr="00141942" w:rsidRDefault="00432666" w:rsidP="00FB045B">
            <w:pPr>
              <w:ind w:left="-567" w:firstLine="567"/>
              <w:jc w:val="center"/>
              <w:rPr>
                <w:rFonts w:eastAsia="Calibri"/>
                <w:lang w:val="ru-RU"/>
              </w:rPr>
            </w:pPr>
            <w:r w:rsidRPr="00141942">
              <w:rPr>
                <w:rFonts w:eastAsia="Calibri"/>
                <w:lang w:val="ru-RU"/>
              </w:rPr>
              <w:t>Первая</w:t>
            </w:r>
          </w:p>
        </w:tc>
        <w:tc>
          <w:tcPr>
            <w:tcW w:w="1417" w:type="dxa"/>
            <w:vAlign w:val="center"/>
          </w:tcPr>
          <w:p w14:paraId="274E6A31" w14:textId="77777777" w:rsidR="00432666" w:rsidRPr="00141942" w:rsidRDefault="00432666" w:rsidP="00FB045B">
            <w:pPr>
              <w:ind w:left="-567" w:firstLine="567"/>
              <w:jc w:val="center"/>
              <w:rPr>
                <w:rFonts w:eastAsia="Calibri"/>
                <w:lang w:val="ru-RU"/>
              </w:rPr>
            </w:pPr>
            <w:r w:rsidRPr="00141942">
              <w:rPr>
                <w:rFonts w:eastAsia="Calibri"/>
                <w:lang w:val="ru-RU"/>
              </w:rPr>
              <w:t>1623</w:t>
            </w:r>
          </w:p>
        </w:tc>
        <w:tc>
          <w:tcPr>
            <w:tcW w:w="1051" w:type="dxa"/>
            <w:vAlign w:val="center"/>
          </w:tcPr>
          <w:p w14:paraId="064C9B11"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051" w:type="dxa"/>
            <w:vAlign w:val="center"/>
          </w:tcPr>
          <w:p w14:paraId="43E596AB"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378" w:type="dxa"/>
            <w:vAlign w:val="center"/>
          </w:tcPr>
          <w:p w14:paraId="59D20080" w14:textId="77777777" w:rsidR="00432666" w:rsidRPr="00141942" w:rsidRDefault="00432666" w:rsidP="00FB045B">
            <w:pPr>
              <w:ind w:left="-567" w:firstLine="567"/>
              <w:jc w:val="center"/>
              <w:rPr>
                <w:rFonts w:eastAsia="Calibri"/>
                <w:lang w:val="ru-RU"/>
              </w:rPr>
            </w:pPr>
            <w:r w:rsidRPr="00141942">
              <w:rPr>
                <w:rFonts w:eastAsia="Calibri"/>
                <w:lang w:val="ru-RU"/>
              </w:rPr>
              <w:t>-</w:t>
            </w:r>
          </w:p>
        </w:tc>
        <w:tc>
          <w:tcPr>
            <w:tcW w:w="3686" w:type="dxa"/>
            <w:vAlign w:val="center"/>
          </w:tcPr>
          <w:p w14:paraId="686A1B4B" w14:textId="77777777" w:rsidR="00432666" w:rsidRPr="00141942" w:rsidRDefault="00432666" w:rsidP="00FB045B">
            <w:pPr>
              <w:ind w:left="-567" w:firstLine="567"/>
              <w:jc w:val="center"/>
              <w:rPr>
                <w:rFonts w:eastAsia="Calibri"/>
                <w:lang w:val="ru-RU"/>
              </w:rPr>
            </w:pPr>
            <w:r w:rsidRPr="00141942">
              <w:rPr>
                <w:rFonts w:eastAsia="Calibri"/>
                <w:lang w:val="ru-RU"/>
              </w:rPr>
              <w:t>24</w:t>
            </w:r>
          </w:p>
        </w:tc>
      </w:tr>
      <w:tr w:rsidR="00432666" w:rsidRPr="00141942" w14:paraId="7D002F1A" w14:textId="77777777" w:rsidTr="00FB045B">
        <w:tc>
          <w:tcPr>
            <w:tcW w:w="1448" w:type="dxa"/>
            <w:vAlign w:val="center"/>
          </w:tcPr>
          <w:p w14:paraId="00BCFA86" w14:textId="77777777" w:rsidR="00432666" w:rsidRPr="00141942" w:rsidRDefault="00432666" w:rsidP="00FB045B">
            <w:pPr>
              <w:ind w:left="-567" w:firstLine="567"/>
              <w:jc w:val="center"/>
              <w:rPr>
                <w:rFonts w:eastAsia="Calibri"/>
                <w:lang w:val="ru-RU"/>
              </w:rPr>
            </w:pPr>
            <w:r w:rsidRPr="00141942">
              <w:rPr>
                <w:rFonts w:eastAsia="Calibri"/>
                <w:lang w:val="ru-RU"/>
              </w:rPr>
              <w:t>Полулюкс</w:t>
            </w:r>
          </w:p>
        </w:tc>
        <w:tc>
          <w:tcPr>
            <w:tcW w:w="1417" w:type="dxa"/>
            <w:vAlign w:val="center"/>
          </w:tcPr>
          <w:p w14:paraId="6CE3A099" w14:textId="77777777" w:rsidR="00432666" w:rsidRPr="00141942" w:rsidRDefault="00432666" w:rsidP="00FB045B">
            <w:pPr>
              <w:ind w:left="-567" w:firstLine="567"/>
              <w:jc w:val="center"/>
              <w:rPr>
                <w:rFonts w:eastAsia="Calibri"/>
                <w:lang w:val="ru-RU"/>
              </w:rPr>
            </w:pPr>
            <w:r w:rsidRPr="00141942">
              <w:rPr>
                <w:rFonts w:eastAsia="Calibri"/>
                <w:lang w:val="ru-RU"/>
              </w:rPr>
              <w:t>29</w:t>
            </w:r>
          </w:p>
        </w:tc>
        <w:tc>
          <w:tcPr>
            <w:tcW w:w="1051" w:type="dxa"/>
            <w:vAlign w:val="center"/>
          </w:tcPr>
          <w:p w14:paraId="7394F714"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051" w:type="dxa"/>
            <w:vAlign w:val="center"/>
          </w:tcPr>
          <w:p w14:paraId="34D7BC6B"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378" w:type="dxa"/>
            <w:vAlign w:val="center"/>
          </w:tcPr>
          <w:p w14:paraId="53641BFA" w14:textId="77777777" w:rsidR="00432666" w:rsidRPr="00141942" w:rsidRDefault="00432666" w:rsidP="00FB045B">
            <w:pPr>
              <w:ind w:left="-567" w:firstLine="567"/>
              <w:jc w:val="center"/>
              <w:rPr>
                <w:rFonts w:eastAsia="Calibri"/>
                <w:lang w:val="ru-RU"/>
              </w:rPr>
            </w:pPr>
            <w:r w:rsidRPr="00141942">
              <w:rPr>
                <w:rFonts w:eastAsia="Calibri"/>
                <w:lang w:val="ru-RU"/>
              </w:rPr>
              <w:t>-</w:t>
            </w:r>
          </w:p>
        </w:tc>
        <w:tc>
          <w:tcPr>
            <w:tcW w:w="3686" w:type="dxa"/>
            <w:vAlign w:val="center"/>
          </w:tcPr>
          <w:p w14:paraId="42922E1F" w14:textId="77777777" w:rsidR="00432666" w:rsidRPr="00141942" w:rsidRDefault="00432666" w:rsidP="00FB045B">
            <w:pPr>
              <w:ind w:left="-567" w:firstLine="567"/>
              <w:jc w:val="center"/>
              <w:rPr>
                <w:rFonts w:eastAsia="Calibri"/>
                <w:lang w:val="ru-RU"/>
              </w:rPr>
            </w:pPr>
            <w:r w:rsidRPr="00141942">
              <w:rPr>
                <w:rFonts w:eastAsia="Calibri"/>
                <w:lang w:val="ru-RU"/>
              </w:rPr>
              <w:t>38,5</w:t>
            </w:r>
          </w:p>
        </w:tc>
      </w:tr>
      <w:tr w:rsidR="00432666" w:rsidRPr="00141942" w14:paraId="7E3E0A80" w14:textId="77777777" w:rsidTr="00FB045B">
        <w:tc>
          <w:tcPr>
            <w:tcW w:w="1448" w:type="dxa"/>
            <w:vAlign w:val="center"/>
          </w:tcPr>
          <w:p w14:paraId="0B1C0277" w14:textId="77777777" w:rsidR="00432666" w:rsidRPr="00141942" w:rsidRDefault="00432666" w:rsidP="00FB045B">
            <w:pPr>
              <w:ind w:left="-567" w:firstLine="567"/>
              <w:jc w:val="center"/>
              <w:rPr>
                <w:rFonts w:eastAsia="Calibri"/>
                <w:lang w:val="ru-RU"/>
              </w:rPr>
            </w:pPr>
            <w:r w:rsidRPr="00141942">
              <w:rPr>
                <w:rFonts w:eastAsia="Calibri"/>
                <w:lang w:val="ru-RU"/>
              </w:rPr>
              <w:t>Люкс</w:t>
            </w:r>
          </w:p>
        </w:tc>
        <w:tc>
          <w:tcPr>
            <w:tcW w:w="1417" w:type="dxa"/>
            <w:vAlign w:val="center"/>
          </w:tcPr>
          <w:p w14:paraId="4C97592F" w14:textId="77777777" w:rsidR="00432666" w:rsidRPr="00141942" w:rsidRDefault="00432666" w:rsidP="00FB045B">
            <w:pPr>
              <w:ind w:left="-567" w:firstLine="567"/>
              <w:jc w:val="center"/>
              <w:rPr>
                <w:rFonts w:eastAsia="Calibri"/>
                <w:lang w:val="ru-RU"/>
              </w:rPr>
            </w:pPr>
            <w:r w:rsidRPr="00141942">
              <w:rPr>
                <w:rFonts w:eastAsia="Calibri"/>
                <w:lang w:val="ru-RU"/>
              </w:rPr>
              <w:t>9</w:t>
            </w:r>
          </w:p>
        </w:tc>
        <w:tc>
          <w:tcPr>
            <w:tcW w:w="1051" w:type="dxa"/>
            <w:vAlign w:val="center"/>
          </w:tcPr>
          <w:p w14:paraId="654544A0" w14:textId="77777777" w:rsidR="00432666" w:rsidRPr="00141942" w:rsidRDefault="00432666" w:rsidP="00FB045B">
            <w:pPr>
              <w:ind w:left="-567" w:firstLine="567"/>
              <w:jc w:val="center"/>
              <w:rPr>
                <w:rFonts w:eastAsia="Calibri"/>
                <w:lang w:val="ru-RU"/>
              </w:rPr>
            </w:pPr>
            <w:r w:rsidRPr="00141942">
              <w:rPr>
                <w:rFonts w:eastAsia="Calibri"/>
                <w:lang w:val="ru-RU"/>
              </w:rPr>
              <w:t>2</w:t>
            </w:r>
          </w:p>
        </w:tc>
        <w:tc>
          <w:tcPr>
            <w:tcW w:w="1051" w:type="dxa"/>
            <w:vAlign w:val="center"/>
          </w:tcPr>
          <w:p w14:paraId="2D66A530"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378" w:type="dxa"/>
            <w:vAlign w:val="center"/>
          </w:tcPr>
          <w:p w14:paraId="55DBEDF7"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3686" w:type="dxa"/>
            <w:vAlign w:val="center"/>
          </w:tcPr>
          <w:p w14:paraId="7144FA2A" w14:textId="77777777" w:rsidR="00432666" w:rsidRPr="00141942" w:rsidRDefault="00432666" w:rsidP="00FB045B">
            <w:pPr>
              <w:ind w:left="-567" w:firstLine="567"/>
              <w:jc w:val="center"/>
              <w:rPr>
                <w:rFonts w:eastAsia="Calibri"/>
                <w:lang w:val="ru-RU"/>
              </w:rPr>
            </w:pPr>
            <w:r w:rsidRPr="00141942">
              <w:rPr>
                <w:rFonts w:eastAsia="Calibri"/>
                <w:lang w:val="ru-RU"/>
              </w:rPr>
              <w:t>45,5</w:t>
            </w:r>
          </w:p>
        </w:tc>
      </w:tr>
      <w:tr w:rsidR="00432666" w:rsidRPr="00141942" w14:paraId="4161DAC9" w14:textId="77777777" w:rsidTr="00FB045B">
        <w:tc>
          <w:tcPr>
            <w:tcW w:w="1448" w:type="dxa"/>
            <w:vAlign w:val="center"/>
          </w:tcPr>
          <w:p w14:paraId="2D25CA69" w14:textId="77777777" w:rsidR="00432666" w:rsidRPr="00141942" w:rsidRDefault="00432666" w:rsidP="00FB045B">
            <w:pPr>
              <w:ind w:left="-567" w:firstLine="567"/>
              <w:jc w:val="center"/>
              <w:rPr>
                <w:rFonts w:eastAsia="Calibri"/>
                <w:lang w:val="ru-RU"/>
              </w:rPr>
            </w:pPr>
            <w:r w:rsidRPr="00141942">
              <w:rPr>
                <w:rFonts w:eastAsia="Calibri"/>
                <w:lang w:val="ru-RU"/>
              </w:rPr>
              <w:t>Люкс</w:t>
            </w:r>
          </w:p>
          <w:p w14:paraId="1DD2E601" w14:textId="77777777" w:rsidR="00432666" w:rsidRPr="00141942" w:rsidRDefault="00432666" w:rsidP="00FB045B">
            <w:pPr>
              <w:ind w:left="-567" w:firstLine="567"/>
              <w:jc w:val="center"/>
              <w:rPr>
                <w:rFonts w:eastAsia="Calibri"/>
                <w:lang w:val="ru-RU"/>
              </w:rPr>
            </w:pPr>
            <w:r w:rsidRPr="00141942">
              <w:rPr>
                <w:rFonts w:eastAsia="Calibri"/>
                <w:lang w:val="ru-RU"/>
              </w:rPr>
              <w:t>Гранд</w:t>
            </w:r>
          </w:p>
        </w:tc>
        <w:tc>
          <w:tcPr>
            <w:tcW w:w="1417" w:type="dxa"/>
            <w:vAlign w:val="center"/>
          </w:tcPr>
          <w:p w14:paraId="3ECE6F42" w14:textId="77777777" w:rsidR="00432666" w:rsidRPr="00141942" w:rsidRDefault="00432666" w:rsidP="00FB045B">
            <w:pPr>
              <w:ind w:left="-567" w:firstLine="567"/>
              <w:jc w:val="center"/>
              <w:rPr>
                <w:rFonts w:eastAsia="Calibri"/>
                <w:lang w:val="ru-RU"/>
              </w:rPr>
            </w:pPr>
            <w:r w:rsidRPr="00141942">
              <w:rPr>
                <w:rFonts w:eastAsia="Calibri"/>
                <w:lang w:val="ru-RU"/>
              </w:rPr>
              <w:t>7</w:t>
            </w:r>
          </w:p>
        </w:tc>
        <w:tc>
          <w:tcPr>
            <w:tcW w:w="1051" w:type="dxa"/>
            <w:vAlign w:val="center"/>
          </w:tcPr>
          <w:p w14:paraId="108F07FA" w14:textId="77777777" w:rsidR="00432666" w:rsidRPr="00141942" w:rsidRDefault="00432666" w:rsidP="00FB045B">
            <w:pPr>
              <w:ind w:left="-567" w:firstLine="567"/>
              <w:jc w:val="center"/>
              <w:rPr>
                <w:rFonts w:eastAsia="Calibri"/>
                <w:lang w:val="ru-RU"/>
              </w:rPr>
            </w:pPr>
            <w:r w:rsidRPr="00141942">
              <w:rPr>
                <w:rFonts w:eastAsia="Calibri"/>
                <w:lang w:val="ru-RU"/>
              </w:rPr>
              <w:t>2</w:t>
            </w:r>
          </w:p>
        </w:tc>
        <w:tc>
          <w:tcPr>
            <w:tcW w:w="1051" w:type="dxa"/>
            <w:vAlign w:val="center"/>
          </w:tcPr>
          <w:p w14:paraId="5A31C2DB"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378" w:type="dxa"/>
            <w:vAlign w:val="center"/>
          </w:tcPr>
          <w:p w14:paraId="420D3EE0"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3686" w:type="dxa"/>
            <w:vAlign w:val="center"/>
          </w:tcPr>
          <w:p w14:paraId="1131DFC2" w14:textId="77777777" w:rsidR="00432666" w:rsidRPr="00141942" w:rsidRDefault="00432666" w:rsidP="00FB045B">
            <w:pPr>
              <w:ind w:left="-567" w:firstLine="567"/>
              <w:jc w:val="center"/>
              <w:rPr>
                <w:rFonts w:eastAsia="Calibri"/>
                <w:lang w:val="ru-RU"/>
              </w:rPr>
            </w:pPr>
            <w:r w:rsidRPr="00141942">
              <w:rPr>
                <w:rFonts w:eastAsia="Calibri"/>
                <w:lang w:val="ru-RU"/>
              </w:rPr>
              <w:t>65,7</w:t>
            </w:r>
          </w:p>
        </w:tc>
      </w:tr>
      <w:tr w:rsidR="00432666" w:rsidRPr="00141942" w14:paraId="3A8BB91F" w14:textId="77777777" w:rsidTr="00FB045B">
        <w:tc>
          <w:tcPr>
            <w:tcW w:w="1448" w:type="dxa"/>
            <w:vAlign w:val="center"/>
          </w:tcPr>
          <w:p w14:paraId="62132B88" w14:textId="77777777" w:rsidR="00432666" w:rsidRPr="00141942" w:rsidRDefault="00432666" w:rsidP="00FB045B">
            <w:pPr>
              <w:ind w:left="-567" w:firstLine="567"/>
              <w:jc w:val="center"/>
              <w:rPr>
                <w:rFonts w:eastAsia="Calibri"/>
                <w:lang w:val="ru-RU"/>
              </w:rPr>
            </w:pPr>
            <w:r w:rsidRPr="00141942">
              <w:rPr>
                <w:rFonts w:eastAsia="Calibri"/>
                <w:lang w:val="ru-RU"/>
              </w:rPr>
              <w:t>Апартамент</w:t>
            </w:r>
          </w:p>
        </w:tc>
        <w:tc>
          <w:tcPr>
            <w:tcW w:w="1417" w:type="dxa"/>
            <w:vAlign w:val="center"/>
          </w:tcPr>
          <w:p w14:paraId="1479EA6F" w14:textId="77777777" w:rsidR="00432666" w:rsidRPr="00141942" w:rsidRDefault="00432666" w:rsidP="00FB045B">
            <w:pPr>
              <w:ind w:left="-567" w:firstLine="567"/>
              <w:jc w:val="center"/>
              <w:rPr>
                <w:rFonts w:eastAsia="Calibri"/>
                <w:lang w:val="ru-RU"/>
              </w:rPr>
            </w:pPr>
            <w:r w:rsidRPr="00141942">
              <w:rPr>
                <w:rFonts w:eastAsia="Calibri"/>
                <w:lang w:val="ru-RU"/>
              </w:rPr>
              <w:t>6</w:t>
            </w:r>
          </w:p>
        </w:tc>
        <w:tc>
          <w:tcPr>
            <w:tcW w:w="1051" w:type="dxa"/>
            <w:vAlign w:val="center"/>
          </w:tcPr>
          <w:p w14:paraId="242358A0" w14:textId="77777777" w:rsidR="00432666" w:rsidRPr="00141942" w:rsidRDefault="00432666" w:rsidP="00FB045B">
            <w:pPr>
              <w:ind w:left="-567" w:firstLine="567"/>
              <w:jc w:val="center"/>
              <w:rPr>
                <w:rFonts w:eastAsia="Calibri"/>
                <w:lang w:val="ru-RU"/>
              </w:rPr>
            </w:pPr>
            <w:r w:rsidRPr="00141942">
              <w:rPr>
                <w:rFonts w:eastAsia="Calibri"/>
                <w:lang w:val="ru-RU"/>
              </w:rPr>
              <w:t>2</w:t>
            </w:r>
          </w:p>
        </w:tc>
        <w:tc>
          <w:tcPr>
            <w:tcW w:w="1051" w:type="dxa"/>
            <w:vAlign w:val="center"/>
          </w:tcPr>
          <w:p w14:paraId="7B0BC3B8"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1378" w:type="dxa"/>
            <w:vAlign w:val="center"/>
          </w:tcPr>
          <w:p w14:paraId="0D6062A2" w14:textId="77777777" w:rsidR="00432666" w:rsidRPr="00141942" w:rsidRDefault="00432666" w:rsidP="00FB045B">
            <w:pPr>
              <w:ind w:left="-567" w:firstLine="567"/>
              <w:jc w:val="center"/>
              <w:rPr>
                <w:rFonts w:eastAsia="Calibri"/>
                <w:lang w:val="ru-RU"/>
              </w:rPr>
            </w:pPr>
            <w:r w:rsidRPr="00141942">
              <w:rPr>
                <w:rFonts w:eastAsia="Calibri"/>
                <w:lang w:val="ru-RU"/>
              </w:rPr>
              <w:t>1</w:t>
            </w:r>
          </w:p>
        </w:tc>
        <w:tc>
          <w:tcPr>
            <w:tcW w:w="3686" w:type="dxa"/>
            <w:vAlign w:val="center"/>
          </w:tcPr>
          <w:p w14:paraId="45B48CD6" w14:textId="77777777" w:rsidR="00432666" w:rsidRPr="00141942" w:rsidRDefault="00432666" w:rsidP="00FB045B">
            <w:pPr>
              <w:ind w:left="-567" w:firstLine="567"/>
              <w:jc w:val="center"/>
              <w:rPr>
                <w:rFonts w:eastAsia="Calibri"/>
                <w:lang w:val="ru-RU"/>
              </w:rPr>
            </w:pPr>
            <w:r w:rsidRPr="00141942">
              <w:rPr>
                <w:rFonts w:eastAsia="Calibri"/>
                <w:lang w:val="ru-RU"/>
              </w:rPr>
              <w:t>71</w:t>
            </w:r>
          </w:p>
        </w:tc>
      </w:tr>
    </w:tbl>
    <w:p w14:paraId="1D49A9C3" w14:textId="77777777" w:rsidR="00432666" w:rsidRPr="00141942" w:rsidRDefault="00432666" w:rsidP="00432666">
      <w:pPr>
        <w:spacing w:line="259" w:lineRule="auto"/>
        <w:ind w:left="-567" w:firstLine="567"/>
        <w:rPr>
          <w:rFonts w:eastAsia="Calibri"/>
          <w:i/>
          <w:u w:val="single"/>
          <w:lang w:val="ru-RU"/>
        </w:rPr>
      </w:pPr>
    </w:p>
    <w:p w14:paraId="2E026CF7" w14:textId="77777777" w:rsidR="00432666" w:rsidRPr="00141942" w:rsidRDefault="00432666" w:rsidP="00432666">
      <w:pPr>
        <w:ind w:left="-567" w:firstLine="567"/>
        <w:rPr>
          <w:rFonts w:eastAsia="Calibri"/>
          <w:lang w:val="ru-RU"/>
        </w:rPr>
      </w:pPr>
      <w:r>
        <w:rPr>
          <w:rFonts w:eastAsia="Calibri"/>
          <w:lang w:val="ru-RU"/>
        </w:rPr>
        <w:t>3.3.1.</w:t>
      </w:r>
      <w:r w:rsidRPr="00141942">
        <w:rPr>
          <w:rFonts w:eastAsia="Calibri"/>
          <w:lang w:val="ru-RU"/>
        </w:rPr>
        <w:t xml:space="preserve"> Характеристики этажей:</w:t>
      </w:r>
    </w:p>
    <w:p w14:paraId="2E1B1261" w14:textId="77777777" w:rsidR="00432666" w:rsidRPr="00141942" w:rsidRDefault="00432666" w:rsidP="00432666">
      <w:pPr>
        <w:ind w:left="-567" w:firstLine="567"/>
        <w:rPr>
          <w:rFonts w:eastAsia="Calibri"/>
          <w:i/>
          <w:u w:val="single"/>
          <w:lang w:val="ru-RU"/>
        </w:rPr>
      </w:pPr>
    </w:p>
    <w:p w14:paraId="5F9CD420" w14:textId="77777777" w:rsidR="00432666" w:rsidRPr="00141942" w:rsidRDefault="00432666" w:rsidP="00432666">
      <w:pPr>
        <w:ind w:firstLine="567"/>
        <w:rPr>
          <w:rFonts w:eastAsia="Calibri"/>
          <w:lang w:val="ru-RU"/>
        </w:rPr>
      </w:pPr>
      <w:r w:rsidRPr="00141942">
        <w:rPr>
          <w:rFonts w:eastAsia="Calibri"/>
          <w:lang w:val="ru-RU"/>
        </w:rPr>
        <w:t>Коридоры с ковровым покрытием (гостевой коридор и гостевой лифтовой холл)</w:t>
      </w:r>
    </w:p>
    <w:p w14:paraId="1E82B501" w14:textId="77777777" w:rsidR="00432666" w:rsidRPr="00141942" w:rsidRDefault="00432666" w:rsidP="00432666">
      <w:pPr>
        <w:ind w:left="-567" w:firstLine="567"/>
        <w:rPr>
          <w:rFonts w:eastAsia="Calibri"/>
          <w:lang w:val="ru-RU"/>
        </w:rPr>
      </w:pPr>
      <w:r w:rsidRPr="00141942">
        <w:rPr>
          <w:rFonts w:eastAsia="Calibri"/>
          <w:lang w:val="ru-RU"/>
        </w:rPr>
        <w:t>Количество – 22 коридора и 44 лифтовых холла (по 2 на каждом этаже).</w:t>
      </w:r>
    </w:p>
    <w:p w14:paraId="1766B7FD" w14:textId="77777777" w:rsidR="00432666" w:rsidRPr="00141942" w:rsidRDefault="00432666" w:rsidP="00432666">
      <w:pPr>
        <w:ind w:left="-567" w:firstLine="567"/>
        <w:rPr>
          <w:rFonts w:eastAsia="Calibri"/>
          <w:lang w:val="ru-RU"/>
        </w:rPr>
      </w:pPr>
      <w:r w:rsidRPr="00141942">
        <w:rPr>
          <w:rFonts w:eastAsia="Calibri"/>
          <w:lang w:val="ru-RU"/>
        </w:rPr>
        <w:t>Площадь 1-го коридора 410 кв. м. Площадь одного лифтового холла 38,1 кв. м.</w:t>
      </w:r>
    </w:p>
    <w:p w14:paraId="5AAD2978" w14:textId="77777777" w:rsidR="00432666" w:rsidRPr="00141942" w:rsidRDefault="00432666" w:rsidP="00432666">
      <w:pPr>
        <w:ind w:left="-567" w:firstLine="567"/>
        <w:rPr>
          <w:rFonts w:eastAsia="Calibri"/>
          <w:lang w:val="ru-RU"/>
        </w:rPr>
      </w:pPr>
      <w:r w:rsidRPr="00141942">
        <w:rPr>
          <w:rFonts w:eastAsia="Calibri"/>
          <w:lang w:val="ru-RU"/>
        </w:rPr>
        <w:t>Общая площадь – 10 692 кв. м.</w:t>
      </w:r>
    </w:p>
    <w:p w14:paraId="401CC227" w14:textId="77777777" w:rsidR="00432666" w:rsidRPr="00141942" w:rsidRDefault="00432666" w:rsidP="00432666">
      <w:pPr>
        <w:ind w:firstLine="567"/>
        <w:rPr>
          <w:rFonts w:eastAsia="Calibri"/>
          <w:lang w:val="ru-RU"/>
        </w:rPr>
      </w:pPr>
      <w:r w:rsidRPr="00141942">
        <w:rPr>
          <w:rFonts w:eastAsia="Calibri"/>
          <w:lang w:val="ru-RU"/>
        </w:rPr>
        <w:t>Коридоры с линолеумом (служебный коридор и служебный лифтовой холл)</w:t>
      </w:r>
    </w:p>
    <w:p w14:paraId="2A5118AD" w14:textId="77777777" w:rsidR="00432666" w:rsidRPr="00141942" w:rsidRDefault="00432666" w:rsidP="00432666">
      <w:pPr>
        <w:ind w:left="-567" w:firstLine="567"/>
        <w:rPr>
          <w:rFonts w:eastAsia="Calibri"/>
          <w:lang w:val="ru-RU"/>
        </w:rPr>
      </w:pPr>
      <w:r w:rsidRPr="00141942">
        <w:rPr>
          <w:rFonts w:eastAsia="Calibri"/>
          <w:lang w:val="ru-RU"/>
        </w:rPr>
        <w:t>Количество – 44 (по 2 на каждом этаже)</w:t>
      </w:r>
    </w:p>
    <w:p w14:paraId="042C7BC5" w14:textId="77777777" w:rsidR="00432666" w:rsidRPr="00141942" w:rsidRDefault="00432666" w:rsidP="00432666">
      <w:pPr>
        <w:ind w:left="-567" w:firstLine="567"/>
        <w:rPr>
          <w:rFonts w:eastAsia="Calibri"/>
          <w:lang w:val="ru-RU"/>
        </w:rPr>
      </w:pPr>
      <w:r w:rsidRPr="00141942">
        <w:rPr>
          <w:rFonts w:eastAsia="Calibri"/>
          <w:lang w:val="ru-RU"/>
        </w:rPr>
        <w:t>Площадь служебного коридора - 12,4 кв. м., служебного лифтового холла - 23,8 кв. м.</w:t>
      </w:r>
    </w:p>
    <w:p w14:paraId="3994DCA7" w14:textId="77777777" w:rsidR="00432666" w:rsidRPr="00141942" w:rsidRDefault="00432666" w:rsidP="00432666">
      <w:pPr>
        <w:ind w:left="-567" w:firstLine="567"/>
        <w:rPr>
          <w:rFonts w:eastAsia="Calibri"/>
          <w:lang w:val="ru-RU"/>
        </w:rPr>
      </w:pPr>
      <w:r w:rsidRPr="00141942">
        <w:rPr>
          <w:rFonts w:eastAsia="Calibri"/>
          <w:lang w:val="ru-RU"/>
        </w:rPr>
        <w:t>Общая площадь – 1592,8 кв. м.</w:t>
      </w:r>
    </w:p>
    <w:p w14:paraId="1EE1D354" w14:textId="77777777" w:rsidR="00432666" w:rsidRPr="00141942" w:rsidRDefault="00432666" w:rsidP="00432666">
      <w:pPr>
        <w:ind w:firstLine="567"/>
        <w:rPr>
          <w:rFonts w:eastAsia="Calibri"/>
          <w:lang w:val="ru-RU"/>
        </w:rPr>
      </w:pPr>
      <w:r w:rsidRPr="00141942">
        <w:rPr>
          <w:rFonts w:eastAsia="Calibri"/>
          <w:lang w:val="ru-RU"/>
        </w:rPr>
        <w:t>Эвакуационные выходы на незадымляемые лестницы – 4 выхода на каждом этаже.  Площадь 1-го выхода (коридор, балкон, лестничный пролет) -  23 кв. м.</w:t>
      </w:r>
    </w:p>
    <w:p w14:paraId="5874FD21" w14:textId="77777777" w:rsidR="00432666" w:rsidRDefault="00432666" w:rsidP="00432666">
      <w:pPr>
        <w:ind w:left="-567" w:firstLine="567"/>
        <w:rPr>
          <w:rFonts w:eastAsia="Calibri"/>
          <w:lang w:val="ru-RU"/>
        </w:rPr>
      </w:pPr>
      <w:r w:rsidRPr="00141942">
        <w:rPr>
          <w:rFonts w:eastAsia="Calibri"/>
          <w:lang w:val="ru-RU"/>
        </w:rPr>
        <w:t>Общая площадь – 2 024 кв. м.</w:t>
      </w:r>
    </w:p>
    <w:p w14:paraId="1B1FBCFF" w14:textId="77777777" w:rsidR="00432666" w:rsidRPr="00141942" w:rsidRDefault="00432666" w:rsidP="00432666">
      <w:pPr>
        <w:ind w:left="-567" w:firstLine="567"/>
        <w:rPr>
          <w:rFonts w:eastAsia="Calibri"/>
          <w:lang w:val="ru-RU"/>
        </w:rPr>
      </w:pPr>
    </w:p>
    <w:p w14:paraId="2BA24C98" w14:textId="77777777" w:rsidR="00432666" w:rsidRPr="00141942" w:rsidRDefault="00432666" w:rsidP="00432666">
      <w:pPr>
        <w:rPr>
          <w:rFonts w:eastAsia="Calibri"/>
          <w:lang w:val="ru-RU"/>
        </w:rPr>
      </w:pPr>
      <w:r>
        <w:rPr>
          <w:rFonts w:eastAsia="Calibri"/>
          <w:lang w:val="ru-RU"/>
        </w:rPr>
        <w:t>3.3.2</w:t>
      </w:r>
      <w:r w:rsidRPr="00141942">
        <w:rPr>
          <w:rFonts w:eastAsia="Calibri"/>
          <w:lang w:val="ru-RU"/>
        </w:rPr>
        <w:t>.  Характеристики подсобных помещений (на каждом этаже):</w:t>
      </w:r>
    </w:p>
    <w:p w14:paraId="0C61216A" w14:textId="77777777" w:rsidR="00432666" w:rsidRPr="00141942" w:rsidRDefault="00432666" w:rsidP="00432666">
      <w:pPr>
        <w:rPr>
          <w:rFonts w:eastAsia="Calibri"/>
          <w:lang w:val="ru-RU"/>
        </w:rPr>
      </w:pPr>
    </w:p>
    <w:p w14:paraId="054B89D9" w14:textId="77777777" w:rsidR="00432666" w:rsidRPr="00141942" w:rsidRDefault="00432666" w:rsidP="00432666">
      <w:pPr>
        <w:rPr>
          <w:rFonts w:eastAsia="Calibri"/>
          <w:lang w:val="ru-RU"/>
        </w:rPr>
      </w:pPr>
      <w:r w:rsidRPr="00141942">
        <w:rPr>
          <w:rFonts w:eastAsia="Calibri"/>
          <w:lang w:val="ru-RU"/>
        </w:rPr>
        <w:t>Помещение для выдачи профессиональной химии – площадь 2,6 кв. м.;</w:t>
      </w:r>
    </w:p>
    <w:p w14:paraId="3DF3EEFF" w14:textId="77777777" w:rsidR="00432666" w:rsidRPr="00141942" w:rsidRDefault="00432666" w:rsidP="00432666">
      <w:pPr>
        <w:ind w:left="-567" w:firstLine="567"/>
        <w:rPr>
          <w:rFonts w:eastAsia="Calibri"/>
          <w:lang w:val="ru-RU"/>
        </w:rPr>
      </w:pPr>
      <w:r w:rsidRPr="00141942">
        <w:rPr>
          <w:rFonts w:eastAsia="Calibri"/>
          <w:lang w:val="ru-RU"/>
        </w:rPr>
        <w:t>Два технических помещения - площадь 4,1 кв. м. каждое;</w:t>
      </w:r>
    </w:p>
    <w:p w14:paraId="52248A12" w14:textId="77777777" w:rsidR="00432666" w:rsidRPr="00141942" w:rsidRDefault="00432666" w:rsidP="00432666">
      <w:pPr>
        <w:ind w:left="-567" w:firstLine="567"/>
        <w:rPr>
          <w:rFonts w:eastAsia="Calibri"/>
          <w:lang w:val="ru-RU"/>
        </w:rPr>
      </w:pPr>
      <w:r w:rsidRPr="00141942">
        <w:rPr>
          <w:rFonts w:eastAsia="Calibri"/>
          <w:lang w:val="ru-RU"/>
        </w:rPr>
        <w:t>Две сервизные комнаты – площадь 7,2 кв. м. каждая;</w:t>
      </w:r>
    </w:p>
    <w:p w14:paraId="5ED1C1C8" w14:textId="77777777" w:rsidR="00432666" w:rsidRPr="00141942" w:rsidRDefault="00432666" w:rsidP="00432666">
      <w:pPr>
        <w:ind w:left="-567" w:firstLine="567"/>
        <w:rPr>
          <w:rFonts w:eastAsia="Calibri"/>
          <w:lang w:val="ru-RU"/>
        </w:rPr>
      </w:pPr>
      <w:r w:rsidRPr="00141942">
        <w:rPr>
          <w:rFonts w:eastAsia="Calibri"/>
          <w:lang w:val="ru-RU"/>
        </w:rPr>
        <w:t>Инвентарная комната – 16,4 кв. м.;</w:t>
      </w:r>
    </w:p>
    <w:p w14:paraId="30040F6B" w14:textId="77777777" w:rsidR="00432666" w:rsidRPr="00141942" w:rsidRDefault="00432666" w:rsidP="00432666">
      <w:pPr>
        <w:rPr>
          <w:rFonts w:eastAsia="Calibri"/>
          <w:lang w:val="ru-RU"/>
        </w:rPr>
      </w:pPr>
      <w:r w:rsidRPr="00141942">
        <w:rPr>
          <w:rFonts w:eastAsia="Calibri"/>
          <w:lang w:val="ru-RU"/>
        </w:rPr>
        <w:t>Два помещения для тележек горничных – площадь 6,9 кв. м. каждое;</w:t>
      </w:r>
    </w:p>
    <w:p w14:paraId="26D035B8" w14:textId="77777777" w:rsidR="00432666" w:rsidRPr="00141942" w:rsidRDefault="00432666" w:rsidP="00432666">
      <w:pPr>
        <w:ind w:left="-567" w:firstLine="567"/>
        <w:rPr>
          <w:rFonts w:eastAsia="Calibri"/>
          <w:lang w:val="ru-RU"/>
        </w:rPr>
      </w:pPr>
      <w:r w:rsidRPr="00141942">
        <w:rPr>
          <w:rFonts w:eastAsia="Calibri"/>
          <w:lang w:val="ru-RU"/>
        </w:rPr>
        <w:t>Два служебных помещения с сан. узлом и душевой кабиной – 20,45 кв. м. каждое;</w:t>
      </w:r>
    </w:p>
    <w:p w14:paraId="1CA99003" w14:textId="77777777" w:rsidR="00432666" w:rsidRPr="00141942" w:rsidRDefault="00432666" w:rsidP="00432666">
      <w:pPr>
        <w:ind w:left="-567" w:firstLine="567"/>
        <w:rPr>
          <w:rFonts w:eastAsia="Calibri"/>
          <w:lang w:val="ru-RU"/>
        </w:rPr>
      </w:pPr>
      <w:r w:rsidRPr="00141942">
        <w:rPr>
          <w:rFonts w:eastAsia="Calibri"/>
          <w:lang w:val="ru-RU"/>
        </w:rPr>
        <w:t>Бельепровод – 4,7 кв. м.;</w:t>
      </w:r>
    </w:p>
    <w:p w14:paraId="30069776" w14:textId="77777777" w:rsidR="00432666" w:rsidRPr="00141942" w:rsidRDefault="00432666" w:rsidP="00432666">
      <w:pPr>
        <w:ind w:left="-567" w:firstLine="567"/>
        <w:rPr>
          <w:rFonts w:eastAsia="Calibri"/>
          <w:lang w:val="ru-RU"/>
        </w:rPr>
      </w:pPr>
      <w:r w:rsidRPr="00141942">
        <w:rPr>
          <w:rFonts w:eastAsia="Calibri"/>
          <w:lang w:val="ru-RU"/>
        </w:rPr>
        <w:t>Склад чистого белья – 16 кв. м.;</w:t>
      </w:r>
    </w:p>
    <w:p w14:paraId="07ED5194" w14:textId="77777777" w:rsidR="00432666" w:rsidRPr="00141942" w:rsidRDefault="00432666" w:rsidP="00432666">
      <w:pPr>
        <w:ind w:left="-624" w:firstLine="567"/>
        <w:rPr>
          <w:rFonts w:eastAsia="Calibri"/>
          <w:lang w:val="ru-RU"/>
        </w:rPr>
      </w:pPr>
      <w:r w:rsidRPr="00141942">
        <w:rPr>
          <w:rFonts w:eastAsia="Calibri"/>
          <w:lang w:val="ru-RU"/>
        </w:rPr>
        <w:t>Комната для временного хранения мусора – 2,4 кв. м.</w:t>
      </w:r>
    </w:p>
    <w:p w14:paraId="365F47B9" w14:textId="77777777" w:rsidR="00432666" w:rsidRPr="00141942" w:rsidRDefault="00432666" w:rsidP="00432666">
      <w:pPr>
        <w:ind w:left="-567" w:firstLine="567"/>
        <w:rPr>
          <w:rFonts w:eastAsia="Calibri"/>
          <w:i/>
          <w:u w:val="single"/>
          <w:lang w:val="ru-RU"/>
        </w:rPr>
      </w:pPr>
    </w:p>
    <w:p w14:paraId="004F5D73" w14:textId="77777777" w:rsidR="00432666" w:rsidRPr="00141942" w:rsidRDefault="00432666" w:rsidP="00432666">
      <w:pPr>
        <w:ind w:left="-567" w:firstLine="567"/>
        <w:rPr>
          <w:rFonts w:eastAsia="Calibri"/>
          <w:lang w:val="ru-RU"/>
        </w:rPr>
      </w:pPr>
      <w:r w:rsidRPr="00141942">
        <w:rPr>
          <w:rFonts w:eastAsia="Calibri"/>
          <w:lang w:val="ru-RU"/>
        </w:rPr>
        <w:t>3.3.4.  Характеристики площадей общественных и служебных зон ГК:</w:t>
      </w:r>
    </w:p>
    <w:p w14:paraId="7FC0C510" w14:textId="77777777" w:rsidR="00432666" w:rsidRPr="00141942" w:rsidRDefault="00432666" w:rsidP="00432666">
      <w:pPr>
        <w:ind w:left="-567" w:firstLine="567"/>
        <w:rPr>
          <w:rFonts w:eastAsia="Calibri"/>
          <w:lang w:val="ru-RU"/>
        </w:rPr>
      </w:pPr>
    </w:p>
    <w:p w14:paraId="2154F12D" w14:textId="77777777" w:rsidR="00432666" w:rsidRPr="00141942" w:rsidRDefault="00432666" w:rsidP="00432666">
      <w:pPr>
        <w:numPr>
          <w:ilvl w:val="0"/>
          <w:numId w:val="6"/>
        </w:numPr>
        <w:rPr>
          <w:rFonts w:eastAsia="Calibri"/>
          <w:lang w:val="ru-RU"/>
        </w:rPr>
      </w:pPr>
      <w:r w:rsidRPr="00141942">
        <w:rPr>
          <w:rFonts w:eastAsia="Calibri"/>
          <w:lang w:val="ru-RU"/>
        </w:rPr>
        <w:t>Служебные помещения – 5552,9 кв.м.</w:t>
      </w:r>
    </w:p>
    <w:p w14:paraId="52B4FEAC" w14:textId="77777777" w:rsidR="00432666" w:rsidRPr="00141942" w:rsidRDefault="00432666" w:rsidP="00432666">
      <w:pPr>
        <w:numPr>
          <w:ilvl w:val="0"/>
          <w:numId w:val="6"/>
        </w:numPr>
        <w:rPr>
          <w:rFonts w:eastAsia="Calibri"/>
          <w:lang w:val="ru-RU"/>
        </w:rPr>
      </w:pPr>
      <w:r w:rsidRPr="00141942">
        <w:rPr>
          <w:rFonts w:eastAsia="Calibri"/>
          <w:lang w:val="ru-RU"/>
        </w:rPr>
        <w:t>Коридоры – 4129,2 кв.м.</w:t>
      </w:r>
    </w:p>
    <w:p w14:paraId="049AF696" w14:textId="77777777" w:rsidR="00432666" w:rsidRPr="00141942" w:rsidRDefault="00432666" w:rsidP="00432666">
      <w:pPr>
        <w:numPr>
          <w:ilvl w:val="0"/>
          <w:numId w:val="6"/>
        </w:numPr>
        <w:rPr>
          <w:rFonts w:eastAsia="Calibri"/>
          <w:lang w:val="ru-RU"/>
        </w:rPr>
      </w:pPr>
      <w:r w:rsidRPr="00141942">
        <w:rPr>
          <w:rFonts w:eastAsia="Calibri"/>
          <w:lang w:val="ru-RU"/>
        </w:rPr>
        <w:t>Технические помещения – 4028,0 кв.м.</w:t>
      </w:r>
    </w:p>
    <w:p w14:paraId="47F293C3" w14:textId="77777777" w:rsidR="00432666" w:rsidRPr="00141942" w:rsidRDefault="00432666" w:rsidP="00432666">
      <w:pPr>
        <w:numPr>
          <w:ilvl w:val="0"/>
          <w:numId w:val="6"/>
        </w:numPr>
        <w:rPr>
          <w:rFonts w:eastAsia="Calibri"/>
          <w:lang w:val="ru-RU"/>
        </w:rPr>
      </w:pPr>
      <w:r w:rsidRPr="00141942">
        <w:rPr>
          <w:rFonts w:eastAsia="Calibri"/>
          <w:lang w:val="ru-RU"/>
        </w:rPr>
        <w:t>Арендные помещения (офисы) -2319,0 кв.м.</w:t>
      </w:r>
    </w:p>
    <w:p w14:paraId="401B6D51" w14:textId="77777777" w:rsidR="00432666" w:rsidRPr="00141942" w:rsidRDefault="00432666" w:rsidP="00432666">
      <w:pPr>
        <w:numPr>
          <w:ilvl w:val="0"/>
          <w:numId w:val="6"/>
        </w:numPr>
        <w:rPr>
          <w:rFonts w:eastAsia="Calibri"/>
          <w:lang w:val="ru-RU"/>
        </w:rPr>
      </w:pPr>
      <w:r w:rsidRPr="00141942">
        <w:rPr>
          <w:rFonts w:eastAsia="Calibri"/>
          <w:lang w:val="ru-RU"/>
        </w:rPr>
        <w:t>Склады (непродовольственные) – 1617,0 кв.м.</w:t>
      </w:r>
    </w:p>
    <w:p w14:paraId="773D8F38" w14:textId="77777777" w:rsidR="00432666" w:rsidRPr="00141942" w:rsidRDefault="00432666" w:rsidP="00432666">
      <w:pPr>
        <w:numPr>
          <w:ilvl w:val="0"/>
          <w:numId w:val="6"/>
        </w:numPr>
        <w:rPr>
          <w:rFonts w:eastAsia="Calibri"/>
          <w:lang w:val="ru-RU"/>
        </w:rPr>
      </w:pPr>
      <w:r w:rsidRPr="00141942">
        <w:rPr>
          <w:rFonts w:eastAsia="Calibri"/>
          <w:lang w:val="ru-RU"/>
        </w:rPr>
        <w:t>Склады продовольственные- 121,8 кв.м.</w:t>
      </w:r>
    </w:p>
    <w:p w14:paraId="0FAC4C89" w14:textId="77777777" w:rsidR="00432666" w:rsidRPr="00141942" w:rsidRDefault="00432666" w:rsidP="00432666">
      <w:pPr>
        <w:numPr>
          <w:ilvl w:val="0"/>
          <w:numId w:val="6"/>
        </w:numPr>
        <w:rPr>
          <w:rFonts w:eastAsia="Calibri"/>
          <w:lang w:val="ru-RU"/>
        </w:rPr>
      </w:pPr>
      <w:r w:rsidRPr="00141942">
        <w:rPr>
          <w:rFonts w:eastAsia="Calibri"/>
          <w:lang w:val="ru-RU"/>
        </w:rPr>
        <w:t>Балкон – 710,1 кв.м.</w:t>
      </w:r>
    </w:p>
    <w:p w14:paraId="6000DA8A" w14:textId="77777777" w:rsidR="00432666" w:rsidRPr="00141942" w:rsidRDefault="00432666" w:rsidP="00432666">
      <w:pPr>
        <w:numPr>
          <w:ilvl w:val="0"/>
          <w:numId w:val="6"/>
        </w:numPr>
        <w:rPr>
          <w:rFonts w:eastAsia="Calibri"/>
          <w:lang w:val="ru-RU"/>
        </w:rPr>
      </w:pPr>
      <w:r w:rsidRPr="00141942">
        <w:rPr>
          <w:rFonts w:eastAsia="Calibri"/>
          <w:lang w:val="ru-RU"/>
        </w:rPr>
        <w:t>Эвакуационные выходы (экзиты) – 617,9 кв.м.</w:t>
      </w:r>
    </w:p>
    <w:p w14:paraId="1BCCD7DF" w14:textId="77777777" w:rsidR="00432666" w:rsidRPr="00141942" w:rsidRDefault="00432666" w:rsidP="00432666">
      <w:pPr>
        <w:numPr>
          <w:ilvl w:val="0"/>
          <w:numId w:val="6"/>
        </w:numPr>
        <w:rPr>
          <w:rFonts w:eastAsia="Calibri"/>
          <w:lang w:val="ru-RU"/>
        </w:rPr>
      </w:pPr>
      <w:r w:rsidRPr="00141942">
        <w:rPr>
          <w:rFonts w:eastAsia="Calibri"/>
          <w:lang w:val="ru-RU"/>
        </w:rPr>
        <w:t>Холодильные камеры -389.5 кв.м.</w:t>
      </w:r>
    </w:p>
    <w:p w14:paraId="1C824388" w14:textId="77777777" w:rsidR="00432666" w:rsidRPr="00141942" w:rsidRDefault="00432666" w:rsidP="00432666">
      <w:pPr>
        <w:numPr>
          <w:ilvl w:val="0"/>
          <w:numId w:val="6"/>
        </w:numPr>
        <w:rPr>
          <w:rFonts w:eastAsia="Calibri"/>
          <w:lang w:val="ru-RU"/>
        </w:rPr>
      </w:pPr>
      <w:r w:rsidRPr="00141942">
        <w:rPr>
          <w:rFonts w:eastAsia="Calibri"/>
          <w:lang w:val="ru-RU"/>
        </w:rPr>
        <w:t>Производственные помещения (прачечная, экспресс—стирка) – 453.1 кв.м.</w:t>
      </w:r>
    </w:p>
    <w:p w14:paraId="4C6570C0" w14:textId="77777777" w:rsidR="00432666" w:rsidRPr="00141942" w:rsidRDefault="00432666" w:rsidP="00432666">
      <w:pPr>
        <w:numPr>
          <w:ilvl w:val="0"/>
          <w:numId w:val="6"/>
        </w:numPr>
        <w:rPr>
          <w:rFonts w:eastAsia="Calibri"/>
          <w:lang w:val="ru-RU"/>
        </w:rPr>
      </w:pPr>
      <w:r w:rsidRPr="00141942">
        <w:rPr>
          <w:rFonts w:eastAsia="Calibri"/>
          <w:lang w:val="ru-RU"/>
        </w:rPr>
        <w:t>Лестницы на этажах – 312,4 кв.м.</w:t>
      </w:r>
    </w:p>
    <w:p w14:paraId="6AA3665D" w14:textId="77777777" w:rsidR="00432666" w:rsidRPr="00141942" w:rsidRDefault="00432666" w:rsidP="00432666">
      <w:pPr>
        <w:numPr>
          <w:ilvl w:val="0"/>
          <w:numId w:val="6"/>
        </w:numPr>
        <w:rPr>
          <w:rFonts w:eastAsia="Calibri"/>
          <w:lang w:val="ru-RU"/>
        </w:rPr>
      </w:pPr>
      <w:r w:rsidRPr="00141942">
        <w:rPr>
          <w:rFonts w:eastAsia="Calibri"/>
          <w:lang w:val="ru-RU"/>
        </w:rPr>
        <w:t>Туалеты гостевые – 227,2 кв.м.</w:t>
      </w:r>
    </w:p>
    <w:p w14:paraId="199AFE37" w14:textId="77777777" w:rsidR="00432666" w:rsidRPr="00141942" w:rsidRDefault="00432666" w:rsidP="00432666">
      <w:pPr>
        <w:numPr>
          <w:ilvl w:val="0"/>
          <w:numId w:val="9"/>
        </w:numPr>
        <w:ind w:left="851" w:hanging="142"/>
        <w:rPr>
          <w:rFonts w:eastAsia="Calibri"/>
          <w:lang w:val="ru-RU"/>
        </w:rPr>
      </w:pPr>
      <w:r w:rsidRPr="00141942">
        <w:rPr>
          <w:rFonts w:eastAsia="Calibri"/>
          <w:lang w:val="ru-RU"/>
        </w:rPr>
        <w:lastRenderedPageBreak/>
        <w:t xml:space="preserve">     Лифты – 88,9 кв.м.</w:t>
      </w:r>
    </w:p>
    <w:p w14:paraId="6A174431" w14:textId="77777777" w:rsidR="00432666" w:rsidRPr="00141942" w:rsidRDefault="00432666" w:rsidP="00432666">
      <w:pPr>
        <w:numPr>
          <w:ilvl w:val="0"/>
          <w:numId w:val="6"/>
        </w:numPr>
        <w:ind w:hanging="431"/>
        <w:rPr>
          <w:rFonts w:eastAsia="Calibri"/>
          <w:lang w:val="ru-RU"/>
        </w:rPr>
      </w:pPr>
      <w:r w:rsidRPr="00141942">
        <w:rPr>
          <w:rFonts w:eastAsia="Calibri"/>
          <w:lang w:val="ru-RU"/>
        </w:rPr>
        <w:t>Производственные помещения (кондитерский цех) – 55,8 кв.м.</w:t>
      </w:r>
    </w:p>
    <w:p w14:paraId="199FFF31" w14:textId="77777777" w:rsidR="00432666" w:rsidRPr="00141942" w:rsidRDefault="00432666" w:rsidP="00432666">
      <w:pPr>
        <w:numPr>
          <w:ilvl w:val="0"/>
          <w:numId w:val="6"/>
        </w:numPr>
        <w:ind w:hanging="431"/>
        <w:rPr>
          <w:rFonts w:eastAsia="Calibri"/>
          <w:lang w:val="ru-RU"/>
        </w:rPr>
      </w:pPr>
      <w:r w:rsidRPr="00141942">
        <w:rPr>
          <w:rFonts w:eastAsia="Calibri"/>
          <w:lang w:val="ru-RU"/>
        </w:rPr>
        <w:t>Гардероб (Центральный холл)- 17,7 кв.м.</w:t>
      </w:r>
    </w:p>
    <w:p w14:paraId="2A0DCA27" w14:textId="77777777" w:rsidR="00432666" w:rsidRPr="00954C56" w:rsidRDefault="00432666" w:rsidP="00432666">
      <w:pPr>
        <w:numPr>
          <w:ilvl w:val="0"/>
          <w:numId w:val="6"/>
        </w:numPr>
        <w:ind w:hanging="431"/>
        <w:rPr>
          <w:rFonts w:eastAsia="Calibri"/>
          <w:lang w:val="ru-RU"/>
        </w:rPr>
      </w:pPr>
      <w:r w:rsidRPr="00141942">
        <w:rPr>
          <w:rFonts w:eastAsia="Calibri"/>
          <w:lang w:val="ru-RU"/>
        </w:rPr>
        <w:t>Гардероб (фитнес-центр) – 17,8 кв.м.</w:t>
      </w:r>
    </w:p>
    <w:p w14:paraId="6E10FB5A" w14:textId="77777777" w:rsidR="00432666" w:rsidRPr="00141942" w:rsidRDefault="00432666" w:rsidP="00432666">
      <w:pPr>
        <w:ind w:left="1140"/>
        <w:rPr>
          <w:rFonts w:eastAsia="Calibri"/>
          <w:lang w:val="ru-RU"/>
        </w:rPr>
      </w:pPr>
    </w:p>
    <w:p w14:paraId="1C87ACF3" w14:textId="77777777" w:rsidR="00432666" w:rsidRPr="00141942" w:rsidRDefault="00432666" w:rsidP="00432666">
      <w:pPr>
        <w:ind w:left="1140"/>
        <w:rPr>
          <w:rFonts w:eastAsia="Calibri"/>
          <w:b/>
          <w:lang w:val="ru-RU"/>
        </w:rPr>
      </w:pPr>
      <w:r w:rsidRPr="00141942">
        <w:rPr>
          <w:rFonts w:eastAsia="Calibri"/>
          <w:b/>
          <w:lang w:val="ru-RU"/>
        </w:rPr>
        <w:t xml:space="preserve">      </w:t>
      </w:r>
    </w:p>
    <w:p w14:paraId="1C02A67E" w14:textId="77777777" w:rsidR="00432666" w:rsidRPr="00141942" w:rsidRDefault="00432666" w:rsidP="00432666">
      <w:pPr>
        <w:ind w:left="709"/>
        <w:rPr>
          <w:rFonts w:eastAsia="Calibri"/>
          <w:lang w:val="ru-RU"/>
        </w:rPr>
      </w:pPr>
    </w:p>
    <w:p w14:paraId="2CB9FCCD" w14:textId="77777777" w:rsidR="00432666" w:rsidRPr="00141942" w:rsidRDefault="00432666" w:rsidP="00432666">
      <w:pPr>
        <w:numPr>
          <w:ilvl w:val="0"/>
          <w:numId w:val="2"/>
        </w:numPr>
        <w:rPr>
          <w:rFonts w:eastAsia="Calibri"/>
          <w:b/>
          <w:bCs/>
          <w:lang w:val="ru-RU"/>
        </w:rPr>
      </w:pPr>
      <w:r>
        <w:rPr>
          <w:rFonts w:eastAsia="Calibri"/>
          <w:b/>
          <w:bCs/>
          <w:lang w:val="ru-RU"/>
        </w:rPr>
        <w:t xml:space="preserve">Виды ремонта помещений ГК </w:t>
      </w:r>
    </w:p>
    <w:p w14:paraId="762413D2" w14:textId="77777777" w:rsidR="00432666" w:rsidRPr="00141942" w:rsidRDefault="00432666" w:rsidP="00432666">
      <w:pPr>
        <w:ind w:left="284"/>
        <w:rPr>
          <w:rFonts w:eastAsia="Calibri"/>
          <w:b/>
          <w:bCs/>
          <w:lang w:val="ru-RU"/>
        </w:rPr>
      </w:pPr>
      <w:r w:rsidRPr="00141942">
        <w:rPr>
          <w:rFonts w:eastAsia="Calibri"/>
          <w:b/>
          <w:bCs/>
          <w:lang w:val="ru-RU"/>
        </w:rPr>
        <w:t xml:space="preserve"> 4.1 Помещения номерного фонда</w:t>
      </w:r>
    </w:p>
    <w:p w14:paraId="611946D7" w14:textId="77777777" w:rsidR="00432666" w:rsidRPr="00141942" w:rsidRDefault="00432666" w:rsidP="00432666">
      <w:pPr>
        <w:ind w:left="284"/>
        <w:rPr>
          <w:rFonts w:eastAsia="Calibri"/>
          <w:b/>
          <w:bCs/>
          <w:lang w:val="ru-RU"/>
        </w:rPr>
      </w:pPr>
    </w:p>
    <w:p w14:paraId="21BF8125" w14:textId="77777777" w:rsidR="00432666" w:rsidRPr="00141942" w:rsidRDefault="00432666" w:rsidP="00432666">
      <w:pPr>
        <w:ind w:left="-567" w:firstLine="851"/>
        <w:rPr>
          <w:rFonts w:eastAsia="Calibri"/>
          <w:i/>
          <w:u w:val="single"/>
          <w:lang w:val="ru-RU"/>
        </w:rPr>
      </w:pPr>
      <w:r>
        <w:rPr>
          <w:rFonts w:eastAsia="Calibri"/>
          <w:i/>
          <w:u w:val="single"/>
          <w:lang w:val="ru-RU"/>
        </w:rPr>
        <w:t>Виды косметического ремонта</w:t>
      </w:r>
      <w:r w:rsidRPr="00141942">
        <w:rPr>
          <w:rFonts w:eastAsia="Calibri"/>
          <w:i/>
          <w:u w:val="single"/>
          <w:lang w:val="ru-RU"/>
        </w:rPr>
        <w:t xml:space="preserve"> номеров</w:t>
      </w:r>
    </w:p>
    <w:p w14:paraId="4ACA3684" w14:textId="77777777" w:rsidR="00432666" w:rsidRDefault="00432666" w:rsidP="00432666">
      <w:pPr>
        <w:numPr>
          <w:ilvl w:val="0"/>
          <w:numId w:val="3"/>
        </w:numPr>
        <w:tabs>
          <w:tab w:val="left" w:pos="284"/>
        </w:tabs>
        <w:rPr>
          <w:rFonts w:eastAsia="Calibri"/>
          <w:lang w:val="ru-RU"/>
        </w:rPr>
      </w:pPr>
      <w:r w:rsidRPr="00A83CE7">
        <w:rPr>
          <w:rFonts w:eastAsia="Calibri"/>
          <w:lang w:val="ru-RU"/>
        </w:rPr>
        <w:t xml:space="preserve">срочный –  </w:t>
      </w:r>
      <w:r>
        <w:rPr>
          <w:rFonts w:eastAsia="Calibri"/>
          <w:lang w:val="ru-RU"/>
        </w:rPr>
        <w:t xml:space="preserve">прибытие </w:t>
      </w:r>
      <w:r w:rsidRPr="00A83CE7">
        <w:rPr>
          <w:rFonts w:eastAsia="Calibri"/>
          <w:lang w:val="ru-RU"/>
        </w:rPr>
        <w:t>ремонт</w:t>
      </w:r>
      <w:r>
        <w:rPr>
          <w:rFonts w:eastAsia="Calibri"/>
          <w:lang w:val="ru-RU"/>
        </w:rPr>
        <w:t>ной бригады в течение 6 (шести) часов после получения заявки</w:t>
      </w:r>
      <w:r w:rsidRPr="00A83CE7">
        <w:rPr>
          <w:rFonts w:eastAsia="Calibri"/>
          <w:lang w:val="ru-RU"/>
        </w:rPr>
        <w:t xml:space="preserve"> </w:t>
      </w:r>
      <w:r>
        <w:rPr>
          <w:rFonts w:eastAsia="Calibri"/>
          <w:lang w:val="ru-RU"/>
        </w:rPr>
        <w:t>Заказчика.</w:t>
      </w:r>
    </w:p>
    <w:p w14:paraId="4A9A4A22" w14:textId="77777777" w:rsidR="00432666" w:rsidRDefault="00432666" w:rsidP="00432666">
      <w:pPr>
        <w:numPr>
          <w:ilvl w:val="0"/>
          <w:numId w:val="3"/>
        </w:numPr>
        <w:tabs>
          <w:tab w:val="left" w:pos="284"/>
        </w:tabs>
        <w:rPr>
          <w:rFonts w:eastAsia="Calibri"/>
          <w:lang w:val="ru-RU"/>
        </w:rPr>
      </w:pPr>
      <w:r>
        <w:rPr>
          <w:rFonts w:eastAsia="Calibri"/>
          <w:lang w:val="ru-RU"/>
        </w:rPr>
        <w:t xml:space="preserve">плановый </w:t>
      </w:r>
      <w:r w:rsidRPr="00A83CE7">
        <w:rPr>
          <w:rFonts w:eastAsia="Calibri"/>
          <w:lang w:val="ru-RU"/>
        </w:rPr>
        <w:t xml:space="preserve">– </w:t>
      </w:r>
      <w:r>
        <w:rPr>
          <w:rFonts w:eastAsia="Calibri"/>
          <w:lang w:val="ru-RU"/>
        </w:rPr>
        <w:t xml:space="preserve">прибытие </w:t>
      </w:r>
      <w:r w:rsidRPr="00A83CE7">
        <w:rPr>
          <w:rFonts w:eastAsia="Calibri"/>
          <w:lang w:val="ru-RU"/>
        </w:rPr>
        <w:t>ремонт</w:t>
      </w:r>
      <w:r>
        <w:rPr>
          <w:rFonts w:eastAsia="Calibri"/>
          <w:lang w:val="ru-RU"/>
        </w:rPr>
        <w:t>ной бригады в течение 24 (двадцати четырех) часов после получения заявки</w:t>
      </w:r>
      <w:r w:rsidRPr="00A83CE7">
        <w:rPr>
          <w:rFonts w:eastAsia="Calibri"/>
          <w:lang w:val="ru-RU"/>
        </w:rPr>
        <w:t xml:space="preserve"> </w:t>
      </w:r>
      <w:r>
        <w:rPr>
          <w:rFonts w:eastAsia="Calibri"/>
          <w:lang w:val="ru-RU"/>
        </w:rPr>
        <w:t>Заказчика.</w:t>
      </w:r>
    </w:p>
    <w:p w14:paraId="1C1ACE93" w14:textId="77777777" w:rsidR="00432666" w:rsidRDefault="00432666" w:rsidP="00432666">
      <w:pPr>
        <w:numPr>
          <w:ilvl w:val="0"/>
          <w:numId w:val="3"/>
        </w:numPr>
        <w:spacing w:line="360" w:lineRule="auto"/>
        <w:rPr>
          <w:lang w:val="ru-RU"/>
        </w:rPr>
      </w:pPr>
      <w:r w:rsidRPr="005658A5">
        <w:rPr>
          <w:lang w:val="ru-RU"/>
        </w:rPr>
        <w:t>Исполнитель должен выполнять свои обязанности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безопасные и эффективные оборудование, технику, материалы и методы.</w:t>
      </w:r>
    </w:p>
    <w:p w14:paraId="4B73972C" w14:textId="77777777" w:rsidR="00432666" w:rsidRPr="007F1873" w:rsidRDefault="00432666" w:rsidP="00432666">
      <w:pPr>
        <w:numPr>
          <w:ilvl w:val="0"/>
          <w:numId w:val="3"/>
        </w:numPr>
        <w:spacing w:line="360" w:lineRule="auto"/>
        <w:rPr>
          <w:lang w:val="ru-RU"/>
        </w:rPr>
      </w:pPr>
      <w:r>
        <w:rPr>
          <w:lang w:val="ru-RU"/>
        </w:rPr>
        <w:t>Привлекать для оказания выполнения работ</w:t>
      </w:r>
      <w:r w:rsidRPr="007F1873">
        <w:rPr>
          <w:lang w:val="ru-RU"/>
        </w:rPr>
        <w:t xml:space="preserve"> по настоящему Договору квалифицированный персонал, с соответствующими профессиональными навыками и умениями</w:t>
      </w:r>
      <w:r>
        <w:rPr>
          <w:lang w:val="ru-RU"/>
        </w:rPr>
        <w:t>.</w:t>
      </w:r>
    </w:p>
    <w:p w14:paraId="2C7B4E8C" w14:textId="77777777" w:rsidR="00432666" w:rsidRDefault="00432666" w:rsidP="00432666">
      <w:pPr>
        <w:pStyle w:val="a5"/>
        <w:numPr>
          <w:ilvl w:val="0"/>
          <w:numId w:val="13"/>
        </w:numPr>
        <w:tabs>
          <w:tab w:val="left" w:pos="284"/>
          <w:tab w:val="left" w:pos="1134"/>
        </w:tabs>
        <w:spacing w:line="276" w:lineRule="auto"/>
        <w:ind w:left="0" w:firstLine="0"/>
        <w:jc w:val="both"/>
        <w:rPr>
          <w:lang w:val="ru-RU"/>
        </w:rPr>
      </w:pPr>
      <w:r>
        <w:rPr>
          <w:lang w:val="ru-RU"/>
        </w:rPr>
        <w:t>наличие у персонала Исполнителя (не граждан РФ) оформленных должным образом регистрационных документов;</w:t>
      </w:r>
    </w:p>
    <w:p w14:paraId="1181295A" w14:textId="77777777" w:rsidR="00432666" w:rsidRDefault="00432666" w:rsidP="00432666">
      <w:pPr>
        <w:pStyle w:val="a5"/>
        <w:numPr>
          <w:ilvl w:val="0"/>
          <w:numId w:val="13"/>
        </w:numPr>
        <w:tabs>
          <w:tab w:val="left" w:pos="284"/>
          <w:tab w:val="left" w:pos="1134"/>
        </w:tabs>
        <w:autoSpaceDE w:val="0"/>
        <w:autoSpaceDN w:val="0"/>
        <w:spacing w:line="276" w:lineRule="auto"/>
        <w:ind w:left="0" w:firstLine="0"/>
        <w:jc w:val="both"/>
        <w:rPr>
          <w:lang w:val="ru-RU"/>
        </w:rPr>
      </w:pPr>
      <w:r>
        <w:rPr>
          <w:lang w:val="ru-RU"/>
        </w:rPr>
        <w:t xml:space="preserve">обеспечить </w:t>
      </w:r>
      <w:r w:rsidRPr="00094F10">
        <w:rPr>
          <w:lang w:val="ru-RU"/>
        </w:rPr>
        <w:t>соблюдение требовани</w:t>
      </w:r>
      <w:r>
        <w:rPr>
          <w:lang w:val="ru-RU"/>
        </w:rPr>
        <w:t>й по безопасному выполнению работ</w:t>
      </w:r>
      <w:r w:rsidRPr="00094F10">
        <w:rPr>
          <w:lang w:val="ru-RU"/>
        </w:rPr>
        <w:t>, правил охраны окружающей среды, пожарной безопасности, соблюдение на Объекте Заказчика правил санитарии</w:t>
      </w:r>
      <w:r>
        <w:rPr>
          <w:lang w:val="ru-RU"/>
        </w:rPr>
        <w:t xml:space="preserve">. Исполнитель </w:t>
      </w:r>
      <w:r w:rsidRPr="00094F10">
        <w:rPr>
          <w:lang w:val="ru-RU"/>
        </w:rPr>
        <w:t>несет полную ответственность за их соблюдение</w:t>
      </w:r>
      <w:r>
        <w:rPr>
          <w:lang w:val="ru-RU"/>
        </w:rPr>
        <w:t xml:space="preserve"> персоналом при выполнении работ</w:t>
      </w:r>
      <w:r w:rsidRPr="00094F10">
        <w:rPr>
          <w:lang w:val="ru-RU"/>
        </w:rPr>
        <w:t xml:space="preserve">, включая личную безопасность </w:t>
      </w:r>
      <w:r>
        <w:rPr>
          <w:lang w:val="ru-RU"/>
        </w:rPr>
        <w:t xml:space="preserve">своих </w:t>
      </w:r>
      <w:r w:rsidRPr="00094F10">
        <w:rPr>
          <w:lang w:val="ru-RU"/>
        </w:rPr>
        <w:t>работников</w:t>
      </w:r>
      <w:r>
        <w:rPr>
          <w:lang w:val="ru-RU"/>
        </w:rPr>
        <w:t>;</w:t>
      </w:r>
    </w:p>
    <w:p w14:paraId="231C2907" w14:textId="77777777" w:rsidR="00432666" w:rsidRDefault="00432666" w:rsidP="00432666">
      <w:pPr>
        <w:pStyle w:val="a5"/>
        <w:numPr>
          <w:ilvl w:val="0"/>
          <w:numId w:val="13"/>
        </w:numPr>
        <w:tabs>
          <w:tab w:val="left" w:pos="284"/>
          <w:tab w:val="left" w:pos="1134"/>
        </w:tabs>
        <w:autoSpaceDE w:val="0"/>
        <w:autoSpaceDN w:val="0"/>
        <w:spacing w:line="276" w:lineRule="auto"/>
        <w:ind w:left="0" w:firstLine="0"/>
        <w:jc w:val="both"/>
        <w:rPr>
          <w:lang w:val="ru-RU"/>
        </w:rPr>
      </w:pPr>
      <w:r>
        <w:rPr>
          <w:lang w:val="ru-RU"/>
        </w:rPr>
        <w:t>обеспечить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0A5EC863" w14:textId="77777777" w:rsidR="00432666" w:rsidRDefault="00432666" w:rsidP="00432666">
      <w:pPr>
        <w:pStyle w:val="a5"/>
        <w:numPr>
          <w:ilvl w:val="0"/>
          <w:numId w:val="13"/>
        </w:numPr>
        <w:tabs>
          <w:tab w:val="left" w:pos="284"/>
          <w:tab w:val="left" w:pos="1134"/>
        </w:tabs>
        <w:autoSpaceDE w:val="0"/>
        <w:autoSpaceDN w:val="0"/>
        <w:spacing w:line="276" w:lineRule="auto"/>
        <w:ind w:left="0" w:firstLine="0"/>
        <w:jc w:val="both"/>
        <w:rPr>
          <w:lang w:val="ru-RU"/>
        </w:rPr>
      </w:pPr>
      <w:r w:rsidRPr="007F1873">
        <w:rPr>
          <w:lang w:val="ru-RU"/>
        </w:rPr>
        <w:t>Предоставлять по заявке Заказчика для своевременного и качественного выполнения Услуг персонал с</w:t>
      </w:r>
      <w:r>
        <w:rPr>
          <w:lang w:val="ru-RU"/>
        </w:rPr>
        <w:t xml:space="preserve"> учетом объема выполняемых работ</w:t>
      </w:r>
      <w:r w:rsidRPr="007F1873">
        <w:rPr>
          <w:lang w:val="ru-RU"/>
        </w:rPr>
        <w:t>, следующих требований:</w:t>
      </w:r>
    </w:p>
    <w:p w14:paraId="713A4572" w14:textId="77777777" w:rsidR="00432666" w:rsidRPr="007F1873" w:rsidRDefault="00432666" w:rsidP="00432666">
      <w:pPr>
        <w:pStyle w:val="a5"/>
        <w:numPr>
          <w:ilvl w:val="0"/>
          <w:numId w:val="13"/>
        </w:numPr>
        <w:tabs>
          <w:tab w:val="left" w:pos="284"/>
          <w:tab w:val="left" w:pos="1134"/>
        </w:tabs>
        <w:autoSpaceDE w:val="0"/>
        <w:autoSpaceDN w:val="0"/>
        <w:spacing w:line="276" w:lineRule="auto"/>
        <w:ind w:left="0" w:firstLine="0"/>
        <w:jc w:val="both"/>
        <w:rPr>
          <w:lang w:val="ru-RU"/>
        </w:rPr>
      </w:pPr>
      <w:r w:rsidRPr="007F1873">
        <w:rPr>
          <w:i/>
          <w:lang w:val="ru-RU"/>
        </w:rPr>
        <w:t xml:space="preserve">       -  </w:t>
      </w:r>
      <w:r w:rsidRPr="007F1873">
        <w:rPr>
          <w:b/>
          <w:lang w:val="ru-RU"/>
        </w:rPr>
        <w:t xml:space="preserve"> </w:t>
      </w:r>
      <w:r w:rsidRPr="007F1873">
        <w:rPr>
          <w:lang w:val="ru-RU"/>
        </w:rPr>
        <w:t>выполнение косметического ремонта, общестроительным работам в помещениях номерного фонда, общественных и служебных зон, по подсобным работам</w:t>
      </w:r>
    </w:p>
    <w:p w14:paraId="63870B31" w14:textId="77777777" w:rsidR="00432666" w:rsidRPr="007338B1" w:rsidRDefault="00432666" w:rsidP="00432666">
      <w:pPr>
        <w:spacing w:line="360" w:lineRule="auto"/>
        <w:rPr>
          <w:lang w:val="ru-RU"/>
        </w:rPr>
      </w:pPr>
      <w:r w:rsidRPr="007338B1">
        <w:rPr>
          <w:lang w:val="ru-RU"/>
        </w:rPr>
        <w:t>5.</w:t>
      </w:r>
      <w:r>
        <w:rPr>
          <w:lang w:val="ru-RU"/>
        </w:rPr>
        <w:t xml:space="preserve"> </w:t>
      </w:r>
      <w:r w:rsidRPr="007338B1">
        <w:rPr>
          <w:lang w:val="ru-RU"/>
        </w:rPr>
        <w:t>Гарантийный срок на выполненные работы - 12 месяцев от даты подписания Заказчиком акта сдачи – приемки выполненных работ.</w:t>
      </w:r>
    </w:p>
    <w:p w14:paraId="4EC53C7A" w14:textId="77777777" w:rsidR="00432666" w:rsidRPr="007338B1" w:rsidRDefault="00432666" w:rsidP="00432666">
      <w:pPr>
        <w:spacing w:line="360" w:lineRule="auto"/>
        <w:rPr>
          <w:lang w:val="ru-RU"/>
        </w:rPr>
      </w:pPr>
      <w:r w:rsidRPr="007338B1">
        <w:rPr>
          <w:lang w:val="ru-RU"/>
        </w:rPr>
        <w:t>Предоставить:</w:t>
      </w:r>
    </w:p>
    <w:p w14:paraId="7FAE00D0" w14:textId="77777777" w:rsidR="00432666" w:rsidRPr="007338B1" w:rsidRDefault="00432666" w:rsidP="00432666">
      <w:pPr>
        <w:spacing w:line="360" w:lineRule="auto"/>
        <w:rPr>
          <w:lang w:val="ru-RU"/>
        </w:rPr>
      </w:pPr>
      <w:r w:rsidRPr="007338B1">
        <w:rPr>
          <w:lang w:val="ru-RU"/>
        </w:rPr>
        <w:t>-   копию лицензии</w:t>
      </w:r>
      <w:r>
        <w:rPr>
          <w:lang w:val="ru-RU"/>
        </w:rPr>
        <w:t xml:space="preserve"> </w:t>
      </w:r>
      <w:r w:rsidRPr="007338B1">
        <w:rPr>
          <w:lang w:val="ru-RU"/>
        </w:rPr>
        <w:t>на виды работ, являющиеся предметом договора;</w:t>
      </w:r>
    </w:p>
    <w:p w14:paraId="51622C5D" w14:textId="77777777" w:rsidR="00432666" w:rsidRPr="007338B1" w:rsidRDefault="00432666" w:rsidP="00432666">
      <w:pPr>
        <w:spacing w:line="360" w:lineRule="auto"/>
        <w:rPr>
          <w:lang w:val="ru-RU"/>
        </w:rPr>
      </w:pPr>
      <w:r w:rsidRPr="007338B1">
        <w:rPr>
          <w:lang w:val="ru-RU"/>
        </w:rPr>
        <w:t>- смету на выполнение работ, составленную по базовым ценам.</w:t>
      </w:r>
    </w:p>
    <w:p w14:paraId="3E4CCEEA" w14:textId="77777777" w:rsidR="00432666" w:rsidRPr="007338B1" w:rsidRDefault="00432666" w:rsidP="00432666">
      <w:pPr>
        <w:spacing w:line="360" w:lineRule="auto"/>
        <w:rPr>
          <w:lang w:val="ru-RU"/>
        </w:rPr>
      </w:pPr>
      <w:r w:rsidRPr="007338B1">
        <w:rPr>
          <w:lang w:val="ru-RU"/>
        </w:rPr>
        <w:lastRenderedPageBreak/>
        <w:t xml:space="preserve"> В цену работ должны быть включены: стоимость всех материалов и все расходы, связанные с выполнением работ, транспортные расходы по доставке материалов и рабочей силы до места выполнения работ, погрузочно-разгрузочные расходы, налоги, сборы, таможенные пошлины, оплату транспортных расходов внутри страны, страхования и других обязательных платежей.</w:t>
      </w:r>
    </w:p>
    <w:p w14:paraId="23AACCC3" w14:textId="77777777" w:rsidR="00432666" w:rsidRPr="007338B1" w:rsidRDefault="00432666" w:rsidP="00432666">
      <w:pPr>
        <w:spacing w:line="360" w:lineRule="auto"/>
        <w:rPr>
          <w:i/>
          <w:color w:val="000000"/>
          <w:lang w:val="ru-RU"/>
        </w:rPr>
      </w:pPr>
      <w:r w:rsidRPr="007338B1">
        <w:rPr>
          <w:b/>
          <w:color w:val="000000"/>
          <w:lang w:val="ru-RU"/>
        </w:rPr>
        <w:t xml:space="preserve">Примечание: </w:t>
      </w:r>
      <w:r>
        <w:rPr>
          <w:b/>
          <w:i/>
          <w:color w:val="000000"/>
          <w:lang w:val="ru-RU"/>
        </w:rPr>
        <w:t>Смета составляется Исполнителем</w:t>
      </w:r>
      <w:r w:rsidRPr="007338B1">
        <w:rPr>
          <w:b/>
          <w:i/>
          <w:color w:val="000000"/>
          <w:lang w:val="ru-RU"/>
        </w:rPr>
        <w:t xml:space="preserve"> после обследования (уточнения объема ра</w:t>
      </w:r>
      <w:r>
        <w:rPr>
          <w:b/>
          <w:i/>
          <w:color w:val="000000"/>
          <w:lang w:val="ru-RU"/>
        </w:rPr>
        <w:t>бот по помещению</w:t>
      </w:r>
      <w:r w:rsidRPr="007338B1">
        <w:rPr>
          <w:b/>
          <w:i/>
          <w:color w:val="000000"/>
          <w:lang w:val="ru-RU"/>
        </w:rPr>
        <w:t xml:space="preserve">) объекта совместно с представителем Заказчика, в соответствие с планировочным решением. </w:t>
      </w:r>
      <w:r w:rsidRPr="007338B1">
        <w:rPr>
          <w:i/>
          <w:color w:val="000000"/>
          <w:lang w:val="ru-RU"/>
        </w:rPr>
        <w:t>При расчете сметной стоимости необходимо учитывать все сопутствующие работы, согласно технологическому процессу выполнения той или иной работы.</w:t>
      </w:r>
    </w:p>
    <w:p w14:paraId="6A7E21F0" w14:textId="77777777" w:rsidR="00432666" w:rsidRDefault="00432666" w:rsidP="00432666">
      <w:pPr>
        <w:spacing w:after="160" w:line="259" w:lineRule="auto"/>
        <w:rPr>
          <w:lang w:val="ru-RU"/>
        </w:rPr>
      </w:pPr>
    </w:p>
    <w:p w14:paraId="03E8F0DF" w14:textId="77777777" w:rsidR="00432666" w:rsidRPr="00BE4086" w:rsidRDefault="00432666" w:rsidP="00432666">
      <w:pPr>
        <w:spacing w:after="160" w:line="259" w:lineRule="auto"/>
        <w:rPr>
          <w:rFonts w:eastAsia="Calibri"/>
          <w:b/>
          <w:lang w:val="ru-RU"/>
        </w:rPr>
      </w:pPr>
      <w:r>
        <w:rPr>
          <w:lang w:val="ru-RU"/>
        </w:rPr>
        <w:t>6</w:t>
      </w:r>
      <w:r w:rsidRPr="00141942">
        <w:rPr>
          <w:rFonts w:eastAsia="Calibri"/>
          <w:b/>
          <w:lang w:val="ru-RU"/>
        </w:rPr>
        <w:t>.     Дополнительные/прочие</w:t>
      </w:r>
      <w:r>
        <w:rPr>
          <w:rFonts w:eastAsia="Calibri"/>
          <w:b/>
          <w:lang w:val="ru-RU"/>
        </w:rPr>
        <w:t xml:space="preserve"> требования к Исполнителю </w:t>
      </w:r>
    </w:p>
    <w:p w14:paraId="1A6D5815" w14:textId="77777777" w:rsidR="00432666" w:rsidRPr="00141942" w:rsidRDefault="00432666" w:rsidP="00432666">
      <w:pPr>
        <w:spacing w:after="160" w:line="259" w:lineRule="auto"/>
        <w:ind w:left="-567" w:firstLine="567"/>
        <w:rPr>
          <w:rFonts w:eastAsia="Calibri"/>
          <w:lang w:val="ru-RU"/>
        </w:rPr>
      </w:pPr>
      <w:r w:rsidRPr="00141942">
        <w:rPr>
          <w:rFonts w:eastAsia="Calibri"/>
          <w:lang w:val="ru-RU"/>
        </w:rPr>
        <w:t>Исполнителю необходимо приложить следующие документы:</w:t>
      </w:r>
    </w:p>
    <w:p w14:paraId="6FD8D287" w14:textId="77777777" w:rsidR="00432666" w:rsidRPr="00C12BBA" w:rsidRDefault="00432666" w:rsidP="00432666">
      <w:pPr>
        <w:numPr>
          <w:ilvl w:val="0"/>
          <w:numId w:val="4"/>
        </w:numPr>
        <w:tabs>
          <w:tab w:val="clear" w:pos="1474"/>
          <w:tab w:val="num" w:pos="709"/>
        </w:tabs>
        <w:spacing w:after="160" w:line="259" w:lineRule="auto"/>
        <w:ind w:left="709"/>
        <w:jc w:val="both"/>
        <w:rPr>
          <w:rFonts w:eastAsia="Calibri"/>
          <w:lang w:val="ru-RU"/>
        </w:rPr>
      </w:pPr>
      <w:r w:rsidRPr="00C12BBA">
        <w:rPr>
          <w:rFonts w:eastAsia="Calibri"/>
          <w:lang w:val="ru-RU"/>
        </w:rPr>
        <w:t xml:space="preserve">Гарантийное письмо, подтверждающее готовность Исполнителя к выполнению работ по </w:t>
      </w:r>
      <w:r w:rsidRPr="00C12BBA">
        <w:rPr>
          <w:b/>
          <w:lang w:val="ru-RU"/>
        </w:rPr>
        <w:t>выполнению</w:t>
      </w:r>
      <w:r w:rsidRPr="00C12BBA">
        <w:rPr>
          <w:lang w:val="ru-RU"/>
        </w:rPr>
        <w:t xml:space="preserve"> косметического ремонта, общестроительным работам в помещениях номерного фонда, общественных и служебных зон</w:t>
      </w:r>
      <w:r w:rsidRPr="00C12BBA">
        <w:rPr>
          <w:rFonts w:eastAsia="Calibri"/>
          <w:lang w:val="ru-RU"/>
        </w:rPr>
        <w:t xml:space="preserve"> Заказчика, к оказанию услуг по подсобным работам в соответствии с Техническим заданием</w:t>
      </w:r>
    </w:p>
    <w:p w14:paraId="6C116805" w14:textId="77777777" w:rsidR="00432666" w:rsidRDefault="00432666" w:rsidP="00432666">
      <w:pPr>
        <w:numPr>
          <w:ilvl w:val="0"/>
          <w:numId w:val="4"/>
        </w:numPr>
        <w:tabs>
          <w:tab w:val="clear" w:pos="1474"/>
          <w:tab w:val="num" w:pos="709"/>
        </w:tabs>
        <w:spacing w:after="160" w:line="259" w:lineRule="auto"/>
        <w:ind w:left="709"/>
        <w:jc w:val="both"/>
        <w:rPr>
          <w:rFonts w:eastAsia="Calibri"/>
          <w:lang w:val="ru-RU"/>
        </w:rPr>
      </w:pPr>
      <w:r>
        <w:rPr>
          <w:rFonts w:eastAsia="Calibri"/>
          <w:lang w:val="ru-RU"/>
        </w:rPr>
        <w:t>Наличие персонала в штате Исполнителя: маляр-штукатур –  не менее 2-х сотрудников, плиточник –  не менее 2- х сотрудника, плотник – не менее 1-го сотрудника, столяр – не менее 1-го сотрудника, электрик – не менее1-го сотрудника, сантехник-не менее 1-го сотрудника, ИТР – не менее 1-го сотрудника. Подтверждение наличия сотрудников – выписка из штатного расписания, подтвержденная печатью организации.</w:t>
      </w:r>
    </w:p>
    <w:p w14:paraId="72D08611" w14:textId="77777777" w:rsidR="00432666" w:rsidRPr="00141942" w:rsidRDefault="00432666" w:rsidP="00432666">
      <w:pPr>
        <w:numPr>
          <w:ilvl w:val="0"/>
          <w:numId w:val="4"/>
        </w:numPr>
        <w:tabs>
          <w:tab w:val="clear" w:pos="1474"/>
          <w:tab w:val="num" w:pos="709"/>
        </w:tabs>
        <w:spacing w:after="160" w:line="259" w:lineRule="auto"/>
        <w:ind w:left="709"/>
        <w:jc w:val="both"/>
        <w:rPr>
          <w:rFonts w:eastAsia="Calibri"/>
          <w:lang w:val="ru-RU"/>
        </w:rPr>
      </w:pPr>
      <w:r>
        <w:rPr>
          <w:rFonts w:eastAsia="Calibri"/>
          <w:lang w:val="ru-RU"/>
        </w:rPr>
        <w:t>Обязательный выезд Исполнителя на объект до момента подачи им коммерческого предложения на выполнение работ.</w:t>
      </w:r>
    </w:p>
    <w:p w14:paraId="44B43CED" w14:textId="77777777" w:rsidR="00432666" w:rsidRPr="00141942" w:rsidRDefault="00432666" w:rsidP="00432666">
      <w:pPr>
        <w:numPr>
          <w:ilvl w:val="0"/>
          <w:numId w:val="4"/>
        </w:numPr>
        <w:tabs>
          <w:tab w:val="clear" w:pos="1474"/>
          <w:tab w:val="num" w:pos="709"/>
        </w:tabs>
        <w:spacing w:after="160"/>
        <w:ind w:left="709" w:hanging="624"/>
        <w:jc w:val="both"/>
        <w:rPr>
          <w:rFonts w:eastAsia="Calibri"/>
          <w:lang w:val="ru-RU"/>
        </w:rPr>
      </w:pPr>
      <w:r w:rsidRPr="00141942">
        <w:rPr>
          <w:rFonts w:eastAsia="Calibri"/>
          <w:lang w:val="ru-RU"/>
        </w:rPr>
        <w:t>Рекомендательные письма (не менее 3-х), подтверждающие опыт аналогичной работы в г. Москве.</w:t>
      </w:r>
    </w:p>
    <w:p w14:paraId="51922896" w14:textId="77777777" w:rsidR="00432666" w:rsidRDefault="00432666" w:rsidP="00432666">
      <w:pPr>
        <w:autoSpaceDE w:val="0"/>
        <w:autoSpaceDN w:val="0"/>
        <w:adjustRightInd w:val="0"/>
        <w:ind w:firstLine="540"/>
        <w:jc w:val="both"/>
        <w:outlineLvl w:val="0"/>
        <w:rPr>
          <w:b/>
          <w:sz w:val="22"/>
          <w:szCs w:val="22"/>
          <w:u w:val="single"/>
          <w:lang w:val="ru-RU" w:eastAsia="ru-RU"/>
        </w:rPr>
      </w:pPr>
    </w:p>
    <w:tbl>
      <w:tblPr>
        <w:tblpPr w:leftFromText="180" w:rightFromText="180" w:vertAnchor="text" w:horzAnchor="margin" w:tblpY="-81"/>
        <w:tblW w:w="0" w:type="auto"/>
        <w:tblLook w:val="0000" w:firstRow="0" w:lastRow="0" w:firstColumn="0" w:lastColumn="0" w:noHBand="0" w:noVBand="0"/>
      </w:tblPr>
      <w:tblGrid>
        <w:gridCol w:w="427"/>
        <w:gridCol w:w="3401"/>
        <w:gridCol w:w="283"/>
        <w:gridCol w:w="993"/>
        <w:gridCol w:w="3968"/>
        <w:gridCol w:w="283"/>
      </w:tblGrid>
      <w:tr w:rsidR="00432666" w:rsidRPr="00141942" w14:paraId="4D655CD9" w14:textId="77777777" w:rsidTr="00FB045B">
        <w:tc>
          <w:tcPr>
            <w:tcW w:w="428" w:type="dxa"/>
          </w:tcPr>
          <w:p w14:paraId="6F2BF02F" w14:textId="77777777" w:rsidR="00432666" w:rsidRPr="00141942" w:rsidRDefault="00432666" w:rsidP="00FB045B">
            <w:pPr>
              <w:ind w:right="212"/>
              <w:jc w:val="center"/>
              <w:rPr>
                <w:lang w:val="ru-RU"/>
              </w:rPr>
            </w:pPr>
          </w:p>
        </w:tc>
        <w:tc>
          <w:tcPr>
            <w:tcW w:w="3402" w:type="dxa"/>
            <w:tcBorders>
              <w:bottom w:val="nil"/>
            </w:tcBorders>
          </w:tcPr>
          <w:p w14:paraId="03AA3849" w14:textId="77777777" w:rsidR="00432666" w:rsidRPr="00141942" w:rsidRDefault="00432666" w:rsidP="00FB045B">
            <w:pPr>
              <w:ind w:right="212"/>
              <w:jc w:val="both"/>
              <w:rPr>
                <w:lang w:val="ru-RU"/>
              </w:rPr>
            </w:pPr>
            <w:r w:rsidRPr="00141942">
              <w:rPr>
                <w:lang w:val="ru-RU"/>
              </w:rPr>
              <w:t>Исполнитель:</w:t>
            </w:r>
          </w:p>
        </w:tc>
        <w:tc>
          <w:tcPr>
            <w:tcW w:w="283" w:type="dxa"/>
          </w:tcPr>
          <w:p w14:paraId="343DE9B7" w14:textId="77777777" w:rsidR="00432666" w:rsidRPr="00141942" w:rsidRDefault="00432666" w:rsidP="00FB045B">
            <w:pPr>
              <w:ind w:right="212"/>
              <w:jc w:val="both"/>
              <w:rPr>
                <w:lang w:val="ru-RU"/>
              </w:rPr>
            </w:pPr>
          </w:p>
        </w:tc>
        <w:tc>
          <w:tcPr>
            <w:tcW w:w="993" w:type="dxa"/>
          </w:tcPr>
          <w:p w14:paraId="463BD6DD" w14:textId="77777777" w:rsidR="00432666" w:rsidRPr="00141942" w:rsidRDefault="00432666" w:rsidP="00FB045B">
            <w:pPr>
              <w:ind w:right="212"/>
              <w:jc w:val="both"/>
              <w:rPr>
                <w:lang w:val="ru-RU"/>
              </w:rPr>
            </w:pPr>
          </w:p>
        </w:tc>
        <w:tc>
          <w:tcPr>
            <w:tcW w:w="3969" w:type="dxa"/>
            <w:tcBorders>
              <w:bottom w:val="nil"/>
            </w:tcBorders>
          </w:tcPr>
          <w:p w14:paraId="00AEBDC5" w14:textId="77777777" w:rsidR="00432666" w:rsidRPr="00141942" w:rsidRDefault="00432666" w:rsidP="00FB045B">
            <w:pPr>
              <w:pStyle w:val="31"/>
              <w:tabs>
                <w:tab w:val="left" w:pos="4428"/>
              </w:tabs>
              <w:ind w:right="212"/>
              <w:rPr>
                <w:sz w:val="24"/>
                <w:szCs w:val="24"/>
                <w:lang w:val="ru-RU"/>
              </w:rPr>
            </w:pPr>
            <w:r w:rsidRPr="00141942">
              <w:rPr>
                <w:sz w:val="24"/>
                <w:szCs w:val="24"/>
                <w:lang w:val="ru-RU"/>
              </w:rPr>
              <w:t xml:space="preserve">                              Заказчик:</w:t>
            </w:r>
          </w:p>
        </w:tc>
        <w:tc>
          <w:tcPr>
            <w:tcW w:w="283" w:type="dxa"/>
          </w:tcPr>
          <w:p w14:paraId="4AB2EE1B" w14:textId="77777777" w:rsidR="00432666" w:rsidRPr="00141942" w:rsidRDefault="00432666" w:rsidP="00FB045B">
            <w:pPr>
              <w:ind w:right="212"/>
              <w:jc w:val="center"/>
              <w:rPr>
                <w:lang w:val="ru-RU"/>
              </w:rPr>
            </w:pPr>
          </w:p>
        </w:tc>
      </w:tr>
    </w:tbl>
    <w:p w14:paraId="44A7CA5F" w14:textId="77777777" w:rsidR="00432666" w:rsidRPr="00141942" w:rsidRDefault="00432666" w:rsidP="00432666">
      <w:pPr>
        <w:autoSpaceDE w:val="0"/>
        <w:autoSpaceDN w:val="0"/>
        <w:adjustRightInd w:val="0"/>
        <w:ind w:firstLine="540"/>
        <w:jc w:val="both"/>
        <w:rPr>
          <w:rFonts w:eastAsia="Calibri"/>
          <w:lang w:val="ru-RU" w:eastAsia="ru-RU"/>
        </w:rPr>
      </w:pPr>
    </w:p>
    <w:p w14:paraId="740B7AAC" w14:textId="77777777" w:rsidR="00432666" w:rsidRDefault="00432666" w:rsidP="00432666">
      <w:pPr>
        <w:autoSpaceDE w:val="0"/>
        <w:autoSpaceDN w:val="0"/>
        <w:adjustRightInd w:val="0"/>
        <w:ind w:firstLine="540"/>
        <w:jc w:val="both"/>
        <w:rPr>
          <w:b/>
          <w:sz w:val="22"/>
          <w:szCs w:val="22"/>
          <w:u w:val="single"/>
          <w:lang w:eastAsia="ru-RU"/>
        </w:rPr>
      </w:pPr>
      <w:r w:rsidRPr="00141942">
        <w:rPr>
          <w:rFonts w:eastAsia="Calibri"/>
          <w:lang w:val="ru-RU" w:eastAsia="ru-RU"/>
        </w:rPr>
        <w:t>____________________                                              _________________________</w:t>
      </w:r>
    </w:p>
    <w:p w14:paraId="776E025B" w14:textId="77777777" w:rsidR="00432666" w:rsidRDefault="00432666" w:rsidP="00432666">
      <w:pPr>
        <w:tabs>
          <w:tab w:val="left" w:pos="7088"/>
          <w:tab w:val="left" w:pos="7371"/>
          <w:tab w:val="left" w:pos="7513"/>
        </w:tabs>
        <w:ind w:right="212"/>
        <w:jc w:val="right"/>
        <w:rPr>
          <w:lang w:val="ru-RU"/>
        </w:rPr>
      </w:pPr>
      <w:r>
        <w:rPr>
          <w:lang w:val="ru-RU"/>
        </w:rPr>
        <w:t>Приложение № 2 к</w:t>
      </w:r>
    </w:p>
    <w:p w14:paraId="525D5039" w14:textId="77777777" w:rsidR="00432666" w:rsidRDefault="00432666" w:rsidP="00432666">
      <w:pPr>
        <w:ind w:right="212"/>
        <w:jc w:val="right"/>
        <w:rPr>
          <w:lang w:val="ru-RU"/>
        </w:rPr>
      </w:pPr>
      <w:r>
        <w:rPr>
          <w:lang w:val="ru-RU"/>
        </w:rPr>
        <w:t xml:space="preserve">Договору </w:t>
      </w:r>
      <w:r w:rsidRPr="003B1501">
        <w:rPr>
          <w:lang w:val="ru-RU"/>
        </w:rPr>
        <w:t>№ _______</w:t>
      </w:r>
    </w:p>
    <w:p w14:paraId="60DB7B96" w14:textId="77777777" w:rsidR="00432666" w:rsidRPr="00CB284A" w:rsidRDefault="00432666" w:rsidP="00432666">
      <w:pPr>
        <w:ind w:right="212"/>
        <w:jc w:val="right"/>
        <w:rPr>
          <w:lang w:val="ru-RU"/>
        </w:rPr>
      </w:pPr>
      <w:r>
        <w:rPr>
          <w:lang w:val="ru-RU"/>
        </w:rPr>
        <w:t>от «__» __________20__г.</w:t>
      </w:r>
    </w:p>
    <w:p w14:paraId="5F21245F" w14:textId="77777777" w:rsidR="00432666" w:rsidRPr="00C95C10" w:rsidRDefault="00432666" w:rsidP="00432666">
      <w:pPr>
        <w:autoSpaceDE w:val="0"/>
        <w:autoSpaceDN w:val="0"/>
        <w:adjustRightInd w:val="0"/>
        <w:ind w:firstLine="540"/>
        <w:jc w:val="right"/>
        <w:outlineLvl w:val="0"/>
        <w:rPr>
          <w:b/>
          <w:sz w:val="22"/>
          <w:szCs w:val="22"/>
          <w:u w:val="single"/>
          <w:lang w:val="ru-RU" w:eastAsia="ru-RU"/>
        </w:rPr>
      </w:pPr>
    </w:p>
    <w:p w14:paraId="157D4C85" w14:textId="77777777" w:rsidR="00432666" w:rsidRPr="00C95C10" w:rsidRDefault="00432666" w:rsidP="00432666">
      <w:pPr>
        <w:autoSpaceDE w:val="0"/>
        <w:autoSpaceDN w:val="0"/>
        <w:adjustRightInd w:val="0"/>
        <w:ind w:firstLine="540"/>
        <w:jc w:val="both"/>
        <w:outlineLvl w:val="0"/>
        <w:rPr>
          <w:b/>
          <w:sz w:val="22"/>
          <w:szCs w:val="22"/>
          <w:u w:val="single"/>
          <w:lang w:val="ru-RU" w:eastAsia="ru-RU"/>
        </w:rPr>
      </w:pPr>
    </w:p>
    <w:p w14:paraId="02ED5566" w14:textId="77777777" w:rsidR="00432666" w:rsidRPr="00C95C10" w:rsidRDefault="00432666" w:rsidP="00432666">
      <w:pPr>
        <w:autoSpaceDE w:val="0"/>
        <w:autoSpaceDN w:val="0"/>
        <w:adjustRightInd w:val="0"/>
        <w:ind w:firstLine="540"/>
        <w:jc w:val="both"/>
        <w:outlineLvl w:val="0"/>
        <w:rPr>
          <w:b/>
          <w:sz w:val="22"/>
          <w:szCs w:val="22"/>
          <w:u w:val="single"/>
          <w:lang w:val="ru-RU" w:eastAsia="ru-RU"/>
        </w:rPr>
      </w:pPr>
    </w:p>
    <w:p w14:paraId="65F1DDAE" w14:textId="77777777" w:rsidR="00432666" w:rsidRPr="00F454F5" w:rsidRDefault="00432666" w:rsidP="00432666">
      <w:pPr>
        <w:autoSpaceDE w:val="0"/>
        <w:autoSpaceDN w:val="0"/>
        <w:adjustRightInd w:val="0"/>
        <w:ind w:firstLine="540"/>
        <w:jc w:val="both"/>
        <w:outlineLvl w:val="0"/>
        <w:rPr>
          <w:rFonts w:eastAsia="Calibri"/>
          <w:u w:val="single"/>
          <w:lang w:val="ru-RU" w:eastAsia="ru-RU"/>
        </w:rPr>
      </w:pPr>
      <w:r>
        <w:rPr>
          <w:b/>
          <w:sz w:val="22"/>
          <w:szCs w:val="22"/>
          <w:u w:val="single"/>
          <w:lang w:val="ru-RU" w:eastAsia="ru-RU"/>
        </w:rPr>
        <w:t xml:space="preserve">                    </w:t>
      </w:r>
      <w:r w:rsidRPr="00F454F5">
        <w:rPr>
          <w:b/>
          <w:sz w:val="22"/>
          <w:szCs w:val="22"/>
          <w:u w:val="single"/>
          <w:lang w:val="ru-RU" w:eastAsia="ru-RU"/>
        </w:rPr>
        <w:t>Форма</w:t>
      </w:r>
      <w:r>
        <w:rPr>
          <w:b/>
          <w:sz w:val="22"/>
          <w:szCs w:val="22"/>
          <w:u w:val="single"/>
          <w:lang w:val="ru-RU" w:eastAsia="ru-RU"/>
        </w:rPr>
        <w:t xml:space="preserve"> акта (доп. к акту выполненных работ КС 2)</w:t>
      </w:r>
    </w:p>
    <w:p w14:paraId="0AD23BD3" w14:textId="77777777" w:rsidR="00432666" w:rsidRPr="00141942" w:rsidRDefault="00432666" w:rsidP="00432666">
      <w:pPr>
        <w:autoSpaceDE w:val="0"/>
        <w:autoSpaceDN w:val="0"/>
        <w:adjustRightInd w:val="0"/>
        <w:jc w:val="center"/>
        <w:rPr>
          <w:rFonts w:eastAsia="Calibri"/>
          <w:lang w:val="ru-RU" w:eastAsia="ru-RU"/>
        </w:rPr>
      </w:pPr>
      <w:r w:rsidRPr="00141942">
        <w:rPr>
          <w:rFonts w:eastAsia="Calibri"/>
          <w:lang w:val="ru-RU" w:eastAsia="ru-RU"/>
        </w:rPr>
        <w:t>Акт</w:t>
      </w:r>
    </w:p>
    <w:p w14:paraId="3E4DCF71" w14:textId="77777777" w:rsidR="00432666" w:rsidRPr="00141942" w:rsidRDefault="00432666" w:rsidP="00432666">
      <w:pPr>
        <w:autoSpaceDE w:val="0"/>
        <w:autoSpaceDN w:val="0"/>
        <w:adjustRightInd w:val="0"/>
        <w:jc w:val="center"/>
        <w:rPr>
          <w:rFonts w:eastAsia="Calibri"/>
          <w:lang w:val="ru-RU" w:eastAsia="ru-RU"/>
        </w:rPr>
      </w:pPr>
      <w:r>
        <w:rPr>
          <w:rFonts w:eastAsia="Calibri"/>
          <w:lang w:val="ru-RU" w:eastAsia="ru-RU"/>
        </w:rPr>
        <w:t xml:space="preserve">О выполненных работах </w:t>
      </w:r>
      <w:r w:rsidRPr="00141942">
        <w:rPr>
          <w:rFonts w:eastAsia="Calibri"/>
          <w:lang w:val="ru-RU" w:eastAsia="ru-RU"/>
        </w:rPr>
        <w:t xml:space="preserve">за ____________ 201_ г. </w:t>
      </w:r>
    </w:p>
    <w:p w14:paraId="4A1BE7F5" w14:textId="77777777" w:rsidR="00432666" w:rsidRPr="00141942" w:rsidRDefault="00432666" w:rsidP="00432666">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627"/>
        <w:gridCol w:w="4699"/>
      </w:tblGrid>
      <w:tr w:rsidR="00432666" w:rsidRPr="00141942" w14:paraId="0523F11F" w14:textId="77777777" w:rsidTr="00FB045B">
        <w:tc>
          <w:tcPr>
            <w:tcW w:w="5069" w:type="dxa"/>
            <w:shd w:val="clear" w:color="auto" w:fill="auto"/>
          </w:tcPr>
          <w:p w14:paraId="2B9E8DE7" w14:textId="77777777" w:rsidR="00432666" w:rsidRPr="00141942" w:rsidRDefault="00432666" w:rsidP="00FB045B">
            <w:pPr>
              <w:tabs>
                <w:tab w:val="left" w:pos="454"/>
              </w:tabs>
              <w:ind w:firstLine="538"/>
              <w:rPr>
                <w:b/>
                <w:lang w:val="ru-RU"/>
              </w:rPr>
            </w:pPr>
            <w:r w:rsidRPr="00141942">
              <w:rPr>
                <w:lang w:val="ru-RU"/>
              </w:rPr>
              <w:lastRenderedPageBreak/>
              <w:t xml:space="preserve">г. Москва               </w:t>
            </w:r>
          </w:p>
        </w:tc>
        <w:tc>
          <w:tcPr>
            <w:tcW w:w="5069" w:type="dxa"/>
            <w:shd w:val="clear" w:color="auto" w:fill="auto"/>
          </w:tcPr>
          <w:p w14:paraId="7CB69FF8" w14:textId="77777777" w:rsidR="00432666" w:rsidRPr="00141942" w:rsidRDefault="00432666" w:rsidP="00FB045B">
            <w:pPr>
              <w:tabs>
                <w:tab w:val="left" w:pos="454"/>
              </w:tabs>
              <w:jc w:val="right"/>
              <w:rPr>
                <w:b/>
                <w:lang w:val="ru-RU"/>
              </w:rPr>
            </w:pPr>
            <w:r w:rsidRPr="00141942">
              <w:rPr>
                <w:lang w:val="ru-RU"/>
              </w:rPr>
              <w:t xml:space="preserve"> «__» ____________ 201_ г.</w:t>
            </w:r>
          </w:p>
        </w:tc>
      </w:tr>
    </w:tbl>
    <w:p w14:paraId="4EE5E7D6" w14:textId="77777777" w:rsidR="00432666" w:rsidRPr="00141942" w:rsidRDefault="00432666" w:rsidP="00432666">
      <w:pPr>
        <w:tabs>
          <w:tab w:val="left" w:pos="454"/>
          <w:tab w:val="left" w:pos="3075"/>
        </w:tabs>
        <w:ind w:firstLine="567"/>
        <w:rPr>
          <w:lang w:val="ru-RU"/>
        </w:rPr>
      </w:pPr>
      <w:r>
        <w:rPr>
          <w:b/>
          <w:bCs/>
          <w:lang w:val="ru-RU"/>
        </w:rPr>
        <w:t xml:space="preserve">Публичное </w:t>
      </w:r>
      <w:r w:rsidRPr="00141942">
        <w:rPr>
          <w:b/>
          <w:bCs/>
          <w:lang w:val="ru-RU"/>
        </w:rPr>
        <w:t xml:space="preserve"> акционерное общество «Гостиничный комплекс «Космос»</w:t>
      </w:r>
      <w:r w:rsidRPr="00141942">
        <w:rPr>
          <w:b/>
          <w:lang w:val="ru-RU"/>
        </w:rPr>
        <w:t>,</w:t>
      </w:r>
      <w:r w:rsidRPr="00141942">
        <w:rPr>
          <w:lang w:val="ru-RU"/>
        </w:rPr>
        <w:t xml:space="preserve"> именуемое в дальнейшем </w:t>
      </w:r>
      <w:r w:rsidRPr="00141942">
        <w:rPr>
          <w:b/>
          <w:lang w:val="ru-RU"/>
        </w:rPr>
        <w:t>«Заказчик»</w:t>
      </w:r>
      <w:r w:rsidRPr="00141942">
        <w:rPr>
          <w:lang w:val="ru-RU"/>
        </w:rPr>
        <w:t xml:space="preserve">, в лице </w:t>
      </w:r>
      <w:r w:rsidRPr="00141942">
        <w:rPr>
          <w:b/>
          <w:lang w:val="ru-RU"/>
        </w:rPr>
        <w:t>_____________________________________________________ ___________________</w:t>
      </w:r>
      <w:r w:rsidRPr="00141942">
        <w:rPr>
          <w:lang w:val="ru-RU"/>
        </w:rPr>
        <w:t xml:space="preserve">, действующего на основании _______________________, с одной стороны, и </w:t>
      </w:r>
      <w:r w:rsidRPr="00141942">
        <w:rPr>
          <w:b/>
          <w:lang w:val="ru-RU"/>
        </w:rPr>
        <w:t xml:space="preserve">____________________________ «______________________________»,  </w:t>
      </w:r>
      <w:r w:rsidRPr="00141942">
        <w:rPr>
          <w:lang w:val="ru-RU"/>
        </w:rPr>
        <w:t xml:space="preserve">именуемое в дальнейшем </w:t>
      </w:r>
      <w:r w:rsidRPr="00141942">
        <w:rPr>
          <w:b/>
          <w:lang w:val="ru-RU"/>
        </w:rPr>
        <w:t>«Исполнитель»</w:t>
      </w:r>
      <w:r w:rsidRPr="00141942">
        <w:rPr>
          <w:lang w:val="ru-RU"/>
        </w:rPr>
        <w:t xml:space="preserve">, в лице </w:t>
      </w:r>
      <w:r w:rsidRPr="00141942">
        <w:rPr>
          <w:b/>
          <w:lang w:val="ru-RU"/>
        </w:rPr>
        <w:t>____________________ _________</w:t>
      </w:r>
      <w:r w:rsidRPr="00141942">
        <w:rPr>
          <w:lang w:val="ru-RU"/>
        </w:rPr>
        <w:t xml:space="preserve">,действующего на основании ___________________________________________________с другой стороны, а вместе именуемые </w:t>
      </w:r>
      <w:r w:rsidRPr="00141942">
        <w:rPr>
          <w:b/>
          <w:lang w:val="ru-RU"/>
        </w:rPr>
        <w:t>«Стороны»</w:t>
      </w:r>
      <w:r w:rsidRPr="00141942">
        <w:rPr>
          <w:lang w:val="ru-RU"/>
        </w:rPr>
        <w:t>, подписали настоящий Акт о следующем:</w:t>
      </w:r>
    </w:p>
    <w:p w14:paraId="64FBD1B5" w14:textId="77777777" w:rsidR="00432666" w:rsidRPr="00141942" w:rsidRDefault="00432666" w:rsidP="00432666">
      <w:pPr>
        <w:autoSpaceDE w:val="0"/>
        <w:autoSpaceDN w:val="0"/>
        <w:adjustRightInd w:val="0"/>
        <w:jc w:val="both"/>
        <w:rPr>
          <w:rFonts w:eastAsia="Calibri"/>
          <w:lang w:val="ru-RU" w:eastAsia="ru-RU"/>
        </w:rPr>
      </w:pPr>
    </w:p>
    <w:p w14:paraId="2BA90C35" w14:textId="77777777" w:rsidR="00432666" w:rsidRPr="00141942" w:rsidRDefault="00432666" w:rsidP="00432666">
      <w:pPr>
        <w:autoSpaceDE w:val="0"/>
        <w:autoSpaceDN w:val="0"/>
        <w:adjustRightInd w:val="0"/>
        <w:jc w:val="both"/>
        <w:rPr>
          <w:rFonts w:eastAsia="Calibri"/>
          <w:lang w:val="ru-RU" w:eastAsia="ru-RU"/>
        </w:rPr>
      </w:pPr>
      <w:bookmarkStart w:id="1" w:name="Par21"/>
      <w:bookmarkEnd w:id="1"/>
      <w:r>
        <w:rPr>
          <w:rFonts w:eastAsia="Calibri"/>
          <w:lang w:val="ru-RU" w:eastAsia="ru-RU"/>
        </w:rPr>
        <w:t>1.</w:t>
      </w:r>
      <w:r w:rsidRPr="00141942">
        <w:rPr>
          <w:rFonts w:eastAsia="Calibri"/>
          <w:lang w:val="ru-RU" w:eastAsia="ru-RU"/>
        </w:rPr>
        <w:t xml:space="preserve">В соответствии с </w:t>
      </w:r>
      <w:r>
        <w:rPr>
          <w:rFonts w:eastAsia="Calibri"/>
          <w:lang w:val="ru-RU" w:eastAsia="ru-RU"/>
        </w:rPr>
        <w:t>Договором</w:t>
      </w:r>
      <w:r w:rsidRPr="00141942">
        <w:rPr>
          <w:rFonts w:eastAsia="Calibri"/>
          <w:lang w:val="ru-RU" w:eastAsia="ru-RU"/>
        </w:rPr>
        <w:t xml:space="preserve"> № _______ от ____________20_ г.  Исполнитель надлежащим образом оказал, а </w:t>
      </w:r>
      <w:r>
        <w:rPr>
          <w:rFonts w:eastAsia="Calibri"/>
          <w:lang w:val="ru-RU" w:eastAsia="ru-RU"/>
        </w:rPr>
        <w:t>Заказчик принял следующие, выполненные работы</w:t>
      </w:r>
      <w:r w:rsidRPr="00141942">
        <w:rPr>
          <w:rFonts w:eastAsia="Calibri"/>
          <w:lang w:val="ru-RU" w:eastAsia="ru-RU"/>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1134"/>
        <w:gridCol w:w="1843"/>
        <w:gridCol w:w="2693"/>
        <w:gridCol w:w="1134"/>
        <w:gridCol w:w="1418"/>
      </w:tblGrid>
      <w:tr w:rsidR="00432666" w:rsidRPr="00141942" w14:paraId="6549840B" w14:textId="77777777" w:rsidTr="00FB045B">
        <w:tc>
          <w:tcPr>
            <w:tcW w:w="540" w:type="dxa"/>
            <w:shd w:val="clear" w:color="auto" w:fill="auto"/>
            <w:vAlign w:val="center"/>
          </w:tcPr>
          <w:p w14:paraId="0F4625F9"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w:t>
            </w:r>
          </w:p>
          <w:p w14:paraId="112B7755"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п/п</w:t>
            </w:r>
          </w:p>
        </w:tc>
        <w:tc>
          <w:tcPr>
            <w:tcW w:w="1870" w:type="dxa"/>
            <w:shd w:val="clear" w:color="auto" w:fill="auto"/>
            <w:vAlign w:val="center"/>
          </w:tcPr>
          <w:p w14:paraId="4B8DC25B" w14:textId="77777777" w:rsidR="00432666" w:rsidRPr="00141942" w:rsidRDefault="00432666" w:rsidP="00FB045B">
            <w:pPr>
              <w:autoSpaceDE w:val="0"/>
              <w:autoSpaceDN w:val="0"/>
              <w:adjustRightInd w:val="0"/>
              <w:jc w:val="center"/>
              <w:outlineLvl w:val="0"/>
              <w:rPr>
                <w:rFonts w:eastAsia="Calibri"/>
                <w:lang w:val="ru-RU" w:eastAsia="ru-RU"/>
              </w:rPr>
            </w:pPr>
            <w:r>
              <w:rPr>
                <w:rFonts w:eastAsia="Calibri"/>
                <w:lang w:val="ru-RU" w:eastAsia="ru-RU"/>
              </w:rPr>
              <w:t>Вид и объем Работы</w:t>
            </w:r>
          </w:p>
        </w:tc>
        <w:tc>
          <w:tcPr>
            <w:tcW w:w="1134" w:type="dxa"/>
            <w:shd w:val="clear" w:color="auto" w:fill="auto"/>
            <w:vAlign w:val="center"/>
          </w:tcPr>
          <w:p w14:paraId="18660C08"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Дата исполнения</w:t>
            </w:r>
          </w:p>
        </w:tc>
        <w:tc>
          <w:tcPr>
            <w:tcW w:w="1843" w:type="dxa"/>
            <w:shd w:val="clear" w:color="auto" w:fill="auto"/>
            <w:vAlign w:val="center"/>
          </w:tcPr>
          <w:p w14:paraId="1DE842C2"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Стоимость в соответствии с Приложением № 2 Договора с НДС (в том числе НДС - ________ руб.00 коп.)</w:t>
            </w:r>
          </w:p>
        </w:tc>
        <w:tc>
          <w:tcPr>
            <w:tcW w:w="2693" w:type="dxa"/>
          </w:tcPr>
          <w:p w14:paraId="7255DAA0" w14:textId="77777777" w:rsidR="00432666" w:rsidRDefault="00432666" w:rsidP="00FB045B">
            <w:pPr>
              <w:autoSpaceDE w:val="0"/>
              <w:autoSpaceDN w:val="0"/>
              <w:adjustRightInd w:val="0"/>
              <w:jc w:val="center"/>
              <w:outlineLvl w:val="0"/>
              <w:rPr>
                <w:rFonts w:eastAsia="Calibri"/>
                <w:lang w:val="ru-RU" w:eastAsia="ru-RU"/>
              </w:rPr>
            </w:pPr>
            <w:r>
              <w:rPr>
                <w:rFonts w:eastAsia="Calibri"/>
                <w:lang w:val="ru-RU" w:eastAsia="ru-RU"/>
              </w:rPr>
              <w:t>Количество</w:t>
            </w:r>
          </w:p>
          <w:p w14:paraId="62B11745" w14:textId="77777777" w:rsidR="00432666" w:rsidRPr="00141942" w:rsidRDefault="00432666" w:rsidP="00FB045B">
            <w:pPr>
              <w:autoSpaceDE w:val="0"/>
              <w:autoSpaceDN w:val="0"/>
              <w:adjustRightInd w:val="0"/>
              <w:jc w:val="center"/>
              <w:outlineLvl w:val="0"/>
              <w:rPr>
                <w:rFonts w:eastAsia="Calibri"/>
                <w:lang w:val="ru-RU" w:eastAsia="ru-RU"/>
              </w:rPr>
            </w:pPr>
            <w:r>
              <w:rPr>
                <w:rFonts w:eastAsia="Calibri"/>
                <w:lang w:val="ru-RU" w:eastAsia="ru-RU"/>
              </w:rPr>
              <w:t>материала, представленного Заказчиком</w:t>
            </w:r>
          </w:p>
        </w:tc>
        <w:tc>
          <w:tcPr>
            <w:tcW w:w="1134" w:type="dxa"/>
          </w:tcPr>
          <w:p w14:paraId="3ED6A8AE" w14:textId="77777777" w:rsidR="00432666" w:rsidRDefault="00432666" w:rsidP="00FB045B">
            <w:pPr>
              <w:autoSpaceDE w:val="0"/>
              <w:autoSpaceDN w:val="0"/>
              <w:adjustRightInd w:val="0"/>
              <w:jc w:val="center"/>
              <w:outlineLvl w:val="0"/>
              <w:rPr>
                <w:rFonts w:eastAsia="Calibri"/>
                <w:lang w:val="ru-RU" w:eastAsia="ru-RU"/>
              </w:rPr>
            </w:pPr>
            <w:r>
              <w:rPr>
                <w:rFonts w:eastAsia="Calibri"/>
                <w:lang w:val="ru-RU" w:eastAsia="ru-RU"/>
              </w:rPr>
              <w:t>Стоимость материала, представленного Заказчиком</w:t>
            </w:r>
          </w:p>
        </w:tc>
        <w:tc>
          <w:tcPr>
            <w:tcW w:w="1418" w:type="dxa"/>
          </w:tcPr>
          <w:p w14:paraId="4C11E34B" w14:textId="77777777" w:rsidR="00432666" w:rsidRDefault="00432666" w:rsidP="00FB045B">
            <w:pPr>
              <w:autoSpaceDE w:val="0"/>
              <w:autoSpaceDN w:val="0"/>
              <w:adjustRightInd w:val="0"/>
              <w:jc w:val="center"/>
              <w:outlineLvl w:val="0"/>
              <w:rPr>
                <w:rFonts w:eastAsia="Calibri"/>
                <w:lang w:val="ru-RU" w:eastAsia="ru-RU"/>
              </w:rPr>
            </w:pPr>
          </w:p>
        </w:tc>
      </w:tr>
      <w:tr w:rsidR="00432666" w:rsidRPr="00141942" w14:paraId="1BCABDB7" w14:textId="77777777" w:rsidTr="00FB045B">
        <w:tc>
          <w:tcPr>
            <w:tcW w:w="540" w:type="dxa"/>
            <w:shd w:val="clear" w:color="auto" w:fill="auto"/>
          </w:tcPr>
          <w:p w14:paraId="505B84FE"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1.</w:t>
            </w:r>
          </w:p>
        </w:tc>
        <w:tc>
          <w:tcPr>
            <w:tcW w:w="1870" w:type="dxa"/>
            <w:shd w:val="clear" w:color="auto" w:fill="auto"/>
          </w:tcPr>
          <w:p w14:paraId="6209ECCC"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31CE36DC" w14:textId="77777777" w:rsidR="00432666" w:rsidRPr="00141942" w:rsidRDefault="00432666" w:rsidP="00FB045B">
            <w:pPr>
              <w:jc w:val="center"/>
              <w:rPr>
                <w:rFonts w:eastAsia="Calibri"/>
                <w:lang w:val="ru-RU" w:eastAsia="ru-RU"/>
              </w:rPr>
            </w:pPr>
            <w:r w:rsidRPr="00141942">
              <w:rPr>
                <w:rFonts w:eastAsia="Calibri"/>
                <w:lang w:val="ru-RU" w:eastAsia="ru-RU"/>
              </w:rPr>
              <w:t>с __.__._____ г. по</w:t>
            </w:r>
          </w:p>
          <w:p w14:paraId="4F1B6D36" w14:textId="77777777" w:rsidR="00432666" w:rsidRPr="007A632F"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__.__._____ г</w:t>
            </w:r>
            <w:r>
              <w:rPr>
                <w:rFonts w:eastAsia="Calibri"/>
                <w:lang w:val="ru-RU" w:eastAsia="ru-RU"/>
              </w:rPr>
              <w:t>.</w:t>
            </w:r>
          </w:p>
        </w:tc>
        <w:tc>
          <w:tcPr>
            <w:tcW w:w="1843" w:type="dxa"/>
            <w:shd w:val="clear" w:color="auto" w:fill="auto"/>
          </w:tcPr>
          <w:p w14:paraId="6A39A1E8"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400533B2"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229D1B84"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0035675B" w14:textId="77777777" w:rsidR="00432666" w:rsidRPr="00141942" w:rsidRDefault="00432666" w:rsidP="00FB045B">
            <w:pPr>
              <w:autoSpaceDE w:val="0"/>
              <w:autoSpaceDN w:val="0"/>
              <w:adjustRightInd w:val="0"/>
              <w:jc w:val="both"/>
              <w:outlineLvl w:val="0"/>
              <w:rPr>
                <w:rFonts w:eastAsia="Calibri"/>
                <w:lang w:val="ru-RU" w:eastAsia="ru-RU"/>
              </w:rPr>
            </w:pPr>
          </w:p>
        </w:tc>
      </w:tr>
      <w:tr w:rsidR="00432666" w:rsidRPr="00141942" w14:paraId="0260150E" w14:textId="77777777" w:rsidTr="00FB045B">
        <w:tc>
          <w:tcPr>
            <w:tcW w:w="540" w:type="dxa"/>
            <w:shd w:val="clear" w:color="auto" w:fill="auto"/>
          </w:tcPr>
          <w:p w14:paraId="4BDCDD0A"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2.</w:t>
            </w:r>
          </w:p>
        </w:tc>
        <w:tc>
          <w:tcPr>
            <w:tcW w:w="1870" w:type="dxa"/>
            <w:shd w:val="clear" w:color="auto" w:fill="auto"/>
          </w:tcPr>
          <w:p w14:paraId="73189C66"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1234F81B" w14:textId="77777777" w:rsidR="00432666" w:rsidRPr="00141942" w:rsidRDefault="00432666" w:rsidP="00FB045B">
            <w:pPr>
              <w:autoSpaceDE w:val="0"/>
              <w:autoSpaceDN w:val="0"/>
              <w:adjustRightInd w:val="0"/>
              <w:jc w:val="both"/>
              <w:outlineLvl w:val="0"/>
              <w:rPr>
                <w:rFonts w:eastAsia="Calibri"/>
                <w:lang w:val="ru-RU" w:eastAsia="ru-RU"/>
              </w:rPr>
            </w:pPr>
          </w:p>
          <w:p w14:paraId="151EF1D0" w14:textId="77777777" w:rsidR="00432666" w:rsidRPr="00141942" w:rsidRDefault="00432666" w:rsidP="00FB045B">
            <w:pPr>
              <w:jc w:val="center"/>
              <w:rPr>
                <w:rFonts w:eastAsia="Calibri"/>
                <w:lang w:val="ru-RU" w:eastAsia="ru-RU"/>
              </w:rPr>
            </w:pPr>
            <w:r w:rsidRPr="00141942">
              <w:rPr>
                <w:rFonts w:eastAsia="Calibri"/>
                <w:lang w:val="ru-RU" w:eastAsia="ru-RU"/>
              </w:rPr>
              <w:t>с __.__._____ г. по</w:t>
            </w:r>
          </w:p>
          <w:p w14:paraId="5F2F6F69"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__.__._____ г</w:t>
            </w:r>
          </w:p>
        </w:tc>
        <w:tc>
          <w:tcPr>
            <w:tcW w:w="1843" w:type="dxa"/>
            <w:shd w:val="clear" w:color="auto" w:fill="auto"/>
          </w:tcPr>
          <w:p w14:paraId="39D1E77C"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44AA5FCE"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572A40EB"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0B096478" w14:textId="77777777" w:rsidR="00432666" w:rsidRPr="00141942" w:rsidRDefault="00432666" w:rsidP="00FB045B">
            <w:pPr>
              <w:autoSpaceDE w:val="0"/>
              <w:autoSpaceDN w:val="0"/>
              <w:adjustRightInd w:val="0"/>
              <w:jc w:val="both"/>
              <w:outlineLvl w:val="0"/>
              <w:rPr>
                <w:rFonts w:eastAsia="Calibri"/>
                <w:lang w:val="ru-RU" w:eastAsia="ru-RU"/>
              </w:rPr>
            </w:pPr>
          </w:p>
        </w:tc>
      </w:tr>
      <w:tr w:rsidR="00432666" w:rsidRPr="00141942" w14:paraId="020AA5FC" w14:textId="77777777" w:rsidTr="00FB045B">
        <w:tc>
          <w:tcPr>
            <w:tcW w:w="540" w:type="dxa"/>
            <w:shd w:val="clear" w:color="auto" w:fill="auto"/>
          </w:tcPr>
          <w:p w14:paraId="3B147C2C"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3.</w:t>
            </w:r>
          </w:p>
        </w:tc>
        <w:tc>
          <w:tcPr>
            <w:tcW w:w="1870" w:type="dxa"/>
            <w:shd w:val="clear" w:color="auto" w:fill="auto"/>
          </w:tcPr>
          <w:p w14:paraId="1BEC85C5"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5BD4A29E" w14:textId="77777777" w:rsidR="00432666" w:rsidRPr="00141942" w:rsidRDefault="00432666" w:rsidP="00FB045B">
            <w:pPr>
              <w:jc w:val="center"/>
              <w:rPr>
                <w:rFonts w:eastAsia="Calibri"/>
                <w:lang w:val="ru-RU" w:eastAsia="ru-RU"/>
              </w:rPr>
            </w:pPr>
            <w:r w:rsidRPr="00141942">
              <w:rPr>
                <w:rFonts w:eastAsia="Calibri"/>
                <w:lang w:val="ru-RU" w:eastAsia="ru-RU"/>
              </w:rPr>
              <w:t xml:space="preserve"> с __.__._____ г. по</w:t>
            </w:r>
          </w:p>
          <w:p w14:paraId="076F6F41"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__.__._____ г.</w:t>
            </w:r>
          </w:p>
        </w:tc>
        <w:tc>
          <w:tcPr>
            <w:tcW w:w="1843" w:type="dxa"/>
            <w:shd w:val="clear" w:color="auto" w:fill="auto"/>
          </w:tcPr>
          <w:p w14:paraId="590BBAA6"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32044853"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69575FB5"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57FF8E80" w14:textId="77777777" w:rsidR="00432666" w:rsidRPr="00141942" w:rsidRDefault="00432666" w:rsidP="00FB045B">
            <w:pPr>
              <w:autoSpaceDE w:val="0"/>
              <w:autoSpaceDN w:val="0"/>
              <w:adjustRightInd w:val="0"/>
              <w:jc w:val="both"/>
              <w:outlineLvl w:val="0"/>
              <w:rPr>
                <w:rFonts w:eastAsia="Calibri"/>
                <w:lang w:val="ru-RU" w:eastAsia="ru-RU"/>
              </w:rPr>
            </w:pPr>
          </w:p>
        </w:tc>
      </w:tr>
      <w:tr w:rsidR="00432666" w:rsidRPr="00141942" w14:paraId="4CC43511" w14:textId="77777777" w:rsidTr="00FB045B">
        <w:trPr>
          <w:trHeight w:val="1211"/>
        </w:trPr>
        <w:tc>
          <w:tcPr>
            <w:tcW w:w="540" w:type="dxa"/>
            <w:shd w:val="clear" w:color="auto" w:fill="auto"/>
          </w:tcPr>
          <w:p w14:paraId="6D8E7415"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4.</w:t>
            </w:r>
          </w:p>
        </w:tc>
        <w:tc>
          <w:tcPr>
            <w:tcW w:w="1870" w:type="dxa"/>
            <w:shd w:val="clear" w:color="auto" w:fill="auto"/>
          </w:tcPr>
          <w:p w14:paraId="0D084B09"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123356FD" w14:textId="77777777" w:rsidR="00432666" w:rsidRPr="00141942" w:rsidRDefault="00432666" w:rsidP="00FB045B">
            <w:pPr>
              <w:jc w:val="center"/>
              <w:rPr>
                <w:rFonts w:eastAsia="Calibri"/>
                <w:lang w:val="ru-RU" w:eastAsia="ru-RU"/>
              </w:rPr>
            </w:pPr>
            <w:r w:rsidRPr="00141942">
              <w:rPr>
                <w:rFonts w:eastAsia="Calibri"/>
                <w:lang w:val="ru-RU" w:eastAsia="ru-RU"/>
              </w:rPr>
              <w:t xml:space="preserve"> с __.__._____ г. по</w:t>
            </w:r>
          </w:p>
          <w:p w14:paraId="569CDCA9" w14:textId="77777777" w:rsidR="00432666" w:rsidRPr="00141942" w:rsidRDefault="00432666" w:rsidP="00FB045B">
            <w:pPr>
              <w:autoSpaceDE w:val="0"/>
              <w:autoSpaceDN w:val="0"/>
              <w:adjustRightInd w:val="0"/>
              <w:jc w:val="center"/>
              <w:outlineLvl w:val="0"/>
              <w:rPr>
                <w:rFonts w:eastAsia="Calibri"/>
                <w:lang w:val="ru-RU" w:eastAsia="ru-RU"/>
              </w:rPr>
            </w:pPr>
            <w:r w:rsidRPr="00141942">
              <w:rPr>
                <w:rFonts w:eastAsia="Calibri"/>
                <w:lang w:val="ru-RU" w:eastAsia="ru-RU"/>
              </w:rPr>
              <w:t>__.__._____ г.</w:t>
            </w:r>
          </w:p>
        </w:tc>
        <w:tc>
          <w:tcPr>
            <w:tcW w:w="1843" w:type="dxa"/>
            <w:shd w:val="clear" w:color="auto" w:fill="auto"/>
          </w:tcPr>
          <w:p w14:paraId="5ACA1470"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157EECC0"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414D2FFB"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49368CCB" w14:textId="77777777" w:rsidR="00432666" w:rsidRPr="00141942" w:rsidRDefault="00432666" w:rsidP="00FB045B">
            <w:pPr>
              <w:autoSpaceDE w:val="0"/>
              <w:autoSpaceDN w:val="0"/>
              <w:adjustRightInd w:val="0"/>
              <w:jc w:val="both"/>
              <w:outlineLvl w:val="0"/>
              <w:rPr>
                <w:rFonts w:eastAsia="Calibri"/>
                <w:lang w:val="ru-RU" w:eastAsia="ru-RU"/>
              </w:rPr>
            </w:pPr>
          </w:p>
        </w:tc>
      </w:tr>
      <w:tr w:rsidR="00432666" w:rsidRPr="00141942" w14:paraId="10E0FFFF" w14:textId="77777777" w:rsidTr="00FB045B">
        <w:tc>
          <w:tcPr>
            <w:tcW w:w="540" w:type="dxa"/>
            <w:shd w:val="clear" w:color="auto" w:fill="auto"/>
          </w:tcPr>
          <w:p w14:paraId="1E34A78B"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5.</w:t>
            </w:r>
          </w:p>
        </w:tc>
        <w:tc>
          <w:tcPr>
            <w:tcW w:w="1870" w:type="dxa"/>
            <w:shd w:val="clear" w:color="auto" w:fill="auto"/>
          </w:tcPr>
          <w:p w14:paraId="650C3538"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20628840" w14:textId="77777777" w:rsidR="00432666" w:rsidRPr="00141942" w:rsidRDefault="00432666" w:rsidP="00FB045B">
            <w:pPr>
              <w:jc w:val="center"/>
              <w:rPr>
                <w:rFonts w:eastAsia="Calibri"/>
                <w:lang w:val="ru-RU" w:eastAsia="ru-RU"/>
              </w:rPr>
            </w:pPr>
            <w:r w:rsidRPr="00141942">
              <w:rPr>
                <w:rFonts w:eastAsia="Calibri"/>
                <w:lang w:val="ru-RU" w:eastAsia="ru-RU"/>
              </w:rPr>
              <w:t xml:space="preserve"> с __.__._____ </w:t>
            </w:r>
          </w:p>
          <w:p w14:paraId="7F11D018" w14:textId="77777777" w:rsidR="00432666" w:rsidRPr="00141942" w:rsidRDefault="00432666" w:rsidP="00FB045B">
            <w:pPr>
              <w:jc w:val="center"/>
              <w:rPr>
                <w:rFonts w:eastAsia="Calibri"/>
                <w:lang w:val="ru-RU" w:eastAsia="ru-RU"/>
              </w:rPr>
            </w:pPr>
            <w:r w:rsidRPr="00141942">
              <w:rPr>
                <w:rFonts w:eastAsia="Calibri"/>
                <w:lang w:val="ru-RU" w:eastAsia="ru-RU"/>
              </w:rPr>
              <w:t>с __.__._____ г. по</w:t>
            </w:r>
          </w:p>
          <w:p w14:paraId="6969288B" w14:textId="77777777" w:rsidR="00432666" w:rsidRPr="00141942" w:rsidRDefault="00432666" w:rsidP="00FB045B">
            <w:pPr>
              <w:autoSpaceDE w:val="0"/>
              <w:autoSpaceDN w:val="0"/>
              <w:adjustRightInd w:val="0"/>
              <w:jc w:val="both"/>
              <w:outlineLvl w:val="0"/>
              <w:rPr>
                <w:rFonts w:eastAsia="Calibri"/>
                <w:lang w:val="ru-RU" w:eastAsia="ru-RU"/>
              </w:rPr>
            </w:pPr>
            <w:r w:rsidRPr="00141942">
              <w:rPr>
                <w:rFonts w:eastAsia="Calibri"/>
                <w:lang w:val="ru-RU" w:eastAsia="ru-RU"/>
              </w:rPr>
              <w:t>__.__._____ г.</w:t>
            </w:r>
          </w:p>
        </w:tc>
        <w:tc>
          <w:tcPr>
            <w:tcW w:w="1843" w:type="dxa"/>
            <w:shd w:val="clear" w:color="auto" w:fill="auto"/>
          </w:tcPr>
          <w:p w14:paraId="02455835"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39559876"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23C6AAFB"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179A2DF0" w14:textId="77777777" w:rsidR="00432666" w:rsidRPr="00141942" w:rsidRDefault="00432666" w:rsidP="00FB045B">
            <w:pPr>
              <w:autoSpaceDE w:val="0"/>
              <w:autoSpaceDN w:val="0"/>
              <w:adjustRightInd w:val="0"/>
              <w:jc w:val="both"/>
              <w:outlineLvl w:val="0"/>
              <w:rPr>
                <w:rFonts w:eastAsia="Calibri"/>
                <w:lang w:val="ru-RU" w:eastAsia="ru-RU"/>
              </w:rPr>
            </w:pPr>
          </w:p>
        </w:tc>
      </w:tr>
      <w:tr w:rsidR="00432666" w:rsidRPr="00141942" w14:paraId="18F78653" w14:textId="77777777" w:rsidTr="00FB045B">
        <w:tc>
          <w:tcPr>
            <w:tcW w:w="540" w:type="dxa"/>
            <w:shd w:val="clear" w:color="auto" w:fill="auto"/>
          </w:tcPr>
          <w:p w14:paraId="22C988C5" w14:textId="77777777" w:rsidR="00432666" w:rsidRPr="00141942" w:rsidRDefault="00432666" w:rsidP="00FB045B">
            <w:pPr>
              <w:autoSpaceDE w:val="0"/>
              <w:autoSpaceDN w:val="0"/>
              <w:adjustRightInd w:val="0"/>
              <w:jc w:val="both"/>
              <w:outlineLvl w:val="0"/>
              <w:rPr>
                <w:rFonts w:eastAsia="Calibri"/>
                <w:lang w:val="ru-RU" w:eastAsia="ru-RU"/>
              </w:rPr>
            </w:pPr>
          </w:p>
        </w:tc>
        <w:tc>
          <w:tcPr>
            <w:tcW w:w="1870" w:type="dxa"/>
            <w:shd w:val="clear" w:color="auto" w:fill="auto"/>
          </w:tcPr>
          <w:p w14:paraId="2890AAB6"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shd w:val="clear" w:color="auto" w:fill="auto"/>
          </w:tcPr>
          <w:p w14:paraId="50F1C3FC" w14:textId="77777777" w:rsidR="00432666" w:rsidRPr="00141942" w:rsidRDefault="00432666" w:rsidP="00FB045B">
            <w:pPr>
              <w:jc w:val="center"/>
              <w:rPr>
                <w:rFonts w:eastAsia="Calibri"/>
                <w:lang w:val="ru-RU" w:eastAsia="ru-RU"/>
              </w:rPr>
            </w:pPr>
          </w:p>
        </w:tc>
        <w:tc>
          <w:tcPr>
            <w:tcW w:w="1843" w:type="dxa"/>
            <w:shd w:val="clear" w:color="auto" w:fill="auto"/>
          </w:tcPr>
          <w:p w14:paraId="65F87967" w14:textId="77777777" w:rsidR="00432666" w:rsidRPr="00141942" w:rsidRDefault="00432666" w:rsidP="00FB045B">
            <w:pPr>
              <w:autoSpaceDE w:val="0"/>
              <w:autoSpaceDN w:val="0"/>
              <w:adjustRightInd w:val="0"/>
              <w:jc w:val="both"/>
              <w:outlineLvl w:val="0"/>
              <w:rPr>
                <w:rFonts w:eastAsia="Calibri"/>
                <w:lang w:val="ru-RU" w:eastAsia="ru-RU"/>
              </w:rPr>
            </w:pPr>
          </w:p>
        </w:tc>
        <w:tc>
          <w:tcPr>
            <w:tcW w:w="2693" w:type="dxa"/>
          </w:tcPr>
          <w:p w14:paraId="085662FA" w14:textId="77777777" w:rsidR="00432666" w:rsidRPr="00141942" w:rsidRDefault="00432666" w:rsidP="00FB045B">
            <w:pPr>
              <w:autoSpaceDE w:val="0"/>
              <w:autoSpaceDN w:val="0"/>
              <w:adjustRightInd w:val="0"/>
              <w:jc w:val="both"/>
              <w:outlineLvl w:val="0"/>
              <w:rPr>
                <w:rFonts w:eastAsia="Calibri"/>
                <w:lang w:val="ru-RU" w:eastAsia="ru-RU"/>
              </w:rPr>
            </w:pPr>
          </w:p>
        </w:tc>
        <w:tc>
          <w:tcPr>
            <w:tcW w:w="1134" w:type="dxa"/>
          </w:tcPr>
          <w:p w14:paraId="751FBC47" w14:textId="77777777" w:rsidR="00432666" w:rsidRPr="00141942" w:rsidRDefault="00432666" w:rsidP="00FB045B">
            <w:pPr>
              <w:autoSpaceDE w:val="0"/>
              <w:autoSpaceDN w:val="0"/>
              <w:adjustRightInd w:val="0"/>
              <w:jc w:val="both"/>
              <w:outlineLvl w:val="0"/>
              <w:rPr>
                <w:rFonts w:eastAsia="Calibri"/>
                <w:lang w:val="ru-RU" w:eastAsia="ru-RU"/>
              </w:rPr>
            </w:pPr>
          </w:p>
        </w:tc>
        <w:tc>
          <w:tcPr>
            <w:tcW w:w="1418" w:type="dxa"/>
          </w:tcPr>
          <w:p w14:paraId="5D86D71E" w14:textId="77777777" w:rsidR="00432666" w:rsidRPr="00141942" w:rsidRDefault="00432666" w:rsidP="00FB045B">
            <w:pPr>
              <w:autoSpaceDE w:val="0"/>
              <w:autoSpaceDN w:val="0"/>
              <w:adjustRightInd w:val="0"/>
              <w:jc w:val="both"/>
              <w:outlineLvl w:val="0"/>
              <w:rPr>
                <w:rFonts w:eastAsia="Calibri"/>
                <w:lang w:val="ru-RU" w:eastAsia="ru-RU"/>
              </w:rPr>
            </w:pPr>
          </w:p>
        </w:tc>
      </w:tr>
    </w:tbl>
    <w:p w14:paraId="6AE8CB42" w14:textId="77777777" w:rsidR="00432666" w:rsidRDefault="00432666" w:rsidP="00432666">
      <w:pPr>
        <w:autoSpaceDE w:val="0"/>
        <w:autoSpaceDN w:val="0"/>
        <w:adjustRightInd w:val="0"/>
        <w:ind w:left="540"/>
        <w:jc w:val="both"/>
        <w:rPr>
          <w:rFonts w:eastAsia="Calibri"/>
          <w:lang w:val="ru-RU" w:eastAsia="ru-RU"/>
        </w:rPr>
      </w:pPr>
      <w:r>
        <w:rPr>
          <w:rFonts w:eastAsia="Calibri"/>
          <w:lang w:val="ru-RU" w:eastAsia="ru-RU"/>
        </w:rPr>
        <w:t>2.</w:t>
      </w:r>
      <w:r w:rsidRPr="00141942">
        <w:rPr>
          <w:rFonts w:eastAsia="Calibri"/>
          <w:lang w:val="ru-RU" w:eastAsia="ru-RU"/>
        </w:rPr>
        <w:t>Итого за месяц Исполнителем оказан комплекс</w:t>
      </w:r>
      <w:r>
        <w:rPr>
          <w:rFonts w:eastAsia="Calibri"/>
          <w:lang w:val="ru-RU" w:eastAsia="ru-RU"/>
        </w:rPr>
        <w:t xml:space="preserve"> Работ</w:t>
      </w:r>
      <w:r w:rsidRPr="00141942">
        <w:rPr>
          <w:rFonts w:eastAsia="Calibri"/>
          <w:lang w:val="ru-RU" w:eastAsia="ru-RU"/>
        </w:rPr>
        <w:t xml:space="preserve"> по Договору на общую сумму</w:t>
      </w:r>
      <w:r>
        <w:rPr>
          <w:rFonts w:eastAsia="Calibri"/>
          <w:lang w:val="ru-RU" w:eastAsia="ru-RU"/>
        </w:rPr>
        <w:t xml:space="preserve"> с НДС</w:t>
      </w:r>
      <w:r w:rsidRPr="00141942">
        <w:rPr>
          <w:rFonts w:eastAsia="Calibri"/>
          <w:lang w:val="ru-RU" w:eastAsia="ru-RU"/>
        </w:rPr>
        <w:t>: ___________________________________ (__________) рублей.</w:t>
      </w:r>
    </w:p>
    <w:p w14:paraId="7FCA8A26" w14:textId="77777777" w:rsidR="00432666" w:rsidRPr="00141942" w:rsidRDefault="00432666" w:rsidP="00432666">
      <w:pPr>
        <w:autoSpaceDE w:val="0"/>
        <w:autoSpaceDN w:val="0"/>
        <w:adjustRightInd w:val="0"/>
        <w:ind w:left="900"/>
        <w:jc w:val="both"/>
        <w:rPr>
          <w:rFonts w:eastAsia="Calibri"/>
          <w:lang w:val="ru-RU" w:eastAsia="ru-RU"/>
        </w:rPr>
      </w:pPr>
      <w:r>
        <w:rPr>
          <w:rFonts w:eastAsia="Calibri"/>
          <w:lang w:val="ru-RU" w:eastAsia="ru-RU"/>
        </w:rPr>
        <w:lastRenderedPageBreak/>
        <w:t>В том числе НДС __________________________ (__________) рублей.</w:t>
      </w:r>
    </w:p>
    <w:p w14:paraId="1822D8A8" w14:textId="77777777" w:rsidR="00432666" w:rsidRPr="00141942" w:rsidRDefault="00432666" w:rsidP="00432666">
      <w:pPr>
        <w:autoSpaceDE w:val="0"/>
        <w:autoSpaceDN w:val="0"/>
        <w:adjustRightInd w:val="0"/>
        <w:ind w:firstLine="540"/>
        <w:jc w:val="both"/>
        <w:rPr>
          <w:rFonts w:eastAsia="Calibri"/>
          <w:lang w:val="ru-RU" w:eastAsia="ru-RU"/>
        </w:rPr>
      </w:pPr>
      <w:r>
        <w:rPr>
          <w:rFonts w:eastAsia="Calibri"/>
          <w:lang w:val="ru-RU" w:eastAsia="ru-RU"/>
        </w:rPr>
        <w:t>3</w:t>
      </w:r>
      <w:r w:rsidRPr="00141942">
        <w:rPr>
          <w:rFonts w:eastAsia="Calibri"/>
          <w:lang w:val="ru-RU" w:eastAsia="ru-RU"/>
        </w:rPr>
        <w:t>. Настоящий акт составлен в двух экземплярах и является основанием для проведения расчетов Заказчика с Исполнителем за месяц.</w:t>
      </w:r>
    </w:p>
    <w:p w14:paraId="0BDE5A75" w14:textId="77777777" w:rsidR="00432666" w:rsidRPr="00141942" w:rsidRDefault="00432666" w:rsidP="00432666">
      <w:pPr>
        <w:autoSpaceDE w:val="0"/>
        <w:autoSpaceDN w:val="0"/>
        <w:adjustRightInd w:val="0"/>
        <w:ind w:firstLine="540"/>
        <w:jc w:val="both"/>
        <w:rPr>
          <w:rFonts w:eastAsia="Calibri"/>
          <w:lang w:val="ru-RU" w:eastAsia="ru-RU"/>
        </w:rPr>
      </w:pPr>
      <w:r>
        <w:rPr>
          <w:rFonts w:eastAsia="Calibri"/>
          <w:lang w:val="ru-RU" w:eastAsia="ru-RU"/>
        </w:rPr>
        <w:t>4.</w:t>
      </w:r>
      <w:r w:rsidRPr="00141942">
        <w:rPr>
          <w:rFonts w:eastAsia="Calibri"/>
          <w:lang w:val="ru-RU" w:eastAsia="ru-RU"/>
        </w:rPr>
        <w:t xml:space="preserve"> Сторо</w:t>
      </w:r>
      <w:r>
        <w:rPr>
          <w:rFonts w:eastAsia="Calibri"/>
          <w:lang w:val="ru-RU" w:eastAsia="ru-RU"/>
        </w:rPr>
        <w:t>ны в отношении выполненных Работ</w:t>
      </w:r>
      <w:r w:rsidRPr="00141942">
        <w:rPr>
          <w:rFonts w:eastAsia="Calibri"/>
          <w:lang w:val="ru-RU" w:eastAsia="ru-RU"/>
        </w:rPr>
        <w:t xml:space="preserve"> претензий друг к другу не имеют.</w:t>
      </w:r>
    </w:p>
    <w:p w14:paraId="6C410189" w14:textId="77777777" w:rsidR="00432666" w:rsidRPr="00141942" w:rsidRDefault="00432666" w:rsidP="00432666">
      <w:pPr>
        <w:autoSpaceDE w:val="0"/>
        <w:autoSpaceDN w:val="0"/>
        <w:adjustRightInd w:val="0"/>
        <w:ind w:firstLine="540"/>
        <w:jc w:val="both"/>
        <w:rPr>
          <w:rFonts w:eastAsia="Calibri"/>
          <w:lang w:val="ru-RU" w:eastAsia="ru-RU"/>
        </w:rPr>
      </w:pPr>
    </w:p>
    <w:tbl>
      <w:tblPr>
        <w:tblpPr w:leftFromText="180" w:rightFromText="180" w:vertAnchor="text" w:horzAnchor="margin" w:tblpY="-81"/>
        <w:tblW w:w="0" w:type="auto"/>
        <w:tblLook w:val="0000" w:firstRow="0" w:lastRow="0" w:firstColumn="0" w:lastColumn="0" w:noHBand="0" w:noVBand="0"/>
      </w:tblPr>
      <w:tblGrid>
        <w:gridCol w:w="427"/>
        <w:gridCol w:w="3401"/>
        <w:gridCol w:w="283"/>
        <w:gridCol w:w="993"/>
        <w:gridCol w:w="3968"/>
        <w:gridCol w:w="283"/>
      </w:tblGrid>
      <w:tr w:rsidR="00432666" w:rsidRPr="00141942" w14:paraId="32DC21B9" w14:textId="77777777" w:rsidTr="00FB045B">
        <w:tc>
          <w:tcPr>
            <w:tcW w:w="428" w:type="dxa"/>
          </w:tcPr>
          <w:p w14:paraId="14E4C61B" w14:textId="77777777" w:rsidR="00432666" w:rsidRPr="00141942" w:rsidRDefault="00432666" w:rsidP="00FB045B">
            <w:pPr>
              <w:ind w:right="212"/>
              <w:jc w:val="center"/>
              <w:rPr>
                <w:lang w:val="ru-RU"/>
              </w:rPr>
            </w:pPr>
          </w:p>
        </w:tc>
        <w:tc>
          <w:tcPr>
            <w:tcW w:w="3402" w:type="dxa"/>
            <w:tcBorders>
              <w:bottom w:val="nil"/>
            </w:tcBorders>
          </w:tcPr>
          <w:p w14:paraId="2790AB7D" w14:textId="77777777" w:rsidR="00432666" w:rsidRPr="00141942" w:rsidRDefault="00432666" w:rsidP="00FB045B">
            <w:pPr>
              <w:ind w:right="212"/>
              <w:jc w:val="both"/>
              <w:rPr>
                <w:lang w:val="ru-RU"/>
              </w:rPr>
            </w:pPr>
            <w:r w:rsidRPr="00141942">
              <w:rPr>
                <w:lang w:val="ru-RU"/>
              </w:rPr>
              <w:t>Исполнитель:</w:t>
            </w:r>
          </w:p>
        </w:tc>
        <w:tc>
          <w:tcPr>
            <w:tcW w:w="283" w:type="dxa"/>
          </w:tcPr>
          <w:p w14:paraId="740F9E4B" w14:textId="77777777" w:rsidR="00432666" w:rsidRPr="00141942" w:rsidRDefault="00432666" w:rsidP="00FB045B">
            <w:pPr>
              <w:ind w:right="212"/>
              <w:jc w:val="both"/>
              <w:rPr>
                <w:lang w:val="ru-RU"/>
              </w:rPr>
            </w:pPr>
          </w:p>
        </w:tc>
        <w:tc>
          <w:tcPr>
            <w:tcW w:w="993" w:type="dxa"/>
          </w:tcPr>
          <w:p w14:paraId="163892D1" w14:textId="77777777" w:rsidR="00432666" w:rsidRPr="00141942" w:rsidRDefault="00432666" w:rsidP="00FB045B">
            <w:pPr>
              <w:ind w:right="212"/>
              <w:jc w:val="both"/>
              <w:rPr>
                <w:lang w:val="ru-RU"/>
              </w:rPr>
            </w:pPr>
          </w:p>
        </w:tc>
        <w:tc>
          <w:tcPr>
            <w:tcW w:w="3969" w:type="dxa"/>
            <w:tcBorders>
              <w:bottom w:val="nil"/>
            </w:tcBorders>
          </w:tcPr>
          <w:p w14:paraId="1365213D" w14:textId="77777777" w:rsidR="00432666" w:rsidRPr="00141942" w:rsidRDefault="00432666" w:rsidP="00FB045B">
            <w:pPr>
              <w:pStyle w:val="31"/>
              <w:tabs>
                <w:tab w:val="left" w:pos="4428"/>
              </w:tabs>
              <w:ind w:right="212"/>
              <w:rPr>
                <w:sz w:val="24"/>
                <w:szCs w:val="24"/>
                <w:lang w:val="ru-RU"/>
              </w:rPr>
            </w:pPr>
            <w:r w:rsidRPr="00141942">
              <w:rPr>
                <w:sz w:val="24"/>
                <w:szCs w:val="24"/>
                <w:lang w:val="ru-RU"/>
              </w:rPr>
              <w:t xml:space="preserve">                              Заказчик:</w:t>
            </w:r>
          </w:p>
        </w:tc>
        <w:tc>
          <w:tcPr>
            <w:tcW w:w="283" w:type="dxa"/>
          </w:tcPr>
          <w:p w14:paraId="29B8D550" w14:textId="77777777" w:rsidR="00432666" w:rsidRPr="00141942" w:rsidRDefault="00432666" w:rsidP="00FB045B">
            <w:pPr>
              <w:ind w:right="212"/>
              <w:jc w:val="center"/>
              <w:rPr>
                <w:lang w:val="ru-RU"/>
              </w:rPr>
            </w:pPr>
          </w:p>
        </w:tc>
      </w:tr>
    </w:tbl>
    <w:p w14:paraId="420690DF" w14:textId="77777777" w:rsidR="00432666" w:rsidRPr="00141942" w:rsidRDefault="00432666" w:rsidP="00432666">
      <w:pPr>
        <w:autoSpaceDE w:val="0"/>
        <w:autoSpaceDN w:val="0"/>
        <w:adjustRightInd w:val="0"/>
        <w:ind w:firstLine="540"/>
        <w:jc w:val="both"/>
        <w:rPr>
          <w:rFonts w:eastAsia="Calibri"/>
          <w:lang w:val="ru-RU" w:eastAsia="ru-RU"/>
        </w:rPr>
      </w:pPr>
    </w:p>
    <w:p w14:paraId="10F08C9D" w14:textId="77777777" w:rsidR="00432666" w:rsidRPr="00141942" w:rsidRDefault="00432666" w:rsidP="00432666">
      <w:pPr>
        <w:autoSpaceDE w:val="0"/>
        <w:autoSpaceDN w:val="0"/>
        <w:adjustRightInd w:val="0"/>
        <w:ind w:firstLine="540"/>
        <w:jc w:val="both"/>
        <w:rPr>
          <w:rFonts w:eastAsia="Calibri"/>
          <w:lang w:val="ru-RU" w:eastAsia="ru-RU"/>
        </w:rPr>
      </w:pPr>
    </w:p>
    <w:p w14:paraId="774F0F17" w14:textId="77777777" w:rsidR="00432666" w:rsidRPr="00190575" w:rsidRDefault="00432666" w:rsidP="00432666">
      <w:pPr>
        <w:autoSpaceDE w:val="0"/>
        <w:autoSpaceDN w:val="0"/>
        <w:adjustRightInd w:val="0"/>
        <w:ind w:firstLine="540"/>
        <w:jc w:val="both"/>
        <w:rPr>
          <w:rFonts w:eastAsia="Calibri"/>
          <w:lang w:val="ru-RU" w:eastAsia="ru-RU"/>
        </w:rPr>
      </w:pPr>
      <w:r w:rsidRPr="00141942">
        <w:rPr>
          <w:rFonts w:eastAsia="Calibri"/>
          <w:lang w:val="ru-RU" w:eastAsia="ru-RU"/>
        </w:rPr>
        <w:t>____________________                                              _________________________</w:t>
      </w:r>
    </w:p>
    <w:p w14:paraId="2F02DE11" w14:textId="77777777" w:rsidR="00432666" w:rsidRDefault="00432666" w:rsidP="00432666">
      <w:pPr>
        <w:shd w:val="clear" w:color="auto" w:fill="FFFFFF"/>
        <w:tabs>
          <w:tab w:val="left" w:pos="5616"/>
        </w:tabs>
        <w:rPr>
          <w:color w:val="000000"/>
          <w:lang w:val="ru-RU" w:eastAsia="ru-RU"/>
        </w:rPr>
      </w:pPr>
    </w:p>
    <w:p w14:paraId="1C0DFDA2" w14:textId="77777777" w:rsidR="00432666" w:rsidRDefault="00432666" w:rsidP="00432666">
      <w:pPr>
        <w:shd w:val="clear" w:color="auto" w:fill="FFFFFF"/>
        <w:tabs>
          <w:tab w:val="left" w:pos="5616"/>
        </w:tabs>
        <w:rPr>
          <w:color w:val="000000"/>
          <w:lang w:val="ru-RU" w:eastAsia="ru-RU"/>
        </w:rPr>
      </w:pPr>
    </w:p>
    <w:p w14:paraId="5FC7DFF4" w14:textId="77777777" w:rsidR="00432666" w:rsidRDefault="00432666" w:rsidP="00432666">
      <w:pPr>
        <w:shd w:val="clear" w:color="auto" w:fill="FFFFFF"/>
        <w:tabs>
          <w:tab w:val="left" w:pos="5616"/>
        </w:tabs>
        <w:rPr>
          <w:color w:val="000000"/>
          <w:lang w:val="ru-RU" w:eastAsia="ru-RU"/>
        </w:rPr>
      </w:pPr>
    </w:p>
    <w:p w14:paraId="11E78503" w14:textId="77777777" w:rsidR="00432666" w:rsidRDefault="00432666" w:rsidP="00432666">
      <w:pPr>
        <w:shd w:val="clear" w:color="auto" w:fill="FFFFFF"/>
        <w:tabs>
          <w:tab w:val="left" w:pos="5616"/>
        </w:tabs>
        <w:rPr>
          <w:color w:val="000000"/>
          <w:lang w:val="ru-RU" w:eastAsia="ru-RU"/>
        </w:rPr>
      </w:pPr>
    </w:p>
    <w:p w14:paraId="79E670BE" w14:textId="77777777" w:rsidR="00432666" w:rsidRDefault="00432666" w:rsidP="00432666">
      <w:pPr>
        <w:shd w:val="clear" w:color="auto" w:fill="FFFFFF"/>
        <w:tabs>
          <w:tab w:val="left" w:pos="5616"/>
        </w:tabs>
        <w:rPr>
          <w:color w:val="000000"/>
          <w:lang w:val="ru-RU" w:eastAsia="ru-RU"/>
        </w:rPr>
      </w:pPr>
    </w:p>
    <w:p w14:paraId="1880331E" w14:textId="77777777" w:rsidR="00432666" w:rsidRDefault="00432666" w:rsidP="00432666">
      <w:pPr>
        <w:shd w:val="clear" w:color="auto" w:fill="FFFFFF"/>
        <w:tabs>
          <w:tab w:val="left" w:pos="5616"/>
        </w:tabs>
        <w:rPr>
          <w:color w:val="000000"/>
          <w:lang w:val="ru-RU" w:eastAsia="ru-RU"/>
        </w:rPr>
      </w:pPr>
    </w:p>
    <w:p w14:paraId="0935D6C0" w14:textId="77777777" w:rsidR="00432666" w:rsidRDefault="00432666" w:rsidP="00432666">
      <w:pPr>
        <w:shd w:val="clear" w:color="auto" w:fill="FFFFFF"/>
        <w:tabs>
          <w:tab w:val="left" w:pos="5616"/>
        </w:tabs>
        <w:rPr>
          <w:color w:val="000000"/>
          <w:lang w:val="ru-RU" w:eastAsia="ru-RU"/>
        </w:rPr>
      </w:pPr>
    </w:p>
    <w:p w14:paraId="717C36D9" w14:textId="77777777" w:rsidR="00432666" w:rsidRDefault="00432666" w:rsidP="00432666">
      <w:pPr>
        <w:shd w:val="clear" w:color="auto" w:fill="FFFFFF"/>
        <w:tabs>
          <w:tab w:val="left" w:pos="5616"/>
        </w:tabs>
        <w:rPr>
          <w:color w:val="000000"/>
          <w:lang w:val="ru-RU" w:eastAsia="ru-RU"/>
        </w:rPr>
      </w:pPr>
    </w:p>
    <w:p w14:paraId="45511E64" w14:textId="77777777" w:rsidR="00432666" w:rsidRDefault="00432666" w:rsidP="00432666">
      <w:pPr>
        <w:shd w:val="clear" w:color="auto" w:fill="FFFFFF"/>
        <w:tabs>
          <w:tab w:val="left" w:pos="5616"/>
        </w:tabs>
        <w:rPr>
          <w:color w:val="000000"/>
          <w:lang w:val="ru-RU" w:eastAsia="ru-RU"/>
        </w:rPr>
      </w:pPr>
    </w:p>
    <w:p w14:paraId="5407AA09" w14:textId="77777777" w:rsidR="00432666" w:rsidRDefault="00432666" w:rsidP="00432666">
      <w:pPr>
        <w:shd w:val="clear" w:color="auto" w:fill="FFFFFF"/>
        <w:tabs>
          <w:tab w:val="left" w:pos="5616"/>
        </w:tabs>
        <w:rPr>
          <w:color w:val="000000"/>
          <w:lang w:val="ru-RU" w:eastAsia="ru-RU"/>
        </w:rPr>
      </w:pPr>
    </w:p>
    <w:p w14:paraId="4512EE97" w14:textId="77777777" w:rsidR="00432666" w:rsidRDefault="00432666" w:rsidP="00432666">
      <w:pPr>
        <w:shd w:val="clear" w:color="auto" w:fill="FFFFFF"/>
        <w:tabs>
          <w:tab w:val="left" w:pos="5616"/>
        </w:tabs>
        <w:rPr>
          <w:color w:val="000000"/>
          <w:lang w:val="ru-RU" w:eastAsia="ru-RU"/>
        </w:rPr>
      </w:pPr>
    </w:p>
    <w:p w14:paraId="0257F019" w14:textId="77777777" w:rsidR="00432666" w:rsidRDefault="00432666" w:rsidP="00432666">
      <w:pPr>
        <w:shd w:val="clear" w:color="auto" w:fill="FFFFFF"/>
        <w:tabs>
          <w:tab w:val="left" w:pos="5616"/>
        </w:tabs>
        <w:rPr>
          <w:color w:val="000000"/>
          <w:lang w:val="ru-RU" w:eastAsia="ru-RU"/>
        </w:rPr>
      </w:pPr>
    </w:p>
    <w:p w14:paraId="02A2AF60" w14:textId="77777777" w:rsidR="00432666" w:rsidRDefault="00432666" w:rsidP="00432666">
      <w:pPr>
        <w:shd w:val="clear" w:color="auto" w:fill="FFFFFF"/>
        <w:tabs>
          <w:tab w:val="left" w:pos="5616"/>
        </w:tabs>
        <w:rPr>
          <w:color w:val="000000"/>
          <w:lang w:val="ru-RU" w:eastAsia="ru-RU"/>
        </w:rPr>
      </w:pPr>
    </w:p>
    <w:p w14:paraId="362EA382" w14:textId="77777777" w:rsidR="00432666" w:rsidRDefault="00432666" w:rsidP="00432666">
      <w:pPr>
        <w:shd w:val="clear" w:color="auto" w:fill="FFFFFF"/>
        <w:tabs>
          <w:tab w:val="left" w:pos="5616"/>
        </w:tabs>
        <w:rPr>
          <w:color w:val="000000"/>
          <w:lang w:val="ru-RU" w:eastAsia="ru-RU"/>
        </w:rPr>
      </w:pPr>
    </w:p>
    <w:p w14:paraId="36439474" w14:textId="77777777" w:rsidR="00432666" w:rsidRDefault="00432666" w:rsidP="00432666">
      <w:pPr>
        <w:shd w:val="clear" w:color="auto" w:fill="FFFFFF"/>
        <w:tabs>
          <w:tab w:val="left" w:pos="5616"/>
        </w:tabs>
        <w:rPr>
          <w:color w:val="000000"/>
          <w:lang w:val="ru-RU" w:eastAsia="ru-RU"/>
        </w:rPr>
      </w:pPr>
    </w:p>
    <w:p w14:paraId="59A2FD5B" w14:textId="77777777" w:rsidR="00432666" w:rsidRDefault="00432666" w:rsidP="00432666">
      <w:pPr>
        <w:shd w:val="clear" w:color="auto" w:fill="FFFFFF"/>
        <w:tabs>
          <w:tab w:val="left" w:pos="5616"/>
        </w:tabs>
        <w:rPr>
          <w:color w:val="000000"/>
          <w:lang w:val="ru-RU" w:eastAsia="ru-RU"/>
        </w:rPr>
      </w:pPr>
    </w:p>
    <w:p w14:paraId="5CDE7661" w14:textId="77777777" w:rsidR="00432666" w:rsidRDefault="00432666" w:rsidP="00432666">
      <w:pPr>
        <w:shd w:val="clear" w:color="auto" w:fill="FFFFFF"/>
        <w:tabs>
          <w:tab w:val="left" w:pos="5616"/>
        </w:tabs>
        <w:rPr>
          <w:color w:val="000000"/>
          <w:lang w:val="ru-RU" w:eastAsia="ru-RU"/>
        </w:rPr>
      </w:pPr>
    </w:p>
    <w:p w14:paraId="5D705DC6" w14:textId="77777777" w:rsidR="00432666" w:rsidRDefault="00432666" w:rsidP="00432666">
      <w:pPr>
        <w:shd w:val="clear" w:color="auto" w:fill="FFFFFF"/>
        <w:tabs>
          <w:tab w:val="left" w:pos="5616"/>
        </w:tabs>
        <w:rPr>
          <w:color w:val="000000"/>
          <w:lang w:val="ru-RU" w:eastAsia="ru-RU"/>
        </w:rPr>
      </w:pPr>
    </w:p>
    <w:p w14:paraId="3ACA5C68" w14:textId="77777777" w:rsidR="00432666" w:rsidRDefault="00432666" w:rsidP="00432666">
      <w:pPr>
        <w:shd w:val="clear" w:color="auto" w:fill="FFFFFF"/>
        <w:tabs>
          <w:tab w:val="left" w:pos="5616"/>
        </w:tabs>
        <w:rPr>
          <w:color w:val="000000"/>
          <w:lang w:val="ru-RU" w:eastAsia="ru-RU"/>
        </w:rPr>
      </w:pPr>
    </w:p>
    <w:p w14:paraId="0047D5B5" w14:textId="77777777" w:rsidR="00432666" w:rsidRDefault="00432666" w:rsidP="00432666">
      <w:pPr>
        <w:shd w:val="clear" w:color="auto" w:fill="FFFFFF"/>
        <w:tabs>
          <w:tab w:val="left" w:pos="5616"/>
        </w:tabs>
        <w:rPr>
          <w:color w:val="000000"/>
          <w:lang w:val="ru-RU" w:eastAsia="ru-RU"/>
        </w:rPr>
      </w:pPr>
    </w:p>
    <w:p w14:paraId="5EDE1EA6" w14:textId="77777777" w:rsidR="00432666" w:rsidRDefault="00432666" w:rsidP="00432666">
      <w:pPr>
        <w:shd w:val="clear" w:color="auto" w:fill="FFFFFF"/>
        <w:tabs>
          <w:tab w:val="left" w:pos="5616"/>
        </w:tabs>
        <w:rPr>
          <w:color w:val="000000"/>
          <w:lang w:val="ru-RU" w:eastAsia="ru-RU"/>
        </w:rPr>
      </w:pPr>
    </w:p>
    <w:p w14:paraId="0A4AB25B" w14:textId="77777777" w:rsidR="00432666" w:rsidRDefault="00432666" w:rsidP="00432666">
      <w:pPr>
        <w:shd w:val="clear" w:color="auto" w:fill="FFFFFF"/>
        <w:tabs>
          <w:tab w:val="left" w:pos="5616"/>
        </w:tabs>
        <w:rPr>
          <w:color w:val="000000"/>
          <w:lang w:val="ru-RU" w:eastAsia="ru-RU"/>
        </w:rPr>
      </w:pPr>
    </w:p>
    <w:p w14:paraId="6EA90C12" w14:textId="77777777" w:rsidR="00432666" w:rsidRDefault="00432666" w:rsidP="00432666">
      <w:pPr>
        <w:shd w:val="clear" w:color="auto" w:fill="FFFFFF"/>
        <w:tabs>
          <w:tab w:val="left" w:pos="5616"/>
        </w:tabs>
        <w:rPr>
          <w:color w:val="000000"/>
          <w:lang w:val="ru-RU" w:eastAsia="ru-RU"/>
        </w:rPr>
      </w:pPr>
    </w:p>
    <w:p w14:paraId="66410586" w14:textId="77777777" w:rsidR="00432666" w:rsidRDefault="00432666" w:rsidP="00432666">
      <w:pPr>
        <w:shd w:val="clear" w:color="auto" w:fill="FFFFFF"/>
        <w:tabs>
          <w:tab w:val="left" w:pos="5616"/>
        </w:tabs>
        <w:rPr>
          <w:color w:val="000000"/>
          <w:lang w:val="ru-RU" w:eastAsia="ru-RU"/>
        </w:rPr>
      </w:pPr>
    </w:p>
    <w:p w14:paraId="677DD09A" w14:textId="77777777" w:rsidR="00432666" w:rsidRDefault="00432666" w:rsidP="00432666">
      <w:pPr>
        <w:shd w:val="clear" w:color="auto" w:fill="FFFFFF"/>
        <w:tabs>
          <w:tab w:val="left" w:pos="5616"/>
        </w:tabs>
        <w:rPr>
          <w:color w:val="000000"/>
          <w:lang w:val="ru-RU" w:eastAsia="ru-RU"/>
        </w:rPr>
      </w:pPr>
    </w:p>
    <w:p w14:paraId="60B88580" w14:textId="77777777" w:rsidR="00432666" w:rsidRDefault="00432666" w:rsidP="00432666">
      <w:pPr>
        <w:shd w:val="clear" w:color="auto" w:fill="FFFFFF"/>
        <w:tabs>
          <w:tab w:val="left" w:pos="5616"/>
        </w:tabs>
        <w:rPr>
          <w:color w:val="000000"/>
          <w:lang w:val="ru-RU" w:eastAsia="ru-RU"/>
        </w:rPr>
      </w:pPr>
    </w:p>
    <w:p w14:paraId="21E66C5F" w14:textId="77777777" w:rsidR="00432666" w:rsidRDefault="00432666" w:rsidP="00432666">
      <w:pPr>
        <w:shd w:val="clear" w:color="auto" w:fill="FFFFFF"/>
        <w:tabs>
          <w:tab w:val="left" w:pos="5616"/>
        </w:tabs>
        <w:rPr>
          <w:color w:val="000000"/>
          <w:lang w:val="ru-RU" w:eastAsia="ru-RU"/>
        </w:rPr>
      </w:pPr>
    </w:p>
    <w:p w14:paraId="1FD84F6E" w14:textId="77777777" w:rsidR="00432666" w:rsidRDefault="00432666" w:rsidP="00432666">
      <w:pPr>
        <w:shd w:val="clear" w:color="auto" w:fill="FFFFFF"/>
        <w:tabs>
          <w:tab w:val="left" w:pos="5616"/>
        </w:tabs>
        <w:rPr>
          <w:color w:val="000000"/>
          <w:lang w:val="ru-RU" w:eastAsia="ru-RU"/>
        </w:rPr>
      </w:pPr>
    </w:p>
    <w:p w14:paraId="486BFD69" w14:textId="77777777" w:rsidR="00432666" w:rsidRDefault="00432666" w:rsidP="00432666">
      <w:pPr>
        <w:shd w:val="clear" w:color="auto" w:fill="FFFFFF"/>
        <w:tabs>
          <w:tab w:val="left" w:pos="5616"/>
        </w:tabs>
        <w:rPr>
          <w:color w:val="000000"/>
          <w:lang w:val="ru-RU" w:eastAsia="ru-RU"/>
        </w:rPr>
      </w:pPr>
    </w:p>
    <w:p w14:paraId="71E585CD" w14:textId="77777777" w:rsidR="00432666" w:rsidRDefault="00432666" w:rsidP="00432666">
      <w:pPr>
        <w:shd w:val="clear" w:color="auto" w:fill="FFFFFF"/>
        <w:tabs>
          <w:tab w:val="left" w:pos="5616"/>
        </w:tabs>
        <w:rPr>
          <w:color w:val="000000"/>
          <w:lang w:val="ru-RU" w:eastAsia="ru-RU"/>
        </w:rPr>
      </w:pPr>
    </w:p>
    <w:p w14:paraId="0D4AEF74" w14:textId="77777777" w:rsidR="00432666" w:rsidRDefault="00432666" w:rsidP="00432666">
      <w:pPr>
        <w:shd w:val="clear" w:color="auto" w:fill="FFFFFF"/>
        <w:tabs>
          <w:tab w:val="left" w:pos="5616"/>
        </w:tabs>
        <w:rPr>
          <w:color w:val="000000"/>
          <w:lang w:val="ru-RU" w:eastAsia="ru-RU"/>
        </w:rPr>
      </w:pPr>
    </w:p>
    <w:p w14:paraId="0ED0F0DD" w14:textId="77777777" w:rsidR="00432666" w:rsidRPr="00365C1C" w:rsidRDefault="00432666" w:rsidP="00432666">
      <w:pPr>
        <w:shd w:val="clear" w:color="auto" w:fill="FFFFFF"/>
        <w:tabs>
          <w:tab w:val="left" w:pos="5616"/>
        </w:tabs>
        <w:jc w:val="right"/>
        <w:rPr>
          <w:color w:val="000000"/>
          <w:lang w:val="ru-RU" w:eastAsia="ru-RU"/>
        </w:rPr>
      </w:pPr>
      <w:r>
        <w:rPr>
          <w:color w:val="000000"/>
          <w:lang w:val="ru-RU" w:eastAsia="ru-RU"/>
        </w:rPr>
        <w:t>Приложение № 3</w:t>
      </w:r>
      <w:r w:rsidRPr="00365C1C">
        <w:rPr>
          <w:color w:val="000000"/>
          <w:lang w:val="ru-RU" w:eastAsia="ru-RU"/>
        </w:rPr>
        <w:t xml:space="preserve"> к</w:t>
      </w:r>
    </w:p>
    <w:p w14:paraId="00B4F8D9" w14:textId="77777777" w:rsidR="00432666" w:rsidRPr="00365C1C" w:rsidRDefault="00432666" w:rsidP="00432666">
      <w:pPr>
        <w:shd w:val="clear" w:color="auto" w:fill="FFFFFF"/>
        <w:tabs>
          <w:tab w:val="left" w:pos="5616"/>
        </w:tabs>
        <w:jc w:val="right"/>
        <w:rPr>
          <w:color w:val="000000"/>
          <w:lang w:val="ru-RU" w:eastAsia="ru-RU"/>
        </w:rPr>
      </w:pPr>
      <w:r w:rsidRPr="00365C1C">
        <w:rPr>
          <w:color w:val="000000"/>
          <w:lang w:val="ru-RU" w:eastAsia="ru-RU"/>
        </w:rPr>
        <w:t>Договору № _______</w:t>
      </w:r>
    </w:p>
    <w:p w14:paraId="39BB56E7" w14:textId="77777777" w:rsidR="00432666" w:rsidRPr="00365C1C" w:rsidRDefault="00432666" w:rsidP="00432666">
      <w:pPr>
        <w:shd w:val="clear" w:color="auto" w:fill="FFFFFF"/>
        <w:tabs>
          <w:tab w:val="left" w:pos="5616"/>
        </w:tabs>
        <w:jc w:val="right"/>
        <w:rPr>
          <w:color w:val="000000"/>
          <w:lang w:val="ru-RU" w:eastAsia="ru-RU"/>
        </w:rPr>
      </w:pPr>
      <w:r>
        <w:rPr>
          <w:color w:val="000000"/>
          <w:lang w:val="ru-RU" w:eastAsia="ru-RU"/>
        </w:rPr>
        <w:t>от «__» __________20__</w:t>
      </w:r>
      <w:r w:rsidRPr="00365C1C">
        <w:rPr>
          <w:color w:val="000000"/>
          <w:lang w:val="ru-RU" w:eastAsia="ru-RU"/>
        </w:rPr>
        <w:t>г.</w:t>
      </w:r>
    </w:p>
    <w:p w14:paraId="6301ACFD" w14:textId="77777777" w:rsidR="00432666" w:rsidRDefault="00432666" w:rsidP="00432666">
      <w:pPr>
        <w:shd w:val="clear" w:color="auto" w:fill="FFFFFF"/>
        <w:tabs>
          <w:tab w:val="left" w:pos="5616"/>
        </w:tabs>
        <w:jc w:val="right"/>
        <w:rPr>
          <w:color w:val="000000"/>
          <w:lang w:val="ru-RU" w:eastAsia="ru-RU"/>
        </w:rPr>
      </w:pPr>
    </w:p>
    <w:p w14:paraId="52565FBE" w14:textId="77777777" w:rsidR="00432666" w:rsidRDefault="00432666" w:rsidP="00432666">
      <w:pPr>
        <w:shd w:val="clear" w:color="auto" w:fill="FFFFFF"/>
        <w:tabs>
          <w:tab w:val="left" w:pos="5616"/>
        </w:tabs>
        <w:rPr>
          <w:color w:val="000000"/>
          <w:lang w:val="ru-RU" w:eastAsia="ru-RU"/>
        </w:rPr>
      </w:pPr>
    </w:p>
    <w:p w14:paraId="56A3E333" w14:textId="77777777" w:rsidR="00432666" w:rsidRDefault="00432666" w:rsidP="00432666">
      <w:pPr>
        <w:shd w:val="clear" w:color="auto" w:fill="FFFFFF"/>
        <w:tabs>
          <w:tab w:val="left" w:pos="5616"/>
        </w:tabs>
        <w:rPr>
          <w:color w:val="000000"/>
          <w:lang w:val="ru-RU" w:eastAsia="ru-RU"/>
        </w:rPr>
      </w:pPr>
    </w:p>
    <w:p w14:paraId="684FF9EF" w14:textId="77777777" w:rsidR="00432666" w:rsidRPr="00E71D5C" w:rsidRDefault="00432666" w:rsidP="00432666">
      <w:pPr>
        <w:shd w:val="clear" w:color="auto" w:fill="FFFFFF"/>
        <w:tabs>
          <w:tab w:val="left" w:pos="5616"/>
        </w:tabs>
        <w:jc w:val="center"/>
        <w:rPr>
          <w:color w:val="000000"/>
          <w:lang w:val="ru-RU" w:eastAsia="ru-RU"/>
        </w:rPr>
      </w:pPr>
      <w:r w:rsidRPr="00E71D5C">
        <w:rPr>
          <w:b/>
          <w:lang w:val="ru-RU" w:eastAsia="ru-RU"/>
        </w:rPr>
        <w:t>Форма заявки</w:t>
      </w:r>
    </w:p>
    <w:tbl>
      <w:tblPr>
        <w:tblW w:w="9760" w:type="dxa"/>
        <w:tblInd w:w="108" w:type="dxa"/>
        <w:tblLayout w:type="fixed"/>
        <w:tblLook w:val="04A0" w:firstRow="1" w:lastRow="0" w:firstColumn="1" w:lastColumn="0" w:noHBand="0" w:noVBand="1"/>
      </w:tblPr>
      <w:tblGrid>
        <w:gridCol w:w="470"/>
        <w:gridCol w:w="236"/>
        <w:gridCol w:w="4412"/>
        <w:gridCol w:w="754"/>
        <w:gridCol w:w="999"/>
        <w:gridCol w:w="31"/>
        <w:gridCol w:w="1320"/>
        <w:gridCol w:w="747"/>
        <w:gridCol w:w="791"/>
      </w:tblGrid>
      <w:tr w:rsidR="00432666" w:rsidRPr="00F454F5" w14:paraId="03CCFDBB" w14:textId="77777777" w:rsidTr="00FB045B">
        <w:tc>
          <w:tcPr>
            <w:tcW w:w="470" w:type="dxa"/>
            <w:tcBorders>
              <w:top w:val="nil"/>
              <w:left w:val="nil"/>
              <w:bottom w:val="nil"/>
              <w:right w:val="nil"/>
            </w:tcBorders>
            <w:shd w:val="clear" w:color="auto" w:fill="auto"/>
            <w:noWrap/>
            <w:vAlign w:val="center"/>
            <w:hideMark/>
          </w:tcPr>
          <w:p w14:paraId="5F3440EE" w14:textId="77777777" w:rsidR="00432666" w:rsidRPr="00F454F5" w:rsidRDefault="00432666" w:rsidP="00FB045B">
            <w:pPr>
              <w:rPr>
                <w:sz w:val="20"/>
                <w:szCs w:val="20"/>
                <w:lang w:val="ru-RU" w:eastAsia="ru-RU"/>
              </w:rPr>
            </w:pPr>
          </w:p>
        </w:tc>
        <w:tc>
          <w:tcPr>
            <w:tcW w:w="4648" w:type="dxa"/>
            <w:gridSpan w:val="2"/>
            <w:tcBorders>
              <w:top w:val="nil"/>
              <w:left w:val="nil"/>
              <w:bottom w:val="nil"/>
              <w:right w:val="nil"/>
            </w:tcBorders>
            <w:shd w:val="clear" w:color="auto" w:fill="auto"/>
            <w:vAlign w:val="center"/>
            <w:hideMark/>
          </w:tcPr>
          <w:p w14:paraId="72ABD502" w14:textId="77777777" w:rsidR="00432666" w:rsidRPr="00F454F5" w:rsidRDefault="00432666" w:rsidP="00FB045B">
            <w:pPr>
              <w:rPr>
                <w:b/>
                <w:bCs/>
                <w:sz w:val="20"/>
                <w:szCs w:val="20"/>
                <w:lang w:val="ru-RU" w:eastAsia="ru-RU"/>
              </w:rPr>
            </w:pPr>
            <w:r w:rsidRPr="00F454F5">
              <w:rPr>
                <w:b/>
                <w:bCs/>
                <w:sz w:val="20"/>
                <w:szCs w:val="20"/>
                <w:lang w:val="ru-RU" w:eastAsia="ru-RU"/>
              </w:rPr>
              <w:t>Заявка №</w:t>
            </w:r>
          </w:p>
        </w:tc>
        <w:tc>
          <w:tcPr>
            <w:tcW w:w="754" w:type="dxa"/>
            <w:tcBorders>
              <w:top w:val="nil"/>
              <w:left w:val="nil"/>
              <w:bottom w:val="nil"/>
              <w:right w:val="nil"/>
            </w:tcBorders>
            <w:shd w:val="clear" w:color="auto" w:fill="auto"/>
            <w:noWrap/>
            <w:vAlign w:val="center"/>
            <w:hideMark/>
          </w:tcPr>
          <w:p w14:paraId="451792CE" w14:textId="77777777" w:rsidR="00432666" w:rsidRPr="00F454F5" w:rsidRDefault="00432666" w:rsidP="00FB045B">
            <w:pPr>
              <w:rPr>
                <w:b/>
                <w:bCs/>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3467C406"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0BD7F632"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770C91BC"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383FD4A1" w14:textId="77777777" w:rsidR="00432666" w:rsidRPr="00F454F5" w:rsidRDefault="00432666" w:rsidP="00FB045B">
            <w:pPr>
              <w:rPr>
                <w:sz w:val="20"/>
                <w:szCs w:val="20"/>
                <w:lang w:val="ru-RU" w:eastAsia="ru-RU"/>
              </w:rPr>
            </w:pPr>
          </w:p>
        </w:tc>
      </w:tr>
      <w:tr w:rsidR="00432666" w:rsidRPr="00F454F5" w14:paraId="1CDA68DF" w14:textId="77777777" w:rsidTr="00FB045B">
        <w:tc>
          <w:tcPr>
            <w:tcW w:w="470" w:type="dxa"/>
            <w:tcBorders>
              <w:top w:val="nil"/>
              <w:left w:val="nil"/>
              <w:bottom w:val="nil"/>
              <w:right w:val="nil"/>
            </w:tcBorders>
            <w:shd w:val="clear" w:color="auto" w:fill="auto"/>
            <w:noWrap/>
            <w:vAlign w:val="center"/>
            <w:hideMark/>
          </w:tcPr>
          <w:p w14:paraId="6A2EAF38" w14:textId="77777777" w:rsidR="00432666" w:rsidRPr="00F454F5" w:rsidRDefault="00432666" w:rsidP="00FB045B">
            <w:pPr>
              <w:jc w:val="right"/>
              <w:rPr>
                <w:sz w:val="20"/>
                <w:szCs w:val="20"/>
                <w:lang w:val="ru-RU" w:eastAsia="ru-RU"/>
              </w:rPr>
            </w:pPr>
          </w:p>
        </w:tc>
        <w:tc>
          <w:tcPr>
            <w:tcW w:w="4648" w:type="dxa"/>
            <w:gridSpan w:val="2"/>
            <w:tcBorders>
              <w:top w:val="nil"/>
              <w:left w:val="nil"/>
              <w:bottom w:val="nil"/>
              <w:right w:val="nil"/>
            </w:tcBorders>
            <w:shd w:val="clear" w:color="auto" w:fill="auto"/>
            <w:vAlign w:val="center"/>
            <w:hideMark/>
          </w:tcPr>
          <w:p w14:paraId="1C04F1B4" w14:textId="77777777" w:rsidR="00432666" w:rsidRPr="00F454F5" w:rsidRDefault="00432666" w:rsidP="00FB045B">
            <w:pPr>
              <w:rPr>
                <w:b/>
                <w:bCs/>
                <w:sz w:val="20"/>
                <w:szCs w:val="20"/>
                <w:lang w:val="ru-RU" w:eastAsia="ru-RU"/>
              </w:rPr>
            </w:pPr>
            <w:r w:rsidRPr="00F454F5">
              <w:rPr>
                <w:b/>
                <w:bCs/>
                <w:sz w:val="20"/>
                <w:szCs w:val="20"/>
                <w:lang w:val="ru-RU" w:eastAsia="ru-RU"/>
              </w:rPr>
              <w:t xml:space="preserve">Дата составления: </w:t>
            </w:r>
          </w:p>
        </w:tc>
        <w:tc>
          <w:tcPr>
            <w:tcW w:w="754" w:type="dxa"/>
            <w:tcBorders>
              <w:top w:val="nil"/>
              <w:left w:val="nil"/>
              <w:bottom w:val="nil"/>
              <w:right w:val="nil"/>
            </w:tcBorders>
            <w:shd w:val="clear" w:color="auto" w:fill="auto"/>
            <w:noWrap/>
            <w:vAlign w:val="center"/>
            <w:hideMark/>
          </w:tcPr>
          <w:p w14:paraId="04B9519F" w14:textId="77777777" w:rsidR="00432666" w:rsidRPr="00F454F5" w:rsidRDefault="00432666" w:rsidP="00FB045B">
            <w:pPr>
              <w:rPr>
                <w:b/>
                <w:bCs/>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547D0253"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5ACF0184"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527A1D36"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31BF8EEA" w14:textId="77777777" w:rsidR="00432666" w:rsidRPr="00F454F5" w:rsidRDefault="00432666" w:rsidP="00FB045B">
            <w:pPr>
              <w:rPr>
                <w:sz w:val="20"/>
                <w:szCs w:val="20"/>
                <w:lang w:val="ru-RU" w:eastAsia="ru-RU"/>
              </w:rPr>
            </w:pPr>
          </w:p>
        </w:tc>
      </w:tr>
      <w:tr w:rsidR="00432666" w:rsidRPr="00F454F5" w14:paraId="0160EBE1" w14:textId="77777777" w:rsidTr="00FB045B">
        <w:tc>
          <w:tcPr>
            <w:tcW w:w="470" w:type="dxa"/>
            <w:tcBorders>
              <w:top w:val="nil"/>
              <w:left w:val="nil"/>
              <w:bottom w:val="nil"/>
              <w:right w:val="nil"/>
            </w:tcBorders>
            <w:shd w:val="clear" w:color="auto" w:fill="auto"/>
            <w:noWrap/>
            <w:vAlign w:val="center"/>
            <w:hideMark/>
          </w:tcPr>
          <w:p w14:paraId="01F5FFE4" w14:textId="77777777" w:rsidR="00432666" w:rsidRPr="00F454F5" w:rsidRDefault="00432666" w:rsidP="00FB045B">
            <w:pPr>
              <w:jc w:val="right"/>
              <w:rPr>
                <w:sz w:val="20"/>
                <w:szCs w:val="20"/>
                <w:lang w:val="ru-RU" w:eastAsia="ru-RU"/>
              </w:rPr>
            </w:pPr>
          </w:p>
        </w:tc>
        <w:tc>
          <w:tcPr>
            <w:tcW w:w="4648" w:type="dxa"/>
            <w:gridSpan w:val="2"/>
            <w:tcBorders>
              <w:top w:val="nil"/>
              <w:left w:val="nil"/>
              <w:bottom w:val="nil"/>
              <w:right w:val="nil"/>
            </w:tcBorders>
            <w:shd w:val="clear" w:color="auto" w:fill="auto"/>
            <w:vAlign w:val="center"/>
            <w:hideMark/>
          </w:tcPr>
          <w:p w14:paraId="55668F3D" w14:textId="77777777" w:rsidR="00432666" w:rsidRPr="00F454F5" w:rsidRDefault="00432666" w:rsidP="00FB045B">
            <w:pPr>
              <w:rPr>
                <w:b/>
                <w:bCs/>
                <w:sz w:val="20"/>
                <w:szCs w:val="20"/>
                <w:lang w:val="ru-RU" w:eastAsia="ru-RU"/>
              </w:rPr>
            </w:pPr>
            <w:r w:rsidRPr="00F454F5">
              <w:rPr>
                <w:b/>
                <w:bCs/>
                <w:sz w:val="20"/>
                <w:szCs w:val="20"/>
                <w:lang w:val="ru-RU" w:eastAsia="ru-RU"/>
              </w:rPr>
              <w:t xml:space="preserve">Адрес: </w:t>
            </w:r>
          </w:p>
        </w:tc>
        <w:tc>
          <w:tcPr>
            <w:tcW w:w="754" w:type="dxa"/>
            <w:tcBorders>
              <w:top w:val="nil"/>
              <w:left w:val="nil"/>
              <w:bottom w:val="nil"/>
              <w:right w:val="nil"/>
            </w:tcBorders>
            <w:shd w:val="clear" w:color="auto" w:fill="auto"/>
            <w:noWrap/>
            <w:vAlign w:val="center"/>
            <w:hideMark/>
          </w:tcPr>
          <w:p w14:paraId="5A9206F4" w14:textId="77777777" w:rsidR="00432666" w:rsidRPr="00F454F5" w:rsidRDefault="00432666" w:rsidP="00FB045B">
            <w:pPr>
              <w:rPr>
                <w:b/>
                <w:bCs/>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2F21AFC9"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3A617023"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4717B872"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740BBD0F" w14:textId="77777777" w:rsidR="00432666" w:rsidRPr="00F454F5" w:rsidRDefault="00432666" w:rsidP="00FB045B">
            <w:pPr>
              <w:rPr>
                <w:sz w:val="20"/>
                <w:szCs w:val="20"/>
                <w:lang w:val="ru-RU" w:eastAsia="ru-RU"/>
              </w:rPr>
            </w:pPr>
          </w:p>
        </w:tc>
      </w:tr>
      <w:tr w:rsidR="00432666" w:rsidRPr="00F454F5" w14:paraId="73C4E964" w14:textId="77777777" w:rsidTr="00FB045B">
        <w:tc>
          <w:tcPr>
            <w:tcW w:w="470" w:type="dxa"/>
            <w:tcBorders>
              <w:top w:val="nil"/>
              <w:left w:val="nil"/>
              <w:bottom w:val="nil"/>
              <w:right w:val="nil"/>
            </w:tcBorders>
            <w:shd w:val="clear" w:color="auto" w:fill="auto"/>
            <w:noWrap/>
            <w:vAlign w:val="center"/>
            <w:hideMark/>
          </w:tcPr>
          <w:p w14:paraId="7E45BAED" w14:textId="77777777" w:rsidR="00432666" w:rsidRPr="00F454F5" w:rsidRDefault="00432666" w:rsidP="00FB045B">
            <w:pPr>
              <w:jc w:val="center"/>
              <w:rPr>
                <w:sz w:val="20"/>
                <w:szCs w:val="20"/>
                <w:lang w:val="ru-RU" w:eastAsia="ru-RU"/>
              </w:rPr>
            </w:pPr>
          </w:p>
        </w:tc>
        <w:tc>
          <w:tcPr>
            <w:tcW w:w="8499" w:type="dxa"/>
            <w:gridSpan w:val="7"/>
            <w:tcBorders>
              <w:top w:val="nil"/>
              <w:left w:val="nil"/>
              <w:bottom w:val="nil"/>
              <w:right w:val="nil"/>
            </w:tcBorders>
            <w:shd w:val="clear" w:color="auto" w:fill="auto"/>
            <w:vAlign w:val="center"/>
            <w:hideMark/>
          </w:tcPr>
          <w:p w14:paraId="54210C09" w14:textId="77777777" w:rsidR="00432666" w:rsidRPr="00F454F5" w:rsidRDefault="00432666" w:rsidP="00FB045B">
            <w:pPr>
              <w:rPr>
                <w:b/>
                <w:bCs/>
                <w:sz w:val="20"/>
                <w:szCs w:val="20"/>
                <w:lang w:val="ru-RU" w:eastAsia="ru-RU"/>
              </w:rPr>
            </w:pPr>
            <w:r w:rsidRPr="00F454F5">
              <w:rPr>
                <w:b/>
                <w:bCs/>
                <w:sz w:val="20"/>
                <w:szCs w:val="20"/>
                <w:lang w:val="ru-RU" w:eastAsia="ru-RU"/>
              </w:rPr>
              <w:t>Вид работ</w:t>
            </w:r>
            <w:r>
              <w:rPr>
                <w:b/>
                <w:bCs/>
                <w:sz w:val="20"/>
                <w:szCs w:val="20"/>
                <w:lang w:val="ru-RU" w:eastAsia="ru-RU"/>
              </w:rPr>
              <w:t xml:space="preserve"> (срочность)</w:t>
            </w:r>
            <w:r w:rsidRPr="00F454F5">
              <w:rPr>
                <w:b/>
                <w:bCs/>
                <w:sz w:val="20"/>
                <w:szCs w:val="20"/>
                <w:lang w:val="ru-RU" w:eastAsia="ru-RU"/>
              </w:rPr>
              <w:t xml:space="preserve">: </w:t>
            </w:r>
          </w:p>
        </w:tc>
        <w:tc>
          <w:tcPr>
            <w:tcW w:w="791" w:type="dxa"/>
            <w:tcBorders>
              <w:top w:val="nil"/>
              <w:left w:val="nil"/>
              <w:bottom w:val="nil"/>
              <w:right w:val="nil"/>
            </w:tcBorders>
            <w:shd w:val="clear" w:color="auto" w:fill="auto"/>
            <w:noWrap/>
            <w:vAlign w:val="center"/>
            <w:hideMark/>
          </w:tcPr>
          <w:p w14:paraId="12D796E7" w14:textId="77777777" w:rsidR="00432666" w:rsidRPr="00F454F5" w:rsidRDefault="00432666" w:rsidP="00FB045B">
            <w:pPr>
              <w:rPr>
                <w:b/>
                <w:bCs/>
                <w:sz w:val="20"/>
                <w:szCs w:val="20"/>
                <w:lang w:val="ru-RU" w:eastAsia="ru-RU"/>
              </w:rPr>
            </w:pPr>
          </w:p>
        </w:tc>
      </w:tr>
      <w:tr w:rsidR="00432666" w:rsidRPr="00F454F5" w14:paraId="2537F739" w14:textId="77777777" w:rsidTr="00FB045B">
        <w:tc>
          <w:tcPr>
            <w:tcW w:w="470" w:type="dxa"/>
            <w:tcBorders>
              <w:top w:val="nil"/>
              <w:left w:val="nil"/>
              <w:bottom w:val="nil"/>
              <w:right w:val="nil"/>
            </w:tcBorders>
            <w:shd w:val="clear" w:color="auto" w:fill="auto"/>
            <w:noWrap/>
            <w:vAlign w:val="center"/>
            <w:hideMark/>
          </w:tcPr>
          <w:p w14:paraId="643A9A7C" w14:textId="77777777" w:rsidR="00432666" w:rsidRPr="00F454F5" w:rsidRDefault="00432666" w:rsidP="00FB045B">
            <w:pPr>
              <w:jc w:val="center"/>
              <w:rPr>
                <w:sz w:val="20"/>
                <w:szCs w:val="20"/>
                <w:lang w:val="ru-RU" w:eastAsia="ru-RU"/>
              </w:rPr>
            </w:pPr>
          </w:p>
        </w:tc>
        <w:tc>
          <w:tcPr>
            <w:tcW w:w="4648" w:type="dxa"/>
            <w:gridSpan w:val="2"/>
            <w:tcBorders>
              <w:top w:val="nil"/>
              <w:left w:val="nil"/>
              <w:bottom w:val="nil"/>
              <w:right w:val="nil"/>
            </w:tcBorders>
            <w:shd w:val="clear" w:color="auto" w:fill="auto"/>
            <w:noWrap/>
            <w:vAlign w:val="center"/>
            <w:hideMark/>
          </w:tcPr>
          <w:p w14:paraId="37457C4F" w14:textId="77777777" w:rsidR="00432666" w:rsidRPr="00F454F5" w:rsidRDefault="00432666" w:rsidP="00FB045B">
            <w:pPr>
              <w:rPr>
                <w:b/>
                <w:bCs/>
                <w:sz w:val="20"/>
                <w:szCs w:val="20"/>
                <w:lang w:val="ru-RU" w:eastAsia="ru-RU"/>
              </w:rPr>
            </w:pPr>
            <w:r w:rsidRPr="00F454F5">
              <w:rPr>
                <w:b/>
                <w:bCs/>
                <w:sz w:val="20"/>
                <w:szCs w:val="20"/>
                <w:lang w:val="ru-RU" w:eastAsia="ru-RU"/>
              </w:rPr>
              <w:t>Заказчик:</w:t>
            </w:r>
          </w:p>
        </w:tc>
        <w:tc>
          <w:tcPr>
            <w:tcW w:w="754" w:type="dxa"/>
            <w:tcBorders>
              <w:top w:val="nil"/>
              <w:left w:val="nil"/>
              <w:bottom w:val="nil"/>
              <w:right w:val="nil"/>
            </w:tcBorders>
            <w:shd w:val="clear" w:color="auto" w:fill="auto"/>
            <w:noWrap/>
            <w:vAlign w:val="center"/>
            <w:hideMark/>
          </w:tcPr>
          <w:p w14:paraId="7FBEC6CD" w14:textId="77777777" w:rsidR="00432666" w:rsidRPr="00F454F5" w:rsidRDefault="00432666" w:rsidP="00FB045B">
            <w:pPr>
              <w:rPr>
                <w:b/>
                <w:bCs/>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54DD9A16"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546D2252"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79CA85F1"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69816CCE" w14:textId="77777777" w:rsidR="00432666" w:rsidRPr="00F454F5" w:rsidRDefault="00432666" w:rsidP="00FB045B">
            <w:pPr>
              <w:rPr>
                <w:sz w:val="20"/>
                <w:szCs w:val="20"/>
                <w:lang w:val="ru-RU" w:eastAsia="ru-RU"/>
              </w:rPr>
            </w:pPr>
          </w:p>
        </w:tc>
      </w:tr>
      <w:tr w:rsidR="00432666" w:rsidRPr="00F454F5" w14:paraId="1E7C8CD5" w14:textId="77777777" w:rsidTr="00FB045B">
        <w:tc>
          <w:tcPr>
            <w:tcW w:w="470" w:type="dxa"/>
            <w:tcBorders>
              <w:top w:val="nil"/>
              <w:left w:val="nil"/>
              <w:bottom w:val="nil"/>
              <w:right w:val="nil"/>
            </w:tcBorders>
            <w:shd w:val="clear" w:color="auto" w:fill="auto"/>
            <w:noWrap/>
            <w:vAlign w:val="center"/>
            <w:hideMark/>
          </w:tcPr>
          <w:p w14:paraId="6F141E1F" w14:textId="77777777" w:rsidR="00432666" w:rsidRPr="00F454F5" w:rsidRDefault="00432666" w:rsidP="00FB045B">
            <w:pPr>
              <w:jc w:val="center"/>
              <w:rPr>
                <w:sz w:val="20"/>
                <w:szCs w:val="20"/>
                <w:lang w:val="ru-RU" w:eastAsia="ru-RU"/>
              </w:rPr>
            </w:pPr>
          </w:p>
        </w:tc>
        <w:tc>
          <w:tcPr>
            <w:tcW w:w="4648" w:type="dxa"/>
            <w:gridSpan w:val="2"/>
            <w:tcBorders>
              <w:top w:val="nil"/>
              <w:left w:val="nil"/>
              <w:bottom w:val="nil"/>
              <w:right w:val="nil"/>
            </w:tcBorders>
            <w:shd w:val="clear" w:color="auto" w:fill="auto"/>
            <w:noWrap/>
            <w:vAlign w:val="center"/>
            <w:hideMark/>
          </w:tcPr>
          <w:p w14:paraId="71D471FC" w14:textId="77777777" w:rsidR="00432666" w:rsidRPr="00F454F5" w:rsidRDefault="00432666" w:rsidP="00FB045B">
            <w:pPr>
              <w:rPr>
                <w:b/>
                <w:bCs/>
                <w:sz w:val="20"/>
                <w:szCs w:val="20"/>
                <w:lang w:val="ru-RU" w:eastAsia="ru-RU"/>
              </w:rPr>
            </w:pPr>
            <w:r w:rsidRPr="00F454F5">
              <w:rPr>
                <w:b/>
                <w:bCs/>
                <w:sz w:val="20"/>
                <w:szCs w:val="20"/>
                <w:lang w:val="ru-RU" w:eastAsia="ru-RU"/>
              </w:rPr>
              <w:t xml:space="preserve">Подрядчик: </w:t>
            </w:r>
          </w:p>
        </w:tc>
        <w:tc>
          <w:tcPr>
            <w:tcW w:w="754" w:type="dxa"/>
            <w:tcBorders>
              <w:top w:val="nil"/>
              <w:left w:val="nil"/>
              <w:bottom w:val="nil"/>
              <w:right w:val="nil"/>
            </w:tcBorders>
            <w:shd w:val="clear" w:color="auto" w:fill="auto"/>
            <w:noWrap/>
            <w:vAlign w:val="center"/>
            <w:hideMark/>
          </w:tcPr>
          <w:p w14:paraId="7E25D1F2" w14:textId="77777777" w:rsidR="00432666" w:rsidRPr="00F454F5" w:rsidRDefault="00432666" w:rsidP="00FB045B">
            <w:pPr>
              <w:rPr>
                <w:b/>
                <w:bCs/>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0BF4256E"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304CB1D2"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094E9C5C"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27D12B72" w14:textId="77777777" w:rsidR="00432666" w:rsidRPr="00F454F5" w:rsidRDefault="00432666" w:rsidP="00FB045B">
            <w:pPr>
              <w:rPr>
                <w:sz w:val="20"/>
                <w:szCs w:val="20"/>
                <w:lang w:val="ru-RU" w:eastAsia="ru-RU"/>
              </w:rPr>
            </w:pPr>
          </w:p>
        </w:tc>
      </w:tr>
      <w:tr w:rsidR="00432666" w:rsidRPr="00400D8E" w14:paraId="44B06267" w14:textId="77777777" w:rsidTr="00FB045B">
        <w:tc>
          <w:tcPr>
            <w:tcW w:w="47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B3387BE"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 п/п</w:t>
            </w:r>
          </w:p>
        </w:tc>
        <w:tc>
          <w:tcPr>
            <w:tcW w:w="4648" w:type="dxa"/>
            <w:gridSpan w:val="2"/>
            <w:tcBorders>
              <w:top w:val="single" w:sz="8" w:space="0" w:color="auto"/>
              <w:left w:val="nil"/>
              <w:bottom w:val="single" w:sz="8" w:space="0" w:color="auto"/>
              <w:right w:val="single" w:sz="4" w:space="0" w:color="auto"/>
            </w:tcBorders>
            <w:shd w:val="clear" w:color="auto" w:fill="auto"/>
            <w:vAlign w:val="center"/>
            <w:hideMark/>
          </w:tcPr>
          <w:p w14:paraId="72EB5EFC"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Наименование работ и материалов</w:t>
            </w:r>
          </w:p>
        </w:tc>
        <w:tc>
          <w:tcPr>
            <w:tcW w:w="754" w:type="dxa"/>
            <w:tcBorders>
              <w:top w:val="single" w:sz="8" w:space="0" w:color="auto"/>
              <w:left w:val="nil"/>
              <w:bottom w:val="single" w:sz="8" w:space="0" w:color="auto"/>
              <w:right w:val="single" w:sz="4" w:space="0" w:color="auto"/>
            </w:tcBorders>
            <w:shd w:val="clear" w:color="auto" w:fill="auto"/>
            <w:vAlign w:val="center"/>
            <w:hideMark/>
          </w:tcPr>
          <w:p w14:paraId="4AA7D704"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Ед. изм.</w:t>
            </w:r>
          </w:p>
        </w:tc>
        <w:tc>
          <w:tcPr>
            <w:tcW w:w="999" w:type="dxa"/>
            <w:tcBorders>
              <w:top w:val="single" w:sz="8" w:space="0" w:color="auto"/>
              <w:left w:val="nil"/>
              <w:bottom w:val="single" w:sz="8" w:space="0" w:color="auto"/>
              <w:right w:val="single" w:sz="4" w:space="0" w:color="auto"/>
            </w:tcBorders>
            <w:shd w:val="clear" w:color="auto" w:fill="auto"/>
            <w:vAlign w:val="center"/>
            <w:hideMark/>
          </w:tcPr>
          <w:p w14:paraId="23F09CD5"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Кол-во</w:t>
            </w:r>
          </w:p>
        </w:tc>
        <w:tc>
          <w:tcPr>
            <w:tcW w:w="1351" w:type="dxa"/>
            <w:gridSpan w:val="2"/>
            <w:tcBorders>
              <w:top w:val="single" w:sz="8" w:space="0" w:color="auto"/>
              <w:left w:val="nil"/>
              <w:bottom w:val="single" w:sz="8" w:space="0" w:color="auto"/>
              <w:right w:val="single" w:sz="4" w:space="0" w:color="auto"/>
            </w:tcBorders>
            <w:shd w:val="clear" w:color="auto" w:fill="auto"/>
            <w:vAlign w:val="center"/>
            <w:hideMark/>
          </w:tcPr>
          <w:p w14:paraId="60BD4BD4"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Цена в руб. с НДС</w:t>
            </w:r>
          </w:p>
        </w:tc>
        <w:tc>
          <w:tcPr>
            <w:tcW w:w="1538" w:type="dxa"/>
            <w:gridSpan w:val="2"/>
            <w:tcBorders>
              <w:top w:val="single" w:sz="8" w:space="0" w:color="auto"/>
              <w:left w:val="nil"/>
              <w:bottom w:val="single" w:sz="8" w:space="0" w:color="auto"/>
              <w:right w:val="single" w:sz="8" w:space="0" w:color="000000"/>
            </w:tcBorders>
            <w:shd w:val="clear" w:color="auto" w:fill="auto"/>
            <w:vAlign w:val="center"/>
            <w:hideMark/>
          </w:tcPr>
          <w:p w14:paraId="5912E38C"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Общая стоимость в руб.  с НДС</w:t>
            </w:r>
          </w:p>
        </w:tc>
      </w:tr>
      <w:tr w:rsidR="00432666" w:rsidRPr="00F454F5" w14:paraId="6B077849" w14:textId="77777777" w:rsidTr="00FB045B">
        <w:tc>
          <w:tcPr>
            <w:tcW w:w="9760" w:type="dxa"/>
            <w:gridSpan w:val="9"/>
            <w:tcBorders>
              <w:top w:val="nil"/>
              <w:left w:val="single" w:sz="8" w:space="0" w:color="auto"/>
              <w:bottom w:val="single" w:sz="4" w:space="0" w:color="auto"/>
              <w:right w:val="single" w:sz="8" w:space="0" w:color="000000"/>
            </w:tcBorders>
            <w:shd w:val="clear" w:color="auto" w:fill="auto"/>
            <w:vAlign w:val="center"/>
            <w:hideMark/>
          </w:tcPr>
          <w:p w14:paraId="3DBBDC84"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работы</w:t>
            </w:r>
          </w:p>
        </w:tc>
      </w:tr>
      <w:tr w:rsidR="00432666" w:rsidRPr="00F454F5" w14:paraId="00A3DA0A" w14:textId="77777777" w:rsidTr="00FB045B">
        <w:tc>
          <w:tcPr>
            <w:tcW w:w="470" w:type="dxa"/>
            <w:tcBorders>
              <w:top w:val="nil"/>
              <w:left w:val="single" w:sz="8" w:space="0" w:color="auto"/>
              <w:bottom w:val="single" w:sz="4" w:space="0" w:color="auto"/>
              <w:right w:val="single" w:sz="4" w:space="0" w:color="auto"/>
            </w:tcBorders>
            <w:shd w:val="clear" w:color="auto" w:fill="auto"/>
            <w:vAlign w:val="center"/>
            <w:hideMark/>
          </w:tcPr>
          <w:p w14:paraId="189E7B8A"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1</w:t>
            </w:r>
          </w:p>
        </w:tc>
        <w:tc>
          <w:tcPr>
            <w:tcW w:w="4648" w:type="dxa"/>
            <w:gridSpan w:val="2"/>
            <w:tcBorders>
              <w:top w:val="single" w:sz="4" w:space="0" w:color="auto"/>
              <w:left w:val="nil"/>
              <w:bottom w:val="single" w:sz="4" w:space="0" w:color="auto"/>
              <w:right w:val="single" w:sz="4" w:space="0" w:color="auto"/>
            </w:tcBorders>
            <w:shd w:val="clear" w:color="auto" w:fill="auto"/>
            <w:vAlign w:val="center"/>
          </w:tcPr>
          <w:p w14:paraId="12F609B8" w14:textId="77777777" w:rsidR="00432666" w:rsidRPr="00F454F5" w:rsidRDefault="00432666" w:rsidP="00FB045B">
            <w:pPr>
              <w:rPr>
                <w:sz w:val="20"/>
                <w:szCs w:val="20"/>
                <w:lang w:val="ru-RU" w:eastAsia="ru-RU"/>
              </w:rPr>
            </w:pPr>
          </w:p>
        </w:tc>
        <w:tc>
          <w:tcPr>
            <w:tcW w:w="754" w:type="dxa"/>
            <w:tcBorders>
              <w:top w:val="nil"/>
              <w:left w:val="nil"/>
              <w:bottom w:val="single" w:sz="4" w:space="0" w:color="auto"/>
              <w:right w:val="single" w:sz="4" w:space="0" w:color="auto"/>
            </w:tcBorders>
            <w:shd w:val="clear" w:color="auto" w:fill="auto"/>
            <w:vAlign w:val="center"/>
          </w:tcPr>
          <w:p w14:paraId="03DF8E3F" w14:textId="77777777" w:rsidR="00432666" w:rsidRPr="00F454F5" w:rsidRDefault="00432666" w:rsidP="00FB045B">
            <w:pPr>
              <w:jc w:val="center"/>
              <w:rPr>
                <w:color w:val="000000"/>
                <w:sz w:val="20"/>
                <w:szCs w:val="20"/>
                <w:lang w:val="ru-RU" w:eastAsia="ru-RU"/>
              </w:rPr>
            </w:pPr>
          </w:p>
        </w:tc>
        <w:tc>
          <w:tcPr>
            <w:tcW w:w="999" w:type="dxa"/>
            <w:tcBorders>
              <w:top w:val="nil"/>
              <w:left w:val="nil"/>
              <w:bottom w:val="single" w:sz="4" w:space="0" w:color="auto"/>
              <w:right w:val="single" w:sz="4" w:space="0" w:color="auto"/>
            </w:tcBorders>
            <w:shd w:val="clear" w:color="auto" w:fill="auto"/>
            <w:vAlign w:val="center"/>
          </w:tcPr>
          <w:p w14:paraId="3260B56B" w14:textId="77777777" w:rsidR="00432666" w:rsidRPr="00F454F5" w:rsidRDefault="00432666" w:rsidP="00FB045B">
            <w:pPr>
              <w:jc w:val="center"/>
              <w:rPr>
                <w:color w:val="000000"/>
                <w:sz w:val="20"/>
                <w:szCs w:val="20"/>
                <w:lang w:val="ru-RU" w:eastAsia="ru-RU"/>
              </w:rPr>
            </w:pPr>
          </w:p>
        </w:tc>
        <w:tc>
          <w:tcPr>
            <w:tcW w:w="1351" w:type="dxa"/>
            <w:gridSpan w:val="2"/>
            <w:tcBorders>
              <w:top w:val="nil"/>
              <w:left w:val="nil"/>
              <w:bottom w:val="single" w:sz="4" w:space="0" w:color="auto"/>
              <w:right w:val="single" w:sz="4" w:space="0" w:color="auto"/>
            </w:tcBorders>
            <w:shd w:val="clear" w:color="auto" w:fill="auto"/>
            <w:vAlign w:val="center"/>
          </w:tcPr>
          <w:p w14:paraId="431C9BFE" w14:textId="77777777" w:rsidR="00432666" w:rsidRPr="00F454F5" w:rsidRDefault="00432666" w:rsidP="00FB045B">
            <w:pPr>
              <w:jc w:val="center"/>
              <w:rPr>
                <w:color w:val="000000"/>
                <w:sz w:val="20"/>
                <w:szCs w:val="20"/>
                <w:lang w:val="ru-RU" w:eastAsia="ru-RU"/>
              </w:rPr>
            </w:pP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14:paraId="3B993C1C" w14:textId="77777777" w:rsidR="00432666" w:rsidRPr="00F454F5" w:rsidRDefault="00432666" w:rsidP="00FB045B">
            <w:pPr>
              <w:jc w:val="center"/>
              <w:rPr>
                <w:sz w:val="20"/>
                <w:szCs w:val="20"/>
                <w:lang w:val="ru-RU" w:eastAsia="ru-RU"/>
              </w:rPr>
            </w:pPr>
          </w:p>
        </w:tc>
      </w:tr>
      <w:tr w:rsidR="00432666" w:rsidRPr="00F454F5" w14:paraId="207EFDC6" w14:textId="77777777" w:rsidTr="00FB045B">
        <w:tc>
          <w:tcPr>
            <w:tcW w:w="470" w:type="dxa"/>
            <w:tcBorders>
              <w:top w:val="nil"/>
              <w:left w:val="single" w:sz="8" w:space="0" w:color="auto"/>
              <w:bottom w:val="single" w:sz="4" w:space="0" w:color="auto"/>
              <w:right w:val="single" w:sz="4" w:space="0" w:color="auto"/>
            </w:tcBorders>
            <w:shd w:val="clear" w:color="auto" w:fill="auto"/>
            <w:noWrap/>
            <w:vAlign w:val="center"/>
            <w:hideMark/>
          </w:tcPr>
          <w:p w14:paraId="28F05946"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 </w:t>
            </w:r>
          </w:p>
        </w:tc>
        <w:tc>
          <w:tcPr>
            <w:tcW w:w="4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9D8948" w14:textId="77777777" w:rsidR="00432666" w:rsidRPr="00F454F5" w:rsidRDefault="00432666" w:rsidP="00FB045B">
            <w:pPr>
              <w:jc w:val="right"/>
              <w:rPr>
                <w:b/>
                <w:bCs/>
                <w:color w:val="000000"/>
                <w:sz w:val="20"/>
                <w:szCs w:val="20"/>
                <w:lang w:val="ru-RU" w:eastAsia="ru-RU"/>
              </w:rPr>
            </w:pPr>
            <w:r w:rsidRPr="00F454F5">
              <w:rPr>
                <w:b/>
                <w:bCs/>
                <w:color w:val="000000"/>
                <w:sz w:val="20"/>
                <w:szCs w:val="20"/>
                <w:lang w:val="ru-RU" w:eastAsia="ru-RU"/>
              </w:rPr>
              <w:t>Итого:</w:t>
            </w:r>
          </w:p>
        </w:tc>
        <w:tc>
          <w:tcPr>
            <w:tcW w:w="754" w:type="dxa"/>
            <w:tcBorders>
              <w:top w:val="nil"/>
              <w:left w:val="nil"/>
              <w:bottom w:val="single" w:sz="4" w:space="0" w:color="auto"/>
              <w:right w:val="single" w:sz="4" w:space="0" w:color="auto"/>
            </w:tcBorders>
            <w:shd w:val="clear" w:color="auto" w:fill="auto"/>
            <w:noWrap/>
            <w:vAlign w:val="center"/>
            <w:hideMark/>
          </w:tcPr>
          <w:p w14:paraId="61A84CA2" w14:textId="77777777" w:rsidR="00432666" w:rsidRPr="00F454F5" w:rsidRDefault="00432666" w:rsidP="00FB045B">
            <w:pPr>
              <w:jc w:val="center"/>
              <w:rPr>
                <w:sz w:val="20"/>
                <w:szCs w:val="20"/>
                <w:lang w:val="ru-RU" w:eastAsia="ru-RU"/>
              </w:rPr>
            </w:pPr>
            <w:r w:rsidRPr="00F454F5">
              <w:rPr>
                <w:sz w:val="20"/>
                <w:szCs w:val="20"/>
                <w:lang w:val="ru-RU"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14:paraId="1090D143"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351" w:type="dxa"/>
            <w:gridSpan w:val="2"/>
            <w:tcBorders>
              <w:top w:val="nil"/>
              <w:left w:val="nil"/>
              <w:bottom w:val="single" w:sz="4" w:space="0" w:color="auto"/>
              <w:right w:val="single" w:sz="4" w:space="0" w:color="auto"/>
            </w:tcBorders>
            <w:shd w:val="clear" w:color="auto" w:fill="auto"/>
            <w:noWrap/>
            <w:vAlign w:val="center"/>
            <w:hideMark/>
          </w:tcPr>
          <w:p w14:paraId="1EB8B070"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hideMark/>
          </w:tcPr>
          <w:p w14:paraId="2E557BE6" w14:textId="77777777" w:rsidR="00432666" w:rsidRPr="00F454F5" w:rsidRDefault="00432666" w:rsidP="00FB045B">
            <w:pPr>
              <w:jc w:val="center"/>
              <w:rPr>
                <w:b/>
                <w:bCs/>
                <w:sz w:val="20"/>
                <w:szCs w:val="20"/>
                <w:lang w:val="ru-RU" w:eastAsia="ru-RU"/>
              </w:rPr>
            </w:pPr>
          </w:p>
        </w:tc>
      </w:tr>
      <w:tr w:rsidR="00432666" w:rsidRPr="00F454F5" w14:paraId="4D90F300" w14:textId="77777777" w:rsidTr="00FB045B">
        <w:tc>
          <w:tcPr>
            <w:tcW w:w="97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14:paraId="42DA58E4"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материал и оборудование</w:t>
            </w:r>
          </w:p>
        </w:tc>
      </w:tr>
      <w:tr w:rsidR="00432666" w:rsidRPr="00F454F5" w14:paraId="5A67895A" w14:textId="77777777" w:rsidTr="00FB045B">
        <w:tc>
          <w:tcPr>
            <w:tcW w:w="470" w:type="dxa"/>
            <w:tcBorders>
              <w:top w:val="nil"/>
              <w:left w:val="single" w:sz="8" w:space="0" w:color="auto"/>
              <w:bottom w:val="single" w:sz="4" w:space="0" w:color="auto"/>
              <w:right w:val="single" w:sz="4" w:space="0" w:color="auto"/>
            </w:tcBorders>
            <w:shd w:val="clear" w:color="auto" w:fill="auto"/>
            <w:noWrap/>
            <w:vAlign w:val="center"/>
            <w:hideMark/>
          </w:tcPr>
          <w:p w14:paraId="4CC72E7A"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1</w:t>
            </w:r>
          </w:p>
        </w:tc>
        <w:tc>
          <w:tcPr>
            <w:tcW w:w="4648" w:type="dxa"/>
            <w:gridSpan w:val="2"/>
            <w:tcBorders>
              <w:top w:val="single" w:sz="4" w:space="0" w:color="auto"/>
              <w:left w:val="nil"/>
              <w:bottom w:val="single" w:sz="4" w:space="0" w:color="auto"/>
              <w:right w:val="single" w:sz="4" w:space="0" w:color="auto"/>
            </w:tcBorders>
            <w:shd w:val="clear" w:color="auto" w:fill="auto"/>
            <w:vAlign w:val="center"/>
          </w:tcPr>
          <w:p w14:paraId="104ED23E" w14:textId="77777777" w:rsidR="00432666" w:rsidRPr="00F454F5" w:rsidRDefault="00432666" w:rsidP="00FB045B">
            <w:pPr>
              <w:rPr>
                <w:color w:val="000000"/>
                <w:sz w:val="20"/>
                <w:szCs w:val="20"/>
                <w:lang w:val="ru-RU" w:eastAsia="ru-RU"/>
              </w:rPr>
            </w:pPr>
          </w:p>
        </w:tc>
        <w:tc>
          <w:tcPr>
            <w:tcW w:w="754" w:type="dxa"/>
            <w:tcBorders>
              <w:top w:val="nil"/>
              <w:left w:val="nil"/>
              <w:bottom w:val="single" w:sz="4" w:space="0" w:color="auto"/>
              <w:right w:val="single" w:sz="4" w:space="0" w:color="auto"/>
            </w:tcBorders>
            <w:shd w:val="clear" w:color="auto" w:fill="auto"/>
            <w:vAlign w:val="center"/>
          </w:tcPr>
          <w:p w14:paraId="3AE458C9" w14:textId="77777777" w:rsidR="00432666" w:rsidRPr="00F454F5" w:rsidRDefault="00432666" w:rsidP="00FB045B">
            <w:pPr>
              <w:jc w:val="center"/>
              <w:rPr>
                <w:color w:val="000000"/>
                <w:sz w:val="20"/>
                <w:szCs w:val="20"/>
                <w:lang w:val="ru-RU" w:eastAsia="ru-RU"/>
              </w:rPr>
            </w:pPr>
          </w:p>
        </w:tc>
        <w:tc>
          <w:tcPr>
            <w:tcW w:w="999" w:type="dxa"/>
            <w:tcBorders>
              <w:top w:val="nil"/>
              <w:left w:val="nil"/>
              <w:bottom w:val="single" w:sz="4" w:space="0" w:color="auto"/>
              <w:right w:val="single" w:sz="4" w:space="0" w:color="auto"/>
            </w:tcBorders>
            <w:shd w:val="clear" w:color="FFFFCC" w:fill="FFFFFF"/>
            <w:noWrap/>
            <w:vAlign w:val="center"/>
          </w:tcPr>
          <w:p w14:paraId="652EDCB3" w14:textId="77777777" w:rsidR="00432666" w:rsidRPr="00F454F5" w:rsidRDefault="00432666" w:rsidP="00FB045B">
            <w:pPr>
              <w:jc w:val="center"/>
              <w:rPr>
                <w:color w:val="000000"/>
                <w:sz w:val="20"/>
                <w:szCs w:val="20"/>
                <w:lang w:val="ru-RU" w:eastAsia="ru-RU"/>
              </w:rPr>
            </w:pPr>
          </w:p>
        </w:tc>
        <w:tc>
          <w:tcPr>
            <w:tcW w:w="1351" w:type="dxa"/>
            <w:gridSpan w:val="2"/>
            <w:tcBorders>
              <w:top w:val="nil"/>
              <w:left w:val="nil"/>
              <w:bottom w:val="single" w:sz="4" w:space="0" w:color="auto"/>
              <w:right w:val="single" w:sz="4" w:space="0" w:color="auto"/>
            </w:tcBorders>
            <w:shd w:val="clear" w:color="FFFFCC" w:fill="FFFFFF"/>
            <w:noWrap/>
            <w:vAlign w:val="center"/>
          </w:tcPr>
          <w:p w14:paraId="51D5BC62" w14:textId="77777777" w:rsidR="00432666" w:rsidRPr="00F454F5" w:rsidRDefault="00432666" w:rsidP="00FB045B">
            <w:pPr>
              <w:jc w:val="center"/>
              <w:rPr>
                <w:color w:val="000000"/>
                <w:sz w:val="20"/>
                <w:szCs w:val="20"/>
                <w:lang w:val="ru-RU" w:eastAsia="ru-RU"/>
              </w:rPr>
            </w:pP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14:paraId="0FA8D106" w14:textId="77777777" w:rsidR="00432666" w:rsidRPr="00F454F5" w:rsidRDefault="00432666" w:rsidP="00FB045B">
            <w:pPr>
              <w:jc w:val="center"/>
              <w:rPr>
                <w:sz w:val="20"/>
                <w:szCs w:val="20"/>
                <w:lang w:val="ru-RU" w:eastAsia="ru-RU"/>
              </w:rPr>
            </w:pPr>
          </w:p>
        </w:tc>
      </w:tr>
      <w:tr w:rsidR="00432666" w:rsidRPr="00F454F5" w14:paraId="69488BA2" w14:textId="77777777" w:rsidTr="00FB045B">
        <w:tc>
          <w:tcPr>
            <w:tcW w:w="470" w:type="dxa"/>
            <w:tcBorders>
              <w:top w:val="nil"/>
              <w:left w:val="single" w:sz="8" w:space="0" w:color="auto"/>
              <w:bottom w:val="single" w:sz="4" w:space="0" w:color="auto"/>
              <w:right w:val="single" w:sz="4" w:space="0" w:color="auto"/>
            </w:tcBorders>
            <w:shd w:val="clear" w:color="auto" w:fill="auto"/>
            <w:noWrap/>
            <w:vAlign w:val="center"/>
            <w:hideMark/>
          </w:tcPr>
          <w:p w14:paraId="510D280C"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 </w:t>
            </w:r>
          </w:p>
        </w:tc>
        <w:tc>
          <w:tcPr>
            <w:tcW w:w="4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C632D9" w14:textId="77777777" w:rsidR="00432666" w:rsidRPr="00F454F5" w:rsidRDefault="00432666" w:rsidP="00FB045B">
            <w:pPr>
              <w:jc w:val="right"/>
              <w:rPr>
                <w:b/>
                <w:bCs/>
                <w:color w:val="000000"/>
                <w:sz w:val="20"/>
                <w:szCs w:val="20"/>
                <w:lang w:val="ru-RU" w:eastAsia="ru-RU"/>
              </w:rPr>
            </w:pPr>
            <w:r w:rsidRPr="00F454F5">
              <w:rPr>
                <w:b/>
                <w:bCs/>
                <w:color w:val="000000"/>
                <w:sz w:val="20"/>
                <w:szCs w:val="20"/>
                <w:lang w:val="ru-RU" w:eastAsia="ru-RU"/>
              </w:rPr>
              <w:t>Итого:</w:t>
            </w:r>
          </w:p>
        </w:tc>
        <w:tc>
          <w:tcPr>
            <w:tcW w:w="754" w:type="dxa"/>
            <w:tcBorders>
              <w:top w:val="nil"/>
              <w:left w:val="nil"/>
              <w:bottom w:val="single" w:sz="4" w:space="0" w:color="auto"/>
              <w:right w:val="single" w:sz="4" w:space="0" w:color="auto"/>
            </w:tcBorders>
            <w:shd w:val="clear" w:color="auto" w:fill="auto"/>
            <w:noWrap/>
            <w:vAlign w:val="center"/>
            <w:hideMark/>
          </w:tcPr>
          <w:p w14:paraId="4E99642E"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14:paraId="6DA51F23"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351" w:type="dxa"/>
            <w:gridSpan w:val="2"/>
            <w:tcBorders>
              <w:top w:val="nil"/>
              <w:left w:val="nil"/>
              <w:bottom w:val="single" w:sz="4" w:space="0" w:color="auto"/>
              <w:right w:val="single" w:sz="4" w:space="0" w:color="auto"/>
            </w:tcBorders>
            <w:shd w:val="clear" w:color="auto" w:fill="auto"/>
            <w:noWrap/>
            <w:vAlign w:val="center"/>
            <w:hideMark/>
          </w:tcPr>
          <w:p w14:paraId="72A872A1"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14:paraId="43428080" w14:textId="77777777" w:rsidR="00432666" w:rsidRPr="00F454F5" w:rsidRDefault="00432666" w:rsidP="00FB045B">
            <w:pPr>
              <w:jc w:val="center"/>
              <w:rPr>
                <w:b/>
                <w:bCs/>
                <w:sz w:val="20"/>
                <w:szCs w:val="20"/>
                <w:lang w:val="ru-RU" w:eastAsia="ru-RU"/>
              </w:rPr>
            </w:pPr>
          </w:p>
        </w:tc>
      </w:tr>
      <w:tr w:rsidR="00432666" w:rsidRPr="00F454F5" w14:paraId="13EEA639" w14:textId="77777777" w:rsidTr="00FB045B">
        <w:tc>
          <w:tcPr>
            <w:tcW w:w="470" w:type="dxa"/>
            <w:tcBorders>
              <w:top w:val="nil"/>
              <w:left w:val="single" w:sz="8" w:space="0" w:color="auto"/>
              <w:bottom w:val="single" w:sz="8" w:space="0" w:color="auto"/>
              <w:right w:val="single" w:sz="4" w:space="0" w:color="auto"/>
            </w:tcBorders>
            <w:shd w:val="clear" w:color="auto" w:fill="auto"/>
            <w:noWrap/>
            <w:vAlign w:val="center"/>
          </w:tcPr>
          <w:p w14:paraId="1F21BD97" w14:textId="77777777" w:rsidR="00432666" w:rsidRPr="00F454F5" w:rsidRDefault="00432666" w:rsidP="00FB045B">
            <w:pPr>
              <w:rPr>
                <w:color w:val="000000"/>
                <w:sz w:val="20"/>
                <w:szCs w:val="20"/>
                <w:lang w:val="ru-RU" w:eastAsia="ru-RU"/>
              </w:rPr>
            </w:pPr>
          </w:p>
        </w:tc>
        <w:tc>
          <w:tcPr>
            <w:tcW w:w="9290" w:type="dxa"/>
            <w:gridSpan w:val="8"/>
            <w:tcBorders>
              <w:top w:val="single" w:sz="4" w:space="0" w:color="auto"/>
              <w:left w:val="nil"/>
              <w:bottom w:val="single" w:sz="8" w:space="0" w:color="auto"/>
              <w:right w:val="single" w:sz="8" w:space="0" w:color="000000"/>
            </w:tcBorders>
            <w:shd w:val="clear" w:color="auto" w:fill="auto"/>
            <w:noWrap/>
            <w:vAlign w:val="center"/>
          </w:tcPr>
          <w:p w14:paraId="6C73075F" w14:textId="77777777" w:rsidR="00432666" w:rsidRPr="00F454F5" w:rsidRDefault="00432666" w:rsidP="00FB045B">
            <w:pPr>
              <w:jc w:val="center"/>
              <w:rPr>
                <w:b/>
                <w:bCs/>
                <w:color w:val="000000"/>
                <w:sz w:val="20"/>
                <w:szCs w:val="20"/>
                <w:lang w:val="ru-RU" w:eastAsia="ru-RU"/>
              </w:rPr>
            </w:pPr>
            <w:r w:rsidRPr="00F454F5">
              <w:rPr>
                <w:b/>
                <w:bCs/>
                <w:color w:val="000000"/>
                <w:sz w:val="20"/>
                <w:szCs w:val="20"/>
                <w:lang w:val="ru-RU" w:eastAsia="ru-RU"/>
              </w:rPr>
              <w:t>материал и оборудование</w:t>
            </w:r>
            <w:r>
              <w:rPr>
                <w:b/>
                <w:bCs/>
                <w:color w:val="000000"/>
                <w:sz w:val="20"/>
                <w:szCs w:val="20"/>
                <w:lang w:val="ru-RU" w:eastAsia="ru-RU"/>
              </w:rPr>
              <w:t xml:space="preserve"> Заказчика</w:t>
            </w:r>
          </w:p>
        </w:tc>
      </w:tr>
      <w:tr w:rsidR="00432666" w:rsidRPr="00F454F5" w14:paraId="464917F1" w14:textId="77777777" w:rsidTr="00FB045B">
        <w:tc>
          <w:tcPr>
            <w:tcW w:w="470" w:type="dxa"/>
            <w:tcBorders>
              <w:top w:val="nil"/>
              <w:left w:val="single" w:sz="8" w:space="0" w:color="auto"/>
              <w:bottom w:val="single" w:sz="8" w:space="0" w:color="auto"/>
              <w:right w:val="single" w:sz="4" w:space="0" w:color="auto"/>
            </w:tcBorders>
            <w:shd w:val="clear" w:color="auto" w:fill="auto"/>
            <w:noWrap/>
            <w:vAlign w:val="center"/>
          </w:tcPr>
          <w:p w14:paraId="456BA2F6" w14:textId="77777777" w:rsidR="00432666" w:rsidRPr="00F454F5" w:rsidRDefault="00432666" w:rsidP="00FB045B">
            <w:pPr>
              <w:rPr>
                <w:color w:val="000000"/>
                <w:sz w:val="20"/>
                <w:szCs w:val="20"/>
                <w:lang w:val="ru-RU" w:eastAsia="ru-RU"/>
              </w:rPr>
            </w:pP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tcPr>
          <w:p w14:paraId="4D57916E" w14:textId="77777777" w:rsidR="00432666" w:rsidRPr="00F454F5" w:rsidRDefault="00432666" w:rsidP="00FB045B">
            <w:pPr>
              <w:jc w:val="right"/>
              <w:rPr>
                <w:b/>
                <w:bCs/>
                <w:color w:val="000000"/>
                <w:sz w:val="20"/>
                <w:szCs w:val="20"/>
                <w:lang w:val="ru-RU" w:eastAsia="ru-RU"/>
              </w:rPr>
            </w:pPr>
          </w:p>
        </w:tc>
        <w:tc>
          <w:tcPr>
            <w:tcW w:w="754" w:type="dxa"/>
            <w:tcBorders>
              <w:top w:val="nil"/>
              <w:left w:val="nil"/>
              <w:bottom w:val="single" w:sz="8" w:space="0" w:color="auto"/>
              <w:right w:val="single" w:sz="4" w:space="0" w:color="auto"/>
            </w:tcBorders>
            <w:shd w:val="clear" w:color="auto" w:fill="auto"/>
            <w:noWrap/>
            <w:vAlign w:val="center"/>
          </w:tcPr>
          <w:p w14:paraId="33730F8A" w14:textId="77777777" w:rsidR="00432666" w:rsidRPr="00F454F5" w:rsidRDefault="00432666" w:rsidP="00FB045B">
            <w:pPr>
              <w:jc w:val="center"/>
              <w:rPr>
                <w:color w:val="000000"/>
                <w:sz w:val="20"/>
                <w:szCs w:val="20"/>
                <w:lang w:val="ru-RU" w:eastAsia="ru-RU"/>
              </w:rPr>
            </w:pPr>
          </w:p>
        </w:tc>
        <w:tc>
          <w:tcPr>
            <w:tcW w:w="999" w:type="dxa"/>
            <w:tcBorders>
              <w:top w:val="nil"/>
              <w:left w:val="nil"/>
              <w:bottom w:val="single" w:sz="8" w:space="0" w:color="auto"/>
              <w:right w:val="single" w:sz="4" w:space="0" w:color="auto"/>
            </w:tcBorders>
            <w:shd w:val="clear" w:color="auto" w:fill="auto"/>
            <w:noWrap/>
            <w:vAlign w:val="center"/>
          </w:tcPr>
          <w:p w14:paraId="6027EE28" w14:textId="77777777" w:rsidR="00432666" w:rsidRPr="00F454F5" w:rsidRDefault="00432666" w:rsidP="00FB045B">
            <w:pPr>
              <w:jc w:val="center"/>
              <w:rPr>
                <w:color w:val="000000"/>
                <w:sz w:val="20"/>
                <w:szCs w:val="20"/>
                <w:lang w:val="ru-RU" w:eastAsia="ru-RU"/>
              </w:rPr>
            </w:pPr>
          </w:p>
        </w:tc>
        <w:tc>
          <w:tcPr>
            <w:tcW w:w="1351" w:type="dxa"/>
            <w:gridSpan w:val="2"/>
            <w:tcBorders>
              <w:top w:val="nil"/>
              <w:left w:val="nil"/>
              <w:bottom w:val="single" w:sz="8" w:space="0" w:color="auto"/>
              <w:right w:val="single" w:sz="4" w:space="0" w:color="auto"/>
            </w:tcBorders>
            <w:shd w:val="clear" w:color="auto" w:fill="auto"/>
            <w:noWrap/>
            <w:vAlign w:val="center"/>
          </w:tcPr>
          <w:p w14:paraId="76E86A3E" w14:textId="77777777" w:rsidR="00432666" w:rsidRPr="00F454F5" w:rsidRDefault="00432666" w:rsidP="00FB045B">
            <w:pPr>
              <w:jc w:val="center"/>
              <w:rPr>
                <w:color w:val="000000"/>
                <w:sz w:val="20"/>
                <w:szCs w:val="20"/>
                <w:lang w:val="ru-RU" w:eastAsia="ru-RU"/>
              </w:rPr>
            </w:pP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14:paraId="4D40B413" w14:textId="77777777" w:rsidR="00432666" w:rsidRPr="00F454F5" w:rsidRDefault="00432666" w:rsidP="00FB045B">
            <w:pPr>
              <w:jc w:val="center"/>
              <w:rPr>
                <w:b/>
                <w:bCs/>
                <w:color w:val="000000"/>
                <w:sz w:val="20"/>
                <w:szCs w:val="20"/>
                <w:lang w:val="ru-RU" w:eastAsia="ru-RU"/>
              </w:rPr>
            </w:pPr>
          </w:p>
        </w:tc>
      </w:tr>
      <w:tr w:rsidR="00432666" w:rsidRPr="00F454F5" w14:paraId="308F5322" w14:textId="77777777" w:rsidTr="00FB045B">
        <w:tc>
          <w:tcPr>
            <w:tcW w:w="470" w:type="dxa"/>
            <w:tcBorders>
              <w:top w:val="nil"/>
              <w:left w:val="single" w:sz="8" w:space="0" w:color="auto"/>
              <w:bottom w:val="single" w:sz="8" w:space="0" w:color="auto"/>
              <w:right w:val="single" w:sz="4" w:space="0" w:color="auto"/>
            </w:tcBorders>
            <w:shd w:val="clear" w:color="auto" w:fill="auto"/>
            <w:noWrap/>
            <w:vAlign w:val="center"/>
          </w:tcPr>
          <w:p w14:paraId="7D28469F" w14:textId="77777777" w:rsidR="00432666" w:rsidRPr="00F454F5" w:rsidRDefault="00432666" w:rsidP="00FB045B">
            <w:pPr>
              <w:rPr>
                <w:color w:val="000000"/>
                <w:sz w:val="20"/>
                <w:szCs w:val="20"/>
                <w:lang w:val="ru-RU" w:eastAsia="ru-RU"/>
              </w:rPr>
            </w:pP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tcPr>
          <w:p w14:paraId="0D2A4C4F" w14:textId="77777777" w:rsidR="00432666" w:rsidRPr="00F454F5" w:rsidRDefault="00432666" w:rsidP="00FB045B">
            <w:pPr>
              <w:jc w:val="right"/>
              <w:rPr>
                <w:b/>
                <w:bCs/>
                <w:color w:val="000000"/>
                <w:sz w:val="20"/>
                <w:szCs w:val="20"/>
                <w:lang w:val="ru-RU" w:eastAsia="ru-RU"/>
              </w:rPr>
            </w:pPr>
            <w:r w:rsidRPr="00AD700C">
              <w:rPr>
                <w:b/>
                <w:bCs/>
                <w:color w:val="000000"/>
                <w:sz w:val="20"/>
                <w:szCs w:val="20"/>
                <w:lang w:val="ru-RU" w:eastAsia="ru-RU"/>
              </w:rPr>
              <w:t>Итого:</w:t>
            </w:r>
          </w:p>
        </w:tc>
        <w:tc>
          <w:tcPr>
            <w:tcW w:w="754" w:type="dxa"/>
            <w:tcBorders>
              <w:top w:val="nil"/>
              <w:left w:val="nil"/>
              <w:bottom w:val="single" w:sz="8" w:space="0" w:color="auto"/>
              <w:right w:val="single" w:sz="4" w:space="0" w:color="auto"/>
            </w:tcBorders>
            <w:shd w:val="clear" w:color="auto" w:fill="auto"/>
            <w:noWrap/>
            <w:vAlign w:val="center"/>
          </w:tcPr>
          <w:p w14:paraId="2ABE20A2" w14:textId="77777777" w:rsidR="00432666" w:rsidRPr="00F454F5" w:rsidRDefault="00432666" w:rsidP="00FB045B">
            <w:pPr>
              <w:jc w:val="center"/>
              <w:rPr>
                <w:color w:val="000000"/>
                <w:sz w:val="20"/>
                <w:szCs w:val="20"/>
                <w:lang w:val="ru-RU" w:eastAsia="ru-RU"/>
              </w:rPr>
            </w:pPr>
          </w:p>
        </w:tc>
        <w:tc>
          <w:tcPr>
            <w:tcW w:w="999" w:type="dxa"/>
            <w:tcBorders>
              <w:top w:val="nil"/>
              <w:left w:val="nil"/>
              <w:bottom w:val="single" w:sz="8" w:space="0" w:color="auto"/>
              <w:right w:val="single" w:sz="4" w:space="0" w:color="auto"/>
            </w:tcBorders>
            <w:shd w:val="clear" w:color="auto" w:fill="auto"/>
            <w:noWrap/>
            <w:vAlign w:val="center"/>
          </w:tcPr>
          <w:p w14:paraId="5AF6A797" w14:textId="77777777" w:rsidR="00432666" w:rsidRPr="00F454F5" w:rsidRDefault="00432666" w:rsidP="00FB045B">
            <w:pPr>
              <w:jc w:val="center"/>
              <w:rPr>
                <w:color w:val="000000"/>
                <w:sz w:val="20"/>
                <w:szCs w:val="20"/>
                <w:lang w:val="ru-RU" w:eastAsia="ru-RU"/>
              </w:rPr>
            </w:pPr>
          </w:p>
        </w:tc>
        <w:tc>
          <w:tcPr>
            <w:tcW w:w="1351" w:type="dxa"/>
            <w:gridSpan w:val="2"/>
            <w:tcBorders>
              <w:top w:val="nil"/>
              <w:left w:val="nil"/>
              <w:bottom w:val="single" w:sz="8" w:space="0" w:color="auto"/>
              <w:right w:val="single" w:sz="4" w:space="0" w:color="auto"/>
            </w:tcBorders>
            <w:shd w:val="clear" w:color="auto" w:fill="auto"/>
            <w:noWrap/>
            <w:vAlign w:val="center"/>
          </w:tcPr>
          <w:p w14:paraId="4388234C" w14:textId="77777777" w:rsidR="00432666" w:rsidRPr="00F454F5" w:rsidRDefault="00432666" w:rsidP="00FB045B">
            <w:pPr>
              <w:jc w:val="center"/>
              <w:rPr>
                <w:color w:val="000000"/>
                <w:sz w:val="20"/>
                <w:szCs w:val="20"/>
                <w:lang w:val="ru-RU" w:eastAsia="ru-RU"/>
              </w:rPr>
            </w:pP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14:paraId="58BEF379" w14:textId="77777777" w:rsidR="00432666" w:rsidRPr="00F454F5" w:rsidRDefault="00432666" w:rsidP="00FB045B">
            <w:pPr>
              <w:jc w:val="center"/>
              <w:rPr>
                <w:b/>
                <w:bCs/>
                <w:color w:val="000000"/>
                <w:sz w:val="20"/>
                <w:szCs w:val="20"/>
                <w:lang w:val="ru-RU" w:eastAsia="ru-RU"/>
              </w:rPr>
            </w:pPr>
          </w:p>
        </w:tc>
      </w:tr>
      <w:tr w:rsidR="00432666" w:rsidRPr="00F454F5" w14:paraId="0F453D87" w14:textId="77777777" w:rsidTr="00FB045B">
        <w:tc>
          <w:tcPr>
            <w:tcW w:w="470" w:type="dxa"/>
            <w:tcBorders>
              <w:top w:val="nil"/>
              <w:left w:val="single" w:sz="8" w:space="0" w:color="auto"/>
              <w:bottom w:val="single" w:sz="8" w:space="0" w:color="auto"/>
              <w:right w:val="single" w:sz="4" w:space="0" w:color="auto"/>
            </w:tcBorders>
            <w:shd w:val="clear" w:color="auto" w:fill="auto"/>
            <w:noWrap/>
            <w:vAlign w:val="center"/>
            <w:hideMark/>
          </w:tcPr>
          <w:p w14:paraId="05750198"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 </w:t>
            </w: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hideMark/>
          </w:tcPr>
          <w:p w14:paraId="74CAC735" w14:textId="77777777" w:rsidR="00432666" w:rsidRPr="00F454F5" w:rsidRDefault="00432666" w:rsidP="00FB045B">
            <w:pPr>
              <w:jc w:val="right"/>
              <w:rPr>
                <w:b/>
                <w:bCs/>
                <w:color w:val="000000"/>
                <w:sz w:val="20"/>
                <w:szCs w:val="20"/>
                <w:lang w:val="ru-RU" w:eastAsia="ru-RU"/>
              </w:rPr>
            </w:pPr>
            <w:r w:rsidRPr="00F454F5">
              <w:rPr>
                <w:b/>
                <w:bCs/>
                <w:color w:val="000000"/>
                <w:sz w:val="20"/>
                <w:szCs w:val="20"/>
                <w:lang w:val="ru-RU" w:eastAsia="ru-RU"/>
              </w:rPr>
              <w:t>Итого по разделам:</w:t>
            </w:r>
          </w:p>
        </w:tc>
        <w:tc>
          <w:tcPr>
            <w:tcW w:w="754" w:type="dxa"/>
            <w:tcBorders>
              <w:top w:val="nil"/>
              <w:left w:val="nil"/>
              <w:bottom w:val="single" w:sz="8" w:space="0" w:color="auto"/>
              <w:right w:val="single" w:sz="4" w:space="0" w:color="auto"/>
            </w:tcBorders>
            <w:shd w:val="clear" w:color="auto" w:fill="auto"/>
            <w:noWrap/>
            <w:vAlign w:val="center"/>
            <w:hideMark/>
          </w:tcPr>
          <w:p w14:paraId="224935CA"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999" w:type="dxa"/>
            <w:tcBorders>
              <w:top w:val="nil"/>
              <w:left w:val="nil"/>
              <w:bottom w:val="single" w:sz="8" w:space="0" w:color="auto"/>
              <w:right w:val="single" w:sz="4" w:space="0" w:color="auto"/>
            </w:tcBorders>
            <w:shd w:val="clear" w:color="auto" w:fill="auto"/>
            <w:noWrap/>
            <w:vAlign w:val="center"/>
            <w:hideMark/>
          </w:tcPr>
          <w:p w14:paraId="6DA151D5"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351" w:type="dxa"/>
            <w:gridSpan w:val="2"/>
            <w:tcBorders>
              <w:top w:val="nil"/>
              <w:left w:val="nil"/>
              <w:bottom w:val="single" w:sz="8" w:space="0" w:color="auto"/>
              <w:right w:val="single" w:sz="4" w:space="0" w:color="auto"/>
            </w:tcBorders>
            <w:shd w:val="clear" w:color="auto" w:fill="auto"/>
            <w:noWrap/>
            <w:vAlign w:val="center"/>
            <w:hideMark/>
          </w:tcPr>
          <w:p w14:paraId="60CD5535" w14:textId="77777777" w:rsidR="00432666" w:rsidRPr="00F454F5" w:rsidRDefault="00432666" w:rsidP="00FB045B">
            <w:pPr>
              <w:jc w:val="center"/>
              <w:rPr>
                <w:color w:val="000000"/>
                <w:sz w:val="20"/>
                <w:szCs w:val="20"/>
                <w:lang w:val="ru-RU" w:eastAsia="ru-RU"/>
              </w:rPr>
            </w:pPr>
            <w:r w:rsidRPr="00F454F5">
              <w:rPr>
                <w:color w:val="000000"/>
                <w:sz w:val="20"/>
                <w:szCs w:val="20"/>
                <w:lang w:val="ru-RU" w:eastAsia="ru-RU"/>
              </w:rPr>
              <w:t> </w:t>
            </w: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14:paraId="404AC3C5" w14:textId="77777777" w:rsidR="00432666" w:rsidRPr="00F454F5" w:rsidRDefault="00432666" w:rsidP="00FB045B">
            <w:pPr>
              <w:jc w:val="center"/>
              <w:rPr>
                <w:b/>
                <w:bCs/>
                <w:color w:val="000000"/>
                <w:sz w:val="20"/>
                <w:szCs w:val="20"/>
                <w:lang w:val="ru-RU" w:eastAsia="ru-RU"/>
              </w:rPr>
            </w:pPr>
          </w:p>
        </w:tc>
      </w:tr>
      <w:tr w:rsidR="00432666" w:rsidRPr="00F454F5" w14:paraId="1EA6C988" w14:textId="77777777" w:rsidTr="00FB045B">
        <w:tc>
          <w:tcPr>
            <w:tcW w:w="470" w:type="dxa"/>
            <w:tcBorders>
              <w:top w:val="nil"/>
              <w:left w:val="nil"/>
              <w:bottom w:val="nil"/>
              <w:right w:val="nil"/>
            </w:tcBorders>
            <w:shd w:val="clear" w:color="auto" w:fill="auto"/>
            <w:noWrap/>
            <w:vAlign w:val="center"/>
            <w:hideMark/>
          </w:tcPr>
          <w:p w14:paraId="6E56192A" w14:textId="77777777" w:rsidR="00432666" w:rsidRPr="00F454F5" w:rsidRDefault="00432666" w:rsidP="00FB045B">
            <w:pPr>
              <w:jc w:val="center"/>
              <w:rPr>
                <w:b/>
                <w:bCs/>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78105824"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noWrap/>
            <w:vAlign w:val="center"/>
            <w:hideMark/>
          </w:tcPr>
          <w:p w14:paraId="26124EE5" w14:textId="77777777" w:rsidR="00432666" w:rsidRPr="00F454F5" w:rsidRDefault="00432666" w:rsidP="00FB045B">
            <w:pPr>
              <w:rPr>
                <w:sz w:val="20"/>
                <w:szCs w:val="20"/>
                <w:lang w:val="ru-RU" w:eastAsia="ru-RU"/>
              </w:rPr>
            </w:pPr>
          </w:p>
        </w:tc>
        <w:tc>
          <w:tcPr>
            <w:tcW w:w="754" w:type="dxa"/>
            <w:tcBorders>
              <w:top w:val="nil"/>
              <w:left w:val="nil"/>
              <w:bottom w:val="nil"/>
              <w:right w:val="nil"/>
            </w:tcBorders>
            <w:shd w:val="clear" w:color="auto" w:fill="auto"/>
            <w:noWrap/>
            <w:vAlign w:val="center"/>
            <w:hideMark/>
          </w:tcPr>
          <w:p w14:paraId="27697DBC" w14:textId="77777777" w:rsidR="00432666" w:rsidRPr="00F454F5" w:rsidRDefault="00432666" w:rsidP="00FB045B">
            <w:pPr>
              <w:jc w:val="right"/>
              <w:rPr>
                <w:sz w:val="20"/>
                <w:szCs w:val="20"/>
                <w:lang w:val="ru-RU" w:eastAsia="ru-RU"/>
              </w:rPr>
            </w:pPr>
          </w:p>
        </w:tc>
        <w:tc>
          <w:tcPr>
            <w:tcW w:w="999" w:type="dxa"/>
            <w:tcBorders>
              <w:top w:val="nil"/>
              <w:left w:val="nil"/>
              <w:bottom w:val="nil"/>
              <w:right w:val="nil"/>
            </w:tcBorders>
            <w:shd w:val="clear" w:color="auto" w:fill="auto"/>
            <w:noWrap/>
            <w:vAlign w:val="center"/>
            <w:hideMark/>
          </w:tcPr>
          <w:p w14:paraId="15096745" w14:textId="77777777" w:rsidR="00432666" w:rsidRPr="00F454F5" w:rsidRDefault="00432666" w:rsidP="00FB045B">
            <w:pPr>
              <w:jc w:val="center"/>
              <w:rPr>
                <w:sz w:val="20"/>
                <w:szCs w:val="20"/>
                <w:lang w:val="ru-RU" w:eastAsia="ru-RU"/>
              </w:rPr>
            </w:pPr>
          </w:p>
        </w:tc>
        <w:tc>
          <w:tcPr>
            <w:tcW w:w="1351" w:type="dxa"/>
            <w:gridSpan w:val="2"/>
            <w:tcBorders>
              <w:top w:val="nil"/>
              <w:left w:val="nil"/>
              <w:bottom w:val="nil"/>
              <w:right w:val="nil"/>
            </w:tcBorders>
            <w:shd w:val="clear" w:color="auto" w:fill="auto"/>
            <w:noWrap/>
            <w:vAlign w:val="center"/>
            <w:hideMark/>
          </w:tcPr>
          <w:p w14:paraId="24CB90F8" w14:textId="77777777" w:rsidR="00432666" w:rsidRPr="00F454F5" w:rsidRDefault="00432666" w:rsidP="00FB045B">
            <w:pPr>
              <w:jc w:val="center"/>
              <w:rPr>
                <w:sz w:val="20"/>
                <w:szCs w:val="20"/>
                <w:lang w:val="ru-RU" w:eastAsia="ru-RU"/>
              </w:rPr>
            </w:pPr>
          </w:p>
        </w:tc>
        <w:tc>
          <w:tcPr>
            <w:tcW w:w="747" w:type="dxa"/>
            <w:tcBorders>
              <w:top w:val="nil"/>
              <w:left w:val="nil"/>
              <w:bottom w:val="nil"/>
              <w:right w:val="nil"/>
            </w:tcBorders>
            <w:shd w:val="clear" w:color="auto" w:fill="auto"/>
            <w:noWrap/>
            <w:vAlign w:val="center"/>
            <w:hideMark/>
          </w:tcPr>
          <w:p w14:paraId="308537D6" w14:textId="77777777" w:rsidR="00432666" w:rsidRPr="00F454F5" w:rsidRDefault="00432666" w:rsidP="00FB045B">
            <w:pPr>
              <w:jc w:val="center"/>
              <w:rPr>
                <w:sz w:val="20"/>
                <w:szCs w:val="20"/>
                <w:lang w:val="ru-RU" w:eastAsia="ru-RU"/>
              </w:rPr>
            </w:pPr>
          </w:p>
        </w:tc>
        <w:tc>
          <w:tcPr>
            <w:tcW w:w="791" w:type="dxa"/>
            <w:tcBorders>
              <w:top w:val="nil"/>
              <w:left w:val="nil"/>
              <w:bottom w:val="nil"/>
              <w:right w:val="nil"/>
            </w:tcBorders>
            <w:shd w:val="clear" w:color="auto" w:fill="auto"/>
            <w:noWrap/>
            <w:vAlign w:val="center"/>
            <w:hideMark/>
          </w:tcPr>
          <w:p w14:paraId="01BBD9FF" w14:textId="77777777" w:rsidR="00432666" w:rsidRPr="00F454F5" w:rsidRDefault="00432666" w:rsidP="00FB045B">
            <w:pPr>
              <w:jc w:val="center"/>
              <w:rPr>
                <w:sz w:val="20"/>
                <w:szCs w:val="20"/>
                <w:lang w:val="ru-RU" w:eastAsia="ru-RU"/>
              </w:rPr>
            </w:pPr>
          </w:p>
        </w:tc>
      </w:tr>
      <w:tr w:rsidR="00432666" w:rsidRPr="00F454F5" w14:paraId="76F7E5E2" w14:textId="77777777" w:rsidTr="00FB045B">
        <w:tc>
          <w:tcPr>
            <w:tcW w:w="470" w:type="dxa"/>
            <w:tcBorders>
              <w:top w:val="nil"/>
              <w:left w:val="nil"/>
              <w:bottom w:val="nil"/>
              <w:right w:val="nil"/>
            </w:tcBorders>
            <w:shd w:val="clear" w:color="auto" w:fill="auto"/>
            <w:noWrap/>
            <w:vAlign w:val="center"/>
            <w:hideMark/>
          </w:tcPr>
          <w:p w14:paraId="7F8E1B3B" w14:textId="77777777" w:rsidR="00432666" w:rsidRPr="00F454F5" w:rsidRDefault="00432666" w:rsidP="00FB045B">
            <w:pPr>
              <w:jc w:val="center"/>
              <w:rPr>
                <w:sz w:val="20"/>
                <w:szCs w:val="20"/>
                <w:lang w:val="ru-RU" w:eastAsia="ru-RU"/>
              </w:rPr>
            </w:pPr>
          </w:p>
        </w:tc>
        <w:tc>
          <w:tcPr>
            <w:tcW w:w="236" w:type="dxa"/>
            <w:tcBorders>
              <w:top w:val="nil"/>
              <w:left w:val="nil"/>
              <w:bottom w:val="nil"/>
              <w:right w:val="nil"/>
            </w:tcBorders>
            <w:shd w:val="clear" w:color="auto" w:fill="auto"/>
            <w:noWrap/>
            <w:vAlign w:val="center"/>
            <w:hideMark/>
          </w:tcPr>
          <w:p w14:paraId="09B79974"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noWrap/>
            <w:vAlign w:val="center"/>
            <w:hideMark/>
          </w:tcPr>
          <w:p w14:paraId="6386A3B9" w14:textId="77777777" w:rsidR="00432666" w:rsidRPr="00F454F5" w:rsidRDefault="00432666" w:rsidP="00FB045B">
            <w:pPr>
              <w:rPr>
                <w:color w:val="000000"/>
                <w:sz w:val="20"/>
                <w:szCs w:val="20"/>
                <w:lang w:val="ru-RU" w:eastAsia="ru-RU"/>
              </w:rPr>
            </w:pPr>
            <w:r>
              <w:rPr>
                <w:color w:val="000000"/>
                <w:sz w:val="20"/>
                <w:szCs w:val="20"/>
                <w:lang w:val="ru-RU" w:eastAsia="ru-RU"/>
              </w:rPr>
              <w:t>1.Общая стоимость работ</w:t>
            </w:r>
            <w:r w:rsidRPr="00F454F5">
              <w:rPr>
                <w:color w:val="000000"/>
                <w:sz w:val="20"/>
                <w:szCs w:val="20"/>
                <w:lang w:val="ru-RU" w:eastAsia="ru-RU"/>
              </w:rPr>
              <w:t xml:space="preserve"> по настоящей заявке составляет</w:t>
            </w:r>
          </w:p>
        </w:tc>
        <w:tc>
          <w:tcPr>
            <w:tcW w:w="754" w:type="dxa"/>
            <w:tcBorders>
              <w:top w:val="nil"/>
              <w:left w:val="nil"/>
              <w:bottom w:val="single" w:sz="4" w:space="0" w:color="auto"/>
              <w:right w:val="nil"/>
            </w:tcBorders>
            <w:shd w:val="clear" w:color="auto" w:fill="auto"/>
            <w:noWrap/>
            <w:vAlign w:val="center"/>
            <w:hideMark/>
          </w:tcPr>
          <w:p w14:paraId="3F43CCF8" w14:textId="77777777" w:rsidR="00432666" w:rsidRPr="00F454F5" w:rsidRDefault="00432666" w:rsidP="00FB045B">
            <w:pPr>
              <w:jc w:val="center"/>
              <w:rPr>
                <w:b/>
                <w:bCs/>
                <w:i/>
                <w:iCs/>
                <w:color w:val="000000"/>
                <w:sz w:val="20"/>
                <w:szCs w:val="20"/>
                <w:lang w:val="ru-RU" w:eastAsia="ru-RU"/>
              </w:rPr>
            </w:pPr>
            <w:r w:rsidRPr="00F454F5">
              <w:rPr>
                <w:b/>
                <w:bCs/>
                <w:i/>
                <w:iCs/>
                <w:color w:val="000000"/>
                <w:sz w:val="20"/>
                <w:szCs w:val="20"/>
                <w:lang w:val="ru-RU" w:eastAsia="ru-RU"/>
              </w:rPr>
              <w:t>0,00</w:t>
            </w:r>
          </w:p>
        </w:tc>
        <w:tc>
          <w:tcPr>
            <w:tcW w:w="2350" w:type="dxa"/>
            <w:gridSpan w:val="3"/>
            <w:tcBorders>
              <w:top w:val="nil"/>
              <w:left w:val="nil"/>
              <w:bottom w:val="nil"/>
              <w:right w:val="nil"/>
            </w:tcBorders>
            <w:shd w:val="clear" w:color="auto" w:fill="auto"/>
            <w:noWrap/>
            <w:vAlign w:val="center"/>
            <w:hideMark/>
          </w:tcPr>
          <w:p w14:paraId="271B1AFD" w14:textId="77777777" w:rsidR="00432666" w:rsidRPr="00F454F5" w:rsidRDefault="00432666" w:rsidP="00FB045B">
            <w:pPr>
              <w:rPr>
                <w:color w:val="000000"/>
                <w:sz w:val="20"/>
                <w:szCs w:val="20"/>
                <w:lang w:val="ru-RU" w:eastAsia="ru-RU"/>
              </w:rPr>
            </w:pPr>
            <w:r>
              <w:rPr>
                <w:color w:val="000000"/>
                <w:sz w:val="20"/>
                <w:szCs w:val="20"/>
                <w:lang w:val="ru-RU" w:eastAsia="ru-RU"/>
              </w:rPr>
              <w:t>рублей, в том числе НДС 20</w:t>
            </w:r>
            <w:r w:rsidRPr="00F454F5">
              <w:rPr>
                <w:color w:val="000000"/>
                <w:sz w:val="20"/>
                <w:szCs w:val="20"/>
                <w:lang w:val="ru-RU" w:eastAsia="ru-RU"/>
              </w:rPr>
              <w:t>%</w:t>
            </w:r>
          </w:p>
        </w:tc>
        <w:tc>
          <w:tcPr>
            <w:tcW w:w="747" w:type="dxa"/>
            <w:tcBorders>
              <w:top w:val="nil"/>
              <w:left w:val="nil"/>
              <w:bottom w:val="single" w:sz="4" w:space="0" w:color="auto"/>
              <w:right w:val="nil"/>
            </w:tcBorders>
            <w:shd w:val="clear" w:color="auto" w:fill="auto"/>
            <w:noWrap/>
            <w:vAlign w:val="center"/>
            <w:hideMark/>
          </w:tcPr>
          <w:p w14:paraId="55E72E08" w14:textId="77777777" w:rsidR="00432666" w:rsidRPr="00F454F5" w:rsidRDefault="00432666" w:rsidP="00FB045B">
            <w:pPr>
              <w:jc w:val="center"/>
              <w:rPr>
                <w:b/>
                <w:bCs/>
                <w:i/>
                <w:iCs/>
                <w:color w:val="000000"/>
                <w:sz w:val="20"/>
                <w:szCs w:val="20"/>
                <w:lang w:val="ru-RU" w:eastAsia="ru-RU"/>
              </w:rPr>
            </w:pPr>
            <w:r w:rsidRPr="00F454F5">
              <w:rPr>
                <w:b/>
                <w:bCs/>
                <w:i/>
                <w:iCs/>
                <w:color w:val="000000"/>
                <w:sz w:val="20"/>
                <w:szCs w:val="20"/>
                <w:lang w:val="ru-RU" w:eastAsia="ru-RU"/>
              </w:rPr>
              <w:t>0,00</w:t>
            </w:r>
          </w:p>
        </w:tc>
        <w:tc>
          <w:tcPr>
            <w:tcW w:w="791" w:type="dxa"/>
            <w:tcBorders>
              <w:top w:val="nil"/>
              <w:left w:val="nil"/>
              <w:bottom w:val="nil"/>
              <w:right w:val="nil"/>
            </w:tcBorders>
            <w:shd w:val="clear" w:color="auto" w:fill="auto"/>
            <w:noWrap/>
            <w:vAlign w:val="center"/>
            <w:hideMark/>
          </w:tcPr>
          <w:p w14:paraId="20DDC5BF"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рублей.</w:t>
            </w:r>
          </w:p>
        </w:tc>
      </w:tr>
      <w:tr w:rsidR="00432666" w:rsidRPr="00400D8E" w14:paraId="40C061FA" w14:textId="77777777" w:rsidTr="00FB045B">
        <w:tc>
          <w:tcPr>
            <w:tcW w:w="470" w:type="dxa"/>
            <w:tcBorders>
              <w:top w:val="nil"/>
              <w:left w:val="nil"/>
              <w:bottom w:val="nil"/>
              <w:right w:val="nil"/>
            </w:tcBorders>
            <w:shd w:val="clear" w:color="auto" w:fill="auto"/>
            <w:noWrap/>
            <w:vAlign w:val="center"/>
            <w:hideMark/>
          </w:tcPr>
          <w:p w14:paraId="1F3B0378" w14:textId="77777777" w:rsidR="00432666" w:rsidRPr="00F454F5" w:rsidRDefault="00432666" w:rsidP="00FB045B">
            <w:pPr>
              <w:rPr>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3600C984" w14:textId="77777777" w:rsidR="00432666" w:rsidRPr="00F454F5" w:rsidRDefault="00432666" w:rsidP="00FB045B">
            <w:pPr>
              <w:rPr>
                <w:sz w:val="20"/>
                <w:szCs w:val="20"/>
                <w:lang w:val="ru-RU" w:eastAsia="ru-RU"/>
              </w:rPr>
            </w:pPr>
          </w:p>
        </w:tc>
        <w:tc>
          <w:tcPr>
            <w:tcW w:w="9054" w:type="dxa"/>
            <w:gridSpan w:val="7"/>
            <w:tcBorders>
              <w:top w:val="nil"/>
              <w:left w:val="nil"/>
              <w:bottom w:val="nil"/>
              <w:right w:val="nil"/>
            </w:tcBorders>
            <w:shd w:val="clear" w:color="auto" w:fill="auto"/>
            <w:noWrap/>
            <w:vAlign w:val="center"/>
            <w:hideMark/>
          </w:tcPr>
          <w:p w14:paraId="573FAC43" w14:textId="77777777" w:rsidR="00432666" w:rsidRPr="00F454F5" w:rsidRDefault="00432666" w:rsidP="00FB045B">
            <w:pPr>
              <w:jc w:val="right"/>
              <w:rPr>
                <w:b/>
                <w:bCs/>
                <w:i/>
                <w:iCs/>
                <w:color w:val="000000"/>
                <w:sz w:val="20"/>
                <w:szCs w:val="20"/>
                <w:lang w:val="ru-RU" w:eastAsia="ru-RU"/>
              </w:rPr>
            </w:pPr>
            <w:r w:rsidRPr="00F454F5">
              <w:rPr>
                <w:b/>
                <w:bCs/>
                <w:i/>
                <w:iCs/>
                <w:color w:val="000000"/>
                <w:sz w:val="20"/>
                <w:szCs w:val="20"/>
                <w:lang w:val="ru-RU" w:eastAsia="ru-RU"/>
              </w:rPr>
              <w:t>Итого к оплате - _________________ рублей __ копеек.</w:t>
            </w:r>
          </w:p>
        </w:tc>
      </w:tr>
      <w:tr w:rsidR="00432666" w:rsidRPr="00400D8E" w14:paraId="591FB0B6" w14:textId="77777777" w:rsidTr="00FB045B">
        <w:tc>
          <w:tcPr>
            <w:tcW w:w="470" w:type="dxa"/>
            <w:tcBorders>
              <w:top w:val="nil"/>
              <w:left w:val="nil"/>
              <w:bottom w:val="nil"/>
              <w:right w:val="nil"/>
            </w:tcBorders>
            <w:shd w:val="clear" w:color="auto" w:fill="auto"/>
            <w:noWrap/>
            <w:vAlign w:val="center"/>
            <w:hideMark/>
          </w:tcPr>
          <w:p w14:paraId="2F7B9348" w14:textId="77777777" w:rsidR="00432666" w:rsidRPr="00F454F5" w:rsidRDefault="00432666" w:rsidP="00FB045B">
            <w:pPr>
              <w:jc w:val="right"/>
              <w:rPr>
                <w:b/>
                <w:bCs/>
                <w:i/>
                <w:iCs/>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32CDF45E"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noWrap/>
            <w:vAlign w:val="center"/>
            <w:hideMark/>
          </w:tcPr>
          <w:p w14:paraId="2224915E" w14:textId="77777777" w:rsidR="00432666" w:rsidRPr="00F454F5" w:rsidRDefault="00432666" w:rsidP="00FB045B">
            <w:pPr>
              <w:rPr>
                <w:sz w:val="20"/>
                <w:szCs w:val="20"/>
                <w:lang w:val="ru-RU" w:eastAsia="ru-RU"/>
              </w:rPr>
            </w:pPr>
          </w:p>
        </w:tc>
        <w:tc>
          <w:tcPr>
            <w:tcW w:w="754" w:type="dxa"/>
            <w:tcBorders>
              <w:top w:val="nil"/>
              <w:left w:val="nil"/>
              <w:bottom w:val="nil"/>
              <w:right w:val="nil"/>
            </w:tcBorders>
            <w:shd w:val="clear" w:color="auto" w:fill="auto"/>
            <w:noWrap/>
            <w:vAlign w:val="center"/>
            <w:hideMark/>
          </w:tcPr>
          <w:p w14:paraId="6FE9871B" w14:textId="77777777" w:rsidR="00432666" w:rsidRPr="00F454F5" w:rsidRDefault="00432666" w:rsidP="00FB045B">
            <w:pPr>
              <w:ind w:firstLineChars="600" w:firstLine="1200"/>
              <w:rPr>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6CF10D58" w14:textId="77777777" w:rsidR="00432666" w:rsidRPr="00F454F5" w:rsidRDefault="00432666" w:rsidP="00FB045B">
            <w:pPr>
              <w:jc w:val="center"/>
              <w:rPr>
                <w:sz w:val="20"/>
                <w:szCs w:val="20"/>
                <w:lang w:val="ru-RU" w:eastAsia="ru-RU"/>
              </w:rPr>
            </w:pPr>
          </w:p>
        </w:tc>
        <w:tc>
          <w:tcPr>
            <w:tcW w:w="1320" w:type="dxa"/>
            <w:tcBorders>
              <w:top w:val="nil"/>
              <w:left w:val="nil"/>
              <w:bottom w:val="nil"/>
              <w:right w:val="nil"/>
            </w:tcBorders>
            <w:shd w:val="clear" w:color="auto" w:fill="auto"/>
            <w:noWrap/>
            <w:vAlign w:val="center"/>
            <w:hideMark/>
          </w:tcPr>
          <w:p w14:paraId="7699D097" w14:textId="77777777" w:rsidR="00432666" w:rsidRPr="00F454F5" w:rsidRDefault="00432666" w:rsidP="00FB045B">
            <w:pPr>
              <w:jc w:val="center"/>
              <w:rPr>
                <w:sz w:val="20"/>
                <w:szCs w:val="20"/>
                <w:lang w:val="ru-RU" w:eastAsia="ru-RU"/>
              </w:rPr>
            </w:pPr>
          </w:p>
        </w:tc>
        <w:tc>
          <w:tcPr>
            <w:tcW w:w="747" w:type="dxa"/>
            <w:tcBorders>
              <w:top w:val="nil"/>
              <w:left w:val="nil"/>
              <w:bottom w:val="nil"/>
              <w:right w:val="nil"/>
            </w:tcBorders>
            <w:shd w:val="clear" w:color="auto" w:fill="auto"/>
            <w:noWrap/>
            <w:vAlign w:val="center"/>
            <w:hideMark/>
          </w:tcPr>
          <w:p w14:paraId="05E43927" w14:textId="77777777" w:rsidR="00432666" w:rsidRPr="00F454F5" w:rsidRDefault="00432666" w:rsidP="00FB045B">
            <w:pPr>
              <w:jc w:val="center"/>
              <w:rPr>
                <w:sz w:val="20"/>
                <w:szCs w:val="20"/>
                <w:lang w:val="ru-RU" w:eastAsia="ru-RU"/>
              </w:rPr>
            </w:pPr>
          </w:p>
        </w:tc>
        <w:tc>
          <w:tcPr>
            <w:tcW w:w="791" w:type="dxa"/>
            <w:tcBorders>
              <w:top w:val="nil"/>
              <w:left w:val="nil"/>
              <w:bottom w:val="nil"/>
              <w:right w:val="nil"/>
            </w:tcBorders>
            <w:shd w:val="clear" w:color="auto" w:fill="auto"/>
            <w:noWrap/>
            <w:vAlign w:val="center"/>
            <w:hideMark/>
          </w:tcPr>
          <w:p w14:paraId="1F71503B" w14:textId="77777777" w:rsidR="00432666" w:rsidRPr="00F454F5" w:rsidRDefault="00432666" w:rsidP="00FB045B">
            <w:pPr>
              <w:jc w:val="center"/>
              <w:rPr>
                <w:sz w:val="20"/>
                <w:szCs w:val="20"/>
                <w:lang w:val="ru-RU" w:eastAsia="ru-RU"/>
              </w:rPr>
            </w:pPr>
          </w:p>
        </w:tc>
      </w:tr>
      <w:tr w:rsidR="00432666" w:rsidRPr="00400D8E" w14:paraId="4CEA564C" w14:textId="77777777" w:rsidTr="00FB045B">
        <w:tc>
          <w:tcPr>
            <w:tcW w:w="470" w:type="dxa"/>
            <w:tcBorders>
              <w:top w:val="nil"/>
              <w:left w:val="nil"/>
              <w:bottom w:val="nil"/>
              <w:right w:val="nil"/>
            </w:tcBorders>
            <w:shd w:val="clear" w:color="auto" w:fill="auto"/>
            <w:noWrap/>
            <w:vAlign w:val="center"/>
            <w:hideMark/>
          </w:tcPr>
          <w:p w14:paraId="2FCB28AF" w14:textId="77777777" w:rsidR="00432666" w:rsidRPr="00F454F5" w:rsidRDefault="00432666" w:rsidP="00FB045B">
            <w:pPr>
              <w:jc w:val="center"/>
              <w:rPr>
                <w:sz w:val="20"/>
                <w:szCs w:val="20"/>
                <w:lang w:val="ru-RU" w:eastAsia="ru-RU"/>
              </w:rPr>
            </w:pPr>
          </w:p>
        </w:tc>
        <w:tc>
          <w:tcPr>
            <w:tcW w:w="236" w:type="dxa"/>
            <w:tcBorders>
              <w:top w:val="nil"/>
              <w:left w:val="nil"/>
              <w:bottom w:val="nil"/>
              <w:right w:val="nil"/>
            </w:tcBorders>
            <w:shd w:val="clear" w:color="auto" w:fill="auto"/>
            <w:noWrap/>
            <w:vAlign w:val="center"/>
            <w:hideMark/>
          </w:tcPr>
          <w:p w14:paraId="1FE49100" w14:textId="77777777" w:rsidR="00432666" w:rsidRPr="00F454F5" w:rsidRDefault="00432666" w:rsidP="00FB045B">
            <w:pPr>
              <w:rPr>
                <w:sz w:val="20"/>
                <w:szCs w:val="20"/>
                <w:lang w:val="ru-RU" w:eastAsia="ru-RU"/>
              </w:rPr>
            </w:pPr>
          </w:p>
        </w:tc>
        <w:tc>
          <w:tcPr>
            <w:tcW w:w="9054" w:type="dxa"/>
            <w:gridSpan w:val="7"/>
            <w:vMerge w:val="restart"/>
            <w:tcBorders>
              <w:top w:val="nil"/>
              <w:left w:val="nil"/>
              <w:bottom w:val="nil"/>
              <w:right w:val="nil"/>
            </w:tcBorders>
            <w:shd w:val="clear" w:color="auto" w:fill="auto"/>
            <w:vAlign w:val="center"/>
            <w:hideMark/>
          </w:tcPr>
          <w:p w14:paraId="1E9B7529"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2. Оплата по настоящей заявке производится на условиях и в сроки, предусмотренные Договором № _____________ от _____________г.</w:t>
            </w:r>
          </w:p>
        </w:tc>
      </w:tr>
      <w:tr w:rsidR="00432666" w:rsidRPr="00400D8E" w14:paraId="693A0020" w14:textId="77777777" w:rsidTr="00FB045B">
        <w:tc>
          <w:tcPr>
            <w:tcW w:w="470" w:type="dxa"/>
            <w:tcBorders>
              <w:top w:val="nil"/>
              <w:left w:val="nil"/>
              <w:bottom w:val="nil"/>
              <w:right w:val="nil"/>
            </w:tcBorders>
            <w:shd w:val="clear" w:color="auto" w:fill="auto"/>
            <w:noWrap/>
            <w:vAlign w:val="center"/>
            <w:hideMark/>
          </w:tcPr>
          <w:p w14:paraId="54FD887C" w14:textId="77777777" w:rsidR="00432666" w:rsidRPr="00F454F5" w:rsidRDefault="00432666" w:rsidP="00FB045B">
            <w:pPr>
              <w:rPr>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1D69E5F3" w14:textId="77777777" w:rsidR="00432666" w:rsidRPr="00F454F5" w:rsidRDefault="00432666" w:rsidP="00FB045B">
            <w:pPr>
              <w:rPr>
                <w:sz w:val="20"/>
                <w:szCs w:val="20"/>
                <w:lang w:val="ru-RU" w:eastAsia="ru-RU"/>
              </w:rPr>
            </w:pPr>
          </w:p>
        </w:tc>
        <w:tc>
          <w:tcPr>
            <w:tcW w:w="9054" w:type="dxa"/>
            <w:gridSpan w:val="7"/>
            <w:vMerge/>
            <w:tcBorders>
              <w:top w:val="nil"/>
              <w:left w:val="nil"/>
              <w:bottom w:val="nil"/>
              <w:right w:val="nil"/>
            </w:tcBorders>
            <w:vAlign w:val="center"/>
            <w:hideMark/>
          </w:tcPr>
          <w:p w14:paraId="02A75A25" w14:textId="77777777" w:rsidR="00432666" w:rsidRPr="00F454F5" w:rsidRDefault="00432666" w:rsidP="00FB045B">
            <w:pPr>
              <w:rPr>
                <w:color w:val="000000"/>
                <w:sz w:val="20"/>
                <w:szCs w:val="20"/>
                <w:lang w:val="ru-RU" w:eastAsia="ru-RU"/>
              </w:rPr>
            </w:pPr>
          </w:p>
        </w:tc>
      </w:tr>
      <w:tr w:rsidR="00432666" w:rsidRPr="00400D8E" w14:paraId="454613AE" w14:textId="77777777" w:rsidTr="00FB045B">
        <w:tc>
          <w:tcPr>
            <w:tcW w:w="470" w:type="dxa"/>
            <w:tcBorders>
              <w:top w:val="nil"/>
              <w:left w:val="nil"/>
              <w:bottom w:val="nil"/>
              <w:right w:val="nil"/>
            </w:tcBorders>
            <w:shd w:val="clear" w:color="auto" w:fill="auto"/>
            <w:noWrap/>
            <w:vAlign w:val="center"/>
            <w:hideMark/>
          </w:tcPr>
          <w:p w14:paraId="7123BECA" w14:textId="77777777" w:rsidR="00432666" w:rsidRPr="00F454F5" w:rsidRDefault="00432666" w:rsidP="00FB045B">
            <w:pPr>
              <w:rPr>
                <w:sz w:val="20"/>
                <w:szCs w:val="20"/>
                <w:lang w:val="ru-RU" w:eastAsia="ru-RU"/>
              </w:rPr>
            </w:pPr>
          </w:p>
        </w:tc>
        <w:tc>
          <w:tcPr>
            <w:tcW w:w="236" w:type="dxa"/>
            <w:tcBorders>
              <w:top w:val="nil"/>
              <w:left w:val="nil"/>
              <w:bottom w:val="nil"/>
              <w:right w:val="nil"/>
            </w:tcBorders>
            <w:shd w:val="clear" w:color="auto" w:fill="auto"/>
            <w:vAlign w:val="center"/>
            <w:hideMark/>
          </w:tcPr>
          <w:p w14:paraId="035B4332"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vAlign w:val="center"/>
            <w:hideMark/>
          </w:tcPr>
          <w:p w14:paraId="5F2D99B9" w14:textId="77777777" w:rsidR="00432666" w:rsidRPr="00F454F5" w:rsidRDefault="00432666" w:rsidP="00FB045B">
            <w:pPr>
              <w:rPr>
                <w:sz w:val="20"/>
                <w:szCs w:val="20"/>
                <w:lang w:val="ru-RU" w:eastAsia="ru-RU"/>
              </w:rPr>
            </w:pPr>
          </w:p>
        </w:tc>
        <w:tc>
          <w:tcPr>
            <w:tcW w:w="754" w:type="dxa"/>
            <w:tcBorders>
              <w:top w:val="nil"/>
              <w:left w:val="nil"/>
              <w:bottom w:val="nil"/>
              <w:right w:val="nil"/>
            </w:tcBorders>
            <w:shd w:val="clear" w:color="auto" w:fill="auto"/>
            <w:vAlign w:val="center"/>
            <w:hideMark/>
          </w:tcPr>
          <w:p w14:paraId="736F2FC3" w14:textId="77777777" w:rsidR="00432666" w:rsidRPr="00F454F5" w:rsidRDefault="00432666" w:rsidP="00FB045B">
            <w:pPr>
              <w:rPr>
                <w:sz w:val="20"/>
                <w:szCs w:val="20"/>
                <w:lang w:val="ru-RU" w:eastAsia="ru-RU"/>
              </w:rPr>
            </w:pPr>
          </w:p>
        </w:tc>
        <w:tc>
          <w:tcPr>
            <w:tcW w:w="1030" w:type="dxa"/>
            <w:gridSpan w:val="2"/>
            <w:tcBorders>
              <w:top w:val="nil"/>
              <w:left w:val="nil"/>
              <w:bottom w:val="nil"/>
              <w:right w:val="nil"/>
            </w:tcBorders>
            <w:shd w:val="clear" w:color="auto" w:fill="auto"/>
            <w:vAlign w:val="center"/>
            <w:hideMark/>
          </w:tcPr>
          <w:p w14:paraId="0B8838B7"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vAlign w:val="center"/>
            <w:hideMark/>
          </w:tcPr>
          <w:p w14:paraId="03F4751D"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543D8897"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57ADE564" w14:textId="77777777" w:rsidR="00432666" w:rsidRPr="00F454F5" w:rsidRDefault="00432666" w:rsidP="00FB045B">
            <w:pPr>
              <w:rPr>
                <w:sz w:val="20"/>
                <w:szCs w:val="20"/>
                <w:lang w:val="ru-RU" w:eastAsia="ru-RU"/>
              </w:rPr>
            </w:pPr>
          </w:p>
        </w:tc>
      </w:tr>
      <w:tr w:rsidR="00432666" w:rsidRPr="00400D8E" w14:paraId="312EF46D" w14:textId="77777777" w:rsidTr="00FB045B">
        <w:tc>
          <w:tcPr>
            <w:tcW w:w="470" w:type="dxa"/>
            <w:tcBorders>
              <w:top w:val="nil"/>
              <w:left w:val="nil"/>
              <w:bottom w:val="nil"/>
              <w:right w:val="nil"/>
            </w:tcBorders>
            <w:shd w:val="clear" w:color="auto" w:fill="auto"/>
            <w:noWrap/>
            <w:vAlign w:val="center"/>
            <w:hideMark/>
          </w:tcPr>
          <w:p w14:paraId="2C6DD8B2" w14:textId="77777777" w:rsidR="00432666" w:rsidRPr="00F454F5" w:rsidRDefault="00432666" w:rsidP="00FB045B">
            <w:pPr>
              <w:rPr>
                <w:sz w:val="20"/>
                <w:szCs w:val="20"/>
                <w:lang w:val="ru-RU" w:eastAsia="ru-RU"/>
              </w:rPr>
            </w:pPr>
          </w:p>
        </w:tc>
        <w:tc>
          <w:tcPr>
            <w:tcW w:w="236" w:type="dxa"/>
            <w:tcBorders>
              <w:top w:val="nil"/>
              <w:left w:val="nil"/>
              <w:bottom w:val="nil"/>
              <w:right w:val="nil"/>
            </w:tcBorders>
            <w:shd w:val="clear" w:color="auto" w:fill="auto"/>
            <w:noWrap/>
            <w:vAlign w:val="center"/>
            <w:hideMark/>
          </w:tcPr>
          <w:p w14:paraId="0D1F0061" w14:textId="77777777" w:rsidR="00432666" w:rsidRPr="00F454F5" w:rsidRDefault="00432666" w:rsidP="00FB045B">
            <w:pPr>
              <w:rPr>
                <w:sz w:val="20"/>
                <w:szCs w:val="20"/>
                <w:lang w:val="ru-RU" w:eastAsia="ru-RU"/>
              </w:rPr>
            </w:pPr>
          </w:p>
        </w:tc>
        <w:tc>
          <w:tcPr>
            <w:tcW w:w="9054" w:type="dxa"/>
            <w:gridSpan w:val="7"/>
            <w:vMerge w:val="restart"/>
            <w:tcBorders>
              <w:top w:val="nil"/>
              <w:left w:val="nil"/>
              <w:bottom w:val="nil"/>
              <w:right w:val="nil"/>
            </w:tcBorders>
            <w:shd w:val="clear" w:color="auto" w:fill="auto"/>
            <w:vAlign w:val="center"/>
            <w:hideMark/>
          </w:tcPr>
          <w:p w14:paraId="795E494C"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3. Настоящая заявка является неотъемлемой частью настоящего Договора, составлена в двух экземплярах, имеющих равную юридическую силу, -  по одному экземпляру для каждой из Сторон.</w:t>
            </w:r>
          </w:p>
        </w:tc>
      </w:tr>
      <w:tr w:rsidR="00432666" w:rsidRPr="00400D8E" w14:paraId="334CD6DA" w14:textId="77777777" w:rsidTr="00FB045B">
        <w:tc>
          <w:tcPr>
            <w:tcW w:w="470" w:type="dxa"/>
            <w:tcBorders>
              <w:top w:val="nil"/>
              <w:left w:val="nil"/>
              <w:bottom w:val="nil"/>
              <w:right w:val="nil"/>
            </w:tcBorders>
            <w:shd w:val="clear" w:color="auto" w:fill="auto"/>
            <w:noWrap/>
            <w:vAlign w:val="center"/>
            <w:hideMark/>
          </w:tcPr>
          <w:p w14:paraId="7163D156" w14:textId="77777777" w:rsidR="00432666" w:rsidRPr="00F454F5" w:rsidRDefault="00432666" w:rsidP="00FB045B">
            <w:pPr>
              <w:rPr>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1D62C4FC" w14:textId="77777777" w:rsidR="00432666" w:rsidRPr="00F454F5" w:rsidRDefault="00432666" w:rsidP="00FB045B">
            <w:pPr>
              <w:rPr>
                <w:sz w:val="20"/>
                <w:szCs w:val="20"/>
                <w:lang w:val="ru-RU" w:eastAsia="ru-RU"/>
              </w:rPr>
            </w:pPr>
          </w:p>
        </w:tc>
        <w:tc>
          <w:tcPr>
            <w:tcW w:w="9054" w:type="dxa"/>
            <w:gridSpan w:val="7"/>
            <w:vMerge/>
            <w:tcBorders>
              <w:top w:val="nil"/>
              <w:left w:val="nil"/>
              <w:bottom w:val="nil"/>
              <w:right w:val="nil"/>
            </w:tcBorders>
            <w:vAlign w:val="center"/>
            <w:hideMark/>
          </w:tcPr>
          <w:p w14:paraId="712BAB05" w14:textId="77777777" w:rsidR="00432666" w:rsidRPr="00F454F5" w:rsidRDefault="00432666" w:rsidP="00FB045B">
            <w:pPr>
              <w:rPr>
                <w:color w:val="000000"/>
                <w:sz w:val="20"/>
                <w:szCs w:val="20"/>
                <w:lang w:val="ru-RU" w:eastAsia="ru-RU"/>
              </w:rPr>
            </w:pPr>
          </w:p>
        </w:tc>
      </w:tr>
      <w:tr w:rsidR="00432666" w:rsidRPr="00400D8E" w14:paraId="44793E19" w14:textId="77777777" w:rsidTr="00FB045B">
        <w:tc>
          <w:tcPr>
            <w:tcW w:w="470" w:type="dxa"/>
            <w:tcBorders>
              <w:top w:val="nil"/>
              <w:left w:val="nil"/>
              <w:bottom w:val="nil"/>
              <w:right w:val="nil"/>
            </w:tcBorders>
            <w:shd w:val="clear" w:color="auto" w:fill="auto"/>
            <w:noWrap/>
            <w:vAlign w:val="center"/>
            <w:hideMark/>
          </w:tcPr>
          <w:p w14:paraId="25DB42BD" w14:textId="77777777" w:rsidR="00432666" w:rsidRPr="00F454F5" w:rsidRDefault="00432666" w:rsidP="00FB045B">
            <w:pPr>
              <w:rPr>
                <w:sz w:val="20"/>
                <w:szCs w:val="20"/>
                <w:lang w:val="ru-RU" w:eastAsia="ru-RU"/>
              </w:rPr>
            </w:pPr>
          </w:p>
        </w:tc>
        <w:tc>
          <w:tcPr>
            <w:tcW w:w="236" w:type="dxa"/>
            <w:tcBorders>
              <w:top w:val="nil"/>
              <w:left w:val="nil"/>
              <w:bottom w:val="nil"/>
              <w:right w:val="nil"/>
            </w:tcBorders>
            <w:shd w:val="clear" w:color="auto" w:fill="auto"/>
            <w:noWrap/>
            <w:vAlign w:val="center"/>
            <w:hideMark/>
          </w:tcPr>
          <w:p w14:paraId="679C0275"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vAlign w:val="center"/>
            <w:hideMark/>
          </w:tcPr>
          <w:p w14:paraId="67172C60" w14:textId="77777777" w:rsidR="00432666" w:rsidRPr="00F454F5" w:rsidRDefault="00432666" w:rsidP="00FB045B">
            <w:pPr>
              <w:rPr>
                <w:sz w:val="20"/>
                <w:szCs w:val="20"/>
                <w:lang w:val="ru-RU" w:eastAsia="ru-RU"/>
              </w:rPr>
            </w:pPr>
          </w:p>
        </w:tc>
        <w:tc>
          <w:tcPr>
            <w:tcW w:w="754" w:type="dxa"/>
            <w:tcBorders>
              <w:top w:val="nil"/>
              <w:left w:val="nil"/>
              <w:bottom w:val="nil"/>
              <w:right w:val="nil"/>
            </w:tcBorders>
            <w:shd w:val="clear" w:color="auto" w:fill="auto"/>
            <w:noWrap/>
            <w:vAlign w:val="center"/>
            <w:hideMark/>
          </w:tcPr>
          <w:p w14:paraId="7F0E51F6" w14:textId="77777777" w:rsidR="00432666" w:rsidRPr="00F454F5" w:rsidRDefault="00432666" w:rsidP="00FB045B">
            <w:pPr>
              <w:rPr>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636B4A91"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261894CA"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1810C361"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56242A57" w14:textId="77777777" w:rsidR="00432666" w:rsidRPr="00F454F5" w:rsidRDefault="00432666" w:rsidP="00FB045B">
            <w:pPr>
              <w:rPr>
                <w:sz w:val="20"/>
                <w:szCs w:val="20"/>
                <w:lang w:val="ru-RU" w:eastAsia="ru-RU"/>
              </w:rPr>
            </w:pPr>
          </w:p>
        </w:tc>
      </w:tr>
      <w:tr w:rsidR="00432666" w:rsidRPr="00400D8E" w14:paraId="614746FB" w14:textId="77777777" w:rsidTr="00FB045B">
        <w:tc>
          <w:tcPr>
            <w:tcW w:w="470" w:type="dxa"/>
            <w:tcBorders>
              <w:top w:val="nil"/>
              <w:left w:val="nil"/>
              <w:bottom w:val="nil"/>
              <w:right w:val="nil"/>
            </w:tcBorders>
            <w:shd w:val="clear" w:color="auto" w:fill="auto"/>
            <w:noWrap/>
            <w:vAlign w:val="center"/>
            <w:hideMark/>
          </w:tcPr>
          <w:p w14:paraId="7A500D89" w14:textId="77777777" w:rsidR="00432666" w:rsidRPr="00F454F5" w:rsidRDefault="00432666" w:rsidP="00FB045B">
            <w:pPr>
              <w:rPr>
                <w:sz w:val="20"/>
                <w:szCs w:val="20"/>
                <w:lang w:val="ru-RU" w:eastAsia="ru-RU"/>
              </w:rPr>
            </w:pPr>
          </w:p>
        </w:tc>
        <w:tc>
          <w:tcPr>
            <w:tcW w:w="236" w:type="dxa"/>
            <w:tcBorders>
              <w:top w:val="nil"/>
              <w:left w:val="nil"/>
              <w:bottom w:val="nil"/>
              <w:right w:val="nil"/>
            </w:tcBorders>
            <w:shd w:val="clear" w:color="auto" w:fill="auto"/>
            <w:noWrap/>
            <w:vAlign w:val="center"/>
            <w:hideMark/>
          </w:tcPr>
          <w:p w14:paraId="6C243368" w14:textId="77777777" w:rsidR="00432666" w:rsidRPr="00F454F5" w:rsidRDefault="00432666" w:rsidP="00FB045B">
            <w:pPr>
              <w:rPr>
                <w:sz w:val="20"/>
                <w:szCs w:val="20"/>
                <w:lang w:val="ru-RU" w:eastAsia="ru-RU"/>
              </w:rPr>
            </w:pPr>
          </w:p>
        </w:tc>
        <w:tc>
          <w:tcPr>
            <w:tcW w:w="9054" w:type="dxa"/>
            <w:gridSpan w:val="7"/>
            <w:tcBorders>
              <w:top w:val="nil"/>
              <w:left w:val="nil"/>
              <w:bottom w:val="nil"/>
              <w:right w:val="nil"/>
            </w:tcBorders>
            <w:shd w:val="clear" w:color="auto" w:fill="auto"/>
            <w:vAlign w:val="center"/>
            <w:hideMark/>
          </w:tcPr>
          <w:p w14:paraId="43D519B0" w14:textId="77777777" w:rsidR="00432666" w:rsidRPr="00F454F5" w:rsidRDefault="00432666" w:rsidP="00FB045B">
            <w:pPr>
              <w:rPr>
                <w:color w:val="000000"/>
                <w:sz w:val="20"/>
                <w:szCs w:val="20"/>
                <w:lang w:val="ru-RU" w:eastAsia="ru-RU"/>
              </w:rPr>
            </w:pPr>
            <w:r w:rsidRPr="00F454F5">
              <w:rPr>
                <w:color w:val="000000"/>
                <w:sz w:val="20"/>
                <w:szCs w:val="20"/>
                <w:lang w:val="ru-RU" w:eastAsia="ru-RU"/>
              </w:rPr>
              <w:t xml:space="preserve">4. Настоящая заявка вступает в силу с даты подписания уполномоченными представителями Сторон. </w:t>
            </w:r>
          </w:p>
        </w:tc>
      </w:tr>
      <w:tr w:rsidR="00432666" w:rsidRPr="00400D8E" w14:paraId="2F16ECB3" w14:textId="77777777" w:rsidTr="00FB045B">
        <w:tc>
          <w:tcPr>
            <w:tcW w:w="470" w:type="dxa"/>
            <w:tcBorders>
              <w:top w:val="nil"/>
              <w:left w:val="nil"/>
              <w:bottom w:val="nil"/>
              <w:right w:val="nil"/>
            </w:tcBorders>
            <w:shd w:val="clear" w:color="auto" w:fill="auto"/>
            <w:noWrap/>
            <w:vAlign w:val="center"/>
            <w:hideMark/>
          </w:tcPr>
          <w:p w14:paraId="067B076B" w14:textId="77777777" w:rsidR="00432666" w:rsidRPr="00F454F5" w:rsidRDefault="00432666" w:rsidP="00FB045B">
            <w:pPr>
              <w:rPr>
                <w:color w:val="000000"/>
                <w:sz w:val="20"/>
                <w:szCs w:val="20"/>
                <w:lang w:val="ru-RU" w:eastAsia="ru-RU"/>
              </w:rPr>
            </w:pPr>
          </w:p>
        </w:tc>
        <w:tc>
          <w:tcPr>
            <w:tcW w:w="236" w:type="dxa"/>
            <w:tcBorders>
              <w:top w:val="nil"/>
              <w:left w:val="nil"/>
              <w:bottom w:val="nil"/>
              <w:right w:val="nil"/>
            </w:tcBorders>
            <w:shd w:val="clear" w:color="auto" w:fill="auto"/>
            <w:noWrap/>
            <w:vAlign w:val="center"/>
            <w:hideMark/>
          </w:tcPr>
          <w:p w14:paraId="38D84D7E" w14:textId="77777777" w:rsidR="00432666" w:rsidRPr="00F454F5" w:rsidRDefault="00432666" w:rsidP="00FB045B">
            <w:pPr>
              <w:rPr>
                <w:sz w:val="20"/>
                <w:szCs w:val="20"/>
                <w:lang w:val="ru-RU" w:eastAsia="ru-RU"/>
              </w:rPr>
            </w:pPr>
          </w:p>
        </w:tc>
        <w:tc>
          <w:tcPr>
            <w:tcW w:w="4412" w:type="dxa"/>
            <w:tcBorders>
              <w:top w:val="nil"/>
              <w:left w:val="nil"/>
              <w:bottom w:val="nil"/>
              <w:right w:val="nil"/>
            </w:tcBorders>
            <w:shd w:val="clear" w:color="auto" w:fill="auto"/>
            <w:vAlign w:val="center"/>
            <w:hideMark/>
          </w:tcPr>
          <w:p w14:paraId="5D21A866" w14:textId="77777777" w:rsidR="00432666" w:rsidRPr="00F454F5" w:rsidRDefault="00432666" w:rsidP="00FB045B">
            <w:pPr>
              <w:rPr>
                <w:sz w:val="20"/>
                <w:szCs w:val="20"/>
                <w:lang w:val="ru-RU" w:eastAsia="ru-RU"/>
              </w:rPr>
            </w:pPr>
          </w:p>
        </w:tc>
        <w:tc>
          <w:tcPr>
            <w:tcW w:w="754" w:type="dxa"/>
            <w:tcBorders>
              <w:top w:val="nil"/>
              <w:left w:val="nil"/>
              <w:bottom w:val="nil"/>
              <w:right w:val="nil"/>
            </w:tcBorders>
            <w:shd w:val="clear" w:color="auto" w:fill="auto"/>
            <w:noWrap/>
            <w:vAlign w:val="center"/>
            <w:hideMark/>
          </w:tcPr>
          <w:p w14:paraId="6F4631C9" w14:textId="77777777" w:rsidR="00432666" w:rsidRPr="00F454F5" w:rsidRDefault="00432666" w:rsidP="00FB045B">
            <w:pPr>
              <w:rPr>
                <w:sz w:val="20"/>
                <w:szCs w:val="20"/>
                <w:lang w:val="ru-RU" w:eastAsia="ru-RU"/>
              </w:rPr>
            </w:pPr>
          </w:p>
        </w:tc>
        <w:tc>
          <w:tcPr>
            <w:tcW w:w="1030" w:type="dxa"/>
            <w:gridSpan w:val="2"/>
            <w:tcBorders>
              <w:top w:val="nil"/>
              <w:left w:val="nil"/>
              <w:bottom w:val="nil"/>
              <w:right w:val="nil"/>
            </w:tcBorders>
            <w:shd w:val="clear" w:color="auto" w:fill="auto"/>
            <w:noWrap/>
            <w:vAlign w:val="center"/>
            <w:hideMark/>
          </w:tcPr>
          <w:p w14:paraId="72F0D8F6" w14:textId="77777777" w:rsidR="00432666" w:rsidRPr="00F454F5" w:rsidRDefault="00432666" w:rsidP="00FB045B">
            <w:pPr>
              <w:rPr>
                <w:sz w:val="20"/>
                <w:szCs w:val="20"/>
                <w:lang w:val="ru-RU" w:eastAsia="ru-RU"/>
              </w:rPr>
            </w:pPr>
          </w:p>
        </w:tc>
        <w:tc>
          <w:tcPr>
            <w:tcW w:w="1320" w:type="dxa"/>
            <w:tcBorders>
              <w:top w:val="nil"/>
              <w:left w:val="nil"/>
              <w:bottom w:val="nil"/>
              <w:right w:val="nil"/>
            </w:tcBorders>
            <w:shd w:val="clear" w:color="auto" w:fill="auto"/>
            <w:noWrap/>
            <w:vAlign w:val="center"/>
            <w:hideMark/>
          </w:tcPr>
          <w:p w14:paraId="1CC059C5" w14:textId="77777777" w:rsidR="00432666" w:rsidRPr="00F454F5" w:rsidRDefault="00432666" w:rsidP="00FB045B">
            <w:pPr>
              <w:rPr>
                <w:sz w:val="20"/>
                <w:szCs w:val="20"/>
                <w:lang w:val="ru-RU" w:eastAsia="ru-RU"/>
              </w:rPr>
            </w:pPr>
          </w:p>
        </w:tc>
        <w:tc>
          <w:tcPr>
            <w:tcW w:w="747" w:type="dxa"/>
            <w:tcBorders>
              <w:top w:val="nil"/>
              <w:left w:val="nil"/>
              <w:bottom w:val="nil"/>
              <w:right w:val="nil"/>
            </w:tcBorders>
            <w:shd w:val="clear" w:color="auto" w:fill="auto"/>
            <w:noWrap/>
            <w:vAlign w:val="center"/>
            <w:hideMark/>
          </w:tcPr>
          <w:p w14:paraId="1A408C8C" w14:textId="77777777" w:rsidR="00432666" w:rsidRPr="00F454F5" w:rsidRDefault="00432666" w:rsidP="00FB045B">
            <w:pPr>
              <w:rPr>
                <w:sz w:val="20"/>
                <w:szCs w:val="20"/>
                <w:lang w:val="ru-RU" w:eastAsia="ru-RU"/>
              </w:rPr>
            </w:pPr>
          </w:p>
        </w:tc>
        <w:tc>
          <w:tcPr>
            <w:tcW w:w="791" w:type="dxa"/>
            <w:tcBorders>
              <w:top w:val="nil"/>
              <w:left w:val="nil"/>
              <w:bottom w:val="nil"/>
              <w:right w:val="nil"/>
            </w:tcBorders>
            <w:shd w:val="clear" w:color="auto" w:fill="auto"/>
            <w:noWrap/>
            <w:vAlign w:val="center"/>
            <w:hideMark/>
          </w:tcPr>
          <w:p w14:paraId="395C9041" w14:textId="77777777" w:rsidR="00432666" w:rsidRPr="00F454F5" w:rsidRDefault="00432666" w:rsidP="00FB045B">
            <w:pPr>
              <w:rPr>
                <w:sz w:val="20"/>
                <w:szCs w:val="20"/>
                <w:lang w:val="ru-RU" w:eastAsia="ru-RU"/>
              </w:rPr>
            </w:pPr>
          </w:p>
        </w:tc>
      </w:tr>
    </w:tbl>
    <w:p w14:paraId="1D8355C3" w14:textId="77777777" w:rsidR="00432666" w:rsidRPr="00F454F5" w:rsidRDefault="00432666" w:rsidP="00432666">
      <w:pPr>
        <w:shd w:val="clear" w:color="auto" w:fill="FFFFFF"/>
        <w:tabs>
          <w:tab w:val="left" w:pos="5616"/>
        </w:tabs>
        <w:rPr>
          <w:color w:val="000000"/>
          <w:lang w:val="ru-RU" w:eastAsia="ru-RU"/>
        </w:rPr>
      </w:pPr>
    </w:p>
    <w:p w14:paraId="527DDF4C" w14:textId="77777777" w:rsidR="00432666" w:rsidRPr="00F454F5" w:rsidRDefault="00432666" w:rsidP="00432666">
      <w:pPr>
        <w:shd w:val="clear" w:color="auto" w:fill="FFFFFF"/>
        <w:tabs>
          <w:tab w:val="left" w:pos="5616"/>
        </w:tabs>
        <w:rPr>
          <w:color w:val="000000"/>
          <w:lang w:val="ru-RU" w:eastAsia="ru-RU"/>
        </w:rPr>
      </w:pPr>
    </w:p>
    <w:tbl>
      <w:tblPr>
        <w:tblW w:w="9853" w:type="dxa"/>
        <w:tblInd w:w="-106" w:type="dxa"/>
        <w:tblLook w:val="01E0" w:firstRow="1" w:lastRow="1" w:firstColumn="1" w:lastColumn="1" w:noHBand="0" w:noVBand="0"/>
      </w:tblPr>
      <w:tblGrid>
        <w:gridCol w:w="4752"/>
        <w:gridCol w:w="5101"/>
      </w:tblGrid>
      <w:tr w:rsidR="00432666" w:rsidRPr="00400D8E" w14:paraId="21A1D43C" w14:textId="77777777" w:rsidTr="00FB045B">
        <w:trPr>
          <w:trHeight w:val="435"/>
        </w:trPr>
        <w:tc>
          <w:tcPr>
            <w:tcW w:w="9853" w:type="dxa"/>
            <w:gridSpan w:val="2"/>
            <w:shd w:val="clear" w:color="auto" w:fill="auto"/>
            <w:vAlign w:val="bottom"/>
          </w:tcPr>
          <w:p w14:paraId="41EC4F0F" w14:textId="77777777" w:rsidR="00432666" w:rsidRPr="00F454F5" w:rsidRDefault="00432666" w:rsidP="00FB045B">
            <w:pPr>
              <w:tabs>
                <w:tab w:val="left" w:pos="567"/>
              </w:tabs>
              <w:jc w:val="center"/>
              <w:rPr>
                <w:b/>
                <w:sz w:val="22"/>
                <w:szCs w:val="22"/>
                <w:lang w:val="ru-RU" w:eastAsia="ru-RU"/>
              </w:rPr>
            </w:pPr>
          </w:p>
        </w:tc>
      </w:tr>
      <w:tr w:rsidR="00432666" w:rsidRPr="00F454F5" w14:paraId="1BAFE7EF" w14:textId="77777777" w:rsidTr="00FB045B">
        <w:trPr>
          <w:trHeight w:val="80"/>
        </w:trPr>
        <w:tc>
          <w:tcPr>
            <w:tcW w:w="4752" w:type="dxa"/>
          </w:tcPr>
          <w:p w14:paraId="5857B6D8" w14:textId="77777777" w:rsidR="00432666" w:rsidRPr="00F454F5" w:rsidRDefault="00432666" w:rsidP="00FB045B">
            <w:pPr>
              <w:tabs>
                <w:tab w:val="left" w:pos="567"/>
              </w:tabs>
              <w:jc w:val="both"/>
              <w:rPr>
                <w:b/>
                <w:sz w:val="22"/>
                <w:szCs w:val="22"/>
                <w:lang w:val="ru-RU" w:eastAsia="ru-RU"/>
              </w:rPr>
            </w:pPr>
            <w:r w:rsidRPr="00F454F5">
              <w:rPr>
                <w:b/>
                <w:sz w:val="22"/>
                <w:szCs w:val="22"/>
                <w:lang w:val="ru-RU" w:eastAsia="ru-RU"/>
              </w:rPr>
              <w:t>Заказчик:</w:t>
            </w:r>
          </w:p>
          <w:p w14:paraId="380E6D63" w14:textId="77777777" w:rsidR="00432666" w:rsidRPr="00F454F5" w:rsidRDefault="00432666" w:rsidP="00FB045B">
            <w:pPr>
              <w:tabs>
                <w:tab w:val="left" w:pos="567"/>
              </w:tabs>
              <w:jc w:val="both"/>
              <w:rPr>
                <w:b/>
                <w:sz w:val="22"/>
                <w:szCs w:val="22"/>
                <w:lang w:val="ru-RU" w:eastAsia="ru-RU"/>
              </w:rPr>
            </w:pPr>
          </w:p>
          <w:p w14:paraId="1C873E8B" w14:textId="77777777" w:rsidR="00432666" w:rsidRPr="00F454F5" w:rsidRDefault="00432666" w:rsidP="00FB045B">
            <w:pPr>
              <w:rPr>
                <w:rFonts w:eastAsia="Calibri"/>
                <w:b/>
                <w:lang w:val="ru-RU" w:eastAsia="ru-RU"/>
              </w:rPr>
            </w:pPr>
          </w:p>
          <w:p w14:paraId="0B770A3B" w14:textId="77777777" w:rsidR="00432666" w:rsidRPr="00F454F5" w:rsidRDefault="00432666" w:rsidP="00FB045B">
            <w:pPr>
              <w:jc w:val="both"/>
              <w:rPr>
                <w:rFonts w:eastAsia="Calibri"/>
                <w:b/>
                <w:lang w:val="ru-RU" w:eastAsia="ru-RU"/>
              </w:rPr>
            </w:pPr>
            <w:r w:rsidRPr="00F454F5">
              <w:rPr>
                <w:rFonts w:eastAsia="Calibri"/>
                <w:b/>
                <w:lang w:val="ru-RU" w:eastAsia="ru-RU"/>
              </w:rPr>
              <w:t xml:space="preserve">____________________ </w:t>
            </w:r>
          </w:p>
          <w:p w14:paraId="70D02198" w14:textId="77777777" w:rsidR="00432666" w:rsidRPr="00F454F5" w:rsidRDefault="00432666" w:rsidP="00FB045B">
            <w:pPr>
              <w:tabs>
                <w:tab w:val="left" w:pos="567"/>
              </w:tabs>
              <w:jc w:val="both"/>
              <w:rPr>
                <w:b/>
                <w:sz w:val="22"/>
                <w:szCs w:val="22"/>
                <w:lang w:val="ru-RU" w:eastAsia="ru-RU"/>
              </w:rPr>
            </w:pPr>
            <w:r w:rsidRPr="00F454F5">
              <w:rPr>
                <w:rFonts w:eastAsia="Calibri"/>
                <w:b/>
                <w:lang w:val="ru-RU" w:eastAsia="ru-RU"/>
              </w:rPr>
              <w:t>м.п.</w:t>
            </w:r>
          </w:p>
        </w:tc>
        <w:tc>
          <w:tcPr>
            <w:tcW w:w="5101" w:type="dxa"/>
          </w:tcPr>
          <w:p w14:paraId="7BA5ABD7" w14:textId="77777777" w:rsidR="00432666" w:rsidRPr="00F454F5" w:rsidRDefault="00432666" w:rsidP="00FB045B">
            <w:pPr>
              <w:tabs>
                <w:tab w:val="left" w:pos="567"/>
              </w:tabs>
              <w:snapToGrid w:val="0"/>
              <w:rPr>
                <w:b/>
                <w:bCs/>
                <w:sz w:val="22"/>
                <w:szCs w:val="22"/>
                <w:lang w:val="ru-RU" w:eastAsia="ru-RU"/>
              </w:rPr>
            </w:pPr>
            <w:r>
              <w:rPr>
                <w:b/>
                <w:bCs/>
                <w:sz w:val="22"/>
                <w:szCs w:val="22"/>
                <w:lang w:val="ru-RU" w:eastAsia="ru-RU"/>
              </w:rPr>
              <w:t>Исполнитель</w:t>
            </w:r>
            <w:r w:rsidRPr="00F454F5">
              <w:rPr>
                <w:b/>
                <w:bCs/>
                <w:sz w:val="22"/>
                <w:szCs w:val="22"/>
                <w:lang w:val="ru-RU" w:eastAsia="ru-RU"/>
              </w:rPr>
              <w:t>:</w:t>
            </w:r>
          </w:p>
          <w:p w14:paraId="1DBE5F67" w14:textId="77777777" w:rsidR="00432666" w:rsidRPr="00F454F5" w:rsidRDefault="00432666" w:rsidP="00FB045B">
            <w:pPr>
              <w:tabs>
                <w:tab w:val="left" w:pos="567"/>
              </w:tabs>
              <w:rPr>
                <w:b/>
                <w:bCs/>
                <w:sz w:val="22"/>
                <w:szCs w:val="22"/>
                <w:lang w:val="ru-RU" w:eastAsia="ru-RU"/>
              </w:rPr>
            </w:pPr>
          </w:p>
          <w:p w14:paraId="2B5EB57B" w14:textId="77777777" w:rsidR="00432666" w:rsidRDefault="00432666" w:rsidP="00FB045B">
            <w:pPr>
              <w:jc w:val="both"/>
              <w:rPr>
                <w:b/>
                <w:bCs/>
                <w:sz w:val="22"/>
                <w:szCs w:val="22"/>
                <w:lang w:val="ru-RU" w:eastAsia="ru-RU"/>
              </w:rPr>
            </w:pPr>
            <w:r>
              <w:rPr>
                <w:b/>
                <w:bCs/>
                <w:sz w:val="22"/>
                <w:szCs w:val="22"/>
                <w:lang w:val="ru-RU" w:eastAsia="ru-RU"/>
              </w:rPr>
              <w:t>_____________________</w:t>
            </w:r>
          </w:p>
          <w:p w14:paraId="6B64F8F6" w14:textId="77777777" w:rsidR="00432666" w:rsidRPr="00F454F5" w:rsidRDefault="00432666" w:rsidP="00FB045B">
            <w:pPr>
              <w:jc w:val="both"/>
              <w:rPr>
                <w:b/>
                <w:sz w:val="22"/>
                <w:szCs w:val="22"/>
                <w:lang w:val="ru-RU" w:eastAsia="ru-RU"/>
              </w:rPr>
            </w:pPr>
            <w:r w:rsidRPr="00F454F5">
              <w:rPr>
                <w:rFonts w:eastAsia="Calibri"/>
                <w:b/>
                <w:lang w:val="ru-RU" w:eastAsia="ru-RU"/>
              </w:rPr>
              <w:t>м.п.</w:t>
            </w:r>
          </w:p>
        </w:tc>
      </w:tr>
    </w:tbl>
    <w:p w14:paraId="46618B53" w14:textId="77777777" w:rsidR="00432666" w:rsidRPr="00F454F5" w:rsidRDefault="00432666" w:rsidP="00432666">
      <w:pPr>
        <w:shd w:val="clear" w:color="auto" w:fill="FFFFFF"/>
        <w:tabs>
          <w:tab w:val="left" w:pos="5616"/>
        </w:tabs>
        <w:jc w:val="both"/>
        <w:rPr>
          <w:color w:val="000000"/>
          <w:lang w:val="ru-RU" w:eastAsia="ru-RU"/>
        </w:rPr>
        <w:sectPr w:rsidR="00432666" w:rsidRPr="00F454F5" w:rsidSect="002F172D">
          <w:type w:val="continuous"/>
          <w:pgSz w:w="11906" w:h="16838"/>
          <w:pgMar w:top="1134" w:right="850" w:bottom="1134" w:left="1701" w:header="720" w:footer="720" w:gutter="0"/>
          <w:cols w:space="720"/>
          <w:docGrid w:linePitch="360"/>
        </w:sectPr>
      </w:pPr>
    </w:p>
    <w:p w14:paraId="272ABE47" w14:textId="77777777" w:rsidR="00432666" w:rsidRPr="00F454F5" w:rsidRDefault="00432666" w:rsidP="00432666">
      <w:pPr>
        <w:shd w:val="clear" w:color="auto" w:fill="FFFFFF"/>
        <w:tabs>
          <w:tab w:val="left" w:pos="5616"/>
        </w:tabs>
        <w:jc w:val="both"/>
        <w:rPr>
          <w:color w:val="000000"/>
          <w:lang w:val="ru-RU" w:eastAsia="ru-RU"/>
        </w:rPr>
      </w:pPr>
    </w:p>
    <w:p w14:paraId="2DD27C71" w14:textId="77777777" w:rsidR="00432666" w:rsidRPr="00F454F5" w:rsidRDefault="00432666" w:rsidP="00432666">
      <w:pPr>
        <w:rPr>
          <w:color w:val="000000"/>
          <w:lang w:val="ru-RU" w:eastAsia="ru-RU"/>
        </w:rPr>
      </w:pPr>
    </w:p>
    <w:p w14:paraId="7EFCBBEF" w14:textId="77777777" w:rsidR="00432666" w:rsidRPr="00F454F5" w:rsidRDefault="00432666" w:rsidP="00432666">
      <w:pPr>
        <w:rPr>
          <w:color w:val="000000"/>
          <w:lang w:val="ru-RU" w:eastAsia="ru-RU"/>
        </w:rPr>
      </w:pPr>
    </w:p>
    <w:p w14:paraId="40C2CB91" w14:textId="77777777" w:rsidR="00432666" w:rsidRPr="00F454F5" w:rsidRDefault="00432666" w:rsidP="00432666">
      <w:pPr>
        <w:rPr>
          <w:color w:val="000000"/>
          <w:lang w:val="ru-RU" w:eastAsia="ru-RU"/>
        </w:rPr>
      </w:pPr>
    </w:p>
    <w:p w14:paraId="0C084A61" w14:textId="77777777" w:rsidR="00432666" w:rsidRDefault="00432666" w:rsidP="00432666">
      <w:pPr>
        <w:autoSpaceDE w:val="0"/>
        <w:autoSpaceDN w:val="0"/>
        <w:adjustRightInd w:val="0"/>
        <w:rPr>
          <w:rFonts w:eastAsia="Calibri"/>
          <w:lang w:val="ru-RU" w:eastAsia="ru-RU"/>
        </w:rPr>
      </w:pPr>
    </w:p>
    <w:p w14:paraId="351A1067" w14:textId="77777777" w:rsidR="00432666" w:rsidRDefault="00432666" w:rsidP="00432666">
      <w:pPr>
        <w:autoSpaceDE w:val="0"/>
        <w:autoSpaceDN w:val="0"/>
        <w:adjustRightInd w:val="0"/>
        <w:rPr>
          <w:rFonts w:eastAsia="Calibri"/>
          <w:lang w:val="ru-RU" w:eastAsia="ru-RU"/>
        </w:rPr>
      </w:pPr>
    </w:p>
    <w:p w14:paraId="43F41CDB" w14:textId="77777777" w:rsidR="00432666" w:rsidRDefault="00432666" w:rsidP="00432666">
      <w:pPr>
        <w:autoSpaceDE w:val="0"/>
        <w:autoSpaceDN w:val="0"/>
        <w:adjustRightInd w:val="0"/>
        <w:rPr>
          <w:rFonts w:eastAsia="Calibri"/>
          <w:lang w:val="ru-RU" w:eastAsia="ru-RU"/>
        </w:rPr>
      </w:pPr>
    </w:p>
    <w:p w14:paraId="0703C472" w14:textId="77777777" w:rsidR="00432666" w:rsidRDefault="00432666" w:rsidP="00432666">
      <w:pPr>
        <w:autoSpaceDE w:val="0"/>
        <w:autoSpaceDN w:val="0"/>
        <w:adjustRightInd w:val="0"/>
        <w:rPr>
          <w:rFonts w:eastAsia="Calibri"/>
          <w:lang w:val="ru-RU" w:eastAsia="ru-RU"/>
        </w:rPr>
      </w:pPr>
    </w:p>
    <w:p w14:paraId="3693F672" w14:textId="77777777" w:rsidR="00432666" w:rsidRDefault="00432666" w:rsidP="00432666">
      <w:pPr>
        <w:autoSpaceDE w:val="0"/>
        <w:autoSpaceDN w:val="0"/>
        <w:adjustRightInd w:val="0"/>
        <w:rPr>
          <w:rFonts w:eastAsia="Calibri"/>
          <w:lang w:val="ru-RU" w:eastAsia="ru-RU"/>
        </w:rPr>
      </w:pPr>
    </w:p>
    <w:p w14:paraId="6562539F" w14:textId="77777777" w:rsidR="00432666" w:rsidRDefault="00432666" w:rsidP="00432666">
      <w:pPr>
        <w:autoSpaceDE w:val="0"/>
        <w:autoSpaceDN w:val="0"/>
        <w:adjustRightInd w:val="0"/>
        <w:rPr>
          <w:rFonts w:eastAsia="Calibri"/>
          <w:lang w:val="ru-RU" w:eastAsia="ru-RU"/>
        </w:rPr>
      </w:pPr>
    </w:p>
    <w:p w14:paraId="082EDD4C" w14:textId="77777777" w:rsidR="00432666" w:rsidRDefault="00432666" w:rsidP="00432666">
      <w:pPr>
        <w:autoSpaceDE w:val="0"/>
        <w:autoSpaceDN w:val="0"/>
        <w:adjustRightInd w:val="0"/>
        <w:rPr>
          <w:rFonts w:eastAsia="Calibri"/>
          <w:lang w:val="ru-RU" w:eastAsia="ru-RU"/>
        </w:rPr>
      </w:pPr>
    </w:p>
    <w:p w14:paraId="08EC5A9E" w14:textId="77777777" w:rsidR="00432666" w:rsidRDefault="00432666" w:rsidP="00432666">
      <w:pPr>
        <w:autoSpaceDE w:val="0"/>
        <w:autoSpaceDN w:val="0"/>
        <w:adjustRightInd w:val="0"/>
        <w:rPr>
          <w:rFonts w:eastAsia="Calibri"/>
          <w:lang w:val="ru-RU" w:eastAsia="ru-RU"/>
        </w:rPr>
      </w:pPr>
    </w:p>
    <w:p w14:paraId="6E5D271A" w14:textId="77777777" w:rsidR="00432666" w:rsidRDefault="00432666" w:rsidP="00432666">
      <w:pPr>
        <w:autoSpaceDE w:val="0"/>
        <w:autoSpaceDN w:val="0"/>
        <w:adjustRightInd w:val="0"/>
        <w:rPr>
          <w:rFonts w:eastAsia="Calibri"/>
          <w:lang w:val="ru-RU" w:eastAsia="ru-RU"/>
        </w:rPr>
      </w:pPr>
    </w:p>
    <w:p w14:paraId="06B20A22" w14:textId="77777777" w:rsidR="00432666" w:rsidRDefault="00432666" w:rsidP="00432666">
      <w:pPr>
        <w:autoSpaceDE w:val="0"/>
        <w:autoSpaceDN w:val="0"/>
        <w:adjustRightInd w:val="0"/>
        <w:rPr>
          <w:rFonts w:eastAsia="Calibri"/>
          <w:lang w:val="ru-RU" w:eastAsia="ru-RU"/>
        </w:rPr>
      </w:pPr>
    </w:p>
    <w:p w14:paraId="773B6D3A" w14:textId="77777777" w:rsidR="00432666" w:rsidRDefault="00432666" w:rsidP="00432666">
      <w:pPr>
        <w:autoSpaceDE w:val="0"/>
        <w:autoSpaceDN w:val="0"/>
        <w:adjustRightInd w:val="0"/>
        <w:rPr>
          <w:rFonts w:eastAsia="Calibri"/>
          <w:lang w:val="ru-RU" w:eastAsia="ru-RU"/>
        </w:rPr>
      </w:pPr>
    </w:p>
    <w:p w14:paraId="3DDA30B9" w14:textId="77777777" w:rsidR="00432666" w:rsidRDefault="00432666" w:rsidP="00432666">
      <w:pPr>
        <w:autoSpaceDE w:val="0"/>
        <w:autoSpaceDN w:val="0"/>
        <w:adjustRightInd w:val="0"/>
        <w:rPr>
          <w:rFonts w:eastAsia="Calibri"/>
          <w:lang w:val="ru-RU" w:eastAsia="ru-RU"/>
        </w:rPr>
      </w:pPr>
    </w:p>
    <w:p w14:paraId="768BFD59" w14:textId="77777777" w:rsidR="00432666" w:rsidRDefault="00432666" w:rsidP="00432666">
      <w:pPr>
        <w:tabs>
          <w:tab w:val="left" w:pos="7088"/>
          <w:tab w:val="left" w:pos="7371"/>
          <w:tab w:val="left" w:pos="7513"/>
        </w:tabs>
        <w:ind w:right="212"/>
        <w:jc w:val="right"/>
        <w:rPr>
          <w:lang w:val="ru-RU"/>
        </w:rPr>
      </w:pPr>
      <w:r>
        <w:rPr>
          <w:lang w:val="ru-RU"/>
        </w:rPr>
        <w:t xml:space="preserve">Приложение № </w:t>
      </w:r>
      <w:r>
        <w:t>4</w:t>
      </w:r>
      <w:r>
        <w:rPr>
          <w:lang w:val="ru-RU"/>
        </w:rPr>
        <w:t xml:space="preserve"> к</w:t>
      </w:r>
    </w:p>
    <w:p w14:paraId="73833EDB" w14:textId="77777777" w:rsidR="00432666" w:rsidRDefault="00432666" w:rsidP="00432666">
      <w:pPr>
        <w:ind w:right="212"/>
        <w:jc w:val="right"/>
        <w:rPr>
          <w:lang w:val="ru-RU"/>
        </w:rPr>
      </w:pPr>
      <w:r>
        <w:rPr>
          <w:lang w:val="ru-RU"/>
        </w:rPr>
        <w:t xml:space="preserve">Договору </w:t>
      </w:r>
      <w:r w:rsidRPr="003B1501">
        <w:rPr>
          <w:lang w:val="ru-RU"/>
        </w:rPr>
        <w:t>№ _______</w:t>
      </w:r>
    </w:p>
    <w:p w14:paraId="0D0F5DC2" w14:textId="77777777" w:rsidR="00432666" w:rsidRPr="00CB284A" w:rsidRDefault="00432666" w:rsidP="00432666">
      <w:pPr>
        <w:ind w:right="212"/>
        <w:jc w:val="right"/>
        <w:rPr>
          <w:lang w:val="ru-RU"/>
        </w:rPr>
      </w:pPr>
      <w:r>
        <w:rPr>
          <w:lang w:val="ru-RU"/>
        </w:rPr>
        <w:t>от «__» __________20__г.</w:t>
      </w:r>
    </w:p>
    <w:p w14:paraId="218C9B3E" w14:textId="77777777" w:rsidR="00432666" w:rsidRDefault="00432666" w:rsidP="00432666">
      <w:pPr>
        <w:spacing w:before="100" w:beforeAutospacing="1" w:after="100" w:afterAutospacing="1"/>
        <w:jc w:val="right"/>
        <w:rPr>
          <w:lang w:val="ru-RU" w:eastAsia="ru-RU"/>
        </w:rPr>
      </w:pPr>
      <w:r w:rsidRPr="00E91160">
        <w:rPr>
          <w:lang w:val="ru-RU" w:eastAsia="ru-RU"/>
        </w:rPr>
        <w:t>"____" __________ ______ г.</w:t>
      </w:r>
    </w:p>
    <w:p w14:paraId="2A2C631B" w14:textId="77777777" w:rsidR="00432666" w:rsidRDefault="00432666" w:rsidP="00432666">
      <w:pPr>
        <w:spacing w:before="100" w:beforeAutospacing="1" w:after="100" w:afterAutospacing="1"/>
        <w:jc w:val="right"/>
        <w:rPr>
          <w:lang w:val="ru-RU" w:eastAsia="ru-RU"/>
        </w:rPr>
      </w:pPr>
    </w:p>
    <w:p w14:paraId="03E2C486" w14:textId="77777777" w:rsidR="00432666" w:rsidRPr="00E71D5C" w:rsidRDefault="00432666" w:rsidP="00432666">
      <w:pPr>
        <w:spacing w:before="100" w:beforeAutospacing="1" w:after="100" w:afterAutospacing="1"/>
        <w:jc w:val="center"/>
        <w:rPr>
          <w:b/>
          <w:lang w:val="ru-RU" w:eastAsia="ru-RU"/>
        </w:rPr>
      </w:pPr>
      <w:r w:rsidRPr="00E71D5C">
        <w:rPr>
          <w:b/>
          <w:lang w:val="ru-RU" w:eastAsia="ru-RU"/>
        </w:rPr>
        <w:lastRenderedPageBreak/>
        <w:t>отчет об использовании материалов</w:t>
      </w:r>
    </w:p>
    <w:p w14:paraId="2D9A079F" w14:textId="77777777" w:rsidR="00432666" w:rsidRPr="00E91160" w:rsidRDefault="00432666" w:rsidP="00432666">
      <w:pPr>
        <w:spacing w:after="240"/>
        <w:rPr>
          <w:lang w:val="ru-RU" w:eastAsia="ru-RU"/>
        </w:rPr>
      </w:pPr>
    </w:p>
    <w:p w14:paraId="0923286B" w14:textId="77777777" w:rsidR="00432666" w:rsidRPr="00E91160" w:rsidRDefault="00432666" w:rsidP="00432666">
      <w:pPr>
        <w:spacing w:before="100" w:beforeAutospacing="1" w:after="100" w:afterAutospacing="1"/>
        <w:rPr>
          <w:lang w:val="ru-RU" w:eastAsia="ru-RU"/>
        </w:rPr>
      </w:pPr>
      <w:r w:rsidRPr="00E91160">
        <w:rPr>
          <w:lang w:val="ru-RU" w:eastAsia="ru-RU"/>
        </w:rPr>
        <w:t>______________, имен</w:t>
      </w:r>
      <w:r>
        <w:rPr>
          <w:lang w:val="ru-RU" w:eastAsia="ru-RU"/>
        </w:rPr>
        <w:t>уемый___ в дальнейшем "Исполнитель</w:t>
      </w:r>
      <w:r w:rsidRPr="00E91160">
        <w:rPr>
          <w:lang w:val="ru-RU" w:eastAsia="ru-RU"/>
        </w:rPr>
        <w:t>",</w:t>
      </w:r>
      <w:r>
        <w:rPr>
          <w:lang w:val="ru-RU" w:eastAsia="ru-RU"/>
        </w:rPr>
        <w:t xml:space="preserve"> в лице __________, действующий</w:t>
      </w:r>
      <w:r w:rsidRPr="00E91160">
        <w:rPr>
          <w:lang w:val="ru-RU" w:eastAsia="ru-RU"/>
        </w:rPr>
        <w:t xml:space="preserve"> на основании ________, составил настоящий отчет об использовании материалов, переданных заказчиком (далее - Отчет) для выполнения работ по Договору подряда N ___ от "___" ___________ _____ г.</w:t>
      </w:r>
      <w:r>
        <w:rPr>
          <w:lang w:val="ru-RU" w:eastAsia="ru-RU"/>
        </w:rPr>
        <w:t xml:space="preserve"> (далее - Договор), о том, что:</w:t>
      </w:r>
    </w:p>
    <w:p w14:paraId="24D2598E" w14:textId="77777777" w:rsidR="00432666" w:rsidRPr="00E91160" w:rsidRDefault="00432666" w:rsidP="00432666">
      <w:pPr>
        <w:spacing w:before="100" w:beforeAutospacing="1" w:after="100" w:afterAutospacing="1"/>
        <w:rPr>
          <w:lang w:val="ru-RU" w:eastAsia="ru-RU"/>
        </w:rPr>
      </w:pPr>
      <w:r>
        <w:rPr>
          <w:lang w:val="ru-RU" w:eastAsia="ru-RU"/>
        </w:rPr>
        <w:t>1. Во исполнение п. 2.2.5.</w:t>
      </w:r>
      <w:r w:rsidRPr="00E91160">
        <w:rPr>
          <w:lang w:val="ru-RU" w:eastAsia="ru-RU"/>
        </w:rPr>
        <w:t xml:space="preserve"> Договора в соответствии с Перечнем материалов и оборудования, предоставляемых для выполнения работ,</w:t>
      </w:r>
      <w:r w:rsidRPr="00E91160">
        <w:rPr>
          <w:b/>
          <w:bCs/>
          <w:lang w:val="ru-RU"/>
        </w:rPr>
        <w:t xml:space="preserve"> </w:t>
      </w:r>
      <w:r>
        <w:rPr>
          <w:b/>
          <w:bCs/>
          <w:lang w:val="ru-RU"/>
        </w:rPr>
        <w:t>ПАО «ГК</w:t>
      </w:r>
      <w:r w:rsidRPr="00141942">
        <w:rPr>
          <w:b/>
          <w:bCs/>
          <w:lang w:val="ru-RU"/>
        </w:rPr>
        <w:t xml:space="preserve"> «Космос»</w:t>
      </w:r>
      <w:r w:rsidRPr="00141942">
        <w:rPr>
          <w:b/>
          <w:lang w:val="ru-RU"/>
        </w:rPr>
        <w:t>,</w:t>
      </w:r>
      <w:r w:rsidRPr="00141942">
        <w:rPr>
          <w:lang w:val="ru-RU"/>
        </w:rPr>
        <w:t xml:space="preserve"> </w:t>
      </w:r>
      <w:r w:rsidRPr="00E91160">
        <w:rPr>
          <w:lang w:val="ru-RU" w:eastAsia="ru-RU"/>
        </w:rPr>
        <w:t xml:space="preserve">(далее </w:t>
      </w:r>
      <w:r>
        <w:rPr>
          <w:lang w:val="ru-RU" w:eastAsia="ru-RU"/>
        </w:rPr>
        <w:t>- Заказчик) передал, а Исполнитель</w:t>
      </w:r>
      <w:r w:rsidRPr="00E91160">
        <w:rPr>
          <w:lang w:val="ru-RU" w:eastAsia="ru-RU"/>
        </w:rPr>
        <w:t xml:space="preserve"> принял материалы для выполнения работ, что подтверждается накладной на отпуск материалов на сторону N ___ от "___" ___________ _____ г.</w:t>
      </w:r>
    </w:p>
    <w:p w14:paraId="34C25768" w14:textId="77777777" w:rsidR="00432666" w:rsidRPr="00E91160" w:rsidRDefault="00432666" w:rsidP="00432666">
      <w:pPr>
        <w:spacing w:before="100" w:beforeAutospacing="1" w:after="100" w:afterAutospacing="1"/>
        <w:rPr>
          <w:lang w:val="ru-RU" w:eastAsia="ru-RU"/>
        </w:rPr>
      </w:pPr>
      <w:r w:rsidRPr="00E91160">
        <w:rPr>
          <w:lang w:val="ru-RU" w:eastAsia="ru-RU"/>
        </w:rPr>
        <w:t>2. В период с "___" ____________________ _____ г. по "___" ___________ _____ г. переданные Заказчиком ма</w:t>
      </w:r>
      <w:r>
        <w:rPr>
          <w:lang w:val="ru-RU" w:eastAsia="ru-RU"/>
        </w:rPr>
        <w:t>териалы использованы Исполнителем</w:t>
      </w:r>
      <w:r w:rsidRPr="00E91160">
        <w:rPr>
          <w:lang w:val="ru-RU" w:eastAsia="ru-RU"/>
        </w:rPr>
        <w:t xml:space="preserve"> при выполнении работ, а именно:</w:t>
      </w:r>
    </w:p>
    <w:p w14:paraId="1E9FFAD0" w14:textId="77777777" w:rsidR="00432666" w:rsidRPr="00E91160" w:rsidRDefault="00432666" w:rsidP="00432666">
      <w:pPr>
        <w:spacing w:after="240"/>
        <w:rPr>
          <w:lang w:val="ru-RU" w:eastAsia="ru-RU"/>
        </w:rPr>
      </w:pPr>
    </w:p>
    <w:p w14:paraId="7A65C2B8"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2CEBFFC9"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N ¦Наименование Наименование¦ Еди- ¦ Цена ¦   Передано   ¦  Фактически  ¦</w:t>
      </w:r>
    </w:p>
    <w:p w14:paraId="74C08E12"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вида работ ¦ израсходо- ¦ ница ¦ за ¦ материалов ¦ использовано ¦</w:t>
      </w:r>
    </w:p>
    <w:p w14:paraId="1A173064"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ванных   ¦ изме-¦ еди- ¦ заказчиком ¦ материалов ¦</w:t>
      </w:r>
    </w:p>
    <w:p w14:paraId="06A83CE1"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материалов ¦ рения¦ ниц ¦              ¦ подрядчиком ¦</w:t>
      </w:r>
    </w:p>
    <w:p w14:paraId="7F344153"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мате-¦ изме-+--------------+--------------+</w:t>
      </w:r>
    </w:p>
    <w:p w14:paraId="12BB1932"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¦риалов¦рения, ¦ коли- ¦сумма, ¦ коли- ¦сумма, ¦</w:t>
      </w:r>
    </w:p>
    <w:p w14:paraId="2EC25960"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 руб. ¦ чество¦ руб. ¦ чество¦ руб. ¦</w:t>
      </w:r>
    </w:p>
    <w:p w14:paraId="70EB72EA"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      ¦(объем)¦      ¦(объем)¦      ¦</w:t>
      </w:r>
    </w:p>
    <w:p w14:paraId="13A4804F"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28DB0F92"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      ¦       ¦      ¦       ¦      ¦</w:t>
      </w:r>
    </w:p>
    <w:p w14:paraId="76F128B4"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1CB38B56"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      ¦       ¦      ¦       ¦      ¦</w:t>
      </w:r>
    </w:p>
    <w:p w14:paraId="2EF52528"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0D9F2AE1"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   ¦            ¦            ¦      ¦      ¦       ¦      ¦       ¦      ¦</w:t>
      </w:r>
    </w:p>
    <w:p w14:paraId="2E3CA7D2"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67FEF1F6"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¦Итого                                      ¦       ¦      ¦       ¦      ¦</w:t>
      </w:r>
    </w:p>
    <w:p w14:paraId="3A955FEE"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ru-RU" w:eastAsia="ru-RU"/>
        </w:rPr>
      </w:pPr>
      <w:r w:rsidRPr="00E91160">
        <w:rPr>
          <w:rFonts w:ascii="Courier New" w:hAnsi="Courier New" w:cs="Courier New"/>
          <w:sz w:val="20"/>
          <w:szCs w:val="20"/>
          <w:lang w:val="ru-RU" w:eastAsia="ru-RU"/>
        </w:rPr>
        <w:t>--------------------------------------------+-------+------+-------+-------</w:t>
      </w:r>
    </w:p>
    <w:p w14:paraId="0F8E0714" w14:textId="77777777" w:rsidR="00432666" w:rsidRPr="00E91160" w:rsidRDefault="00432666" w:rsidP="00432666">
      <w:pPr>
        <w:spacing w:after="240"/>
        <w:rPr>
          <w:lang w:val="ru-RU" w:eastAsia="ru-RU"/>
        </w:rPr>
      </w:pPr>
    </w:p>
    <w:p w14:paraId="56B24708" w14:textId="77777777" w:rsidR="00432666" w:rsidRPr="00E91160" w:rsidRDefault="00432666" w:rsidP="00432666">
      <w:pPr>
        <w:spacing w:before="100" w:beforeAutospacing="1" w:after="100" w:afterAutospacing="1"/>
        <w:rPr>
          <w:lang w:val="ru-RU" w:eastAsia="ru-RU"/>
        </w:rPr>
      </w:pPr>
      <w:r w:rsidRPr="00E91160">
        <w:rPr>
          <w:lang w:val="ru-RU" w:eastAsia="ru-RU"/>
        </w:rPr>
        <w:t>Общая стоимость использованных материалов для выполнения работ составила _________________ руб. (прописью)</w:t>
      </w:r>
    </w:p>
    <w:p w14:paraId="105BE3A9" w14:textId="77777777" w:rsidR="00432666" w:rsidRPr="00E91160" w:rsidRDefault="00432666" w:rsidP="00432666">
      <w:pPr>
        <w:spacing w:after="240"/>
        <w:rPr>
          <w:lang w:val="ru-RU" w:eastAsia="ru-RU"/>
        </w:rPr>
      </w:pPr>
    </w:p>
    <w:p w14:paraId="3039977F" w14:textId="77777777" w:rsidR="00432666" w:rsidRPr="00E91160" w:rsidRDefault="00432666" w:rsidP="00432666">
      <w:pPr>
        <w:spacing w:before="100" w:beforeAutospacing="1" w:after="100" w:afterAutospacing="1"/>
        <w:rPr>
          <w:lang w:val="ru-RU" w:eastAsia="ru-RU"/>
        </w:rPr>
      </w:pPr>
      <w:r w:rsidRPr="00E91160">
        <w:rPr>
          <w:lang w:val="ru-RU" w:eastAsia="ru-RU"/>
        </w:rPr>
        <w:t>3. Настоящим подтверждаем, что неизрасходованного количества материалов, возвратных отходов, а также факта перерасхода материалов при выполнении работ не установлено.</w:t>
      </w:r>
    </w:p>
    <w:p w14:paraId="2C75B975" w14:textId="77777777" w:rsidR="00432666" w:rsidRPr="00E91160" w:rsidRDefault="00432666" w:rsidP="00432666">
      <w:pPr>
        <w:spacing w:before="100" w:beforeAutospacing="1" w:after="100" w:afterAutospacing="1"/>
        <w:rPr>
          <w:lang w:val="ru-RU" w:eastAsia="ru-RU"/>
        </w:rPr>
      </w:pPr>
      <w:r w:rsidRPr="00E91160">
        <w:rPr>
          <w:lang w:val="ru-RU" w:eastAsia="ru-RU"/>
        </w:rPr>
        <w:t>4. Настоящий Отчет составлен в 2 (Двух) экзем</w:t>
      </w:r>
      <w:r>
        <w:rPr>
          <w:lang w:val="ru-RU" w:eastAsia="ru-RU"/>
        </w:rPr>
        <w:t>плярах, по одному для Исполнителя</w:t>
      </w:r>
      <w:r w:rsidRPr="00E91160">
        <w:rPr>
          <w:lang w:val="ru-RU" w:eastAsia="ru-RU"/>
        </w:rPr>
        <w:t xml:space="preserve"> и Заказчика.</w:t>
      </w:r>
    </w:p>
    <w:p w14:paraId="3B587A92" w14:textId="77777777" w:rsidR="00432666" w:rsidRPr="00E91160" w:rsidRDefault="00432666" w:rsidP="00432666">
      <w:pPr>
        <w:spacing w:before="100" w:beforeAutospacing="1" w:after="100" w:afterAutospacing="1"/>
        <w:rPr>
          <w:lang w:val="ru-RU" w:eastAsia="ru-RU"/>
        </w:rPr>
      </w:pPr>
      <w:r w:rsidRPr="00E91160">
        <w:rPr>
          <w:lang w:val="ru-RU" w:eastAsia="ru-RU"/>
        </w:rPr>
        <w:t>5. Приложения к Отчету:</w:t>
      </w:r>
    </w:p>
    <w:p w14:paraId="4C630E4D" w14:textId="77777777" w:rsidR="00432666" w:rsidRPr="00E91160" w:rsidRDefault="00432666" w:rsidP="00432666">
      <w:pPr>
        <w:spacing w:before="100" w:beforeAutospacing="1" w:after="100" w:afterAutospacing="1"/>
        <w:rPr>
          <w:lang w:val="ru-RU" w:eastAsia="ru-RU"/>
        </w:rPr>
      </w:pPr>
      <w:r w:rsidRPr="00E91160">
        <w:rPr>
          <w:lang w:val="ru-RU" w:eastAsia="ru-RU"/>
        </w:rPr>
        <w:t>- _____________________________ (расчет фактического использования материалов при выполнении работ, копии иных документов, подтверждающих фактическое использование материалов).</w:t>
      </w:r>
    </w:p>
    <w:p w14:paraId="0F2882F5" w14:textId="77777777" w:rsidR="00432666" w:rsidRPr="00E91160" w:rsidRDefault="00432666" w:rsidP="00432666">
      <w:pPr>
        <w:spacing w:after="240"/>
        <w:rPr>
          <w:lang w:val="ru-RU" w:eastAsia="ru-RU"/>
        </w:rPr>
      </w:pPr>
    </w:p>
    <w:p w14:paraId="2034A275" w14:textId="77777777" w:rsidR="00432666"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r>
        <w:rPr>
          <w:sz w:val="20"/>
          <w:szCs w:val="20"/>
          <w:lang w:val="ru-RU" w:eastAsia="ru-RU"/>
        </w:rPr>
        <w:lastRenderedPageBreak/>
        <w:t>Заказчик                                                                                                             Исполнитель</w:t>
      </w:r>
    </w:p>
    <w:p w14:paraId="1E4937DA" w14:textId="77777777" w:rsidR="00432666"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p>
    <w:p w14:paraId="79F05566" w14:textId="77777777" w:rsidR="00432666"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p>
    <w:p w14:paraId="14091488" w14:textId="77777777" w:rsidR="00432666"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p>
    <w:p w14:paraId="3B655D3A"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p>
    <w:p w14:paraId="3AB66046"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r w:rsidRPr="00E91160">
        <w:rPr>
          <w:sz w:val="20"/>
          <w:szCs w:val="20"/>
          <w:lang w:val="ru-RU" w:eastAsia="ru-RU"/>
        </w:rPr>
        <w:t xml:space="preserve">_____________________ (___________)  </w:t>
      </w:r>
      <w:r>
        <w:rPr>
          <w:sz w:val="20"/>
          <w:szCs w:val="20"/>
          <w:lang w:val="ru-RU" w:eastAsia="ru-RU"/>
        </w:rPr>
        <w:t xml:space="preserve">                                      </w:t>
      </w:r>
      <w:r w:rsidRPr="00E91160">
        <w:rPr>
          <w:sz w:val="20"/>
          <w:szCs w:val="20"/>
          <w:lang w:val="ru-RU" w:eastAsia="ru-RU"/>
        </w:rPr>
        <w:t>_____________________ (___________)</w:t>
      </w:r>
    </w:p>
    <w:p w14:paraId="01982DFB"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r>
        <w:rPr>
          <w:sz w:val="20"/>
          <w:szCs w:val="20"/>
          <w:lang w:val="ru-RU" w:eastAsia="ru-RU"/>
        </w:rPr>
        <w:t xml:space="preserve">           </w:t>
      </w:r>
    </w:p>
    <w:p w14:paraId="4628B3C6" w14:textId="77777777" w:rsidR="00432666" w:rsidRPr="00E91160" w:rsidRDefault="00432666" w:rsidP="0043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ru-RU" w:eastAsia="ru-RU"/>
        </w:rPr>
      </w:pPr>
      <w:r w:rsidRPr="00E91160">
        <w:rPr>
          <w:sz w:val="20"/>
          <w:szCs w:val="20"/>
          <w:lang w:val="ru-RU" w:eastAsia="ru-RU"/>
        </w:rPr>
        <w:t xml:space="preserve">М.П.                               </w:t>
      </w:r>
      <w:r>
        <w:rPr>
          <w:sz w:val="20"/>
          <w:szCs w:val="20"/>
          <w:lang w:val="ru-RU" w:eastAsia="ru-RU"/>
        </w:rPr>
        <w:t xml:space="preserve">                                                                               </w:t>
      </w:r>
      <w:r w:rsidRPr="00E91160">
        <w:rPr>
          <w:sz w:val="20"/>
          <w:szCs w:val="20"/>
          <w:lang w:val="ru-RU" w:eastAsia="ru-RU"/>
        </w:rPr>
        <w:t xml:space="preserve">  М.П.</w:t>
      </w:r>
    </w:p>
    <w:p w14:paraId="2285989C" w14:textId="77777777" w:rsidR="00432666" w:rsidRPr="00141942" w:rsidRDefault="00432666" w:rsidP="00432666">
      <w:pPr>
        <w:autoSpaceDE w:val="0"/>
        <w:autoSpaceDN w:val="0"/>
        <w:adjustRightInd w:val="0"/>
        <w:rPr>
          <w:rFonts w:eastAsia="Calibri"/>
          <w:lang w:val="ru-RU" w:eastAsia="ru-RU"/>
        </w:rPr>
      </w:pPr>
    </w:p>
    <w:p w14:paraId="01E8DFBB" w14:textId="77777777" w:rsidR="00E91160" w:rsidRPr="00432666" w:rsidRDefault="00E91160" w:rsidP="00432666">
      <w:pPr>
        <w:rPr>
          <w:rFonts w:eastAsia="Calibri"/>
          <w:lang w:val="ru-RU"/>
        </w:rPr>
      </w:pPr>
    </w:p>
    <w:sectPr w:rsidR="00E91160" w:rsidRPr="00432666" w:rsidSect="001201F4">
      <w:footerReference w:type="even" r:id="rId8"/>
      <w:footerReference w:type="default" r:id="rId9"/>
      <w:type w:val="continuous"/>
      <w:pgSz w:w="11906" w:h="16838"/>
      <w:pgMar w:top="568" w:right="850" w:bottom="568"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13CE" w14:textId="77777777" w:rsidR="00253574" w:rsidRDefault="00253574" w:rsidP="004E5B67">
      <w:r>
        <w:separator/>
      </w:r>
    </w:p>
  </w:endnote>
  <w:endnote w:type="continuationSeparator" w:id="0">
    <w:p w14:paraId="22306588" w14:textId="77777777" w:rsidR="00253574" w:rsidRDefault="00253574" w:rsidP="004E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E663" w14:textId="77777777" w:rsidR="00FB045B" w:rsidRDefault="00FB045B" w:rsidP="004D5B57">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31A3C4F" w14:textId="77777777" w:rsidR="00FB045B" w:rsidRDefault="00FB045B" w:rsidP="00831A8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45C19" w14:textId="38B403C8" w:rsidR="00FB045B" w:rsidRDefault="00FB045B">
    <w:pPr>
      <w:pStyle w:val="af4"/>
      <w:jc w:val="right"/>
    </w:pPr>
    <w:r>
      <w:rPr>
        <w:noProof/>
      </w:rPr>
      <w:fldChar w:fldCharType="begin"/>
    </w:r>
    <w:r>
      <w:rPr>
        <w:noProof/>
      </w:rPr>
      <w:instrText xml:space="preserve"> PAGE   \* MERGEFORMAT </w:instrText>
    </w:r>
    <w:r>
      <w:rPr>
        <w:noProof/>
      </w:rPr>
      <w:fldChar w:fldCharType="separate"/>
    </w:r>
    <w:r w:rsidR="00400D8E">
      <w:rPr>
        <w:noProof/>
      </w:rPr>
      <w:t>3</w:t>
    </w:r>
    <w:r>
      <w:rPr>
        <w:noProof/>
      </w:rPr>
      <w:fldChar w:fldCharType="end"/>
    </w:r>
  </w:p>
  <w:p w14:paraId="3B3E1901" w14:textId="77777777" w:rsidR="00FB045B" w:rsidRPr="00B83830" w:rsidRDefault="00FB045B">
    <w:pPr>
      <w:pStyle w:val="af4"/>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653A7" w14:textId="77777777" w:rsidR="00253574" w:rsidRDefault="00253574" w:rsidP="004E5B67">
      <w:r>
        <w:separator/>
      </w:r>
    </w:p>
  </w:footnote>
  <w:footnote w:type="continuationSeparator" w:id="0">
    <w:p w14:paraId="1585B3C4" w14:textId="77777777" w:rsidR="00253574" w:rsidRDefault="00253574" w:rsidP="004E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0A954D0"/>
    <w:multiLevelType w:val="multilevel"/>
    <w:tmpl w:val="7ACEC498"/>
    <w:lvl w:ilvl="0">
      <w:start w:val="12"/>
      <w:numFmt w:val="decimal"/>
      <w:lvlText w:val="%1."/>
      <w:lvlJc w:val="left"/>
      <w:pPr>
        <w:ind w:left="922" w:hanging="360"/>
      </w:pPr>
      <w:rPr>
        <w:rFonts w:hint="default"/>
      </w:rPr>
    </w:lvl>
    <w:lvl w:ilvl="1">
      <w:start w:val="1"/>
      <w:numFmt w:val="decimal"/>
      <w:isLgl/>
      <w:lvlText w:val="%1.%2"/>
      <w:lvlJc w:val="left"/>
      <w:pPr>
        <w:ind w:left="982" w:hanging="4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4"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3884780"/>
    <w:multiLevelType w:val="multilevel"/>
    <w:tmpl w:val="F6BE7BE8"/>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296B3445"/>
    <w:multiLevelType w:val="multilevel"/>
    <w:tmpl w:val="CE4E241C"/>
    <w:styleLink w:val="List0"/>
    <w:lvl w:ilvl="0">
      <w:start w:val="1"/>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7" w15:restartNumberingAfterBreak="0">
    <w:nsid w:val="3015434D"/>
    <w:multiLevelType w:val="multilevel"/>
    <w:tmpl w:val="41D4E578"/>
    <w:lvl w:ilvl="0">
      <w:start w:val="1"/>
      <w:numFmt w:val="decimal"/>
      <w:lvlText w:val="%1."/>
      <w:lvlJc w:val="left"/>
      <w:rPr>
        <w:position w:val="0"/>
        <w:u w:val="single"/>
        <w:rtl w:val="0"/>
      </w:rPr>
    </w:lvl>
    <w:lvl w:ilvl="1">
      <w:start w:val="1"/>
      <w:numFmt w:val="decimal"/>
      <w:lvlText w:val="%1.%2."/>
      <w:lvlJc w:val="left"/>
      <w:rPr>
        <w:position w:val="0"/>
        <w:u w:val="single"/>
        <w:rtl w:val="0"/>
      </w:rPr>
    </w:lvl>
    <w:lvl w:ilvl="2">
      <w:start w:val="1"/>
      <w:numFmt w:val="decimal"/>
      <w:lvlText w:val="%1.%2.%3."/>
      <w:lvlJc w:val="left"/>
      <w:rPr>
        <w:position w:val="0"/>
        <w:u w:val="single"/>
        <w:rtl w:val="0"/>
      </w:rPr>
    </w:lvl>
    <w:lvl w:ilvl="3">
      <w:start w:val="1"/>
      <w:numFmt w:val="decimal"/>
      <w:lvlText w:val="%1.%2.%3.%4."/>
      <w:lvlJc w:val="left"/>
      <w:rPr>
        <w:position w:val="0"/>
        <w:u w:val="single"/>
        <w:rtl w:val="0"/>
      </w:rPr>
    </w:lvl>
    <w:lvl w:ilvl="4">
      <w:start w:val="1"/>
      <w:numFmt w:val="decimal"/>
      <w:lvlText w:val="%1.%2.%3.%4.%5."/>
      <w:lvlJc w:val="left"/>
      <w:rPr>
        <w:position w:val="0"/>
        <w:u w:val="single"/>
        <w:rtl w:val="0"/>
      </w:rPr>
    </w:lvl>
    <w:lvl w:ilvl="5">
      <w:start w:val="1"/>
      <w:numFmt w:val="decimal"/>
      <w:lvlText w:val="%1.%2.%3.%4.%5.%6."/>
      <w:lvlJc w:val="left"/>
      <w:rPr>
        <w:position w:val="0"/>
        <w:u w:val="single"/>
        <w:rtl w:val="0"/>
      </w:rPr>
    </w:lvl>
    <w:lvl w:ilvl="6">
      <w:start w:val="1"/>
      <w:numFmt w:val="decimal"/>
      <w:lvlText w:val="%1.%2.%3.%4.%5.%6.%7."/>
      <w:lvlJc w:val="left"/>
      <w:rPr>
        <w:position w:val="0"/>
        <w:u w:val="single"/>
        <w:rtl w:val="0"/>
      </w:rPr>
    </w:lvl>
    <w:lvl w:ilvl="7">
      <w:start w:val="1"/>
      <w:numFmt w:val="decimal"/>
      <w:lvlText w:val="%1.%2.%3.%4.%5.%6.%7.%8."/>
      <w:lvlJc w:val="left"/>
      <w:rPr>
        <w:position w:val="0"/>
        <w:u w:val="single"/>
        <w:rtl w:val="0"/>
      </w:rPr>
    </w:lvl>
    <w:lvl w:ilvl="8">
      <w:start w:val="1"/>
      <w:numFmt w:val="decimal"/>
      <w:lvlText w:val="%1.%2.%3.%4.%5.%6.%7.%8.%9."/>
      <w:lvlJc w:val="left"/>
      <w:rPr>
        <w:position w:val="0"/>
        <w:u w:val="single"/>
        <w:rtl w:val="0"/>
      </w:rPr>
    </w:lvl>
  </w:abstractNum>
  <w:abstractNum w:abstractNumId="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0"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E702237"/>
    <w:multiLevelType w:val="multilevel"/>
    <w:tmpl w:val="DE364B9C"/>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32B08B3"/>
    <w:multiLevelType w:val="multilevel"/>
    <w:tmpl w:val="BB60C62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15:restartNumberingAfterBreak="0">
    <w:nsid w:val="4A49261F"/>
    <w:multiLevelType w:val="multilevel"/>
    <w:tmpl w:val="7640E13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D4626"/>
    <w:multiLevelType w:val="multilevel"/>
    <w:tmpl w:val="C59C89A8"/>
    <w:lvl w:ilvl="0">
      <w:start w:val="7"/>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17"/>
  </w:num>
  <w:num w:numId="4">
    <w:abstractNumId w:val="15"/>
  </w:num>
  <w:num w:numId="5">
    <w:abstractNumId w:val="8"/>
  </w:num>
  <w:num w:numId="6">
    <w:abstractNumId w:val="1"/>
  </w:num>
  <w:num w:numId="7">
    <w:abstractNumId w:val="11"/>
  </w:num>
  <w:num w:numId="8">
    <w:abstractNumId w:val="14"/>
  </w:num>
  <w:num w:numId="9">
    <w:abstractNumId w:val="9"/>
  </w:num>
  <w:num w:numId="10">
    <w:abstractNumId w:val="5"/>
  </w:num>
  <w:num w:numId="11">
    <w:abstractNumId w:val="4"/>
  </w:num>
  <w:num w:numId="12">
    <w:abstractNumId w:val="10"/>
  </w:num>
  <w:num w:numId="13">
    <w:abstractNumId w:val="20"/>
  </w:num>
  <w:num w:numId="14">
    <w:abstractNumId w:val="0"/>
  </w:num>
  <w:num w:numId="15">
    <w:abstractNumId w:val="16"/>
  </w:num>
  <w:num w:numId="16">
    <w:abstractNumId w:val="6"/>
  </w:num>
  <w:num w:numId="17">
    <w:abstractNumId w:val="7"/>
  </w:num>
  <w:num w:numId="18">
    <w:abstractNumId w:val="13"/>
  </w:num>
  <w:num w:numId="19">
    <w:abstractNumId w:val="3"/>
  </w:num>
  <w:num w:numId="20">
    <w:abstractNumId w:val="12"/>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63"/>
    <w:rsid w:val="00000334"/>
    <w:rsid w:val="00001C7C"/>
    <w:rsid w:val="000025DA"/>
    <w:rsid w:val="0000562E"/>
    <w:rsid w:val="000069D4"/>
    <w:rsid w:val="00010846"/>
    <w:rsid w:val="0001108B"/>
    <w:rsid w:val="000129A4"/>
    <w:rsid w:val="00014A4F"/>
    <w:rsid w:val="0002189F"/>
    <w:rsid w:val="0003008C"/>
    <w:rsid w:val="00033215"/>
    <w:rsid w:val="000335EC"/>
    <w:rsid w:val="000335F7"/>
    <w:rsid w:val="000341FE"/>
    <w:rsid w:val="00041C84"/>
    <w:rsid w:val="00044AFF"/>
    <w:rsid w:val="00064149"/>
    <w:rsid w:val="00072434"/>
    <w:rsid w:val="00072671"/>
    <w:rsid w:val="0007375C"/>
    <w:rsid w:val="0008136E"/>
    <w:rsid w:val="00082836"/>
    <w:rsid w:val="000833B6"/>
    <w:rsid w:val="00086C63"/>
    <w:rsid w:val="0009030F"/>
    <w:rsid w:val="00093E84"/>
    <w:rsid w:val="00094F10"/>
    <w:rsid w:val="00096607"/>
    <w:rsid w:val="00097369"/>
    <w:rsid w:val="000A53EF"/>
    <w:rsid w:val="000A5C03"/>
    <w:rsid w:val="000A62FB"/>
    <w:rsid w:val="000A6DF7"/>
    <w:rsid w:val="000B0E87"/>
    <w:rsid w:val="000B7634"/>
    <w:rsid w:val="000C158B"/>
    <w:rsid w:val="000C4F1B"/>
    <w:rsid w:val="000C754A"/>
    <w:rsid w:val="000D1674"/>
    <w:rsid w:val="000D1811"/>
    <w:rsid w:val="000E4045"/>
    <w:rsid w:val="000E4DBA"/>
    <w:rsid w:val="000E5BDD"/>
    <w:rsid w:val="000F462D"/>
    <w:rsid w:val="00100D30"/>
    <w:rsid w:val="001068AC"/>
    <w:rsid w:val="001139CB"/>
    <w:rsid w:val="001156E0"/>
    <w:rsid w:val="001201F4"/>
    <w:rsid w:val="00122105"/>
    <w:rsid w:val="00123CE8"/>
    <w:rsid w:val="00141942"/>
    <w:rsid w:val="001466A0"/>
    <w:rsid w:val="001471B4"/>
    <w:rsid w:val="00150850"/>
    <w:rsid w:val="00154F39"/>
    <w:rsid w:val="0015589E"/>
    <w:rsid w:val="00155FD9"/>
    <w:rsid w:val="00162632"/>
    <w:rsid w:val="00163663"/>
    <w:rsid w:val="001642C8"/>
    <w:rsid w:val="001650F8"/>
    <w:rsid w:val="00167DB2"/>
    <w:rsid w:val="00181756"/>
    <w:rsid w:val="00181B1D"/>
    <w:rsid w:val="001825C7"/>
    <w:rsid w:val="00186493"/>
    <w:rsid w:val="00186C3A"/>
    <w:rsid w:val="00190575"/>
    <w:rsid w:val="001944E9"/>
    <w:rsid w:val="00197447"/>
    <w:rsid w:val="001A5467"/>
    <w:rsid w:val="001A6585"/>
    <w:rsid w:val="001A784F"/>
    <w:rsid w:val="001B09FE"/>
    <w:rsid w:val="001B23B4"/>
    <w:rsid w:val="001B4C9F"/>
    <w:rsid w:val="001B7A03"/>
    <w:rsid w:val="001C13F8"/>
    <w:rsid w:val="001C2C89"/>
    <w:rsid w:val="001C4033"/>
    <w:rsid w:val="001C4830"/>
    <w:rsid w:val="001C57CF"/>
    <w:rsid w:val="001C7664"/>
    <w:rsid w:val="001D5435"/>
    <w:rsid w:val="001E070F"/>
    <w:rsid w:val="001E240D"/>
    <w:rsid w:val="001E2586"/>
    <w:rsid w:val="001E3DD7"/>
    <w:rsid w:val="001E7CB6"/>
    <w:rsid w:val="001F7F50"/>
    <w:rsid w:val="0020244F"/>
    <w:rsid w:val="0020249E"/>
    <w:rsid w:val="0021171D"/>
    <w:rsid w:val="00212726"/>
    <w:rsid w:val="00212DE3"/>
    <w:rsid w:val="00216BAF"/>
    <w:rsid w:val="00222680"/>
    <w:rsid w:val="002308DC"/>
    <w:rsid w:val="00235AD0"/>
    <w:rsid w:val="002360F6"/>
    <w:rsid w:val="00241577"/>
    <w:rsid w:val="0024223A"/>
    <w:rsid w:val="00242755"/>
    <w:rsid w:val="00243FC6"/>
    <w:rsid w:val="00253574"/>
    <w:rsid w:val="002543FF"/>
    <w:rsid w:val="0025634F"/>
    <w:rsid w:val="00256BB1"/>
    <w:rsid w:val="002575F1"/>
    <w:rsid w:val="002653DA"/>
    <w:rsid w:val="002678CD"/>
    <w:rsid w:val="00273823"/>
    <w:rsid w:val="00287C70"/>
    <w:rsid w:val="002909CC"/>
    <w:rsid w:val="00291AB0"/>
    <w:rsid w:val="00296ED4"/>
    <w:rsid w:val="002971A1"/>
    <w:rsid w:val="002A3D05"/>
    <w:rsid w:val="002A4C69"/>
    <w:rsid w:val="002A5960"/>
    <w:rsid w:val="002B32F0"/>
    <w:rsid w:val="002C12EF"/>
    <w:rsid w:val="002C198E"/>
    <w:rsid w:val="002C3D64"/>
    <w:rsid w:val="002C3DD0"/>
    <w:rsid w:val="002C45D9"/>
    <w:rsid w:val="002D03BC"/>
    <w:rsid w:val="002E0D5C"/>
    <w:rsid w:val="002E14AB"/>
    <w:rsid w:val="002F172D"/>
    <w:rsid w:val="002F7A71"/>
    <w:rsid w:val="00300589"/>
    <w:rsid w:val="003019E0"/>
    <w:rsid w:val="003031DE"/>
    <w:rsid w:val="00304FB1"/>
    <w:rsid w:val="003060B4"/>
    <w:rsid w:val="003102DA"/>
    <w:rsid w:val="00312881"/>
    <w:rsid w:val="003173D3"/>
    <w:rsid w:val="0032123D"/>
    <w:rsid w:val="003216D3"/>
    <w:rsid w:val="00326EF8"/>
    <w:rsid w:val="00327719"/>
    <w:rsid w:val="0033303C"/>
    <w:rsid w:val="00334105"/>
    <w:rsid w:val="00334D95"/>
    <w:rsid w:val="00336155"/>
    <w:rsid w:val="003563F3"/>
    <w:rsid w:val="00356A87"/>
    <w:rsid w:val="00356AC0"/>
    <w:rsid w:val="00360ABE"/>
    <w:rsid w:val="00365C1C"/>
    <w:rsid w:val="003672B2"/>
    <w:rsid w:val="003716A9"/>
    <w:rsid w:val="0037306D"/>
    <w:rsid w:val="00376D3E"/>
    <w:rsid w:val="00380672"/>
    <w:rsid w:val="00383D2A"/>
    <w:rsid w:val="00386063"/>
    <w:rsid w:val="003876CB"/>
    <w:rsid w:val="00387D25"/>
    <w:rsid w:val="0039364B"/>
    <w:rsid w:val="00393CD6"/>
    <w:rsid w:val="00394A8E"/>
    <w:rsid w:val="003961EE"/>
    <w:rsid w:val="00397C3B"/>
    <w:rsid w:val="003A1A62"/>
    <w:rsid w:val="003A26CC"/>
    <w:rsid w:val="003A27AA"/>
    <w:rsid w:val="003A3905"/>
    <w:rsid w:val="003A5897"/>
    <w:rsid w:val="003B1501"/>
    <w:rsid w:val="003B1965"/>
    <w:rsid w:val="003B282D"/>
    <w:rsid w:val="003C1927"/>
    <w:rsid w:val="003C2B01"/>
    <w:rsid w:val="003C45F9"/>
    <w:rsid w:val="003C715E"/>
    <w:rsid w:val="003C7DB9"/>
    <w:rsid w:val="003D183E"/>
    <w:rsid w:val="003D57E1"/>
    <w:rsid w:val="003D7E97"/>
    <w:rsid w:val="003E0167"/>
    <w:rsid w:val="003E2808"/>
    <w:rsid w:val="003E2F7E"/>
    <w:rsid w:val="003E5115"/>
    <w:rsid w:val="003F361B"/>
    <w:rsid w:val="003F7B1C"/>
    <w:rsid w:val="00400D8E"/>
    <w:rsid w:val="00404516"/>
    <w:rsid w:val="00406F87"/>
    <w:rsid w:val="00411D6C"/>
    <w:rsid w:val="00411F08"/>
    <w:rsid w:val="0041291A"/>
    <w:rsid w:val="00414636"/>
    <w:rsid w:val="004160A7"/>
    <w:rsid w:val="00417688"/>
    <w:rsid w:val="00424E29"/>
    <w:rsid w:val="004308CC"/>
    <w:rsid w:val="00430AA2"/>
    <w:rsid w:val="00430EB7"/>
    <w:rsid w:val="0043172A"/>
    <w:rsid w:val="00432666"/>
    <w:rsid w:val="00434D13"/>
    <w:rsid w:val="00437557"/>
    <w:rsid w:val="004424ED"/>
    <w:rsid w:val="00446D39"/>
    <w:rsid w:val="0045297A"/>
    <w:rsid w:val="00456EFC"/>
    <w:rsid w:val="0046428A"/>
    <w:rsid w:val="00470A49"/>
    <w:rsid w:val="004721A2"/>
    <w:rsid w:val="00473204"/>
    <w:rsid w:val="00477EAA"/>
    <w:rsid w:val="00480930"/>
    <w:rsid w:val="004955FF"/>
    <w:rsid w:val="004B15E0"/>
    <w:rsid w:val="004C022B"/>
    <w:rsid w:val="004C1A94"/>
    <w:rsid w:val="004D54D3"/>
    <w:rsid w:val="004D5781"/>
    <w:rsid w:val="004D5B57"/>
    <w:rsid w:val="004E2B6A"/>
    <w:rsid w:val="004E318D"/>
    <w:rsid w:val="004E5B67"/>
    <w:rsid w:val="004E785B"/>
    <w:rsid w:val="004F424B"/>
    <w:rsid w:val="004F498C"/>
    <w:rsid w:val="004F794D"/>
    <w:rsid w:val="005032F9"/>
    <w:rsid w:val="005033DA"/>
    <w:rsid w:val="00504840"/>
    <w:rsid w:val="005106DA"/>
    <w:rsid w:val="00511BF4"/>
    <w:rsid w:val="0051742F"/>
    <w:rsid w:val="00521AA1"/>
    <w:rsid w:val="00521E31"/>
    <w:rsid w:val="0052652C"/>
    <w:rsid w:val="00532406"/>
    <w:rsid w:val="00533E67"/>
    <w:rsid w:val="005346F8"/>
    <w:rsid w:val="00536F0E"/>
    <w:rsid w:val="00537908"/>
    <w:rsid w:val="00537C03"/>
    <w:rsid w:val="005446E2"/>
    <w:rsid w:val="00546C27"/>
    <w:rsid w:val="0055378E"/>
    <w:rsid w:val="00553C1B"/>
    <w:rsid w:val="00557AA8"/>
    <w:rsid w:val="00561675"/>
    <w:rsid w:val="00562C7C"/>
    <w:rsid w:val="005658A5"/>
    <w:rsid w:val="00566E9E"/>
    <w:rsid w:val="0058411D"/>
    <w:rsid w:val="005A1932"/>
    <w:rsid w:val="005A2205"/>
    <w:rsid w:val="005A34CF"/>
    <w:rsid w:val="005A49E0"/>
    <w:rsid w:val="005B17E1"/>
    <w:rsid w:val="005B1D8C"/>
    <w:rsid w:val="005B1EFE"/>
    <w:rsid w:val="005B21CA"/>
    <w:rsid w:val="005B3882"/>
    <w:rsid w:val="005B3B46"/>
    <w:rsid w:val="005B3DA4"/>
    <w:rsid w:val="005B775F"/>
    <w:rsid w:val="005C5089"/>
    <w:rsid w:val="005E03D4"/>
    <w:rsid w:val="005E147A"/>
    <w:rsid w:val="005E4522"/>
    <w:rsid w:val="005E5C19"/>
    <w:rsid w:val="005F040C"/>
    <w:rsid w:val="005F3D23"/>
    <w:rsid w:val="005F5DFC"/>
    <w:rsid w:val="006012FE"/>
    <w:rsid w:val="00604872"/>
    <w:rsid w:val="00605497"/>
    <w:rsid w:val="00617629"/>
    <w:rsid w:val="00624519"/>
    <w:rsid w:val="00641508"/>
    <w:rsid w:val="006462BF"/>
    <w:rsid w:val="00647F2F"/>
    <w:rsid w:val="00654BE1"/>
    <w:rsid w:val="006579DD"/>
    <w:rsid w:val="0066139D"/>
    <w:rsid w:val="006632EA"/>
    <w:rsid w:val="00665358"/>
    <w:rsid w:val="00667C02"/>
    <w:rsid w:val="00672423"/>
    <w:rsid w:val="00673D7A"/>
    <w:rsid w:val="00677257"/>
    <w:rsid w:val="006842C4"/>
    <w:rsid w:val="00684521"/>
    <w:rsid w:val="00687BA9"/>
    <w:rsid w:val="006911AF"/>
    <w:rsid w:val="006A5530"/>
    <w:rsid w:val="006A5DEE"/>
    <w:rsid w:val="006A7269"/>
    <w:rsid w:val="006B34FA"/>
    <w:rsid w:val="006B3766"/>
    <w:rsid w:val="006B38EB"/>
    <w:rsid w:val="006B3B77"/>
    <w:rsid w:val="006C217C"/>
    <w:rsid w:val="006C4294"/>
    <w:rsid w:val="006C47BB"/>
    <w:rsid w:val="006D2D1D"/>
    <w:rsid w:val="006D2E7B"/>
    <w:rsid w:val="006D3A9E"/>
    <w:rsid w:val="006D7718"/>
    <w:rsid w:val="006D7E3A"/>
    <w:rsid w:val="006E1A7B"/>
    <w:rsid w:val="006E3BF0"/>
    <w:rsid w:val="006E5FEA"/>
    <w:rsid w:val="006E6641"/>
    <w:rsid w:val="006E7831"/>
    <w:rsid w:val="006F0435"/>
    <w:rsid w:val="006F5BD4"/>
    <w:rsid w:val="006F6FAD"/>
    <w:rsid w:val="006F705C"/>
    <w:rsid w:val="00702546"/>
    <w:rsid w:val="00703A20"/>
    <w:rsid w:val="00703DAB"/>
    <w:rsid w:val="007063BD"/>
    <w:rsid w:val="007118EF"/>
    <w:rsid w:val="00713BC2"/>
    <w:rsid w:val="0071656E"/>
    <w:rsid w:val="007315E1"/>
    <w:rsid w:val="007338B1"/>
    <w:rsid w:val="00735FC1"/>
    <w:rsid w:val="00736345"/>
    <w:rsid w:val="0073779A"/>
    <w:rsid w:val="00744AD8"/>
    <w:rsid w:val="007456BC"/>
    <w:rsid w:val="00745DFC"/>
    <w:rsid w:val="007533EA"/>
    <w:rsid w:val="00755CEA"/>
    <w:rsid w:val="00756F2E"/>
    <w:rsid w:val="00757D2C"/>
    <w:rsid w:val="00762024"/>
    <w:rsid w:val="00766747"/>
    <w:rsid w:val="007668D4"/>
    <w:rsid w:val="00766BFE"/>
    <w:rsid w:val="0076722B"/>
    <w:rsid w:val="00767C31"/>
    <w:rsid w:val="00773033"/>
    <w:rsid w:val="00773A2A"/>
    <w:rsid w:val="0078186C"/>
    <w:rsid w:val="0078267F"/>
    <w:rsid w:val="00782A76"/>
    <w:rsid w:val="00783474"/>
    <w:rsid w:val="00786EDF"/>
    <w:rsid w:val="00797D94"/>
    <w:rsid w:val="007A0A06"/>
    <w:rsid w:val="007A62FA"/>
    <w:rsid w:val="007A632F"/>
    <w:rsid w:val="007A6B2B"/>
    <w:rsid w:val="007B5A82"/>
    <w:rsid w:val="007C44EC"/>
    <w:rsid w:val="007C4792"/>
    <w:rsid w:val="007D10E1"/>
    <w:rsid w:val="007D62F5"/>
    <w:rsid w:val="007D6E20"/>
    <w:rsid w:val="007E0E17"/>
    <w:rsid w:val="007E1C6C"/>
    <w:rsid w:val="007E2E69"/>
    <w:rsid w:val="007E503F"/>
    <w:rsid w:val="007E6A5F"/>
    <w:rsid w:val="007F1873"/>
    <w:rsid w:val="007F6220"/>
    <w:rsid w:val="007F79C0"/>
    <w:rsid w:val="008031F7"/>
    <w:rsid w:val="00806C22"/>
    <w:rsid w:val="0080757C"/>
    <w:rsid w:val="00807CAF"/>
    <w:rsid w:val="00811123"/>
    <w:rsid w:val="00812B97"/>
    <w:rsid w:val="00813E00"/>
    <w:rsid w:val="00816C90"/>
    <w:rsid w:val="00821D80"/>
    <w:rsid w:val="00823C73"/>
    <w:rsid w:val="00830271"/>
    <w:rsid w:val="00831A82"/>
    <w:rsid w:val="00834326"/>
    <w:rsid w:val="008344DE"/>
    <w:rsid w:val="008358FD"/>
    <w:rsid w:val="00836A49"/>
    <w:rsid w:val="00836A9C"/>
    <w:rsid w:val="008417DF"/>
    <w:rsid w:val="00842B6B"/>
    <w:rsid w:val="008602BC"/>
    <w:rsid w:val="008608A9"/>
    <w:rsid w:val="00861257"/>
    <w:rsid w:val="00865A87"/>
    <w:rsid w:val="00865AE2"/>
    <w:rsid w:val="008669F2"/>
    <w:rsid w:val="008719EB"/>
    <w:rsid w:val="00875B12"/>
    <w:rsid w:val="00877483"/>
    <w:rsid w:val="008839F2"/>
    <w:rsid w:val="00883AC0"/>
    <w:rsid w:val="00885F8B"/>
    <w:rsid w:val="00886A08"/>
    <w:rsid w:val="008A15D0"/>
    <w:rsid w:val="008A403E"/>
    <w:rsid w:val="008B3054"/>
    <w:rsid w:val="008B6CB3"/>
    <w:rsid w:val="008B71C4"/>
    <w:rsid w:val="008C29B2"/>
    <w:rsid w:val="008C7DA7"/>
    <w:rsid w:val="008D1DE4"/>
    <w:rsid w:val="008D3433"/>
    <w:rsid w:val="008D460E"/>
    <w:rsid w:val="008D4CD2"/>
    <w:rsid w:val="008D5B20"/>
    <w:rsid w:val="008D7782"/>
    <w:rsid w:val="008E0422"/>
    <w:rsid w:val="008E2401"/>
    <w:rsid w:val="008F04FF"/>
    <w:rsid w:val="008F199A"/>
    <w:rsid w:val="00900BB2"/>
    <w:rsid w:val="009015BA"/>
    <w:rsid w:val="00903530"/>
    <w:rsid w:val="00906E0C"/>
    <w:rsid w:val="0091304B"/>
    <w:rsid w:val="00914390"/>
    <w:rsid w:val="009172F8"/>
    <w:rsid w:val="00920CBB"/>
    <w:rsid w:val="009239DD"/>
    <w:rsid w:val="00933938"/>
    <w:rsid w:val="009374A8"/>
    <w:rsid w:val="00940400"/>
    <w:rsid w:val="00944973"/>
    <w:rsid w:val="009466F7"/>
    <w:rsid w:val="00952B16"/>
    <w:rsid w:val="009539B9"/>
    <w:rsid w:val="00954C56"/>
    <w:rsid w:val="00957FA8"/>
    <w:rsid w:val="009600B0"/>
    <w:rsid w:val="00965FA6"/>
    <w:rsid w:val="00970892"/>
    <w:rsid w:val="00985695"/>
    <w:rsid w:val="0098606F"/>
    <w:rsid w:val="00986416"/>
    <w:rsid w:val="00992460"/>
    <w:rsid w:val="00994583"/>
    <w:rsid w:val="009947BD"/>
    <w:rsid w:val="009950CD"/>
    <w:rsid w:val="00997093"/>
    <w:rsid w:val="009A40EC"/>
    <w:rsid w:val="009A4E94"/>
    <w:rsid w:val="009A5F97"/>
    <w:rsid w:val="009A60E6"/>
    <w:rsid w:val="009B0AA5"/>
    <w:rsid w:val="009B1472"/>
    <w:rsid w:val="009B1A57"/>
    <w:rsid w:val="009B381C"/>
    <w:rsid w:val="009B4BFC"/>
    <w:rsid w:val="009B5B94"/>
    <w:rsid w:val="009C53D9"/>
    <w:rsid w:val="009D3D71"/>
    <w:rsid w:val="009D6767"/>
    <w:rsid w:val="009E42B9"/>
    <w:rsid w:val="009E4759"/>
    <w:rsid w:val="009E4A21"/>
    <w:rsid w:val="009E6111"/>
    <w:rsid w:val="009E7FC3"/>
    <w:rsid w:val="009F0383"/>
    <w:rsid w:val="009F2445"/>
    <w:rsid w:val="009F2D5B"/>
    <w:rsid w:val="009F66DB"/>
    <w:rsid w:val="00A0068E"/>
    <w:rsid w:val="00A16FDE"/>
    <w:rsid w:val="00A17F1B"/>
    <w:rsid w:val="00A22948"/>
    <w:rsid w:val="00A30C89"/>
    <w:rsid w:val="00A42007"/>
    <w:rsid w:val="00A458F4"/>
    <w:rsid w:val="00A46FBC"/>
    <w:rsid w:val="00A50D94"/>
    <w:rsid w:val="00A51453"/>
    <w:rsid w:val="00A52072"/>
    <w:rsid w:val="00A5516F"/>
    <w:rsid w:val="00A57A9B"/>
    <w:rsid w:val="00A72D33"/>
    <w:rsid w:val="00A75436"/>
    <w:rsid w:val="00A83CE7"/>
    <w:rsid w:val="00A8614A"/>
    <w:rsid w:val="00A86F85"/>
    <w:rsid w:val="00A907A4"/>
    <w:rsid w:val="00A9383D"/>
    <w:rsid w:val="00A96DD7"/>
    <w:rsid w:val="00A97D07"/>
    <w:rsid w:val="00AA0709"/>
    <w:rsid w:val="00AA229D"/>
    <w:rsid w:val="00AA3281"/>
    <w:rsid w:val="00AA3E7C"/>
    <w:rsid w:val="00AA60BA"/>
    <w:rsid w:val="00AA7301"/>
    <w:rsid w:val="00AB3C2C"/>
    <w:rsid w:val="00AB7A9A"/>
    <w:rsid w:val="00AB7A9B"/>
    <w:rsid w:val="00AB7ADC"/>
    <w:rsid w:val="00AC44AB"/>
    <w:rsid w:val="00AC5488"/>
    <w:rsid w:val="00AD16A3"/>
    <w:rsid w:val="00AD700C"/>
    <w:rsid w:val="00AE156A"/>
    <w:rsid w:val="00AF0861"/>
    <w:rsid w:val="00AF12FC"/>
    <w:rsid w:val="00AF7757"/>
    <w:rsid w:val="00B004A3"/>
    <w:rsid w:val="00B04E2E"/>
    <w:rsid w:val="00B05529"/>
    <w:rsid w:val="00B10009"/>
    <w:rsid w:val="00B10A6A"/>
    <w:rsid w:val="00B1416F"/>
    <w:rsid w:val="00B15066"/>
    <w:rsid w:val="00B1582F"/>
    <w:rsid w:val="00B160CF"/>
    <w:rsid w:val="00B16F8F"/>
    <w:rsid w:val="00B26E79"/>
    <w:rsid w:val="00B30122"/>
    <w:rsid w:val="00B30DA0"/>
    <w:rsid w:val="00B3152C"/>
    <w:rsid w:val="00B3175E"/>
    <w:rsid w:val="00B3353A"/>
    <w:rsid w:val="00B36E25"/>
    <w:rsid w:val="00B37C19"/>
    <w:rsid w:val="00B40286"/>
    <w:rsid w:val="00B40409"/>
    <w:rsid w:val="00B40A48"/>
    <w:rsid w:val="00B419C1"/>
    <w:rsid w:val="00B43B44"/>
    <w:rsid w:val="00B45F9D"/>
    <w:rsid w:val="00B46863"/>
    <w:rsid w:val="00B54E95"/>
    <w:rsid w:val="00B6024A"/>
    <w:rsid w:val="00B602E2"/>
    <w:rsid w:val="00B6030A"/>
    <w:rsid w:val="00B65EB8"/>
    <w:rsid w:val="00B7269E"/>
    <w:rsid w:val="00B83830"/>
    <w:rsid w:val="00BA0E09"/>
    <w:rsid w:val="00BA1064"/>
    <w:rsid w:val="00BA3A7F"/>
    <w:rsid w:val="00BA54E9"/>
    <w:rsid w:val="00BA716A"/>
    <w:rsid w:val="00BB32C4"/>
    <w:rsid w:val="00BB4C72"/>
    <w:rsid w:val="00BB5D5E"/>
    <w:rsid w:val="00BB6F83"/>
    <w:rsid w:val="00BB76D5"/>
    <w:rsid w:val="00BB7B38"/>
    <w:rsid w:val="00BC00E0"/>
    <w:rsid w:val="00BC0533"/>
    <w:rsid w:val="00BC107F"/>
    <w:rsid w:val="00BC1AE2"/>
    <w:rsid w:val="00BC39B6"/>
    <w:rsid w:val="00BD0CA9"/>
    <w:rsid w:val="00BD56E1"/>
    <w:rsid w:val="00BE4086"/>
    <w:rsid w:val="00BE466F"/>
    <w:rsid w:val="00BF0A8C"/>
    <w:rsid w:val="00BF2775"/>
    <w:rsid w:val="00BF39F0"/>
    <w:rsid w:val="00BF7BBE"/>
    <w:rsid w:val="00C01BF9"/>
    <w:rsid w:val="00C0396E"/>
    <w:rsid w:val="00C067DA"/>
    <w:rsid w:val="00C07F22"/>
    <w:rsid w:val="00C12BBA"/>
    <w:rsid w:val="00C136AC"/>
    <w:rsid w:val="00C14236"/>
    <w:rsid w:val="00C165F0"/>
    <w:rsid w:val="00C23704"/>
    <w:rsid w:val="00C245AE"/>
    <w:rsid w:val="00C24BC4"/>
    <w:rsid w:val="00C311F5"/>
    <w:rsid w:val="00C32A8D"/>
    <w:rsid w:val="00C33392"/>
    <w:rsid w:val="00C3352A"/>
    <w:rsid w:val="00C33C31"/>
    <w:rsid w:val="00C34C19"/>
    <w:rsid w:val="00C34E1C"/>
    <w:rsid w:val="00C36A88"/>
    <w:rsid w:val="00C37124"/>
    <w:rsid w:val="00C371B6"/>
    <w:rsid w:val="00C43AE1"/>
    <w:rsid w:val="00C45F80"/>
    <w:rsid w:val="00C4757C"/>
    <w:rsid w:val="00C47825"/>
    <w:rsid w:val="00C508A6"/>
    <w:rsid w:val="00C53E89"/>
    <w:rsid w:val="00C56938"/>
    <w:rsid w:val="00C601FE"/>
    <w:rsid w:val="00C63CA7"/>
    <w:rsid w:val="00C731D3"/>
    <w:rsid w:val="00C81B76"/>
    <w:rsid w:val="00C8440C"/>
    <w:rsid w:val="00C8487B"/>
    <w:rsid w:val="00C85093"/>
    <w:rsid w:val="00C86436"/>
    <w:rsid w:val="00C86929"/>
    <w:rsid w:val="00C903D5"/>
    <w:rsid w:val="00C906A4"/>
    <w:rsid w:val="00C95C10"/>
    <w:rsid w:val="00C96EC6"/>
    <w:rsid w:val="00CA0D32"/>
    <w:rsid w:val="00CB2058"/>
    <w:rsid w:val="00CB2667"/>
    <w:rsid w:val="00CB284A"/>
    <w:rsid w:val="00CB35BA"/>
    <w:rsid w:val="00CB4765"/>
    <w:rsid w:val="00CB5BC1"/>
    <w:rsid w:val="00CB5D66"/>
    <w:rsid w:val="00CC3D5F"/>
    <w:rsid w:val="00CD13C0"/>
    <w:rsid w:val="00CD553D"/>
    <w:rsid w:val="00CE21E6"/>
    <w:rsid w:val="00CE2237"/>
    <w:rsid w:val="00CE3197"/>
    <w:rsid w:val="00CE4D63"/>
    <w:rsid w:val="00CE5184"/>
    <w:rsid w:val="00CF15C1"/>
    <w:rsid w:val="00CF25D7"/>
    <w:rsid w:val="00CF4535"/>
    <w:rsid w:val="00CF55CD"/>
    <w:rsid w:val="00CF60B3"/>
    <w:rsid w:val="00CF66F6"/>
    <w:rsid w:val="00D00435"/>
    <w:rsid w:val="00D03B6E"/>
    <w:rsid w:val="00D07991"/>
    <w:rsid w:val="00D11AC5"/>
    <w:rsid w:val="00D11C29"/>
    <w:rsid w:val="00D11F4E"/>
    <w:rsid w:val="00D14816"/>
    <w:rsid w:val="00D1651A"/>
    <w:rsid w:val="00D171F7"/>
    <w:rsid w:val="00D26092"/>
    <w:rsid w:val="00D26890"/>
    <w:rsid w:val="00D307C9"/>
    <w:rsid w:val="00D316E1"/>
    <w:rsid w:val="00D35B1A"/>
    <w:rsid w:val="00D36852"/>
    <w:rsid w:val="00D439ED"/>
    <w:rsid w:val="00D50AC1"/>
    <w:rsid w:val="00D553A2"/>
    <w:rsid w:val="00D72D2F"/>
    <w:rsid w:val="00D74CAC"/>
    <w:rsid w:val="00D75202"/>
    <w:rsid w:val="00D77546"/>
    <w:rsid w:val="00D7774A"/>
    <w:rsid w:val="00D83460"/>
    <w:rsid w:val="00D864F8"/>
    <w:rsid w:val="00D87220"/>
    <w:rsid w:val="00D90A2F"/>
    <w:rsid w:val="00DA0C77"/>
    <w:rsid w:val="00DA2C09"/>
    <w:rsid w:val="00DA32BF"/>
    <w:rsid w:val="00DA5915"/>
    <w:rsid w:val="00DA78AE"/>
    <w:rsid w:val="00DB1ABE"/>
    <w:rsid w:val="00DB70F1"/>
    <w:rsid w:val="00DB7638"/>
    <w:rsid w:val="00DC0B26"/>
    <w:rsid w:val="00DC218C"/>
    <w:rsid w:val="00DC7548"/>
    <w:rsid w:val="00DD0759"/>
    <w:rsid w:val="00DD07A2"/>
    <w:rsid w:val="00DD080C"/>
    <w:rsid w:val="00DD3D30"/>
    <w:rsid w:val="00DD4F28"/>
    <w:rsid w:val="00DE761B"/>
    <w:rsid w:val="00DF07E4"/>
    <w:rsid w:val="00DF11D3"/>
    <w:rsid w:val="00DF3C24"/>
    <w:rsid w:val="00DF4230"/>
    <w:rsid w:val="00DF59C0"/>
    <w:rsid w:val="00E00DBA"/>
    <w:rsid w:val="00E11718"/>
    <w:rsid w:val="00E14920"/>
    <w:rsid w:val="00E1535B"/>
    <w:rsid w:val="00E21B00"/>
    <w:rsid w:val="00E21CCE"/>
    <w:rsid w:val="00E22E09"/>
    <w:rsid w:val="00E305BB"/>
    <w:rsid w:val="00E308A0"/>
    <w:rsid w:val="00E31BDE"/>
    <w:rsid w:val="00E33E4A"/>
    <w:rsid w:val="00E366E6"/>
    <w:rsid w:val="00E36747"/>
    <w:rsid w:val="00E543B3"/>
    <w:rsid w:val="00E5451D"/>
    <w:rsid w:val="00E573C7"/>
    <w:rsid w:val="00E643DC"/>
    <w:rsid w:val="00E64AE0"/>
    <w:rsid w:val="00E66F54"/>
    <w:rsid w:val="00E675D7"/>
    <w:rsid w:val="00E700FC"/>
    <w:rsid w:val="00E70196"/>
    <w:rsid w:val="00E71D5C"/>
    <w:rsid w:val="00E8111E"/>
    <w:rsid w:val="00E816BA"/>
    <w:rsid w:val="00E84537"/>
    <w:rsid w:val="00E91160"/>
    <w:rsid w:val="00E9200D"/>
    <w:rsid w:val="00E92A6D"/>
    <w:rsid w:val="00EA099F"/>
    <w:rsid w:val="00EA4356"/>
    <w:rsid w:val="00EA5380"/>
    <w:rsid w:val="00EA6CF8"/>
    <w:rsid w:val="00EB1911"/>
    <w:rsid w:val="00EB3531"/>
    <w:rsid w:val="00EB51B8"/>
    <w:rsid w:val="00EB571D"/>
    <w:rsid w:val="00EC24A1"/>
    <w:rsid w:val="00EC2759"/>
    <w:rsid w:val="00EC298D"/>
    <w:rsid w:val="00EC70BA"/>
    <w:rsid w:val="00ED557B"/>
    <w:rsid w:val="00EE08CF"/>
    <w:rsid w:val="00EE1D03"/>
    <w:rsid w:val="00EE3952"/>
    <w:rsid w:val="00EE7280"/>
    <w:rsid w:val="00EF04AC"/>
    <w:rsid w:val="00EF505B"/>
    <w:rsid w:val="00EF7029"/>
    <w:rsid w:val="00EF745C"/>
    <w:rsid w:val="00F024C9"/>
    <w:rsid w:val="00F06F07"/>
    <w:rsid w:val="00F12562"/>
    <w:rsid w:val="00F14A35"/>
    <w:rsid w:val="00F14C65"/>
    <w:rsid w:val="00F1572A"/>
    <w:rsid w:val="00F32927"/>
    <w:rsid w:val="00F454F5"/>
    <w:rsid w:val="00F50478"/>
    <w:rsid w:val="00F51CD7"/>
    <w:rsid w:val="00F555D5"/>
    <w:rsid w:val="00F55C7E"/>
    <w:rsid w:val="00F62701"/>
    <w:rsid w:val="00F63A23"/>
    <w:rsid w:val="00F63A3E"/>
    <w:rsid w:val="00F72B0E"/>
    <w:rsid w:val="00F7677A"/>
    <w:rsid w:val="00F84823"/>
    <w:rsid w:val="00F8783D"/>
    <w:rsid w:val="00F9033A"/>
    <w:rsid w:val="00F932DE"/>
    <w:rsid w:val="00F95302"/>
    <w:rsid w:val="00F9627E"/>
    <w:rsid w:val="00F96BFB"/>
    <w:rsid w:val="00FA166E"/>
    <w:rsid w:val="00FA2C65"/>
    <w:rsid w:val="00FA4AEC"/>
    <w:rsid w:val="00FA7C54"/>
    <w:rsid w:val="00FB045B"/>
    <w:rsid w:val="00FB33BA"/>
    <w:rsid w:val="00FB6966"/>
    <w:rsid w:val="00FB69DD"/>
    <w:rsid w:val="00FB7E2D"/>
    <w:rsid w:val="00FC2153"/>
    <w:rsid w:val="00FC358E"/>
    <w:rsid w:val="00FC3875"/>
    <w:rsid w:val="00FC5B4A"/>
    <w:rsid w:val="00FC5E40"/>
    <w:rsid w:val="00FC78C4"/>
    <w:rsid w:val="00FD0ED5"/>
    <w:rsid w:val="00FD1634"/>
    <w:rsid w:val="00FE1A10"/>
    <w:rsid w:val="00FE27F6"/>
    <w:rsid w:val="00FE2B63"/>
    <w:rsid w:val="00FE5B0B"/>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0E77"/>
  <w15:docId w15:val="{2DB3E295-0682-4F8E-9018-B21115E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2E2"/>
    <w:rPr>
      <w:rFonts w:ascii="Times New Roman" w:eastAsia="Times New Roman" w:hAnsi="Times New Roman"/>
      <w:sz w:val="24"/>
      <w:szCs w:val="24"/>
      <w:lang w:val="en-US" w:eastAsia="en-US"/>
    </w:rPr>
  </w:style>
  <w:style w:type="paragraph" w:styleId="1">
    <w:name w:val="heading 1"/>
    <w:basedOn w:val="a"/>
    <w:next w:val="a"/>
    <w:link w:val="10"/>
    <w:qFormat/>
    <w:rsid w:val="00163663"/>
    <w:pPr>
      <w:keepNext/>
      <w:outlineLvl w:val="0"/>
    </w:pPr>
    <w:rPr>
      <w:b/>
      <w:sz w:val="28"/>
      <w:szCs w:val="20"/>
      <w:lang w:eastAsia="ru-RU"/>
    </w:rPr>
  </w:style>
  <w:style w:type="paragraph" w:styleId="3">
    <w:name w:val="heading 3"/>
    <w:basedOn w:val="a"/>
    <w:next w:val="a"/>
    <w:link w:val="30"/>
    <w:uiPriority w:val="9"/>
    <w:qFormat/>
    <w:rsid w:val="003B150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B284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63663"/>
    <w:rPr>
      <w:rFonts w:ascii="Times New Roman" w:eastAsia="Times New Roman" w:hAnsi="Times New Roman" w:cs="Times New Roman"/>
      <w:b/>
      <w:sz w:val="28"/>
      <w:szCs w:val="20"/>
      <w:lang w:eastAsia="ru-RU"/>
    </w:rPr>
  </w:style>
  <w:style w:type="paragraph" w:styleId="a3">
    <w:name w:val="annotation text"/>
    <w:basedOn w:val="a"/>
    <w:link w:val="a4"/>
    <w:semiHidden/>
    <w:rsid w:val="00163663"/>
    <w:rPr>
      <w:sz w:val="20"/>
      <w:szCs w:val="20"/>
    </w:rPr>
  </w:style>
  <w:style w:type="character" w:customStyle="1" w:styleId="a4">
    <w:name w:val="Текст примечания Знак"/>
    <w:link w:val="a3"/>
    <w:semiHidden/>
    <w:rsid w:val="00163663"/>
    <w:rPr>
      <w:rFonts w:ascii="Times New Roman" w:eastAsia="Times New Roman" w:hAnsi="Times New Roman" w:cs="Times New Roman"/>
      <w:sz w:val="20"/>
      <w:szCs w:val="20"/>
      <w:lang w:val="en-US"/>
    </w:rPr>
  </w:style>
  <w:style w:type="paragraph" w:styleId="a5">
    <w:name w:val="List Paragraph"/>
    <w:basedOn w:val="a"/>
    <w:uiPriority w:val="34"/>
    <w:qFormat/>
    <w:rsid w:val="00163663"/>
    <w:pPr>
      <w:ind w:left="720"/>
      <w:contextualSpacing/>
    </w:pPr>
  </w:style>
  <w:style w:type="paragraph" w:styleId="a6">
    <w:name w:val="Body Text"/>
    <w:basedOn w:val="a"/>
    <w:link w:val="a7"/>
    <w:rsid w:val="00163663"/>
    <w:rPr>
      <w:sz w:val="28"/>
      <w:szCs w:val="20"/>
      <w:lang w:eastAsia="ru-RU"/>
    </w:rPr>
  </w:style>
  <w:style w:type="character" w:customStyle="1" w:styleId="a7">
    <w:name w:val="Основной текст Знак"/>
    <w:link w:val="a6"/>
    <w:rsid w:val="00163663"/>
    <w:rPr>
      <w:rFonts w:ascii="Times New Roman" w:eastAsia="Times New Roman" w:hAnsi="Times New Roman" w:cs="Times New Roman"/>
      <w:sz w:val="28"/>
      <w:szCs w:val="20"/>
      <w:lang w:eastAsia="ru-RU"/>
    </w:rPr>
  </w:style>
  <w:style w:type="paragraph" w:styleId="a8">
    <w:name w:val="Subtitle"/>
    <w:basedOn w:val="a"/>
    <w:link w:val="a9"/>
    <w:qFormat/>
    <w:rsid w:val="00163663"/>
    <w:rPr>
      <w:b/>
      <w:bCs/>
      <w:u w:val="single"/>
      <w:lang w:eastAsia="ru-RU"/>
    </w:rPr>
  </w:style>
  <w:style w:type="character" w:customStyle="1" w:styleId="a9">
    <w:name w:val="Подзаголовок Знак"/>
    <w:link w:val="a8"/>
    <w:rsid w:val="00163663"/>
    <w:rPr>
      <w:rFonts w:ascii="Times New Roman" w:eastAsia="Times New Roman" w:hAnsi="Times New Roman" w:cs="Times New Roman"/>
      <w:b/>
      <w:bCs/>
      <w:sz w:val="24"/>
      <w:szCs w:val="24"/>
      <w:u w:val="single"/>
      <w:lang w:eastAsia="ru-RU"/>
    </w:rPr>
  </w:style>
  <w:style w:type="paragraph" w:styleId="31">
    <w:name w:val="Body Text 3"/>
    <w:basedOn w:val="a"/>
    <w:link w:val="32"/>
    <w:uiPriority w:val="99"/>
    <w:unhideWhenUsed/>
    <w:rsid w:val="008D460E"/>
    <w:pPr>
      <w:spacing w:after="120"/>
    </w:pPr>
    <w:rPr>
      <w:sz w:val="16"/>
      <w:szCs w:val="16"/>
    </w:rPr>
  </w:style>
  <w:style w:type="character" w:customStyle="1" w:styleId="32">
    <w:name w:val="Основной текст 3 Знак"/>
    <w:link w:val="31"/>
    <w:uiPriority w:val="99"/>
    <w:rsid w:val="008D460E"/>
    <w:rPr>
      <w:rFonts w:ascii="Times New Roman" w:eastAsia="Times New Roman" w:hAnsi="Times New Roman" w:cs="Times New Roman"/>
      <w:sz w:val="16"/>
      <w:szCs w:val="16"/>
      <w:lang w:val="en-US"/>
    </w:rPr>
  </w:style>
  <w:style w:type="character" w:styleId="aa">
    <w:name w:val="Hyperlink"/>
    <w:rsid w:val="008D460E"/>
    <w:rPr>
      <w:color w:val="0000FF"/>
      <w:u w:val="single"/>
    </w:rPr>
  </w:style>
  <w:style w:type="paragraph" w:styleId="ab">
    <w:name w:val="Balloon Text"/>
    <w:basedOn w:val="a"/>
    <w:link w:val="ac"/>
    <w:uiPriority w:val="99"/>
    <w:semiHidden/>
    <w:unhideWhenUsed/>
    <w:rsid w:val="003563F3"/>
    <w:rPr>
      <w:rFonts w:ascii="Tahoma" w:hAnsi="Tahoma"/>
      <w:sz w:val="16"/>
      <w:szCs w:val="16"/>
    </w:rPr>
  </w:style>
  <w:style w:type="character" w:customStyle="1" w:styleId="ac">
    <w:name w:val="Текст выноски Знак"/>
    <w:link w:val="ab"/>
    <w:uiPriority w:val="99"/>
    <w:semiHidden/>
    <w:rsid w:val="003563F3"/>
    <w:rPr>
      <w:rFonts w:ascii="Tahoma" w:eastAsia="Times New Roman" w:hAnsi="Tahoma" w:cs="Tahoma"/>
      <w:sz w:val="16"/>
      <w:szCs w:val="16"/>
      <w:lang w:val="en-US"/>
    </w:rPr>
  </w:style>
  <w:style w:type="character" w:styleId="ad">
    <w:name w:val="annotation reference"/>
    <w:uiPriority w:val="99"/>
    <w:semiHidden/>
    <w:unhideWhenUsed/>
    <w:rsid w:val="00F84823"/>
    <w:rPr>
      <w:sz w:val="16"/>
      <w:szCs w:val="16"/>
    </w:rPr>
  </w:style>
  <w:style w:type="paragraph" w:styleId="ae">
    <w:name w:val="annotation subject"/>
    <w:basedOn w:val="a3"/>
    <w:next w:val="a3"/>
    <w:link w:val="af"/>
    <w:uiPriority w:val="99"/>
    <w:semiHidden/>
    <w:unhideWhenUsed/>
    <w:rsid w:val="00F84823"/>
    <w:rPr>
      <w:b/>
      <w:bCs/>
    </w:rPr>
  </w:style>
  <w:style w:type="character" w:customStyle="1" w:styleId="af">
    <w:name w:val="Тема примечания Знак"/>
    <w:link w:val="ae"/>
    <w:uiPriority w:val="99"/>
    <w:semiHidden/>
    <w:rsid w:val="00F84823"/>
    <w:rPr>
      <w:rFonts w:ascii="Times New Roman" w:eastAsia="Times New Roman" w:hAnsi="Times New Roman" w:cs="Times New Roman"/>
      <w:b/>
      <w:bCs/>
      <w:sz w:val="20"/>
      <w:szCs w:val="20"/>
      <w:lang w:val="en-US"/>
    </w:rPr>
  </w:style>
  <w:style w:type="paragraph" w:styleId="af0">
    <w:name w:val="TOC Heading"/>
    <w:basedOn w:val="1"/>
    <w:next w:val="a"/>
    <w:uiPriority w:val="39"/>
    <w:qFormat/>
    <w:rsid w:val="006462BF"/>
    <w:pPr>
      <w:keepLines/>
      <w:spacing w:before="480" w:line="276" w:lineRule="auto"/>
      <w:outlineLvl w:val="9"/>
    </w:pPr>
    <w:rPr>
      <w:rFonts w:ascii="Calibri Light" w:eastAsia="MS Gothic" w:hAnsi="Calibri Light"/>
      <w:bCs/>
      <w:color w:val="2E74B5"/>
      <w:szCs w:val="28"/>
    </w:rPr>
  </w:style>
  <w:style w:type="paragraph" w:styleId="2">
    <w:name w:val="toc 2"/>
    <w:basedOn w:val="a"/>
    <w:next w:val="a"/>
    <w:autoRedefine/>
    <w:uiPriority w:val="39"/>
    <w:semiHidden/>
    <w:unhideWhenUsed/>
    <w:qFormat/>
    <w:rsid w:val="006462BF"/>
    <w:pPr>
      <w:spacing w:after="100" w:line="276" w:lineRule="auto"/>
      <w:ind w:left="220"/>
    </w:pPr>
    <w:rPr>
      <w:rFonts w:ascii="Calibri" w:eastAsia="MS Mincho" w:hAnsi="Calibri"/>
      <w:sz w:val="22"/>
      <w:szCs w:val="22"/>
      <w:lang w:val="ru-RU" w:eastAsia="ru-RU"/>
    </w:rPr>
  </w:style>
  <w:style w:type="paragraph" w:styleId="11">
    <w:name w:val="toc 1"/>
    <w:basedOn w:val="a"/>
    <w:next w:val="a"/>
    <w:autoRedefine/>
    <w:uiPriority w:val="39"/>
    <w:semiHidden/>
    <w:unhideWhenUsed/>
    <w:qFormat/>
    <w:rsid w:val="006462BF"/>
    <w:pPr>
      <w:spacing w:after="100" w:line="276" w:lineRule="auto"/>
    </w:pPr>
    <w:rPr>
      <w:rFonts w:ascii="Calibri" w:eastAsia="MS Mincho" w:hAnsi="Calibri"/>
      <w:sz w:val="22"/>
      <w:szCs w:val="22"/>
      <w:lang w:val="ru-RU" w:eastAsia="ru-RU"/>
    </w:rPr>
  </w:style>
  <w:style w:type="paragraph" w:styleId="33">
    <w:name w:val="toc 3"/>
    <w:basedOn w:val="a"/>
    <w:next w:val="a"/>
    <w:autoRedefine/>
    <w:uiPriority w:val="39"/>
    <w:semiHidden/>
    <w:unhideWhenUsed/>
    <w:qFormat/>
    <w:rsid w:val="006462BF"/>
    <w:pPr>
      <w:spacing w:after="100" w:line="276" w:lineRule="auto"/>
      <w:ind w:left="440"/>
    </w:pPr>
    <w:rPr>
      <w:rFonts w:ascii="Calibri" w:eastAsia="MS Mincho" w:hAnsi="Calibri"/>
      <w:sz w:val="22"/>
      <w:szCs w:val="22"/>
      <w:lang w:val="ru-RU" w:eastAsia="ru-RU"/>
    </w:rPr>
  </w:style>
  <w:style w:type="table" w:styleId="af1">
    <w:name w:val="Table Grid"/>
    <w:basedOn w:val="a1"/>
    <w:uiPriority w:val="39"/>
    <w:rsid w:val="0018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2948"/>
    <w:pPr>
      <w:autoSpaceDE w:val="0"/>
      <w:autoSpaceDN w:val="0"/>
      <w:adjustRightInd w:val="0"/>
    </w:pPr>
    <w:rPr>
      <w:rFonts w:ascii="Times New Roman" w:hAnsi="Times New Roman"/>
      <w:sz w:val="24"/>
      <w:szCs w:val="24"/>
    </w:rPr>
  </w:style>
  <w:style w:type="paragraph" w:styleId="af2">
    <w:name w:val="header"/>
    <w:basedOn w:val="a"/>
    <w:link w:val="af3"/>
    <w:uiPriority w:val="99"/>
    <w:unhideWhenUsed/>
    <w:rsid w:val="004E5B67"/>
    <w:pPr>
      <w:tabs>
        <w:tab w:val="center" w:pos="4677"/>
        <w:tab w:val="right" w:pos="9355"/>
      </w:tabs>
    </w:pPr>
  </w:style>
  <w:style w:type="character" w:customStyle="1" w:styleId="af3">
    <w:name w:val="Верхний колонтитул Знак"/>
    <w:link w:val="af2"/>
    <w:uiPriority w:val="99"/>
    <w:rsid w:val="004E5B67"/>
    <w:rPr>
      <w:rFonts w:ascii="Times New Roman" w:eastAsia="Times New Roman" w:hAnsi="Times New Roman"/>
      <w:sz w:val="24"/>
      <w:szCs w:val="24"/>
      <w:lang w:val="en-US" w:eastAsia="en-US"/>
    </w:rPr>
  </w:style>
  <w:style w:type="paragraph" w:styleId="af4">
    <w:name w:val="footer"/>
    <w:basedOn w:val="a"/>
    <w:link w:val="af5"/>
    <w:uiPriority w:val="99"/>
    <w:unhideWhenUsed/>
    <w:rsid w:val="004E5B67"/>
    <w:pPr>
      <w:tabs>
        <w:tab w:val="center" w:pos="4677"/>
        <w:tab w:val="right" w:pos="9355"/>
      </w:tabs>
    </w:pPr>
  </w:style>
  <w:style w:type="character" w:customStyle="1" w:styleId="af5">
    <w:name w:val="Нижний колонтитул Знак"/>
    <w:link w:val="af4"/>
    <w:uiPriority w:val="99"/>
    <w:rsid w:val="004E5B67"/>
    <w:rPr>
      <w:rFonts w:ascii="Times New Roman" w:eastAsia="Times New Roman" w:hAnsi="Times New Roman"/>
      <w:sz w:val="24"/>
      <w:szCs w:val="24"/>
      <w:lang w:val="en-US" w:eastAsia="en-US"/>
    </w:rPr>
  </w:style>
  <w:style w:type="character" w:customStyle="1" w:styleId="30">
    <w:name w:val="Заголовок 3 Знак"/>
    <w:link w:val="3"/>
    <w:uiPriority w:val="9"/>
    <w:semiHidden/>
    <w:rsid w:val="003B1501"/>
    <w:rPr>
      <w:rFonts w:ascii="Cambria" w:eastAsia="Times New Roman" w:hAnsi="Cambria" w:cs="Times New Roman"/>
      <w:b/>
      <w:bCs/>
      <w:sz w:val="26"/>
      <w:szCs w:val="26"/>
      <w:lang w:val="en-US" w:eastAsia="en-US"/>
    </w:rPr>
  </w:style>
  <w:style w:type="character" w:customStyle="1" w:styleId="40">
    <w:name w:val="Заголовок 4 Знак"/>
    <w:link w:val="4"/>
    <w:uiPriority w:val="9"/>
    <w:semiHidden/>
    <w:rsid w:val="00CB284A"/>
    <w:rPr>
      <w:rFonts w:ascii="Calibri" w:eastAsia="Times New Roman" w:hAnsi="Calibri" w:cs="Times New Roman"/>
      <w:b/>
      <w:bCs/>
      <w:sz w:val="28"/>
      <w:szCs w:val="28"/>
      <w:lang w:val="en-US" w:eastAsia="en-US"/>
    </w:rPr>
  </w:style>
  <w:style w:type="character" w:styleId="af6">
    <w:name w:val="page number"/>
    <w:basedOn w:val="a0"/>
    <w:rsid w:val="00831A82"/>
  </w:style>
  <w:style w:type="table" w:customStyle="1" w:styleId="12">
    <w:name w:val="Сетка таблицы1"/>
    <w:basedOn w:val="a1"/>
    <w:next w:val="af1"/>
    <w:rsid w:val="00242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аблицы (моноширинный)"/>
    <w:basedOn w:val="a"/>
    <w:next w:val="a"/>
    <w:rsid w:val="00E21B00"/>
    <w:pPr>
      <w:widowControl w:val="0"/>
      <w:autoSpaceDE w:val="0"/>
      <w:autoSpaceDN w:val="0"/>
      <w:adjustRightInd w:val="0"/>
      <w:jc w:val="both"/>
    </w:pPr>
    <w:rPr>
      <w:rFonts w:ascii="Courier New" w:hAnsi="Courier New" w:cs="Courier New"/>
      <w:sz w:val="20"/>
      <w:szCs w:val="20"/>
      <w:lang w:val="ru-RU" w:eastAsia="ru-RU"/>
    </w:rPr>
  </w:style>
  <w:style w:type="numbering" w:customStyle="1" w:styleId="List0">
    <w:name w:val="List 0"/>
    <w:basedOn w:val="a2"/>
    <w:rsid w:val="00086C63"/>
    <w:pPr>
      <w:numPr>
        <w:numId w:val="16"/>
      </w:numPr>
    </w:pPr>
  </w:style>
  <w:style w:type="paragraph" w:styleId="af8">
    <w:name w:val="Normal (Web)"/>
    <w:basedOn w:val="a"/>
    <w:uiPriority w:val="99"/>
    <w:semiHidden/>
    <w:unhideWhenUsed/>
    <w:rsid w:val="008A403E"/>
    <w:pPr>
      <w:spacing w:before="100" w:beforeAutospacing="1" w:after="100" w:afterAutospacing="1"/>
    </w:pPr>
    <w:rPr>
      <w:lang w:val="ru-RU" w:eastAsia="ru-RU"/>
    </w:rPr>
  </w:style>
  <w:style w:type="character" w:customStyle="1" w:styleId="apple-converted-space">
    <w:name w:val="apple-converted-space"/>
    <w:basedOn w:val="a0"/>
    <w:rsid w:val="00FB0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888">
      <w:bodyDiv w:val="1"/>
      <w:marLeft w:val="0"/>
      <w:marRight w:val="0"/>
      <w:marTop w:val="0"/>
      <w:marBottom w:val="0"/>
      <w:divBdr>
        <w:top w:val="none" w:sz="0" w:space="0" w:color="auto"/>
        <w:left w:val="none" w:sz="0" w:space="0" w:color="auto"/>
        <w:bottom w:val="none" w:sz="0" w:space="0" w:color="auto"/>
        <w:right w:val="none" w:sz="0" w:space="0" w:color="auto"/>
      </w:divBdr>
    </w:div>
    <w:div w:id="43987527">
      <w:bodyDiv w:val="1"/>
      <w:marLeft w:val="0"/>
      <w:marRight w:val="0"/>
      <w:marTop w:val="0"/>
      <w:marBottom w:val="0"/>
      <w:divBdr>
        <w:top w:val="none" w:sz="0" w:space="0" w:color="auto"/>
        <w:left w:val="none" w:sz="0" w:space="0" w:color="auto"/>
        <w:bottom w:val="none" w:sz="0" w:space="0" w:color="auto"/>
        <w:right w:val="none" w:sz="0" w:space="0" w:color="auto"/>
      </w:divBdr>
    </w:div>
    <w:div w:id="65929500">
      <w:bodyDiv w:val="1"/>
      <w:marLeft w:val="0"/>
      <w:marRight w:val="0"/>
      <w:marTop w:val="0"/>
      <w:marBottom w:val="0"/>
      <w:divBdr>
        <w:top w:val="none" w:sz="0" w:space="0" w:color="auto"/>
        <w:left w:val="none" w:sz="0" w:space="0" w:color="auto"/>
        <w:bottom w:val="none" w:sz="0" w:space="0" w:color="auto"/>
        <w:right w:val="none" w:sz="0" w:space="0" w:color="auto"/>
      </w:divBdr>
    </w:div>
    <w:div w:id="66268356">
      <w:bodyDiv w:val="1"/>
      <w:marLeft w:val="0"/>
      <w:marRight w:val="0"/>
      <w:marTop w:val="0"/>
      <w:marBottom w:val="0"/>
      <w:divBdr>
        <w:top w:val="none" w:sz="0" w:space="0" w:color="auto"/>
        <w:left w:val="none" w:sz="0" w:space="0" w:color="auto"/>
        <w:bottom w:val="none" w:sz="0" w:space="0" w:color="auto"/>
        <w:right w:val="none" w:sz="0" w:space="0" w:color="auto"/>
      </w:divBdr>
    </w:div>
    <w:div w:id="179124214">
      <w:bodyDiv w:val="1"/>
      <w:marLeft w:val="0"/>
      <w:marRight w:val="0"/>
      <w:marTop w:val="0"/>
      <w:marBottom w:val="0"/>
      <w:divBdr>
        <w:top w:val="none" w:sz="0" w:space="0" w:color="auto"/>
        <w:left w:val="none" w:sz="0" w:space="0" w:color="auto"/>
        <w:bottom w:val="none" w:sz="0" w:space="0" w:color="auto"/>
        <w:right w:val="none" w:sz="0" w:space="0" w:color="auto"/>
      </w:divBdr>
    </w:div>
    <w:div w:id="221986000">
      <w:bodyDiv w:val="1"/>
      <w:marLeft w:val="0"/>
      <w:marRight w:val="0"/>
      <w:marTop w:val="0"/>
      <w:marBottom w:val="0"/>
      <w:divBdr>
        <w:top w:val="none" w:sz="0" w:space="0" w:color="auto"/>
        <w:left w:val="none" w:sz="0" w:space="0" w:color="auto"/>
        <w:bottom w:val="none" w:sz="0" w:space="0" w:color="auto"/>
        <w:right w:val="none" w:sz="0" w:space="0" w:color="auto"/>
      </w:divBdr>
    </w:div>
    <w:div w:id="306276526">
      <w:bodyDiv w:val="1"/>
      <w:marLeft w:val="0"/>
      <w:marRight w:val="0"/>
      <w:marTop w:val="0"/>
      <w:marBottom w:val="0"/>
      <w:divBdr>
        <w:top w:val="none" w:sz="0" w:space="0" w:color="auto"/>
        <w:left w:val="none" w:sz="0" w:space="0" w:color="auto"/>
        <w:bottom w:val="none" w:sz="0" w:space="0" w:color="auto"/>
        <w:right w:val="none" w:sz="0" w:space="0" w:color="auto"/>
      </w:divBdr>
    </w:div>
    <w:div w:id="338510338">
      <w:bodyDiv w:val="1"/>
      <w:marLeft w:val="0"/>
      <w:marRight w:val="0"/>
      <w:marTop w:val="0"/>
      <w:marBottom w:val="0"/>
      <w:divBdr>
        <w:top w:val="none" w:sz="0" w:space="0" w:color="auto"/>
        <w:left w:val="none" w:sz="0" w:space="0" w:color="auto"/>
        <w:bottom w:val="none" w:sz="0" w:space="0" w:color="auto"/>
        <w:right w:val="none" w:sz="0" w:space="0" w:color="auto"/>
      </w:divBdr>
    </w:div>
    <w:div w:id="373313069">
      <w:bodyDiv w:val="1"/>
      <w:marLeft w:val="0"/>
      <w:marRight w:val="0"/>
      <w:marTop w:val="0"/>
      <w:marBottom w:val="0"/>
      <w:divBdr>
        <w:top w:val="none" w:sz="0" w:space="0" w:color="auto"/>
        <w:left w:val="none" w:sz="0" w:space="0" w:color="auto"/>
        <w:bottom w:val="none" w:sz="0" w:space="0" w:color="auto"/>
        <w:right w:val="none" w:sz="0" w:space="0" w:color="auto"/>
      </w:divBdr>
    </w:div>
    <w:div w:id="458687763">
      <w:bodyDiv w:val="1"/>
      <w:marLeft w:val="0"/>
      <w:marRight w:val="0"/>
      <w:marTop w:val="0"/>
      <w:marBottom w:val="0"/>
      <w:divBdr>
        <w:top w:val="none" w:sz="0" w:space="0" w:color="auto"/>
        <w:left w:val="none" w:sz="0" w:space="0" w:color="auto"/>
        <w:bottom w:val="none" w:sz="0" w:space="0" w:color="auto"/>
        <w:right w:val="none" w:sz="0" w:space="0" w:color="auto"/>
      </w:divBdr>
    </w:div>
    <w:div w:id="510610121">
      <w:bodyDiv w:val="1"/>
      <w:marLeft w:val="0"/>
      <w:marRight w:val="0"/>
      <w:marTop w:val="0"/>
      <w:marBottom w:val="0"/>
      <w:divBdr>
        <w:top w:val="none" w:sz="0" w:space="0" w:color="auto"/>
        <w:left w:val="none" w:sz="0" w:space="0" w:color="auto"/>
        <w:bottom w:val="none" w:sz="0" w:space="0" w:color="auto"/>
        <w:right w:val="none" w:sz="0" w:space="0" w:color="auto"/>
      </w:divBdr>
    </w:div>
    <w:div w:id="569854683">
      <w:bodyDiv w:val="1"/>
      <w:marLeft w:val="0"/>
      <w:marRight w:val="0"/>
      <w:marTop w:val="0"/>
      <w:marBottom w:val="0"/>
      <w:divBdr>
        <w:top w:val="none" w:sz="0" w:space="0" w:color="auto"/>
        <w:left w:val="none" w:sz="0" w:space="0" w:color="auto"/>
        <w:bottom w:val="none" w:sz="0" w:space="0" w:color="auto"/>
        <w:right w:val="none" w:sz="0" w:space="0" w:color="auto"/>
      </w:divBdr>
    </w:div>
    <w:div w:id="669069214">
      <w:bodyDiv w:val="1"/>
      <w:marLeft w:val="0"/>
      <w:marRight w:val="0"/>
      <w:marTop w:val="0"/>
      <w:marBottom w:val="0"/>
      <w:divBdr>
        <w:top w:val="none" w:sz="0" w:space="0" w:color="auto"/>
        <w:left w:val="none" w:sz="0" w:space="0" w:color="auto"/>
        <w:bottom w:val="none" w:sz="0" w:space="0" w:color="auto"/>
        <w:right w:val="none" w:sz="0" w:space="0" w:color="auto"/>
      </w:divBdr>
    </w:div>
    <w:div w:id="781387334">
      <w:bodyDiv w:val="1"/>
      <w:marLeft w:val="0"/>
      <w:marRight w:val="0"/>
      <w:marTop w:val="0"/>
      <w:marBottom w:val="0"/>
      <w:divBdr>
        <w:top w:val="none" w:sz="0" w:space="0" w:color="auto"/>
        <w:left w:val="none" w:sz="0" w:space="0" w:color="auto"/>
        <w:bottom w:val="none" w:sz="0" w:space="0" w:color="auto"/>
        <w:right w:val="none" w:sz="0" w:space="0" w:color="auto"/>
      </w:divBdr>
    </w:div>
    <w:div w:id="813180411">
      <w:bodyDiv w:val="1"/>
      <w:marLeft w:val="0"/>
      <w:marRight w:val="0"/>
      <w:marTop w:val="0"/>
      <w:marBottom w:val="0"/>
      <w:divBdr>
        <w:top w:val="none" w:sz="0" w:space="0" w:color="auto"/>
        <w:left w:val="none" w:sz="0" w:space="0" w:color="auto"/>
        <w:bottom w:val="none" w:sz="0" w:space="0" w:color="auto"/>
        <w:right w:val="none" w:sz="0" w:space="0" w:color="auto"/>
      </w:divBdr>
    </w:div>
    <w:div w:id="839390802">
      <w:bodyDiv w:val="1"/>
      <w:marLeft w:val="0"/>
      <w:marRight w:val="0"/>
      <w:marTop w:val="0"/>
      <w:marBottom w:val="0"/>
      <w:divBdr>
        <w:top w:val="none" w:sz="0" w:space="0" w:color="auto"/>
        <w:left w:val="none" w:sz="0" w:space="0" w:color="auto"/>
        <w:bottom w:val="none" w:sz="0" w:space="0" w:color="auto"/>
        <w:right w:val="none" w:sz="0" w:space="0" w:color="auto"/>
      </w:divBdr>
    </w:div>
    <w:div w:id="910819364">
      <w:bodyDiv w:val="1"/>
      <w:marLeft w:val="0"/>
      <w:marRight w:val="0"/>
      <w:marTop w:val="0"/>
      <w:marBottom w:val="0"/>
      <w:divBdr>
        <w:top w:val="none" w:sz="0" w:space="0" w:color="auto"/>
        <w:left w:val="none" w:sz="0" w:space="0" w:color="auto"/>
        <w:bottom w:val="none" w:sz="0" w:space="0" w:color="auto"/>
        <w:right w:val="none" w:sz="0" w:space="0" w:color="auto"/>
      </w:divBdr>
    </w:div>
    <w:div w:id="937837123">
      <w:bodyDiv w:val="1"/>
      <w:marLeft w:val="0"/>
      <w:marRight w:val="0"/>
      <w:marTop w:val="0"/>
      <w:marBottom w:val="0"/>
      <w:divBdr>
        <w:top w:val="none" w:sz="0" w:space="0" w:color="auto"/>
        <w:left w:val="none" w:sz="0" w:space="0" w:color="auto"/>
        <w:bottom w:val="none" w:sz="0" w:space="0" w:color="auto"/>
        <w:right w:val="none" w:sz="0" w:space="0" w:color="auto"/>
      </w:divBdr>
    </w:div>
    <w:div w:id="1006782463">
      <w:bodyDiv w:val="1"/>
      <w:marLeft w:val="0"/>
      <w:marRight w:val="0"/>
      <w:marTop w:val="0"/>
      <w:marBottom w:val="0"/>
      <w:divBdr>
        <w:top w:val="none" w:sz="0" w:space="0" w:color="auto"/>
        <w:left w:val="none" w:sz="0" w:space="0" w:color="auto"/>
        <w:bottom w:val="none" w:sz="0" w:space="0" w:color="auto"/>
        <w:right w:val="none" w:sz="0" w:space="0" w:color="auto"/>
      </w:divBdr>
    </w:div>
    <w:div w:id="1026827860">
      <w:bodyDiv w:val="1"/>
      <w:marLeft w:val="0"/>
      <w:marRight w:val="0"/>
      <w:marTop w:val="0"/>
      <w:marBottom w:val="0"/>
      <w:divBdr>
        <w:top w:val="none" w:sz="0" w:space="0" w:color="auto"/>
        <w:left w:val="none" w:sz="0" w:space="0" w:color="auto"/>
        <w:bottom w:val="none" w:sz="0" w:space="0" w:color="auto"/>
        <w:right w:val="none" w:sz="0" w:space="0" w:color="auto"/>
      </w:divBdr>
    </w:div>
    <w:div w:id="1084300994">
      <w:bodyDiv w:val="1"/>
      <w:marLeft w:val="0"/>
      <w:marRight w:val="0"/>
      <w:marTop w:val="0"/>
      <w:marBottom w:val="0"/>
      <w:divBdr>
        <w:top w:val="none" w:sz="0" w:space="0" w:color="auto"/>
        <w:left w:val="none" w:sz="0" w:space="0" w:color="auto"/>
        <w:bottom w:val="none" w:sz="0" w:space="0" w:color="auto"/>
        <w:right w:val="none" w:sz="0" w:space="0" w:color="auto"/>
      </w:divBdr>
    </w:div>
    <w:div w:id="1174690283">
      <w:bodyDiv w:val="1"/>
      <w:marLeft w:val="0"/>
      <w:marRight w:val="0"/>
      <w:marTop w:val="0"/>
      <w:marBottom w:val="0"/>
      <w:divBdr>
        <w:top w:val="none" w:sz="0" w:space="0" w:color="auto"/>
        <w:left w:val="none" w:sz="0" w:space="0" w:color="auto"/>
        <w:bottom w:val="none" w:sz="0" w:space="0" w:color="auto"/>
        <w:right w:val="none" w:sz="0" w:space="0" w:color="auto"/>
      </w:divBdr>
    </w:div>
    <w:div w:id="1266379801">
      <w:bodyDiv w:val="1"/>
      <w:marLeft w:val="0"/>
      <w:marRight w:val="0"/>
      <w:marTop w:val="0"/>
      <w:marBottom w:val="0"/>
      <w:divBdr>
        <w:top w:val="none" w:sz="0" w:space="0" w:color="auto"/>
        <w:left w:val="none" w:sz="0" w:space="0" w:color="auto"/>
        <w:bottom w:val="none" w:sz="0" w:space="0" w:color="auto"/>
        <w:right w:val="none" w:sz="0" w:space="0" w:color="auto"/>
      </w:divBdr>
    </w:div>
    <w:div w:id="1296595383">
      <w:bodyDiv w:val="1"/>
      <w:marLeft w:val="0"/>
      <w:marRight w:val="0"/>
      <w:marTop w:val="0"/>
      <w:marBottom w:val="0"/>
      <w:divBdr>
        <w:top w:val="none" w:sz="0" w:space="0" w:color="auto"/>
        <w:left w:val="none" w:sz="0" w:space="0" w:color="auto"/>
        <w:bottom w:val="none" w:sz="0" w:space="0" w:color="auto"/>
        <w:right w:val="none" w:sz="0" w:space="0" w:color="auto"/>
      </w:divBdr>
    </w:div>
    <w:div w:id="1307664805">
      <w:bodyDiv w:val="1"/>
      <w:marLeft w:val="0"/>
      <w:marRight w:val="0"/>
      <w:marTop w:val="0"/>
      <w:marBottom w:val="0"/>
      <w:divBdr>
        <w:top w:val="none" w:sz="0" w:space="0" w:color="auto"/>
        <w:left w:val="none" w:sz="0" w:space="0" w:color="auto"/>
        <w:bottom w:val="none" w:sz="0" w:space="0" w:color="auto"/>
        <w:right w:val="none" w:sz="0" w:space="0" w:color="auto"/>
      </w:divBdr>
    </w:div>
    <w:div w:id="1350335599">
      <w:bodyDiv w:val="1"/>
      <w:marLeft w:val="0"/>
      <w:marRight w:val="0"/>
      <w:marTop w:val="0"/>
      <w:marBottom w:val="0"/>
      <w:divBdr>
        <w:top w:val="none" w:sz="0" w:space="0" w:color="auto"/>
        <w:left w:val="none" w:sz="0" w:space="0" w:color="auto"/>
        <w:bottom w:val="none" w:sz="0" w:space="0" w:color="auto"/>
        <w:right w:val="none" w:sz="0" w:space="0" w:color="auto"/>
      </w:divBdr>
    </w:div>
    <w:div w:id="1425810002">
      <w:bodyDiv w:val="1"/>
      <w:marLeft w:val="0"/>
      <w:marRight w:val="0"/>
      <w:marTop w:val="0"/>
      <w:marBottom w:val="0"/>
      <w:divBdr>
        <w:top w:val="none" w:sz="0" w:space="0" w:color="auto"/>
        <w:left w:val="none" w:sz="0" w:space="0" w:color="auto"/>
        <w:bottom w:val="none" w:sz="0" w:space="0" w:color="auto"/>
        <w:right w:val="none" w:sz="0" w:space="0" w:color="auto"/>
      </w:divBdr>
    </w:div>
    <w:div w:id="1438678806">
      <w:bodyDiv w:val="1"/>
      <w:marLeft w:val="0"/>
      <w:marRight w:val="0"/>
      <w:marTop w:val="0"/>
      <w:marBottom w:val="0"/>
      <w:divBdr>
        <w:top w:val="none" w:sz="0" w:space="0" w:color="auto"/>
        <w:left w:val="none" w:sz="0" w:space="0" w:color="auto"/>
        <w:bottom w:val="none" w:sz="0" w:space="0" w:color="auto"/>
        <w:right w:val="none" w:sz="0" w:space="0" w:color="auto"/>
      </w:divBdr>
    </w:div>
    <w:div w:id="1460874466">
      <w:bodyDiv w:val="1"/>
      <w:marLeft w:val="0"/>
      <w:marRight w:val="0"/>
      <w:marTop w:val="0"/>
      <w:marBottom w:val="0"/>
      <w:divBdr>
        <w:top w:val="none" w:sz="0" w:space="0" w:color="auto"/>
        <w:left w:val="none" w:sz="0" w:space="0" w:color="auto"/>
        <w:bottom w:val="none" w:sz="0" w:space="0" w:color="auto"/>
        <w:right w:val="none" w:sz="0" w:space="0" w:color="auto"/>
      </w:divBdr>
    </w:div>
    <w:div w:id="1581987639">
      <w:bodyDiv w:val="1"/>
      <w:marLeft w:val="0"/>
      <w:marRight w:val="0"/>
      <w:marTop w:val="0"/>
      <w:marBottom w:val="0"/>
      <w:divBdr>
        <w:top w:val="none" w:sz="0" w:space="0" w:color="auto"/>
        <w:left w:val="none" w:sz="0" w:space="0" w:color="auto"/>
        <w:bottom w:val="none" w:sz="0" w:space="0" w:color="auto"/>
        <w:right w:val="none" w:sz="0" w:space="0" w:color="auto"/>
      </w:divBdr>
    </w:div>
    <w:div w:id="1582638358">
      <w:bodyDiv w:val="1"/>
      <w:marLeft w:val="0"/>
      <w:marRight w:val="0"/>
      <w:marTop w:val="0"/>
      <w:marBottom w:val="0"/>
      <w:divBdr>
        <w:top w:val="none" w:sz="0" w:space="0" w:color="auto"/>
        <w:left w:val="none" w:sz="0" w:space="0" w:color="auto"/>
        <w:bottom w:val="none" w:sz="0" w:space="0" w:color="auto"/>
        <w:right w:val="none" w:sz="0" w:space="0" w:color="auto"/>
      </w:divBdr>
    </w:div>
    <w:div w:id="1622152975">
      <w:bodyDiv w:val="1"/>
      <w:marLeft w:val="0"/>
      <w:marRight w:val="0"/>
      <w:marTop w:val="0"/>
      <w:marBottom w:val="0"/>
      <w:divBdr>
        <w:top w:val="none" w:sz="0" w:space="0" w:color="auto"/>
        <w:left w:val="none" w:sz="0" w:space="0" w:color="auto"/>
        <w:bottom w:val="none" w:sz="0" w:space="0" w:color="auto"/>
        <w:right w:val="none" w:sz="0" w:space="0" w:color="auto"/>
      </w:divBdr>
    </w:div>
    <w:div w:id="1694502368">
      <w:bodyDiv w:val="1"/>
      <w:marLeft w:val="0"/>
      <w:marRight w:val="0"/>
      <w:marTop w:val="0"/>
      <w:marBottom w:val="0"/>
      <w:divBdr>
        <w:top w:val="none" w:sz="0" w:space="0" w:color="auto"/>
        <w:left w:val="none" w:sz="0" w:space="0" w:color="auto"/>
        <w:bottom w:val="none" w:sz="0" w:space="0" w:color="auto"/>
        <w:right w:val="none" w:sz="0" w:space="0" w:color="auto"/>
      </w:divBdr>
    </w:div>
    <w:div w:id="1695107426">
      <w:bodyDiv w:val="1"/>
      <w:marLeft w:val="0"/>
      <w:marRight w:val="0"/>
      <w:marTop w:val="0"/>
      <w:marBottom w:val="0"/>
      <w:divBdr>
        <w:top w:val="none" w:sz="0" w:space="0" w:color="auto"/>
        <w:left w:val="none" w:sz="0" w:space="0" w:color="auto"/>
        <w:bottom w:val="none" w:sz="0" w:space="0" w:color="auto"/>
        <w:right w:val="none" w:sz="0" w:space="0" w:color="auto"/>
      </w:divBdr>
    </w:div>
    <w:div w:id="1725107391">
      <w:bodyDiv w:val="1"/>
      <w:marLeft w:val="0"/>
      <w:marRight w:val="0"/>
      <w:marTop w:val="0"/>
      <w:marBottom w:val="0"/>
      <w:divBdr>
        <w:top w:val="none" w:sz="0" w:space="0" w:color="auto"/>
        <w:left w:val="none" w:sz="0" w:space="0" w:color="auto"/>
        <w:bottom w:val="none" w:sz="0" w:space="0" w:color="auto"/>
        <w:right w:val="none" w:sz="0" w:space="0" w:color="auto"/>
      </w:divBdr>
    </w:div>
    <w:div w:id="1770811642">
      <w:bodyDiv w:val="1"/>
      <w:marLeft w:val="0"/>
      <w:marRight w:val="0"/>
      <w:marTop w:val="0"/>
      <w:marBottom w:val="0"/>
      <w:divBdr>
        <w:top w:val="none" w:sz="0" w:space="0" w:color="auto"/>
        <w:left w:val="none" w:sz="0" w:space="0" w:color="auto"/>
        <w:bottom w:val="none" w:sz="0" w:space="0" w:color="auto"/>
        <w:right w:val="none" w:sz="0" w:space="0" w:color="auto"/>
      </w:divBdr>
    </w:div>
    <w:div w:id="1773042636">
      <w:bodyDiv w:val="1"/>
      <w:marLeft w:val="0"/>
      <w:marRight w:val="0"/>
      <w:marTop w:val="0"/>
      <w:marBottom w:val="0"/>
      <w:divBdr>
        <w:top w:val="none" w:sz="0" w:space="0" w:color="auto"/>
        <w:left w:val="none" w:sz="0" w:space="0" w:color="auto"/>
        <w:bottom w:val="none" w:sz="0" w:space="0" w:color="auto"/>
        <w:right w:val="none" w:sz="0" w:space="0" w:color="auto"/>
      </w:divBdr>
    </w:div>
    <w:div w:id="1810130002">
      <w:bodyDiv w:val="1"/>
      <w:marLeft w:val="0"/>
      <w:marRight w:val="0"/>
      <w:marTop w:val="0"/>
      <w:marBottom w:val="0"/>
      <w:divBdr>
        <w:top w:val="none" w:sz="0" w:space="0" w:color="auto"/>
        <w:left w:val="none" w:sz="0" w:space="0" w:color="auto"/>
        <w:bottom w:val="none" w:sz="0" w:space="0" w:color="auto"/>
        <w:right w:val="none" w:sz="0" w:space="0" w:color="auto"/>
      </w:divBdr>
    </w:div>
    <w:div w:id="1814516923">
      <w:bodyDiv w:val="1"/>
      <w:marLeft w:val="0"/>
      <w:marRight w:val="0"/>
      <w:marTop w:val="0"/>
      <w:marBottom w:val="0"/>
      <w:divBdr>
        <w:top w:val="none" w:sz="0" w:space="0" w:color="auto"/>
        <w:left w:val="none" w:sz="0" w:space="0" w:color="auto"/>
        <w:bottom w:val="none" w:sz="0" w:space="0" w:color="auto"/>
        <w:right w:val="none" w:sz="0" w:space="0" w:color="auto"/>
      </w:divBdr>
    </w:div>
    <w:div w:id="1898469485">
      <w:bodyDiv w:val="1"/>
      <w:marLeft w:val="0"/>
      <w:marRight w:val="0"/>
      <w:marTop w:val="0"/>
      <w:marBottom w:val="0"/>
      <w:divBdr>
        <w:top w:val="none" w:sz="0" w:space="0" w:color="auto"/>
        <w:left w:val="none" w:sz="0" w:space="0" w:color="auto"/>
        <w:bottom w:val="none" w:sz="0" w:space="0" w:color="auto"/>
        <w:right w:val="none" w:sz="0" w:space="0" w:color="auto"/>
      </w:divBdr>
    </w:div>
    <w:div w:id="1979339614">
      <w:bodyDiv w:val="1"/>
      <w:marLeft w:val="0"/>
      <w:marRight w:val="0"/>
      <w:marTop w:val="0"/>
      <w:marBottom w:val="0"/>
      <w:divBdr>
        <w:top w:val="none" w:sz="0" w:space="0" w:color="auto"/>
        <w:left w:val="none" w:sz="0" w:space="0" w:color="auto"/>
        <w:bottom w:val="none" w:sz="0" w:space="0" w:color="auto"/>
        <w:right w:val="none" w:sz="0" w:space="0" w:color="auto"/>
      </w:divBdr>
    </w:div>
    <w:div w:id="1988701955">
      <w:bodyDiv w:val="1"/>
      <w:marLeft w:val="0"/>
      <w:marRight w:val="0"/>
      <w:marTop w:val="0"/>
      <w:marBottom w:val="0"/>
      <w:divBdr>
        <w:top w:val="none" w:sz="0" w:space="0" w:color="auto"/>
        <w:left w:val="none" w:sz="0" w:space="0" w:color="auto"/>
        <w:bottom w:val="none" w:sz="0" w:space="0" w:color="auto"/>
        <w:right w:val="none" w:sz="0" w:space="0" w:color="auto"/>
      </w:divBdr>
    </w:div>
    <w:div w:id="2001152095">
      <w:bodyDiv w:val="1"/>
      <w:marLeft w:val="0"/>
      <w:marRight w:val="0"/>
      <w:marTop w:val="0"/>
      <w:marBottom w:val="0"/>
      <w:divBdr>
        <w:top w:val="none" w:sz="0" w:space="0" w:color="auto"/>
        <w:left w:val="none" w:sz="0" w:space="0" w:color="auto"/>
        <w:bottom w:val="none" w:sz="0" w:space="0" w:color="auto"/>
        <w:right w:val="none" w:sz="0" w:space="0" w:color="auto"/>
      </w:divBdr>
    </w:div>
    <w:div w:id="2021663905">
      <w:bodyDiv w:val="1"/>
      <w:marLeft w:val="0"/>
      <w:marRight w:val="0"/>
      <w:marTop w:val="0"/>
      <w:marBottom w:val="0"/>
      <w:divBdr>
        <w:top w:val="none" w:sz="0" w:space="0" w:color="auto"/>
        <w:left w:val="none" w:sz="0" w:space="0" w:color="auto"/>
        <w:bottom w:val="none" w:sz="0" w:space="0" w:color="auto"/>
        <w:right w:val="none" w:sz="0" w:space="0" w:color="auto"/>
      </w:divBdr>
    </w:div>
    <w:div w:id="2075273471">
      <w:bodyDiv w:val="1"/>
      <w:marLeft w:val="0"/>
      <w:marRight w:val="0"/>
      <w:marTop w:val="0"/>
      <w:marBottom w:val="0"/>
      <w:divBdr>
        <w:top w:val="none" w:sz="0" w:space="0" w:color="auto"/>
        <w:left w:val="none" w:sz="0" w:space="0" w:color="auto"/>
        <w:bottom w:val="none" w:sz="0" w:space="0" w:color="auto"/>
        <w:right w:val="none" w:sz="0" w:space="0" w:color="auto"/>
      </w:divBdr>
    </w:div>
    <w:div w:id="2126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34EA-19FE-4ECE-AD5E-B5BDF40B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7433</Words>
  <Characters>42369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HP</Company>
  <LinksUpToDate>false</LinksUpToDate>
  <CharactersWithSpaces>49703</CharactersWithSpaces>
  <SharedDoc>false</SharedDoc>
  <HLinks>
    <vt:vector size="6" baseType="variant">
      <vt:variant>
        <vt:i4>2228238</vt:i4>
      </vt:variant>
      <vt:variant>
        <vt:i4>0</vt:i4>
      </vt:variant>
      <vt:variant>
        <vt:i4>0</vt:i4>
      </vt:variant>
      <vt:variant>
        <vt:i4>5</vt:i4>
      </vt:variant>
      <vt:variant>
        <vt:lpwstr>mailto:starstroj@bk.ru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Svetlana Lyutaya</dc:creator>
  <cp:lastModifiedBy>Соловьёв Николай Николаевич</cp:lastModifiedBy>
  <cp:revision>36</cp:revision>
  <cp:lastPrinted>2021-09-14T06:18:00Z</cp:lastPrinted>
  <dcterms:created xsi:type="dcterms:W3CDTF">2020-09-18T11:28:00Z</dcterms:created>
  <dcterms:modified xsi:type="dcterms:W3CDTF">2021-10-05T09:29:00Z</dcterms:modified>
</cp:coreProperties>
</file>