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4D6D8" w14:textId="77777777" w:rsidR="00C275D2" w:rsidRDefault="00204414" w:rsidP="00C275D2">
      <w:pPr>
        <w:tabs>
          <w:tab w:val="left" w:pos="6663"/>
        </w:tabs>
        <w:spacing w:line="360" w:lineRule="auto"/>
        <w:jc w:val="right"/>
      </w:pPr>
      <w:r w:rsidRPr="007155D5">
        <w:tab/>
      </w:r>
      <w:r w:rsidR="00C275D2">
        <w:t>Приложение№3</w:t>
      </w:r>
    </w:p>
    <w:p w14:paraId="31830A04" w14:textId="77777777" w:rsidR="009C402D" w:rsidRDefault="00F27308" w:rsidP="00F27308">
      <w:pPr>
        <w:tabs>
          <w:tab w:val="left" w:pos="6663"/>
        </w:tabs>
        <w:jc w:val="center"/>
      </w:pPr>
      <w:r>
        <w:t xml:space="preserve">                                                                                                                 </w:t>
      </w:r>
      <w:r w:rsidR="009C402D">
        <w:t>к Договору№__________</w:t>
      </w:r>
    </w:p>
    <w:p w14:paraId="0B24045D" w14:textId="77777777" w:rsidR="009C402D" w:rsidRDefault="00F27308" w:rsidP="009C402D">
      <w:pPr>
        <w:tabs>
          <w:tab w:val="left" w:pos="6663"/>
        </w:tabs>
        <w:jc w:val="right"/>
      </w:pPr>
      <w:r>
        <w:t>«__</w:t>
      </w:r>
      <w:r w:rsidR="009C402D">
        <w:t>__</w:t>
      </w:r>
      <w:r>
        <w:t>» ___</w:t>
      </w:r>
      <w:r w:rsidR="00CB43F5">
        <w:t>_______ 20_</w:t>
      </w:r>
      <w:r w:rsidR="009C402D">
        <w:t xml:space="preserve">_г. </w:t>
      </w:r>
    </w:p>
    <w:p w14:paraId="7FC80D24" w14:textId="77777777" w:rsidR="009C402D" w:rsidRDefault="009C402D" w:rsidP="009C402D">
      <w:pPr>
        <w:tabs>
          <w:tab w:val="left" w:pos="6663"/>
        </w:tabs>
        <w:jc w:val="right"/>
      </w:pPr>
    </w:p>
    <w:p w14:paraId="38AD2879" w14:textId="77777777" w:rsidR="00804A35" w:rsidRPr="00C275D2" w:rsidRDefault="00C275D2" w:rsidP="00C275D2">
      <w:pPr>
        <w:tabs>
          <w:tab w:val="left" w:pos="6663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204414" w:rsidRPr="007155D5">
        <w:rPr>
          <w:b/>
          <w:bCs/>
        </w:rPr>
        <w:t>Утверждаю:</w:t>
      </w:r>
    </w:p>
    <w:p w14:paraId="65F67050" w14:textId="77777777" w:rsidR="00204414" w:rsidRPr="007155D5" w:rsidRDefault="00C275D2" w:rsidP="00C275D2">
      <w:pPr>
        <w:tabs>
          <w:tab w:val="left" w:pos="6663"/>
        </w:tabs>
        <w:ind w:left="6521"/>
      </w:pPr>
      <w:r>
        <w:t>Технический директор</w:t>
      </w:r>
    </w:p>
    <w:p w14:paraId="3A3F9C68" w14:textId="77777777" w:rsidR="00204414" w:rsidRPr="007155D5" w:rsidRDefault="00804A35" w:rsidP="00C275D2">
      <w:pPr>
        <w:tabs>
          <w:tab w:val="left" w:pos="6663"/>
        </w:tabs>
        <w:ind w:left="6521"/>
      </w:pPr>
      <w:r>
        <w:t>П</w:t>
      </w:r>
      <w:r w:rsidR="00204414" w:rsidRPr="007155D5">
        <w:t>АО «ГК «Космос»</w:t>
      </w:r>
    </w:p>
    <w:p w14:paraId="35601879" w14:textId="77777777" w:rsidR="00204414" w:rsidRPr="007155D5" w:rsidRDefault="00C275D2" w:rsidP="00E8783F">
      <w:pPr>
        <w:tabs>
          <w:tab w:val="left" w:pos="6663"/>
        </w:tabs>
        <w:spacing w:line="360" w:lineRule="auto"/>
        <w:ind w:left="6521"/>
      </w:pPr>
      <w:r>
        <w:t>________ Д.А. Мочалов</w:t>
      </w:r>
    </w:p>
    <w:p w14:paraId="4297B9DE" w14:textId="77777777" w:rsidR="00204414" w:rsidRPr="007155D5" w:rsidRDefault="00C275D2" w:rsidP="00C275D2">
      <w:pPr>
        <w:tabs>
          <w:tab w:val="left" w:pos="6663"/>
        </w:tabs>
        <w:spacing w:line="360" w:lineRule="auto"/>
      </w:pPr>
      <w:r>
        <w:t xml:space="preserve">                                                                                                           </w:t>
      </w:r>
      <w:r w:rsidR="00804A35">
        <w:t xml:space="preserve"> </w:t>
      </w:r>
      <w:r w:rsidR="00204414" w:rsidRPr="007155D5">
        <w:t>«___</w:t>
      </w:r>
      <w:proofErr w:type="gramStart"/>
      <w:r w:rsidR="00204414" w:rsidRPr="007155D5">
        <w:t>_»_</w:t>
      </w:r>
      <w:proofErr w:type="gramEnd"/>
      <w:r w:rsidR="00204414" w:rsidRPr="007155D5">
        <w:t>_</w:t>
      </w:r>
      <w:r>
        <w:t>_</w:t>
      </w:r>
      <w:r w:rsidR="00CB43F5">
        <w:t>______20_</w:t>
      </w:r>
      <w:r w:rsidR="00204414" w:rsidRPr="007155D5">
        <w:t>_ г.</w:t>
      </w:r>
    </w:p>
    <w:p w14:paraId="51C2404E" w14:textId="77777777" w:rsidR="00204414" w:rsidRDefault="00204414">
      <w:pPr>
        <w:spacing w:line="360" w:lineRule="auto"/>
        <w:jc w:val="both"/>
      </w:pPr>
    </w:p>
    <w:p w14:paraId="2429D531" w14:textId="77777777" w:rsidR="00204414" w:rsidRDefault="00204414" w:rsidP="007155D5">
      <w:pPr>
        <w:pStyle w:val="1"/>
      </w:pPr>
      <w:r>
        <w:t>ТЕХНИЧЕСКОЕ ЗАДАНИЕ</w:t>
      </w:r>
    </w:p>
    <w:p w14:paraId="73E47F01" w14:textId="34AB1F7B" w:rsidR="00204414" w:rsidRDefault="00204414" w:rsidP="007155D5">
      <w:pPr>
        <w:pStyle w:val="a8"/>
        <w:spacing w:before="120" w:after="0" w:line="360" w:lineRule="auto"/>
        <w:jc w:val="center"/>
      </w:pPr>
      <w:r>
        <w:t xml:space="preserve">на покупку </w:t>
      </w:r>
      <w:r w:rsidR="002E2887">
        <w:t xml:space="preserve">регламентных и аварийных </w:t>
      </w:r>
      <w:r>
        <w:t>работ по комплексной очистке жировой, хозяйственно-бытовой канализационных сетей, промывке гидродинамическим способом ливнесточной системы водоотведения, очистке локальных очистных сооружений, вывозу и передаче на обезвреживание образовавшихся в ходе работ отходов</w:t>
      </w:r>
    </w:p>
    <w:p w14:paraId="1FE95123" w14:textId="77777777" w:rsidR="00204414" w:rsidRPr="001C5B9D" w:rsidRDefault="00204414" w:rsidP="00F27308">
      <w:pPr>
        <w:numPr>
          <w:ilvl w:val="0"/>
          <w:numId w:val="13"/>
        </w:numPr>
        <w:spacing w:before="240" w:after="240"/>
        <w:ind w:left="426" w:hanging="357"/>
        <w:rPr>
          <w:b/>
          <w:bCs/>
        </w:rPr>
      </w:pPr>
      <w:r w:rsidRPr="001C5B9D">
        <w:rPr>
          <w:b/>
          <w:bCs/>
        </w:rPr>
        <w:t>Общая информация о Заказчике</w:t>
      </w:r>
      <w:r>
        <w:rPr>
          <w:b/>
          <w:bCs/>
        </w:rPr>
        <w:t>.</w:t>
      </w:r>
    </w:p>
    <w:p w14:paraId="54DA6449" w14:textId="77777777" w:rsidR="00204414" w:rsidRPr="005B7E42" w:rsidRDefault="00204414" w:rsidP="007155D5">
      <w:pPr>
        <w:spacing w:line="360" w:lineRule="auto"/>
        <w:ind w:left="284"/>
        <w:jc w:val="both"/>
      </w:pPr>
      <w:r w:rsidRPr="005B7E42">
        <w:t xml:space="preserve">ИНН: </w:t>
      </w:r>
      <w:r w:rsidRPr="00545033">
        <w:rPr>
          <w:u w:val="single"/>
        </w:rPr>
        <w:t>7717016198</w:t>
      </w:r>
    </w:p>
    <w:p w14:paraId="594623AD" w14:textId="77777777" w:rsidR="00204414" w:rsidRDefault="00204414" w:rsidP="007155D5">
      <w:pPr>
        <w:spacing w:line="360" w:lineRule="auto"/>
        <w:ind w:left="284"/>
        <w:jc w:val="both"/>
        <w:rPr>
          <w:u w:val="single"/>
        </w:rPr>
      </w:pPr>
      <w:r>
        <w:t xml:space="preserve">Полное наименование </w:t>
      </w:r>
      <w:r w:rsidR="00804A35">
        <w:rPr>
          <w:u w:val="single"/>
        </w:rPr>
        <w:t>Публичное</w:t>
      </w:r>
      <w:r>
        <w:rPr>
          <w:u w:val="single"/>
        </w:rPr>
        <w:t xml:space="preserve"> акционерное общество «Гостиничный комплекс «Космос».</w:t>
      </w:r>
    </w:p>
    <w:p w14:paraId="72D397E9" w14:textId="77777777" w:rsidR="00204414" w:rsidRDefault="00204414" w:rsidP="007155D5">
      <w:pPr>
        <w:spacing w:line="360" w:lineRule="auto"/>
        <w:ind w:left="284"/>
        <w:jc w:val="both"/>
      </w:pPr>
      <w:r>
        <w:t xml:space="preserve">Сокращенное наименование: </w:t>
      </w:r>
      <w:r w:rsidR="00804A35">
        <w:rPr>
          <w:u w:val="single"/>
        </w:rPr>
        <w:t>П</w:t>
      </w:r>
      <w:r w:rsidRPr="005B7E42">
        <w:rPr>
          <w:u w:val="single"/>
        </w:rPr>
        <w:t>АО «ГК «Космос» (далее по тексту Гостиничный комплекс)</w:t>
      </w:r>
      <w:r>
        <w:rPr>
          <w:u w:val="single"/>
        </w:rPr>
        <w:t>.</w:t>
      </w:r>
    </w:p>
    <w:p w14:paraId="3A77AD59" w14:textId="77777777" w:rsidR="00204414" w:rsidRPr="001C5B9D" w:rsidRDefault="00204414" w:rsidP="007155D5">
      <w:pPr>
        <w:spacing w:line="360" w:lineRule="auto"/>
        <w:ind w:left="284"/>
        <w:jc w:val="both"/>
      </w:pPr>
      <w:r w:rsidRPr="001C5B9D">
        <w:t xml:space="preserve">Адрес объекта: </w:t>
      </w:r>
      <w:r w:rsidRPr="005B7E42">
        <w:rPr>
          <w:u w:val="single"/>
        </w:rPr>
        <w:t xml:space="preserve">129366, Россия, Москва, проспект Мира, </w:t>
      </w:r>
      <w:r>
        <w:rPr>
          <w:u w:val="single"/>
        </w:rPr>
        <w:t xml:space="preserve">д. </w:t>
      </w:r>
      <w:r w:rsidRPr="005B7E42">
        <w:rPr>
          <w:u w:val="single"/>
        </w:rPr>
        <w:t>150</w:t>
      </w:r>
      <w:r w:rsidRPr="001C5B9D">
        <w:t>.</w:t>
      </w:r>
    </w:p>
    <w:p w14:paraId="1C41F1CC" w14:textId="77777777" w:rsidR="00204414" w:rsidRPr="001C5B9D" w:rsidRDefault="00204414" w:rsidP="00F27308">
      <w:pPr>
        <w:numPr>
          <w:ilvl w:val="0"/>
          <w:numId w:val="13"/>
        </w:numPr>
        <w:spacing w:before="240" w:after="240"/>
        <w:ind w:left="426" w:hanging="357"/>
        <w:rPr>
          <w:b/>
          <w:bCs/>
        </w:rPr>
      </w:pPr>
      <w:r w:rsidRPr="001C5B9D">
        <w:rPr>
          <w:b/>
          <w:bCs/>
        </w:rPr>
        <w:t>Цель закупки</w:t>
      </w:r>
      <w:r>
        <w:rPr>
          <w:b/>
          <w:bCs/>
        </w:rPr>
        <w:t>.</w:t>
      </w:r>
    </w:p>
    <w:p w14:paraId="28E5D702" w14:textId="77777777" w:rsidR="00204414" w:rsidRDefault="00204414" w:rsidP="007155D5">
      <w:pPr>
        <w:spacing w:line="360" w:lineRule="auto"/>
        <w:ind w:firstLine="501"/>
        <w:jc w:val="both"/>
      </w:pPr>
      <w:r>
        <w:t xml:space="preserve">Обеспечение бесперебойной работы водоотводящих канализационных сетей, снижение загрязняющих веществ в сточных водах, поступающих в городские канализационные сети, поддержание эксплуатационных свойств очистных сооружений, выполнение требований природоохранного законодательства в части охраны вод, в том числе Федерального закона от 07.12.2011 г. №416-ФЗ «О водоснабжении и водоотведении» и Постановления от 29.07.2013 г. №644 «Об утверждении правил холодного водоснабжения и водоотведения». </w:t>
      </w:r>
      <w:r w:rsidRPr="004806D9">
        <w:t>Исполнитель обеспечивает организацию работ в соответствии с</w:t>
      </w:r>
      <w:r>
        <w:t xml:space="preserve"> </w:t>
      </w:r>
      <w:r w:rsidRPr="004806D9">
        <w:t>техническими регламентами, требованиями природоохранного законодательства в сфере охраны вод</w:t>
      </w:r>
      <w:r>
        <w:t xml:space="preserve"> и в части обращения с отходами.</w:t>
      </w:r>
    </w:p>
    <w:p w14:paraId="14762E89" w14:textId="77777777" w:rsidR="00204414" w:rsidRPr="00F83AF6" w:rsidRDefault="00204414" w:rsidP="00F27308">
      <w:pPr>
        <w:numPr>
          <w:ilvl w:val="0"/>
          <w:numId w:val="13"/>
        </w:numPr>
        <w:spacing w:before="240" w:after="240"/>
        <w:ind w:left="426" w:firstLine="501"/>
        <w:jc w:val="both"/>
      </w:pPr>
      <w:r w:rsidRPr="00F83AF6">
        <w:rPr>
          <w:b/>
          <w:bCs/>
        </w:rPr>
        <w:t>Описание объекта закупки.</w:t>
      </w:r>
    </w:p>
    <w:p w14:paraId="14E40A33" w14:textId="77777777" w:rsidR="00204414" w:rsidRPr="004A5678" w:rsidRDefault="00204414" w:rsidP="005905CC">
      <w:pPr>
        <w:pStyle w:val="aa"/>
        <w:numPr>
          <w:ilvl w:val="1"/>
          <w:numId w:val="13"/>
        </w:numPr>
        <w:spacing w:before="120" w:after="120" w:line="360" w:lineRule="auto"/>
        <w:ind w:left="351" w:hanging="357"/>
        <w:rPr>
          <w:b/>
          <w:bCs/>
          <w:lang w:val="ru-RU" w:eastAsia="ru-RU"/>
        </w:rPr>
      </w:pPr>
      <w:r w:rsidRPr="004A5678">
        <w:rPr>
          <w:b/>
          <w:bCs/>
          <w:lang w:val="ru-RU" w:eastAsia="ru-RU"/>
        </w:rPr>
        <w:t>Таблица объемов работ</w:t>
      </w:r>
      <w:r>
        <w:rPr>
          <w:b/>
          <w:bCs/>
          <w:lang w:val="ru-RU" w:eastAsia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"/>
        <w:gridCol w:w="4270"/>
        <w:gridCol w:w="275"/>
        <w:gridCol w:w="2074"/>
        <w:gridCol w:w="2191"/>
      </w:tblGrid>
      <w:tr w:rsidR="00204414" w:rsidRPr="00276E4E" w14:paraId="3314C202" w14:textId="77777777">
        <w:trPr>
          <w:tblHeader/>
          <w:jc w:val="center"/>
        </w:trPr>
        <w:tc>
          <w:tcPr>
            <w:tcW w:w="817" w:type="dxa"/>
          </w:tcPr>
          <w:p w14:paraId="0B68047F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п.п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678" w:type="dxa"/>
            <w:gridSpan w:val="2"/>
          </w:tcPr>
          <w:p w14:paraId="308137EE" w14:textId="77777777" w:rsidR="00204414" w:rsidRPr="008551EE" w:rsidRDefault="00204414" w:rsidP="008551EE">
            <w:pPr>
              <w:spacing w:line="276" w:lineRule="auto"/>
              <w:ind w:left="34" w:firstLine="3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Наименование объекта работ</w:t>
            </w:r>
          </w:p>
        </w:tc>
        <w:tc>
          <w:tcPr>
            <w:tcW w:w="4359" w:type="dxa"/>
            <w:gridSpan w:val="2"/>
          </w:tcPr>
          <w:p w14:paraId="684B7D5A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Объем</w:t>
            </w:r>
          </w:p>
        </w:tc>
      </w:tr>
      <w:tr w:rsidR="00204414" w:rsidRPr="00276E4E" w14:paraId="15B08FBA" w14:textId="77777777">
        <w:trPr>
          <w:jc w:val="center"/>
        </w:trPr>
        <w:tc>
          <w:tcPr>
            <w:tcW w:w="817" w:type="dxa"/>
          </w:tcPr>
          <w:p w14:paraId="3E63982D" w14:textId="77777777" w:rsidR="00204414" w:rsidRPr="008551EE" w:rsidRDefault="00204414" w:rsidP="008551EE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0DD1BAD6" w14:textId="77777777" w:rsidR="00204414" w:rsidRPr="008551EE" w:rsidRDefault="00204414" w:rsidP="008551EE">
            <w:pPr>
              <w:spacing w:line="276" w:lineRule="auto"/>
              <w:ind w:left="34" w:firstLine="34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Канализационные сети общей протяженностью 1490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п.м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., включают в себя:</w:t>
            </w:r>
          </w:p>
        </w:tc>
        <w:tc>
          <w:tcPr>
            <w:tcW w:w="4359" w:type="dxa"/>
            <w:gridSpan w:val="2"/>
          </w:tcPr>
          <w:p w14:paraId="41F957F8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1490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п.м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204414" w:rsidRPr="00276E4E" w14:paraId="614D70E9" w14:textId="77777777">
        <w:trPr>
          <w:jc w:val="center"/>
        </w:trPr>
        <w:tc>
          <w:tcPr>
            <w:tcW w:w="817" w:type="dxa"/>
          </w:tcPr>
          <w:p w14:paraId="318682C0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1052D1BA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внутреннюю фекальную канализацию</w:t>
            </w:r>
          </w:p>
        </w:tc>
        <w:tc>
          <w:tcPr>
            <w:tcW w:w="4359" w:type="dxa"/>
            <w:gridSpan w:val="2"/>
          </w:tcPr>
          <w:p w14:paraId="5444751B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240 п. м</w:t>
            </w:r>
            <w:r w:rsidRPr="008551EE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204414" w:rsidRPr="00276E4E" w14:paraId="78AAE783" w14:textId="77777777">
        <w:trPr>
          <w:jc w:val="center"/>
        </w:trPr>
        <w:tc>
          <w:tcPr>
            <w:tcW w:w="817" w:type="dxa"/>
          </w:tcPr>
          <w:p w14:paraId="72F18E42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37EB5E3B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наружную фекальную канализацию</w:t>
            </w:r>
          </w:p>
        </w:tc>
        <w:tc>
          <w:tcPr>
            <w:tcW w:w="4359" w:type="dxa"/>
            <w:gridSpan w:val="2"/>
          </w:tcPr>
          <w:p w14:paraId="5B8AD8C5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13,5 п. м.</w:t>
            </w:r>
          </w:p>
        </w:tc>
      </w:tr>
      <w:tr w:rsidR="00204414" w:rsidRPr="00276E4E" w14:paraId="40D44CD4" w14:textId="77777777">
        <w:trPr>
          <w:jc w:val="center"/>
        </w:trPr>
        <w:tc>
          <w:tcPr>
            <w:tcW w:w="817" w:type="dxa"/>
          </w:tcPr>
          <w:p w14:paraId="4F8086A6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10BA641A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колодцы наружной фекальной  канализационной сети</w:t>
            </w:r>
          </w:p>
        </w:tc>
        <w:tc>
          <w:tcPr>
            <w:tcW w:w="4359" w:type="dxa"/>
            <w:gridSpan w:val="2"/>
          </w:tcPr>
          <w:p w14:paraId="599EEC18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5 шт.</w:t>
            </w:r>
          </w:p>
        </w:tc>
      </w:tr>
      <w:tr w:rsidR="00204414" w:rsidRPr="00276E4E" w14:paraId="637DBB84" w14:textId="77777777">
        <w:trPr>
          <w:jc w:val="center"/>
        </w:trPr>
        <w:tc>
          <w:tcPr>
            <w:tcW w:w="817" w:type="dxa"/>
          </w:tcPr>
          <w:p w14:paraId="2B944160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719CC9FA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внутреннюю фекальную  канализационную сеть фитнес-центра</w:t>
            </w:r>
          </w:p>
        </w:tc>
        <w:tc>
          <w:tcPr>
            <w:tcW w:w="4359" w:type="dxa"/>
            <w:gridSpan w:val="2"/>
          </w:tcPr>
          <w:p w14:paraId="26FD6E50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120 п. м.</w:t>
            </w:r>
          </w:p>
        </w:tc>
      </w:tr>
      <w:tr w:rsidR="00204414" w:rsidRPr="00276E4E" w14:paraId="2E165AAF" w14:textId="77777777">
        <w:trPr>
          <w:jc w:val="center"/>
        </w:trPr>
        <w:tc>
          <w:tcPr>
            <w:tcW w:w="817" w:type="dxa"/>
          </w:tcPr>
          <w:p w14:paraId="698FA997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476A029C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ливневую канализационную сеть</w:t>
            </w:r>
          </w:p>
        </w:tc>
        <w:tc>
          <w:tcPr>
            <w:tcW w:w="4359" w:type="dxa"/>
            <w:gridSpan w:val="2"/>
          </w:tcPr>
          <w:p w14:paraId="48F30512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670 п. м.</w:t>
            </w:r>
          </w:p>
        </w:tc>
      </w:tr>
      <w:tr w:rsidR="00204414" w:rsidRPr="00276E4E" w14:paraId="462A489B" w14:textId="77777777">
        <w:trPr>
          <w:jc w:val="center"/>
        </w:trPr>
        <w:tc>
          <w:tcPr>
            <w:tcW w:w="817" w:type="dxa"/>
          </w:tcPr>
          <w:p w14:paraId="2AA1A891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16CC96F9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колодцы и трапы ливневой канализационной сети</w:t>
            </w:r>
          </w:p>
        </w:tc>
        <w:tc>
          <w:tcPr>
            <w:tcW w:w="4359" w:type="dxa"/>
            <w:gridSpan w:val="2"/>
          </w:tcPr>
          <w:p w14:paraId="41C88F32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19 шт.</w:t>
            </w:r>
          </w:p>
        </w:tc>
      </w:tr>
      <w:tr w:rsidR="00204414" w:rsidRPr="00276E4E" w14:paraId="118E05B6" w14:textId="77777777">
        <w:trPr>
          <w:jc w:val="center"/>
        </w:trPr>
        <w:tc>
          <w:tcPr>
            <w:tcW w:w="817" w:type="dxa"/>
          </w:tcPr>
          <w:p w14:paraId="5F303B2C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585AF128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жировая канализационная сеть</w:t>
            </w:r>
          </w:p>
        </w:tc>
        <w:tc>
          <w:tcPr>
            <w:tcW w:w="4359" w:type="dxa"/>
            <w:gridSpan w:val="2"/>
          </w:tcPr>
          <w:p w14:paraId="33E27422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450 п. м.</w:t>
            </w:r>
          </w:p>
        </w:tc>
      </w:tr>
      <w:tr w:rsidR="00204414" w:rsidRPr="00276E4E" w14:paraId="64A90E85" w14:textId="77777777">
        <w:trPr>
          <w:jc w:val="center"/>
        </w:trPr>
        <w:tc>
          <w:tcPr>
            <w:tcW w:w="817" w:type="dxa"/>
          </w:tcPr>
          <w:p w14:paraId="107DC3ED" w14:textId="77777777" w:rsidR="00204414" w:rsidRPr="008551EE" w:rsidRDefault="00204414" w:rsidP="008551EE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43D22667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Локальные очистные сооружения (ЛОС)</w:t>
            </w:r>
          </w:p>
        </w:tc>
        <w:tc>
          <w:tcPr>
            <w:tcW w:w="4359" w:type="dxa"/>
            <w:gridSpan w:val="2"/>
          </w:tcPr>
          <w:p w14:paraId="701805F2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04414" w:rsidRPr="00276E4E" w14:paraId="149FE5ED" w14:textId="77777777">
        <w:trPr>
          <w:jc w:val="center"/>
        </w:trPr>
        <w:tc>
          <w:tcPr>
            <w:tcW w:w="817" w:type="dxa"/>
          </w:tcPr>
          <w:p w14:paraId="449EFD07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551EE">
              <w:rPr>
                <w:b/>
                <w:bCs/>
                <w:sz w:val="20"/>
                <w:szCs w:val="20"/>
              </w:rPr>
              <w:t>3.1.2.1.</w:t>
            </w:r>
          </w:p>
        </w:tc>
        <w:tc>
          <w:tcPr>
            <w:tcW w:w="4678" w:type="dxa"/>
            <w:gridSpan w:val="2"/>
          </w:tcPr>
          <w:p w14:paraId="225DC0EC" w14:textId="77777777" w:rsidR="00204414" w:rsidRPr="008551EE" w:rsidRDefault="00204414" w:rsidP="008551E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Жироотделитель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>, в том числе</w:t>
            </w:r>
          </w:p>
        </w:tc>
        <w:tc>
          <w:tcPr>
            <w:tcW w:w="4359" w:type="dxa"/>
            <w:gridSpan w:val="2"/>
          </w:tcPr>
          <w:p w14:paraId="01BEED3D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2 линии</w:t>
            </w:r>
          </w:p>
        </w:tc>
      </w:tr>
      <w:tr w:rsidR="00204414" w:rsidRPr="00276E4E" w14:paraId="5F543E89" w14:textId="77777777">
        <w:trPr>
          <w:jc w:val="center"/>
        </w:trPr>
        <w:tc>
          <w:tcPr>
            <w:tcW w:w="817" w:type="dxa"/>
          </w:tcPr>
          <w:p w14:paraId="55446162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3B58C47E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секция грязеотстойника</w:t>
            </w:r>
          </w:p>
        </w:tc>
        <w:tc>
          <w:tcPr>
            <w:tcW w:w="4359" w:type="dxa"/>
            <w:gridSpan w:val="2"/>
          </w:tcPr>
          <w:p w14:paraId="5776F216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2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шт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>,</w:t>
            </w:r>
          </w:p>
          <w:p w14:paraId="09320771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накопление осадка (оценочно) — </w:t>
            </w:r>
            <w:r w:rsidR="00976172" w:rsidRPr="00976172">
              <w:rPr>
                <w:sz w:val="20"/>
                <w:szCs w:val="20"/>
                <w:lang w:eastAsia="en-US"/>
              </w:rPr>
              <w:t>7,92</w:t>
            </w:r>
            <w:r w:rsidR="00976172">
              <w:rPr>
                <w:sz w:val="20"/>
                <w:szCs w:val="20"/>
                <w:lang w:eastAsia="en-US"/>
              </w:rPr>
              <w:t xml:space="preserve"> т/год</w:t>
            </w:r>
          </w:p>
        </w:tc>
      </w:tr>
      <w:tr w:rsidR="00204414" w:rsidRPr="00276E4E" w14:paraId="5B2892BF" w14:textId="77777777">
        <w:trPr>
          <w:jc w:val="center"/>
        </w:trPr>
        <w:tc>
          <w:tcPr>
            <w:tcW w:w="817" w:type="dxa"/>
          </w:tcPr>
          <w:p w14:paraId="3DEFE85C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37B1DC0D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отделитель жиров</w:t>
            </w:r>
          </w:p>
        </w:tc>
        <w:tc>
          <w:tcPr>
            <w:tcW w:w="4359" w:type="dxa"/>
            <w:gridSpan w:val="2"/>
          </w:tcPr>
          <w:p w14:paraId="3D53B544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2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шт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>,</w:t>
            </w:r>
          </w:p>
          <w:p w14:paraId="4F5DC3AD" w14:textId="77777777" w:rsidR="00204414" w:rsidRPr="008551EE" w:rsidRDefault="00204414" w:rsidP="009761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накопление жиромассы (оценочно) — </w:t>
            </w:r>
            <w:r w:rsidR="00976172">
              <w:rPr>
                <w:sz w:val="20"/>
                <w:szCs w:val="20"/>
                <w:lang w:eastAsia="en-US"/>
              </w:rPr>
              <w:t>2,920 т/год</w:t>
            </w:r>
          </w:p>
        </w:tc>
      </w:tr>
      <w:tr w:rsidR="00204414" w:rsidRPr="00276E4E" w14:paraId="2A340783" w14:textId="77777777">
        <w:trPr>
          <w:jc w:val="center"/>
        </w:trPr>
        <w:tc>
          <w:tcPr>
            <w:tcW w:w="817" w:type="dxa"/>
          </w:tcPr>
          <w:p w14:paraId="3E928D7E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551EE">
              <w:rPr>
                <w:b/>
                <w:bCs/>
                <w:sz w:val="20"/>
                <w:szCs w:val="20"/>
              </w:rPr>
              <w:t>3.1.2.2.</w:t>
            </w:r>
          </w:p>
        </w:tc>
        <w:tc>
          <w:tcPr>
            <w:tcW w:w="4678" w:type="dxa"/>
            <w:gridSpan w:val="2"/>
          </w:tcPr>
          <w:p w14:paraId="174AE807" w14:textId="77777777" w:rsidR="00204414" w:rsidRPr="008551EE" w:rsidRDefault="00204414" w:rsidP="008551E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Ливнесточные очистные сооружения (бензоотстойник), в том числе: </w:t>
            </w:r>
          </w:p>
        </w:tc>
        <w:tc>
          <w:tcPr>
            <w:tcW w:w="4359" w:type="dxa"/>
            <w:gridSpan w:val="2"/>
          </w:tcPr>
          <w:p w14:paraId="2FB4126F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1 линия</w:t>
            </w:r>
          </w:p>
        </w:tc>
      </w:tr>
      <w:tr w:rsidR="00204414" w:rsidRPr="00276E4E" w14:paraId="15C93635" w14:textId="77777777">
        <w:trPr>
          <w:jc w:val="center"/>
        </w:trPr>
        <w:tc>
          <w:tcPr>
            <w:tcW w:w="817" w:type="dxa"/>
          </w:tcPr>
          <w:p w14:paraId="2911089A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0D83D7E3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секция грязеотстойника</w:t>
            </w:r>
          </w:p>
        </w:tc>
        <w:tc>
          <w:tcPr>
            <w:tcW w:w="4359" w:type="dxa"/>
            <w:gridSpan w:val="2"/>
          </w:tcPr>
          <w:p w14:paraId="15FDCE13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шт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>,</w:t>
            </w:r>
          </w:p>
          <w:p w14:paraId="44D761A1" w14:textId="77777777" w:rsidR="00204414" w:rsidRPr="008551EE" w:rsidRDefault="005F7C28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масса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осадка (оценочно) — </w:t>
            </w:r>
            <w:r w:rsidR="00976172" w:rsidRPr="00976172">
              <w:rPr>
                <w:sz w:val="20"/>
                <w:szCs w:val="20"/>
                <w:lang w:eastAsia="en-US"/>
              </w:rPr>
              <w:t>10,162</w:t>
            </w:r>
            <w:r w:rsidR="00976172">
              <w:rPr>
                <w:sz w:val="20"/>
                <w:szCs w:val="20"/>
                <w:lang w:eastAsia="en-US"/>
              </w:rPr>
              <w:t xml:space="preserve"> т/год</w:t>
            </w:r>
          </w:p>
        </w:tc>
      </w:tr>
      <w:tr w:rsidR="00204414" w:rsidRPr="00276E4E" w14:paraId="7E62D20A" w14:textId="77777777">
        <w:trPr>
          <w:jc w:val="center"/>
        </w:trPr>
        <w:tc>
          <w:tcPr>
            <w:tcW w:w="817" w:type="dxa"/>
          </w:tcPr>
          <w:p w14:paraId="63314520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7435CD77" w14:textId="7777777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отделительная секция </w:t>
            </w:r>
          </w:p>
        </w:tc>
        <w:tc>
          <w:tcPr>
            <w:tcW w:w="4359" w:type="dxa"/>
            <w:gridSpan w:val="2"/>
          </w:tcPr>
          <w:p w14:paraId="4F183D33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 шт.,</w:t>
            </w:r>
          </w:p>
          <w:p w14:paraId="6FF0A7D0" w14:textId="77777777" w:rsidR="00204414" w:rsidRPr="008551EE" w:rsidRDefault="005F7C28" w:rsidP="009761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масса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всплывших нефтепродуктов (оценочно) — 0,</w:t>
            </w:r>
            <w:r w:rsidR="00976172">
              <w:rPr>
                <w:sz w:val="20"/>
                <w:szCs w:val="20"/>
                <w:lang w:eastAsia="en-US"/>
              </w:rPr>
              <w:t>719 т/год</w:t>
            </w:r>
          </w:p>
        </w:tc>
      </w:tr>
      <w:tr w:rsidR="00204414" w:rsidRPr="00276E4E" w14:paraId="63F4514B" w14:textId="77777777">
        <w:trPr>
          <w:jc w:val="center"/>
        </w:trPr>
        <w:tc>
          <w:tcPr>
            <w:tcW w:w="817" w:type="dxa"/>
          </w:tcPr>
          <w:p w14:paraId="3020D706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14:paraId="76E5D1B9" w14:textId="625028C7"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секция откачки, оснащенная фильтром (фильтрующая загрузка </w:t>
            </w:r>
            <w:r w:rsidR="007C7187">
              <w:rPr>
                <w:sz w:val="20"/>
                <w:szCs w:val="20"/>
                <w:lang w:eastAsia="en-US"/>
              </w:rPr>
              <w:t xml:space="preserve">- </w:t>
            </w:r>
            <w:r w:rsidRPr="006C0D10">
              <w:rPr>
                <w:b/>
                <w:sz w:val="20"/>
                <w:szCs w:val="20"/>
                <w:lang w:eastAsia="en-US"/>
              </w:rPr>
              <w:t>уголь активированный</w:t>
            </w:r>
            <w:r w:rsidRPr="008551EE">
              <w:rPr>
                <w:sz w:val="20"/>
                <w:szCs w:val="20"/>
                <w:lang w:eastAsia="en-US"/>
              </w:rPr>
              <w:t xml:space="preserve"> фракции </w:t>
            </w:r>
            <w:r w:rsidR="007C7187">
              <w:rPr>
                <w:sz w:val="20"/>
                <w:szCs w:val="20"/>
                <w:lang w:eastAsia="en-US"/>
              </w:rPr>
              <w:t xml:space="preserve">не менее </w:t>
            </w:r>
            <w:r w:rsidRPr="008551EE">
              <w:rPr>
                <w:sz w:val="20"/>
                <w:szCs w:val="20"/>
                <w:lang w:eastAsia="en-US"/>
              </w:rPr>
              <w:t>5-8</w:t>
            </w:r>
            <w:r w:rsidR="005B29A8">
              <w:rPr>
                <w:sz w:val="20"/>
                <w:szCs w:val="20"/>
                <w:lang w:eastAsia="en-US"/>
              </w:rPr>
              <w:t xml:space="preserve"> мм и более, предназначенный для загрузки в ЛОС</w:t>
            </w:r>
            <w:r w:rsidRPr="008551E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59" w:type="dxa"/>
            <w:gridSpan w:val="2"/>
          </w:tcPr>
          <w:p w14:paraId="69ABB086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 шт.,</w:t>
            </w:r>
          </w:p>
          <w:p w14:paraId="7A9FEA81" w14:textId="50F1AB94" w:rsidR="00204414" w:rsidRPr="008551EE" w:rsidRDefault="00204414" w:rsidP="007C71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объем фил</w:t>
            </w:r>
            <w:r w:rsidR="000D2745">
              <w:rPr>
                <w:sz w:val="20"/>
                <w:szCs w:val="20"/>
                <w:lang w:eastAsia="en-US"/>
              </w:rPr>
              <w:t xml:space="preserve">ьтрующей загрузки </w:t>
            </w:r>
            <w:r w:rsidR="006C0D10">
              <w:rPr>
                <w:sz w:val="20"/>
                <w:szCs w:val="20"/>
                <w:lang w:eastAsia="en-US"/>
              </w:rPr>
              <w:t>-</w:t>
            </w:r>
            <w:r w:rsidR="000D2745">
              <w:rPr>
                <w:sz w:val="20"/>
                <w:szCs w:val="20"/>
                <w:lang w:eastAsia="en-US"/>
              </w:rPr>
              <w:t xml:space="preserve"> 0,</w:t>
            </w:r>
            <w:r w:rsidR="000D2745" w:rsidRPr="000D2745">
              <w:rPr>
                <w:sz w:val="20"/>
                <w:szCs w:val="20"/>
                <w:lang w:eastAsia="en-US"/>
              </w:rPr>
              <w:t>250</w:t>
            </w:r>
            <w:r w:rsidRPr="008551EE">
              <w:rPr>
                <w:sz w:val="20"/>
                <w:szCs w:val="20"/>
                <w:lang w:eastAsia="en-US"/>
              </w:rPr>
              <w:t xml:space="preserve"> т.</w:t>
            </w:r>
          </w:p>
        </w:tc>
      </w:tr>
      <w:tr w:rsidR="00204414" w:rsidRPr="00276E4E" w14:paraId="1B93EB1A" w14:textId="77777777">
        <w:trPr>
          <w:jc w:val="center"/>
        </w:trPr>
        <w:tc>
          <w:tcPr>
            <w:tcW w:w="817" w:type="dxa"/>
          </w:tcPr>
          <w:p w14:paraId="2EDFA2F5" w14:textId="77777777" w:rsidR="00204414" w:rsidRPr="008551EE" w:rsidRDefault="00204414" w:rsidP="008551EE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037" w:type="dxa"/>
            <w:gridSpan w:val="4"/>
          </w:tcPr>
          <w:p w14:paraId="547B5C61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Отходы, образующиеся в ходе работ, подлежащие </w:t>
            </w:r>
            <w:proofErr w:type="spellStart"/>
            <w:r w:rsidRPr="008551EE">
              <w:rPr>
                <w:b/>
                <w:bCs/>
                <w:sz w:val="20"/>
                <w:szCs w:val="20"/>
                <w:lang w:eastAsia="en-US"/>
              </w:rPr>
              <w:t>спецутилизации</w:t>
            </w:r>
            <w:proofErr w:type="spellEnd"/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 (обезвреживанию)</w:t>
            </w:r>
            <w:r w:rsidR="00BE2015">
              <w:rPr>
                <w:b/>
                <w:bCs/>
                <w:sz w:val="20"/>
                <w:szCs w:val="20"/>
                <w:lang w:eastAsia="en-US"/>
              </w:rPr>
              <w:t>*</w:t>
            </w:r>
          </w:p>
        </w:tc>
      </w:tr>
      <w:tr w:rsidR="00204414" w:rsidRPr="00966F13" w14:paraId="0A431988" w14:textId="77777777">
        <w:trPr>
          <w:jc w:val="center"/>
        </w:trPr>
        <w:tc>
          <w:tcPr>
            <w:tcW w:w="817" w:type="dxa"/>
          </w:tcPr>
          <w:p w14:paraId="14AF1393" w14:textId="77777777" w:rsidR="00204414" w:rsidRPr="008551EE" w:rsidRDefault="00204414" w:rsidP="008551EE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14:paraId="1B8E9AB0" w14:textId="77777777" w:rsidR="00204414" w:rsidRPr="008551EE" w:rsidRDefault="00204414" w:rsidP="008551EE">
            <w:pPr>
              <w:spacing w:line="276" w:lineRule="auto"/>
              <w:ind w:firstLine="3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Наименование отхода</w:t>
            </w:r>
          </w:p>
        </w:tc>
        <w:tc>
          <w:tcPr>
            <w:tcW w:w="2407" w:type="dxa"/>
            <w:gridSpan w:val="2"/>
          </w:tcPr>
          <w:p w14:paraId="48D112D3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Код ФККО</w:t>
            </w:r>
          </w:p>
        </w:tc>
        <w:tc>
          <w:tcPr>
            <w:tcW w:w="2231" w:type="dxa"/>
          </w:tcPr>
          <w:p w14:paraId="17CC0E08" w14:textId="77777777"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Годовой норматив образования</w:t>
            </w:r>
          </w:p>
        </w:tc>
      </w:tr>
      <w:tr w:rsidR="00204414" w:rsidRPr="00276E4E" w14:paraId="7EB73E55" w14:textId="77777777">
        <w:trPr>
          <w:jc w:val="center"/>
        </w:trPr>
        <w:tc>
          <w:tcPr>
            <w:tcW w:w="817" w:type="dxa"/>
          </w:tcPr>
          <w:p w14:paraId="4B373AF7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14:paraId="20DDF74A" w14:textId="77777777" w:rsidR="00204414" w:rsidRPr="008551EE" w:rsidRDefault="00BE2015" w:rsidP="00601BC4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Отходы жиров при разгрузке </w:t>
            </w:r>
            <w:proofErr w:type="spellStart"/>
            <w:r>
              <w:rPr>
                <w:sz w:val="20"/>
                <w:szCs w:val="20"/>
                <w:lang w:eastAsia="en-US"/>
              </w:rPr>
              <w:t>жироу</w:t>
            </w:r>
            <w:r w:rsidR="00601BC4">
              <w:rPr>
                <w:sz w:val="20"/>
                <w:szCs w:val="20"/>
                <w:lang w:eastAsia="en-US"/>
              </w:rPr>
              <w:t>лав</w:t>
            </w:r>
            <w:r>
              <w:rPr>
                <w:sz w:val="20"/>
                <w:szCs w:val="20"/>
                <w:lang w:eastAsia="en-US"/>
              </w:rPr>
              <w:t>ителей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r w:rsidR="000D6487">
              <w:rPr>
                <w:sz w:val="20"/>
                <w:szCs w:val="20"/>
                <w:lang w:eastAsia="en-US"/>
              </w:rPr>
              <w:t>Осадок из жироотстойника</w:t>
            </w:r>
            <w:r w:rsidR="00204414" w:rsidRPr="008551E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07" w:type="dxa"/>
            <w:gridSpan w:val="2"/>
          </w:tcPr>
          <w:p w14:paraId="7E649863" w14:textId="77777777" w:rsidR="00204414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73610101394</w:t>
            </w:r>
          </w:p>
        </w:tc>
        <w:tc>
          <w:tcPr>
            <w:tcW w:w="2231" w:type="dxa"/>
          </w:tcPr>
          <w:p w14:paraId="74370B3E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7,920 т./год</w:t>
            </w:r>
          </w:p>
        </w:tc>
      </w:tr>
      <w:tr w:rsidR="00204414" w:rsidRPr="00276E4E" w14:paraId="2AD13C12" w14:textId="77777777">
        <w:trPr>
          <w:jc w:val="center"/>
        </w:trPr>
        <w:tc>
          <w:tcPr>
            <w:tcW w:w="817" w:type="dxa"/>
          </w:tcPr>
          <w:p w14:paraId="56DF49F9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14:paraId="4F25C27A" w14:textId="77777777" w:rsidR="00204414" w:rsidRPr="008551EE" w:rsidRDefault="00BE2015" w:rsidP="00601BC4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Отходы жиров при разгрузке </w:t>
            </w:r>
            <w:proofErr w:type="spellStart"/>
            <w:r>
              <w:rPr>
                <w:sz w:val="20"/>
                <w:szCs w:val="20"/>
                <w:lang w:eastAsia="en-US"/>
              </w:rPr>
              <w:t>жироу</w:t>
            </w:r>
            <w:r w:rsidR="00601BC4">
              <w:rPr>
                <w:sz w:val="20"/>
                <w:szCs w:val="20"/>
                <w:lang w:eastAsia="en-US"/>
              </w:rPr>
              <w:t>лав</w:t>
            </w:r>
            <w:r>
              <w:rPr>
                <w:sz w:val="20"/>
                <w:szCs w:val="20"/>
                <w:lang w:eastAsia="en-US"/>
              </w:rPr>
              <w:t>ителей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(Жиромасса из жироотстойника)</w:t>
            </w:r>
          </w:p>
        </w:tc>
        <w:tc>
          <w:tcPr>
            <w:tcW w:w="2407" w:type="dxa"/>
            <w:gridSpan w:val="2"/>
          </w:tcPr>
          <w:p w14:paraId="76A2A72C" w14:textId="77777777" w:rsidR="00204414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73610101394</w:t>
            </w:r>
          </w:p>
        </w:tc>
        <w:tc>
          <w:tcPr>
            <w:tcW w:w="2231" w:type="dxa"/>
          </w:tcPr>
          <w:p w14:paraId="58F42F8E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2,920 т./год</w:t>
            </w:r>
          </w:p>
        </w:tc>
      </w:tr>
      <w:tr w:rsidR="00204414" w:rsidRPr="00276E4E" w14:paraId="4B5E325F" w14:textId="77777777">
        <w:trPr>
          <w:jc w:val="center"/>
        </w:trPr>
        <w:tc>
          <w:tcPr>
            <w:tcW w:w="817" w:type="dxa"/>
          </w:tcPr>
          <w:p w14:paraId="37FA3E14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14:paraId="162C604E" w14:textId="77777777"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всплывшие нефтепродукты  из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нефтеловушек</w:t>
            </w:r>
            <w:proofErr w:type="spellEnd"/>
            <w:r w:rsidRPr="008551EE">
              <w:rPr>
                <w:sz w:val="20"/>
                <w:szCs w:val="20"/>
                <w:lang w:eastAsia="en-US"/>
              </w:rPr>
              <w:t xml:space="preserve"> и аналогичных </w:t>
            </w:r>
            <w:proofErr w:type="spellStart"/>
            <w:r w:rsidRPr="008551EE">
              <w:rPr>
                <w:sz w:val="20"/>
                <w:szCs w:val="20"/>
                <w:lang w:eastAsia="en-US"/>
              </w:rPr>
              <w:t>сооружени</w:t>
            </w:r>
            <w:proofErr w:type="spellEnd"/>
          </w:p>
        </w:tc>
        <w:tc>
          <w:tcPr>
            <w:tcW w:w="2407" w:type="dxa"/>
            <w:gridSpan w:val="2"/>
          </w:tcPr>
          <w:p w14:paraId="3F775E69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40635001313</w:t>
            </w:r>
          </w:p>
        </w:tc>
        <w:tc>
          <w:tcPr>
            <w:tcW w:w="2231" w:type="dxa"/>
          </w:tcPr>
          <w:p w14:paraId="616DC652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0,717 т./год</w:t>
            </w:r>
          </w:p>
        </w:tc>
      </w:tr>
      <w:tr w:rsidR="00204414" w:rsidRPr="00276E4E" w14:paraId="07EF9A9C" w14:textId="77777777">
        <w:trPr>
          <w:jc w:val="center"/>
        </w:trPr>
        <w:tc>
          <w:tcPr>
            <w:tcW w:w="817" w:type="dxa"/>
          </w:tcPr>
          <w:p w14:paraId="77BF46A4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14:paraId="00060382" w14:textId="77777777"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осадок очистных сооружений дождевой (ливневой) канализации малоопасной</w:t>
            </w:r>
          </w:p>
        </w:tc>
        <w:tc>
          <w:tcPr>
            <w:tcW w:w="2407" w:type="dxa"/>
            <w:gridSpan w:val="2"/>
          </w:tcPr>
          <w:p w14:paraId="01C14482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72110001394</w:t>
            </w:r>
          </w:p>
        </w:tc>
        <w:tc>
          <w:tcPr>
            <w:tcW w:w="2231" w:type="dxa"/>
          </w:tcPr>
          <w:p w14:paraId="6E6DDE21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10,162 т./год</w:t>
            </w:r>
          </w:p>
        </w:tc>
      </w:tr>
      <w:tr w:rsidR="00204414" w:rsidRPr="00276E4E" w14:paraId="36B93CFF" w14:textId="77777777">
        <w:trPr>
          <w:jc w:val="center"/>
        </w:trPr>
        <w:tc>
          <w:tcPr>
            <w:tcW w:w="817" w:type="dxa"/>
          </w:tcPr>
          <w:p w14:paraId="0E0B1570" w14:textId="77777777"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14:paraId="5A421718" w14:textId="77777777"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уголь активированный отработанный, загрязненный нефтепродуктами</w:t>
            </w:r>
          </w:p>
        </w:tc>
        <w:tc>
          <w:tcPr>
            <w:tcW w:w="2407" w:type="dxa"/>
            <w:gridSpan w:val="2"/>
          </w:tcPr>
          <w:p w14:paraId="347CD068" w14:textId="77777777"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44250402204</w:t>
            </w:r>
          </w:p>
        </w:tc>
        <w:tc>
          <w:tcPr>
            <w:tcW w:w="2231" w:type="dxa"/>
          </w:tcPr>
          <w:p w14:paraId="3353F3B5" w14:textId="77777777" w:rsidR="00204414" w:rsidRPr="008551EE" w:rsidRDefault="000D274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</w:t>
            </w:r>
            <w:r w:rsidRPr="000D2745">
              <w:rPr>
                <w:sz w:val="20"/>
                <w:szCs w:val="20"/>
                <w:lang w:eastAsia="en-US"/>
              </w:rPr>
              <w:t>500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т./год</w:t>
            </w:r>
          </w:p>
        </w:tc>
      </w:tr>
      <w:tr w:rsidR="00BE2015" w:rsidRPr="00276E4E" w14:paraId="6CB6401A" w14:textId="77777777">
        <w:trPr>
          <w:jc w:val="center"/>
        </w:trPr>
        <w:tc>
          <w:tcPr>
            <w:tcW w:w="817" w:type="dxa"/>
          </w:tcPr>
          <w:p w14:paraId="7B65DF18" w14:textId="77777777" w:rsidR="00BE2015" w:rsidRPr="008551EE" w:rsidRDefault="00BE2015" w:rsidP="00BE2015">
            <w:pPr>
              <w:pStyle w:val="aa"/>
              <w:spacing w:line="276" w:lineRule="auto"/>
              <w:ind w:left="36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14:paraId="0E2CA178" w14:textId="77777777" w:rsidR="00BE2015" w:rsidRPr="008551EE" w:rsidRDefault="00BE2015" w:rsidP="00BE2015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BE2015">
              <w:rPr>
                <w:sz w:val="20"/>
                <w:szCs w:val="20"/>
                <w:lang w:eastAsia="en-US"/>
              </w:rPr>
              <w:t>*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E2015">
              <w:rPr>
                <w:i/>
                <w:sz w:val="20"/>
                <w:szCs w:val="20"/>
                <w:lang w:eastAsia="en-US"/>
              </w:rPr>
              <w:t>Копии паспортов прилагаются</w:t>
            </w:r>
          </w:p>
        </w:tc>
        <w:tc>
          <w:tcPr>
            <w:tcW w:w="2407" w:type="dxa"/>
            <w:gridSpan w:val="2"/>
          </w:tcPr>
          <w:p w14:paraId="613B34E9" w14:textId="77777777" w:rsidR="00BE2015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31" w:type="dxa"/>
          </w:tcPr>
          <w:p w14:paraId="3769B0F4" w14:textId="77777777" w:rsidR="00BE2015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6C61FE1" w14:textId="77777777" w:rsidR="00204414" w:rsidRPr="004A5678" w:rsidRDefault="00204414" w:rsidP="00C43404">
      <w:pPr>
        <w:pStyle w:val="aa"/>
        <w:numPr>
          <w:ilvl w:val="1"/>
          <w:numId w:val="13"/>
        </w:numPr>
        <w:spacing w:before="120" w:after="120" w:line="360" w:lineRule="auto"/>
        <w:ind w:left="351" w:hanging="357"/>
        <w:rPr>
          <w:b/>
          <w:bCs/>
          <w:lang w:val="ru-RU" w:eastAsia="ru-RU"/>
        </w:rPr>
      </w:pPr>
      <w:r w:rsidRPr="004A5678">
        <w:rPr>
          <w:b/>
          <w:bCs/>
          <w:lang w:val="ru-RU" w:eastAsia="ru-RU"/>
        </w:rPr>
        <w:t>Таблица видов работ</w:t>
      </w:r>
    </w:p>
    <w:tbl>
      <w:tblPr>
        <w:tblW w:w="10349" w:type="dxa"/>
        <w:tblInd w:w="-106" w:type="dxa"/>
        <w:tblLook w:val="00A0" w:firstRow="1" w:lastRow="0" w:firstColumn="1" w:lastColumn="0" w:noHBand="0" w:noVBand="0"/>
      </w:tblPr>
      <w:tblGrid>
        <w:gridCol w:w="1702"/>
        <w:gridCol w:w="5954"/>
        <w:gridCol w:w="283"/>
        <w:gridCol w:w="2410"/>
      </w:tblGrid>
      <w:tr w:rsidR="00204414" w:rsidRPr="006C7CF7" w14:paraId="2136AE37" w14:textId="77777777">
        <w:trPr>
          <w:cantSplit/>
          <w:trHeight w:val="20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D16" w14:textId="77777777" w:rsidR="00204414" w:rsidRPr="006C7CF7" w:rsidRDefault="00204414" w:rsidP="00C43404">
            <w:pPr>
              <w:spacing w:after="160"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6C7CF7">
              <w:rPr>
                <w:b/>
                <w:bCs/>
                <w:sz w:val="20"/>
                <w:szCs w:val="20"/>
              </w:rPr>
              <w:t>п.п</w:t>
            </w:r>
            <w:proofErr w:type="spellEnd"/>
            <w:r w:rsidRPr="006C7CF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905F" w14:textId="77777777" w:rsidR="00204414" w:rsidRPr="006C7CF7" w:rsidRDefault="00204414" w:rsidP="00C43404">
            <w:pPr>
              <w:spacing w:after="160"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05C03" w14:textId="77777777" w:rsidR="00204414" w:rsidRPr="006C7CF7" w:rsidRDefault="00204414" w:rsidP="00C43404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Сроки и периодичность выполнения</w:t>
            </w:r>
          </w:p>
        </w:tc>
      </w:tr>
      <w:tr w:rsidR="00204414" w:rsidRPr="003A765A" w14:paraId="7941FB40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6A0" w14:textId="77777777" w:rsidR="00204414" w:rsidRPr="006C7CF7" w:rsidRDefault="00204414" w:rsidP="003A765A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4F60" w14:textId="77777777" w:rsidR="00204414" w:rsidRPr="003A765A" w:rsidRDefault="00204414" w:rsidP="003A765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765A">
              <w:rPr>
                <w:b/>
                <w:bCs/>
                <w:sz w:val="20"/>
                <w:szCs w:val="20"/>
              </w:rPr>
              <w:t>Фекальная канализация (внутренняя, дворовая, фитнес-центра)</w:t>
            </w:r>
          </w:p>
        </w:tc>
      </w:tr>
      <w:tr w:rsidR="00204414" w:rsidRPr="006C7CF7" w14:paraId="6CA0CEC6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D3C" w14:textId="77777777" w:rsidR="00204414" w:rsidRPr="00A77C85" w:rsidRDefault="00204414" w:rsidP="007C5B5B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1B7" w14:textId="77777777"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 xml:space="preserve">промывка трубопроводов </w:t>
            </w:r>
            <w:r w:rsidRPr="006C7CF7">
              <w:rPr>
                <w:sz w:val="20"/>
                <w:szCs w:val="20"/>
                <w:lang w:val="en-US"/>
              </w:rPr>
              <w:t>D</w:t>
            </w:r>
            <w:r w:rsidRPr="006C7CF7">
              <w:rPr>
                <w:sz w:val="20"/>
                <w:szCs w:val="20"/>
              </w:rPr>
              <w:t xml:space="preserve"> до 500 мм</w:t>
            </w:r>
            <w:r>
              <w:rPr>
                <w:sz w:val="20"/>
                <w:szCs w:val="20"/>
              </w:rPr>
              <w:t xml:space="preserve"> каналоочистительной машиной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B2179" w14:textId="77777777"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</w:t>
            </w:r>
          </w:p>
          <w:p w14:paraId="1DC012E0" w14:textId="77777777"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1 раз в год</w:t>
            </w:r>
          </w:p>
        </w:tc>
      </w:tr>
      <w:tr w:rsidR="00204414" w:rsidRPr="006C7CF7" w14:paraId="217C0F7A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72FE" w14:textId="77777777" w:rsidR="00204414" w:rsidRPr="006C7CF7" w:rsidRDefault="00204414" w:rsidP="007C5B5B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E3A" w14:textId="77777777" w:rsidR="00204414" w:rsidRPr="006B57AF" w:rsidRDefault="00204414" w:rsidP="007C5B5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C7CF7">
              <w:rPr>
                <w:sz w:val="20"/>
                <w:szCs w:val="20"/>
              </w:rPr>
              <w:t>очистка колодцев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вручную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0259A" w14:textId="77777777" w:rsidR="00204414" w:rsidRPr="006C7CF7" w:rsidRDefault="00204414" w:rsidP="007C5B5B">
            <w:pPr>
              <w:spacing w:line="276" w:lineRule="auto"/>
              <w:ind w:left="33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14:paraId="22BF5712" w14:textId="77777777"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апрель, июл</w:t>
            </w:r>
            <w:r w:rsidRPr="006C7CF7">
              <w:rPr>
                <w:sz w:val="20"/>
                <w:szCs w:val="20"/>
              </w:rPr>
              <w:t xml:space="preserve">ь, сентябрь, </w:t>
            </w:r>
            <w:r>
              <w:rPr>
                <w:sz w:val="20"/>
                <w:szCs w:val="20"/>
              </w:rPr>
              <w:t>ноябрь</w:t>
            </w:r>
          </w:p>
        </w:tc>
      </w:tr>
      <w:tr w:rsidR="00204414" w:rsidRPr="003A765A" w14:paraId="6138D7CF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8F2B" w14:textId="77777777" w:rsidR="00204414" w:rsidRPr="006C7CF7" w:rsidRDefault="00204414" w:rsidP="003A765A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1EA" w14:textId="77777777" w:rsidR="00204414" w:rsidRPr="003A765A" w:rsidRDefault="00204414" w:rsidP="003A765A">
            <w:pPr>
              <w:pStyle w:val="7"/>
            </w:pPr>
            <w:r w:rsidRPr="003A765A">
              <w:t>Ливневая канализационная сеть</w:t>
            </w:r>
          </w:p>
        </w:tc>
      </w:tr>
      <w:tr w:rsidR="00204414" w:rsidRPr="006C7CF7" w14:paraId="525006EC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D2E" w14:textId="77777777"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6A7" w14:textId="77777777"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 xml:space="preserve">промывка трубопроводов </w:t>
            </w:r>
            <w:r w:rsidRPr="006C7CF7">
              <w:rPr>
                <w:sz w:val="20"/>
                <w:szCs w:val="20"/>
                <w:lang w:val="en-US"/>
              </w:rPr>
              <w:t>D</w:t>
            </w:r>
            <w:r w:rsidRPr="006C7CF7">
              <w:rPr>
                <w:sz w:val="20"/>
                <w:szCs w:val="20"/>
              </w:rPr>
              <w:t xml:space="preserve"> до 500 мм</w:t>
            </w:r>
            <w:r>
              <w:rPr>
                <w:sz w:val="20"/>
                <w:szCs w:val="20"/>
              </w:rPr>
              <w:t xml:space="preserve"> каналоочистительной машиной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B3F73" w14:textId="77777777"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7C85">
              <w:rPr>
                <w:sz w:val="20"/>
                <w:szCs w:val="20"/>
              </w:rPr>
              <w:t>2</w:t>
            </w:r>
            <w:r w:rsidRPr="006C7CF7">
              <w:rPr>
                <w:sz w:val="20"/>
                <w:szCs w:val="20"/>
              </w:rPr>
              <w:t xml:space="preserve"> раза в год</w:t>
            </w:r>
          </w:p>
          <w:p w14:paraId="1A3DDCE5" w14:textId="77777777"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204414" w:rsidRPr="006C7CF7" w14:paraId="43F8F687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5B62" w14:textId="77777777" w:rsidR="00204414" w:rsidRPr="00A77C85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BA9" w14:textId="77777777"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очистка колодцев и трапов</w:t>
            </w:r>
            <w:r>
              <w:rPr>
                <w:sz w:val="20"/>
                <w:szCs w:val="20"/>
              </w:rPr>
              <w:t xml:space="preserve"> вручную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C932A" w14:textId="77777777"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</w:t>
            </w:r>
          </w:p>
          <w:p w14:paraId="20E673E6" w14:textId="77777777"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204414" w:rsidRPr="003A765A" w14:paraId="499B01EC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6D2" w14:textId="77777777" w:rsidR="00204414" w:rsidRPr="006C7CF7" w:rsidRDefault="00204414" w:rsidP="003A765A">
            <w:pPr>
              <w:pStyle w:val="aa"/>
              <w:numPr>
                <w:ilvl w:val="2"/>
                <w:numId w:val="13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E99" w14:textId="77777777" w:rsidR="00204414" w:rsidRPr="003A765A" w:rsidRDefault="00204414" w:rsidP="003A765A">
            <w:pPr>
              <w:pStyle w:val="7"/>
            </w:pPr>
            <w:r w:rsidRPr="003A765A">
              <w:t>Жировая канализационная сеть</w:t>
            </w:r>
          </w:p>
        </w:tc>
      </w:tr>
      <w:tr w:rsidR="00204414" w:rsidRPr="006C7CF7" w14:paraId="0C5F9754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95E" w14:textId="77777777"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4CD" w14:textId="77777777" w:rsidR="00204414" w:rsidRPr="006C7CF7" w:rsidRDefault="00204414" w:rsidP="00DA08B4">
            <w:pPr>
              <w:spacing w:line="276" w:lineRule="auto"/>
              <w:rPr>
                <w:sz w:val="20"/>
                <w:szCs w:val="20"/>
              </w:rPr>
            </w:pPr>
            <w:r w:rsidRPr="006B57AF"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>промывка жировых сетей</w:t>
            </w:r>
            <w:r>
              <w:rPr>
                <w:sz w:val="20"/>
                <w:szCs w:val="20"/>
              </w:rPr>
              <w:t xml:space="preserve"> </w:t>
            </w:r>
            <w:r w:rsidRPr="006B57AF">
              <w:rPr>
                <w:sz w:val="20"/>
                <w:szCs w:val="20"/>
              </w:rPr>
              <w:t>каналоочистительной машиной</w:t>
            </w:r>
            <w:r>
              <w:rPr>
                <w:sz w:val="20"/>
                <w:szCs w:val="20"/>
              </w:rPr>
              <w:t xml:space="preserve"> с химической очисткой внутренних сечений трубопроводов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E344C" w14:textId="77777777"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</w:t>
            </w:r>
          </w:p>
          <w:p w14:paraId="23B90773" w14:textId="77777777"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204414" w:rsidRPr="006C7CF7" w14:paraId="7AC9F58A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2F1B" w14:textId="77777777" w:rsidR="00204414" w:rsidRPr="006C7CF7" w:rsidRDefault="00204414" w:rsidP="0086514D">
            <w:pPr>
              <w:pStyle w:val="aa"/>
              <w:numPr>
                <w:ilvl w:val="3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47D" w14:textId="77777777" w:rsidR="00204414" w:rsidRPr="006C7CF7" w:rsidRDefault="00204414" w:rsidP="00EC2910">
            <w:pPr>
              <w:pStyle w:val="4"/>
              <w:rPr>
                <w:sz w:val="20"/>
                <w:szCs w:val="20"/>
              </w:rPr>
            </w:pPr>
            <w:proofErr w:type="spellStart"/>
            <w:r w:rsidRPr="006C7CF7">
              <w:rPr>
                <w:sz w:val="20"/>
                <w:szCs w:val="20"/>
              </w:rPr>
              <w:t>Жироотделитель</w:t>
            </w:r>
            <w:proofErr w:type="spellEnd"/>
            <w:r>
              <w:rPr>
                <w:sz w:val="20"/>
                <w:szCs w:val="20"/>
              </w:rPr>
              <w:t xml:space="preserve"> (жироотстойник)</w:t>
            </w:r>
          </w:p>
        </w:tc>
      </w:tr>
      <w:tr w:rsidR="00204414" w:rsidRPr="006C7CF7" w14:paraId="14EF1911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FF0" w14:textId="77777777"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46F4" w14:textId="77777777" w:rsidR="00204414" w:rsidRPr="006C7CF7" w:rsidRDefault="00204414" w:rsidP="00DA08B4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 xml:space="preserve">Комплексная очистка </w:t>
            </w:r>
            <w:proofErr w:type="spellStart"/>
            <w:r w:rsidRPr="006C7CF7">
              <w:rPr>
                <w:sz w:val="20"/>
                <w:szCs w:val="20"/>
              </w:rPr>
              <w:t>жироотделителя</w:t>
            </w:r>
            <w:proofErr w:type="spellEnd"/>
            <w:r>
              <w:rPr>
                <w:sz w:val="20"/>
                <w:szCs w:val="20"/>
              </w:rPr>
              <w:t xml:space="preserve"> (гидродинамическая очистка внутренних поверхностей каналоочистительной машиной с применением </w:t>
            </w:r>
            <w:proofErr w:type="spellStart"/>
            <w:r>
              <w:rPr>
                <w:sz w:val="20"/>
                <w:szCs w:val="20"/>
              </w:rPr>
              <w:t>химреагентов</w:t>
            </w:r>
            <w:proofErr w:type="spellEnd"/>
            <w:r>
              <w:rPr>
                <w:sz w:val="20"/>
                <w:szCs w:val="20"/>
              </w:rPr>
              <w:t xml:space="preserve">, откачка осадка жироотстойника и жиромассы </w:t>
            </w:r>
            <w:proofErr w:type="spellStart"/>
            <w:r>
              <w:rPr>
                <w:sz w:val="20"/>
                <w:szCs w:val="20"/>
              </w:rPr>
              <w:t>илососом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5E465" w14:textId="77777777" w:rsidR="00204414" w:rsidRPr="006C7CF7" w:rsidRDefault="00204414" w:rsidP="008651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14:paraId="1007C3CC" w14:textId="77777777" w:rsidR="00204414" w:rsidRPr="006C7CF7" w:rsidRDefault="000D6487" w:rsidP="008651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март, июнь,</w:t>
            </w:r>
            <w:r w:rsidR="00204414">
              <w:rPr>
                <w:sz w:val="20"/>
                <w:szCs w:val="20"/>
              </w:rPr>
              <w:t xml:space="preserve"> сентябрь, ноябрь</w:t>
            </w:r>
          </w:p>
        </w:tc>
      </w:tr>
      <w:tr w:rsidR="00204414" w:rsidRPr="006C7CF7" w14:paraId="09CD4101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E3E" w14:textId="77777777" w:rsidR="00204414" w:rsidRPr="006C7CF7" w:rsidRDefault="00204414" w:rsidP="0086514D">
            <w:pPr>
              <w:pStyle w:val="aa"/>
              <w:numPr>
                <w:ilvl w:val="3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BC9" w14:textId="77777777" w:rsidR="00204414" w:rsidRPr="006C7CF7" w:rsidRDefault="00204414" w:rsidP="0086514D">
            <w:pPr>
              <w:spacing w:line="276" w:lineRule="auto"/>
              <w:ind w:left="834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Ливнесточные очистные сооружения (бензоотстойник)</w:t>
            </w:r>
          </w:p>
        </w:tc>
      </w:tr>
      <w:tr w:rsidR="00204414" w:rsidRPr="006C7CF7" w14:paraId="79A21E42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4D1" w14:textId="77777777"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B46" w14:textId="77777777" w:rsidR="00204414" w:rsidRPr="006C7CF7" w:rsidRDefault="00204414" w:rsidP="0086514D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Комплексная очистка ливнесточных очистных сооружений</w:t>
            </w:r>
            <w:r>
              <w:rPr>
                <w:sz w:val="20"/>
                <w:szCs w:val="20"/>
              </w:rPr>
              <w:t xml:space="preserve"> (</w:t>
            </w:r>
            <w:r w:rsidRPr="00DA08B4">
              <w:rPr>
                <w:sz w:val="20"/>
                <w:szCs w:val="20"/>
              </w:rPr>
              <w:t>гидродинамическая очистка внутренних поверхностей</w:t>
            </w:r>
            <w:r>
              <w:rPr>
                <w:sz w:val="20"/>
                <w:szCs w:val="20"/>
              </w:rPr>
              <w:t xml:space="preserve"> </w:t>
            </w:r>
            <w:r w:rsidRPr="00DA08B4">
              <w:rPr>
                <w:sz w:val="20"/>
                <w:szCs w:val="20"/>
              </w:rPr>
              <w:t>каналоочистительной машиной</w:t>
            </w:r>
            <w:r>
              <w:rPr>
                <w:sz w:val="20"/>
                <w:szCs w:val="20"/>
              </w:rPr>
              <w:t xml:space="preserve"> с применением </w:t>
            </w:r>
            <w:proofErr w:type="spellStart"/>
            <w:r>
              <w:rPr>
                <w:sz w:val="20"/>
                <w:szCs w:val="20"/>
              </w:rPr>
              <w:t>химреагентов</w:t>
            </w:r>
            <w:proofErr w:type="spellEnd"/>
            <w:r>
              <w:rPr>
                <w:sz w:val="20"/>
                <w:szCs w:val="20"/>
              </w:rPr>
              <w:t xml:space="preserve">, откачка осадка и всплывающих нефтепродуктов </w:t>
            </w:r>
            <w:proofErr w:type="spellStart"/>
            <w:r>
              <w:rPr>
                <w:sz w:val="20"/>
                <w:szCs w:val="20"/>
              </w:rPr>
              <w:t>илососом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56BA2" w14:textId="77777777" w:rsidR="00204414" w:rsidRPr="006C7CF7" w:rsidRDefault="00204414" w:rsidP="008651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ежеквартально,</w:t>
            </w:r>
          </w:p>
          <w:p w14:paraId="647F1053" w14:textId="77777777" w:rsidR="00204414" w:rsidRPr="006C7CF7" w:rsidRDefault="000D6487" w:rsidP="008651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март, июнь, сентябрь, ноябрь</w:t>
            </w:r>
          </w:p>
        </w:tc>
      </w:tr>
      <w:tr w:rsidR="00204414" w:rsidRPr="006C7CF7" w14:paraId="4E3F82D7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F93" w14:textId="77777777"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0F25" w14:textId="68E581DC" w:rsidR="00204414" w:rsidRPr="006C7CF7" w:rsidRDefault="00204414" w:rsidP="005B29A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фильтрующей загрузки (уголь активированный, фракции не менее 5-8 мм</w:t>
            </w:r>
            <w:r w:rsidR="005B29A8">
              <w:rPr>
                <w:sz w:val="20"/>
                <w:szCs w:val="20"/>
              </w:rPr>
              <w:t xml:space="preserve"> и более, область применения -- ЛОС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0E8FD" w14:textId="77777777" w:rsidR="00204414" w:rsidRDefault="00204414" w:rsidP="008651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2 раза в год</w:t>
            </w:r>
          </w:p>
          <w:p w14:paraId="1CF71724" w14:textId="77777777" w:rsidR="00204414" w:rsidRPr="006C7CF7" w:rsidRDefault="00204414" w:rsidP="008651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4414" w:rsidRPr="006C7CF7" w14:paraId="1F40D238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5DF" w14:textId="77777777"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F0F" w14:textId="3F4166F7" w:rsidR="00204414" w:rsidRPr="006C7CF7" w:rsidRDefault="00204414" w:rsidP="005B29A8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 xml:space="preserve">Выемка отработанной фильтрующей загрузки, набивка фильтра новой фильтрующей загрузкой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56CF" w14:textId="77777777" w:rsidR="00204414" w:rsidRPr="006C7CF7" w:rsidRDefault="00204414" w:rsidP="008651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год,</w:t>
            </w:r>
          </w:p>
          <w:p w14:paraId="5A8E46D9" w14:textId="77777777" w:rsidR="00204414" w:rsidRPr="006C7CF7" w:rsidRDefault="00CB0011" w:rsidP="008651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июнь, ноябрь</w:t>
            </w:r>
          </w:p>
        </w:tc>
      </w:tr>
      <w:tr w:rsidR="00204414" w:rsidRPr="006C7CF7" w14:paraId="482AC9F7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6A97" w14:textId="77777777" w:rsidR="00204414" w:rsidRPr="006C7CF7" w:rsidRDefault="00204414" w:rsidP="0086514D">
            <w:pPr>
              <w:pStyle w:val="aa"/>
              <w:numPr>
                <w:ilvl w:val="3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7D5" w14:textId="77777777" w:rsidR="00204414" w:rsidRPr="006C7CF7" w:rsidRDefault="00204414" w:rsidP="0086514D">
            <w:pPr>
              <w:pStyle w:val="4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Обращение с отходами</w:t>
            </w:r>
            <w:r>
              <w:rPr>
                <w:sz w:val="20"/>
                <w:szCs w:val="20"/>
              </w:rPr>
              <w:t xml:space="preserve"> (размещение на полигоне не допускается)</w:t>
            </w:r>
          </w:p>
        </w:tc>
      </w:tr>
      <w:tr w:rsidR="00204414" w:rsidRPr="006C7CF7" w14:paraId="7DF207D2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DC6D" w14:textId="77777777"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751" w14:textId="77777777" w:rsidR="00204414" w:rsidRPr="006C7CF7" w:rsidRDefault="00204414" w:rsidP="00FF668F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Сбор, вывоз и передача на обезвреживание отходов, образовавшихся в ходе работ по чистке ЛОС, в том числе с привлечением специализированных сторонних организаций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E5079" w14:textId="77777777" w:rsidR="00204414" w:rsidRPr="006C7CF7" w:rsidRDefault="00204414" w:rsidP="009D2B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по факту комплексных очисток ЛОС и замены фильтрующей загрузки</w:t>
            </w:r>
          </w:p>
        </w:tc>
      </w:tr>
      <w:tr w:rsidR="00204414" w:rsidRPr="006C7CF7" w14:paraId="6428D794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09A3" w14:textId="77777777"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7FEA" w14:textId="77777777" w:rsidR="00204414" w:rsidRPr="006C7CF7" w:rsidRDefault="00204414" w:rsidP="00D3139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Оформление экологического пакета документов, подтверждающих обращение с образовавшимися отходами в соответствии с природоохранным законодательством РФ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91BB4" w14:textId="77777777"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по факту комплексных очисток ЛОС и замены фильтрующей загрузки</w:t>
            </w:r>
          </w:p>
        </w:tc>
      </w:tr>
      <w:tr w:rsidR="00204414" w:rsidRPr="00077EBA" w14:paraId="1EDCF904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271B" w14:textId="77777777" w:rsidR="00204414" w:rsidRPr="00077EBA" w:rsidRDefault="00204414" w:rsidP="00077EBA">
            <w:pPr>
              <w:pStyle w:val="aa"/>
              <w:numPr>
                <w:ilvl w:val="3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E38" w14:textId="77777777" w:rsidR="00204414" w:rsidRPr="00077EBA" w:rsidRDefault="00204414" w:rsidP="00077EBA">
            <w:pPr>
              <w:pStyle w:val="4"/>
              <w:rPr>
                <w:sz w:val="20"/>
                <w:szCs w:val="20"/>
              </w:rPr>
            </w:pPr>
            <w:r w:rsidRPr="00077EBA">
              <w:rPr>
                <w:sz w:val="20"/>
                <w:szCs w:val="20"/>
              </w:rPr>
              <w:t>Аварийные работы</w:t>
            </w:r>
            <w:r>
              <w:rPr>
                <w:rStyle w:val="af1"/>
                <w:sz w:val="20"/>
                <w:szCs w:val="20"/>
              </w:rPr>
              <w:footnoteReference w:id="1"/>
            </w:r>
          </w:p>
        </w:tc>
      </w:tr>
      <w:tr w:rsidR="00204414" w:rsidRPr="006C7CF7" w14:paraId="6A8362A6" w14:textId="7777777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CCC" w14:textId="77777777"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662" w14:textId="77777777" w:rsidR="00204414" w:rsidRPr="00FF668F" w:rsidRDefault="00204414" w:rsidP="00D31391">
            <w:pPr>
              <w:spacing w:line="276" w:lineRule="auto"/>
            </w:pPr>
            <w:r w:rsidRPr="00FF668F">
              <w:rPr>
                <w:sz w:val="22"/>
                <w:szCs w:val="22"/>
              </w:rPr>
              <w:t>Проведение аварийных работ на системах водоотведения и ЛОС по необходимости в течение всего срока действия договора.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E80E3" w14:textId="77777777" w:rsidR="00204414" w:rsidRPr="00FF668F" w:rsidRDefault="00204414" w:rsidP="008A7201">
            <w:pPr>
              <w:spacing w:line="276" w:lineRule="auto"/>
              <w:jc w:val="center"/>
            </w:pPr>
            <w:r w:rsidRPr="00FF668F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письменной </w:t>
            </w:r>
            <w:r w:rsidRPr="00FF668F">
              <w:rPr>
                <w:sz w:val="22"/>
                <w:szCs w:val="22"/>
              </w:rPr>
              <w:t>заявке Заказчика на основании отдельно выставленных счетов</w:t>
            </w:r>
          </w:p>
        </w:tc>
      </w:tr>
    </w:tbl>
    <w:p w14:paraId="4D6C6082" w14:textId="77777777" w:rsidR="001371C1" w:rsidRPr="001371C1" w:rsidRDefault="001371C1" w:rsidP="001371C1">
      <w:pPr>
        <w:rPr>
          <w:vanish/>
        </w:rPr>
      </w:pPr>
    </w:p>
    <w:tbl>
      <w:tblPr>
        <w:tblpPr w:leftFromText="180" w:rightFromText="180" w:vertAnchor="text" w:tblpX="-68" w:tblpY="1"/>
        <w:tblOverlap w:val="never"/>
        <w:tblW w:w="10064" w:type="dxa"/>
        <w:tblLook w:val="00A0" w:firstRow="1" w:lastRow="0" w:firstColumn="1" w:lastColumn="0" w:noHBand="0" w:noVBand="0"/>
      </w:tblPr>
      <w:tblGrid>
        <w:gridCol w:w="1418"/>
        <w:gridCol w:w="8646"/>
      </w:tblGrid>
      <w:tr w:rsidR="00204414" w:rsidRPr="006910FA" w14:paraId="31B679C8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2BC6" w14:textId="77777777" w:rsidR="00204414" w:rsidRPr="006910FA" w:rsidRDefault="00204414" w:rsidP="00CB43F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2EE3" w14:textId="77777777" w:rsidR="00204414" w:rsidRPr="00FF668F" w:rsidRDefault="00204414" w:rsidP="00CB43F5">
            <w:pPr>
              <w:pStyle w:val="6"/>
              <w:framePr w:hSpace="0" w:wrap="auto" w:vAnchor="margin" w:xAlign="left" w:yAlign="inline"/>
              <w:suppressOverlap w:val="0"/>
            </w:pPr>
            <w:r w:rsidRPr="00FF668F">
              <w:t>Виды возможных аварийных работ</w:t>
            </w:r>
          </w:p>
        </w:tc>
      </w:tr>
      <w:tr w:rsidR="00204414" w:rsidRPr="006910FA" w14:paraId="475E2958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3CA" w14:textId="77777777" w:rsidR="00204414" w:rsidRPr="006910FA" w:rsidRDefault="00204414" w:rsidP="00CB43F5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6D2" w14:textId="77777777" w:rsidR="00204414" w:rsidRPr="006910FA" w:rsidRDefault="00204414" w:rsidP="00CB43F5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Фекальная канализация (внутренняя, дворовая, фитнес-центра)</w:t>
            </w:r>
          </w:p>
        </w:tc>
      </w:tr>
      <w:tr w:rsidR="00204414" w:rsidRPr="006910FA" w14:paraId="60FB2D30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3C2" w14:textId="77777777" w:rsidR="00204414" w:rsidRPr="006910FA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455" w14:textId="77777777" w:rsidR="00204414" w:rsidRPr="006910FA" w:rsidRDefault="00204414" w:rsidP="00CB43F5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</w:t>
            </w:r>
            <w:r w:rsidRPr="007A774B">
              <w:rPr>
                <w:sz w:val="20"/>
                <w:szCs w:val="20"/>
              </w:rPr>
              <w:t xml:space="preserve"> промывк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>, очистк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 xml:space="preserve"> сетей</w:t>
            </w:r>
            <w:r>
              <w:rPr>
                <w:sz w:val="20"/>
                <w:szCs w:val="20"/>
              </w:rPr>
              <w:t xml:space="preserve"> каналоочистительной машиной), </w:t>
            </w:r>
            <w:r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 150 мм.</w:t>
            </w:r>
          </w:p>
        </w:tc>
      </w:tr>
      <w:tr w:rsidR="00204414" w:rsidRPr="006910FA" w14:paraId="7CAD4AE6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208" w14:textId="77777777" w:rsidR="00204414" w:rsidRPr="006910FA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D59" w14:textId="77777777" w:rsidR="00204414" w:rsidRPr="006910FA" w:rsidRDefault="00204414" w:rsidP="00CB43F5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 перекачка осадка с использованием </w:t>
            </w:r>
            <w:proofErr w:type="spellStart"/>
            <w:r>
              <w:rPr>
                <w:sz w:val="20"/>
                <w:szCs w:val="20"/>
              </w:rPr>
              <w:t>илососа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04414" w:rsidRPr="006910FA" w14:paraId="4A95D748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2E8" w14:textId="77777777" w:rsidR="00204414" w:rsidRPr="006910FA" w:rsidRDefault="00204414" w:rsidP="00CB43F5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80BF" w14:textId="77777777" w:rsidR="00204414" w:rsidRPr="006910FA" w:rsidRDefault="00204414" w:rsidP="00CB43F5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Ливневая канализационная сеть</w:t>
            </w:r>
          </w:p>
        </w:tc>
      </w:tr>
      <w:tr w:rsidR="00204414" w:rsidRPr="006910FA" w14:paraId="42947DE1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253" w14:textId="77777777" w:rsidR="00204414" w:rsidRPr="006910FA" w:rsidRDefault="00204414" w:rsidP="00CB43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ACF2" w14:textId="77777777" w:rsidR="00204414" w:rsidRPr="006910FA" w:rsidRDefault="00204414" w:rsidP="00CB43F5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</w:rPr>
              <w:t>(пробивка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</w:tr>
      <w:tr w:rsidR="00204414" w:rsidRPr="006910FA" w14:paraId="366178F1" w14:textId="77777777" w:rsidTr="00CB43F5">
        <w:trPr>
          <w:trHeight w:val="4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2E5" w14:textId="77777777" w:rsidR="00204414" w:rsidRPr="006910FA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316" w14:textId="77777777" w:rsidR="00204414" w:rsidRPr="006910FA" w:rsidRDefault="00204414" w:rsidP="00CB43F5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</w:t>
            </w:r>
            <w:r w:rsidRPr="007E3E96">
              <w:rPr>
                <w:sz w:val="20"/>
                <w:szCs w:val="20"/>
              </w:rPr>
              <w:t>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FF668F">
              <w:rPr>
                <w:sz w:val="20"/>
                <w:szCs w:val="20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</w:tr>
      <w:tr w:rsidR="00204414" w:rsidRPr="006910FA" w14:paraId="3C60A2A3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6FF" w14:textId="77777777" w:rsidR="00204414" w:rsidRPr="006910FA" w:rsidRDefault="00204414" w:rsidP="00CB43F5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F7B" w14:textId="77777777" w:rsidR="00204414" w:rsidRPr="006910FA" w:rsidRDefault="00204414" w:rsidP="00CB43F5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Жировая канализационная сеть</w:t>
            </w:r>
          </w:p>
        </w:tc>
      </w:tr>
      <w:tr w:rsidR="00204414" w:rsidRPr="006910FA" w14:paraId="23E448F4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11EB" w14:textId="77777777" w:rsidR="00204414" w:rsidRPr="006910FA" w:rsidRDefault="00204414" w:rsidP="00CB43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1E2" w14:textId="77777777" w:rsidR="00204414" w:rsidRDefault="00204414" w:rsidP="00CB43F5">
            <w:pPr>
              <w:ind w:left="33"/>
            </w:pPr>
            <w:r>
              <w:rPr>
                <w:sz w:val="20"/>
                <w:szCs w:val="20"/>
              </w:rPr>
              <w:t xml:space="preserve">Аварийные работы по промывке, очистке сетей, откачке осадка в том числе: </w:t>
            </w:r>
          </w:p>
        </w:tc>
      </w:tr>
      <w:tr w:rsidR="00204414" w:rsidRPr="006910FA" w14:paraId="2AF00BDE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7EB" w14:textId="77777777" w:rsidR="00204414" w:rsidRPr="00300954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FC97" w14:textId="77777777" w:rsidR="00204414" w:rsidRDefault="00204414" w:rsidP="00CB43F5">
            <w:pPr>
              <w:ind w:left="742"/>
            </w:pPr>
            <w:r>
              <w:rPr>
                <w:sz w:val="20"/>
                <w:szCs w:val="20"/>
              </w:rPr>
              <w:t>с использованием каналоочистительной машины</w:t>
            </w:r>
          </w:p>
        </w:tc>
      </w:tr>
      <w:tr w:rsidR="00204414" w:rsidRPr="006910FA" w14:paraId="72600B11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0369" w14:textId="77777777" w:rsidR="00204414" w:rsidRPr="00300954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316" w14:textId="77777777" w:rsidR="00204414" w:rsidRDefault="00204414" w:rsidP="00CB43F5">
            <w:pPr>
              <w:ind w:left="742"/>
            </w:pPr>
            <w:r w:rsidRPr="00DD29C7">
              <w:rPr>
                <w:sz w:val="20"/>
                <w:szCs w:val="20"/>
              </w:rPr>
              <w:t>с использованием каналоочистительной машины</w:t>
            </w:r>
            <w:r>
              <w:rPr>
                <w:sz w:val="20"/>
                <w:szCs w:val="20"/>
              </w:rPr>
              <w:t xml:space="preserve"> + химические реагенты</w:t>
            </w:r>
          </w:p>
        </w:tc>
      </w:tr>
      <w:tr w:rsidR="00204414" w:rsidRPr="006910FA" w14:paraId="500F640C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08D" w14:textId="77777777" w:rsidR="00204414" w:rsidRPr="00300954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849" w14:textId="77777777" w:rsidR="00204414" w:rsidRDefault="00204414" w:rsidP="00CB43F5">
            <w:pPr>
              <w:ind w:left="742"/>
            </w:pPr>
            <w:r>
              <w:rPr>
                <w:sz w:val="20"/>
                <w:szCs w:val="20"/>
              </w:rPr>
              <w:t>с использованием парогенератора</w:t>
            </w:r>
          </w:p>
        </w:tc>
      </w:tr>
      <w:tr w:rsidR="00204414" w:rsidRPr="006910FA" w14:paraId="13B680D2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DCB" w14:textId="77777777" w:rsidR="00204414" w:rsidRPr="00300954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1FD" w14:textId="77777777" w:rsidR="00204414" w:rsidRPr="006910FA" w:rsidRDefault="00204414" w:rsidP="00CB43F5">
            <w:pPr>
              <w:spacing w:line="360" w:lineRule="auto"/>
              <w:ind w:left="742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sz w:val="20"/>
                <w:szCs w:val="20"/>
              </w:rPr>
              <w:t>илососа</w:t>
            </w:r>
            <w:proofErr w:type="spellEnd"/>
          </w:p>
        </w:tc>
      </w:tr>
      <w:tr w:rsidR="00204414" w:rsidRPr="006910FA" w14:paraId="646FA006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025" w14:textId="77777777" w:rsidR="00204414" w:rsidRPr="00300954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CB3" w14:textId="77777777" w:rsidR="00204414" w:rsidRPr="006910FA" w:rsidRDefault="00204414" w:rsidP="00CB43F5">
            <w:pPr>
              <w:spacing w:line="360" w:lineRule="auto"/>
              <w:ind w:left="742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и передача отходов на утилизацию, оформление экологических документов</w:t>
            </w:r>
          </w:p>
        </w:tc>
      </w:tr>
      <w:tr w:rsidR="00204414" w:rsidRPr="006910FA" w14:paraId="1A160003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D95" w14:textId="77777777" w:rsidR="00204414" w:rsidRPr="00300954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3A15" w14:textId="77777777" w:rsidR="00204414" w:rsidRDefault="00204414" w:rsidP="00CB43F5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 w:rsidRPr="00FF668F">
              <w:rPr>
                <w:b/>
                <w:bCs/>
                <w:sz w:val="20"/>
                <w:szCs w:val="20"/>
              </w:rPr>
              <w:t>Ливнесточные очистные сооружения (бензоотстойник)</w:t>
            </w:r>
          </w:p>
        </w:tc>
      </w:tr>
      <w:tr w:rsidR="00204414" w:rsidRPr="006910FA" w14:paraId="1BB453B4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3866" w14:textId="77777777" w:rsidR="00204414" w:rsidRPr="00300954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B92" w14:textId="77777777" w:rsidR="00204414" w:rsidRPr="00FF668F" w:rsidRDefault="00204414" w:rsidP="00CB43F5">
            <w:pPr>
              <w:spacing w:line="360" w:lineRule="auto"/>
              <w:ind w:left="33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Аварийная замена</w:t>
            </w:r>
            <w:r w:rsidRPr="00FF668F">
              <w:rPr>
                <w:sz w:val="20"/>
                <w:szCs w:val="20"/>
              </w:rPr>
              <w:t xml:space="preserve"> отработанной фильтрующей загрузки, набивка фильтра новой фильтрующей загрузкой (уголь активированный фракции </w:t>
            </w:r>
            <w:r w:rsidR="005F7C28">
              <w:rPr>
                <w:sz w:val="20"/>
                <w:szCs w:val="20"/>
              </w:rPr>
              <w:t xml:space="preserve">не менее </w:t>
            </w:r>
            <w:r w:rsidRPr="00FF668F">
              <w:rPr>
                <w:sz w:val="20"/>
                <w:szCs w:val="20"/>
              </w:rPr>
              <w:t>5-8 мм)</w:t>
            </w:r>
          </w:p>
        </w:tc>
      </w:tr>
      <w:tr w:rsidR="00204414" w:rsidRPr="006910FA" w14:paraId="53A1590D" w14:textId="77777777" w:rsidTr="00CB43F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4B0" w14:textId="77777777" w:rsidR="00204414" w:rsidRPr="00300954" w:rsidRDefault="00204414" w:rsidP="00CB4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5BE6" w14:textId="77777777" w:rsidR="00204414" w:rsidRPr="00FF668F" w:rsidRDefault="00204414" w:rsidP="00CB43F5">
            <w:pPr>
              <w:spacing w:line="360" w:lineRule="auto"/>
              <w:ind w:left="33" w:firstLine="33"/>
              <w:rPr>
                <w:sz w:val="20"/>
                <w:szCs w:val="20"/>
              </w:rPr>
            </w:pPr>
            <w:r w:rsidRPr="008279E9">
              <w:rPr>
                <w:sz w:val="20"/>
                <w:szCs w:val="20"/>
              </w:rPr>
              <w:t xml:space="preserve">Вывоз и передача отходов на утилизацию, оформление экологических документов </w:t>
            </w:r>
          </w:p>
        </w:tc>
      </w:tr>
    </w:tbl>
    <w:p w14:paraId="6FE22109" w14:textId="77777777" w:rsidR="00204414" w:rsidRDefault="00204414">
      <w:pPr>
        <w:spacing w:line="360" w:lineRule="auto"/>
        <w:jc w:val="both"/>
        <w:rPr>
          <w:i/>
          <w:iCs/>
        </w:rPr>
      </w:pPr>
    </w:p>
    <w:p w14:paraId="60B87C6B" w14:textId="77777777" w:rsidR="00204414" w:rsidRPr="00543DC8" w:rsidRDefault="00204414" w:rsidP="005E016E">
      <w:pPr>
        <w:numPr>
          <w:ilvl w:val="0"/>
          <w:numId w:val="16"/>
        </w:numPr>
        <w:spacing w:before="240" w:after="160" w:line="360" w:lineRule="auto"/>
        <w:ind w:left="1134" w:hanging="567"/>
        <w:rPr>
          <w:b/>
          <w:bCs/>
        </w:rPr>
      </w:pPr>
      <w:r w:rsidRPr="00543DC8">
        <w:rPr>
          <w:b/>
          <w:bCs/>
        </w:rPr>
        <w:t>Дополнительные/прочие требования к участнику закупки.</w:t>
      </w:r>
    </w:p>
    <w:p w14:paraId="208A0019" w14:textId="77777777" w:rsidR="00204414" w:rsidRPr="00B04523" w:rsidRDefault="00204414" w:rsidP="005E016E">
      <w:pPr>
        <w:pStyle w:val="aa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b/>
          <w:bCs/>
          <w:lang w:val="ru-RU" w:eastAsia="ru-RU"/>
        </w:rPr>
      </w:pPr>
      <w:r w:rsidRPr="00B04523">
        <w:rPr>
          <w:b/>
          <w:bCs/>
          <w:lang w:val="ru-RU" w:eastAsia="ru-RU"/>
        </w:rPr>
        <w:t xml:space="preserve">Требования к составу документов, </w:t>
      </w:r>
      <w:r>
        <w:rPr>
          <w:b/>
          <w:bCs/>
          <w:lang w:val="ru-RU" w:eastAsia="ru-RU"/>
        </w:rPr>
        <w:t>направляемых Исполнителем Заказчику совместно с Коммерческим предложением (</w:t>
      </w:r>
      <w:r w:rsidRPr="008672AE">
        <w:rPr>
          <w:i/>
          <w:iCs/>
          <w:lang w:val="ru-RU" w:eastAsia="ru-RU"/>
        </w:rPr>
        <w:t>при их отсутствии или неполном соответствии Коммерческое предложение не рассматривается</w:t>
      </w:r>
      <w:r>
        <w:rPr>
          <w:b/>
          <w:bCs/>
          <w:lang w:val="ru-RU" w:eastAsia="ru-RU"/>
        </w:rPr>
        <w:t>)</w:t>
      </w:r>
      <w:r>
        <w:rPr>
          <w:lang w:val="ru-RU" w:eastAsia="ru-RU"/>
        </w:rPr>
        <w:t>.</w:t>
      </w:r>
      <w:r w:rsidRPr="00B04523">
        <w:rPr>
          <w:b/>
          <w:bCs/>
          <w:lang w:val="ru-RU" w:eastAsia="ru-RU"/>
        </w:rPr>
        <w:t xml:space="preserve"> </w:t>
      </w:r>
    </w:p>
    <w:p w14:paraId="69326FC9" w14:textId="77777777" w:rsidR="00204414" w:rsidRPr="00B04523" w:rsidRDefault="00204414" w:rsidP="005E016E">
      <w:pPr>
        <w:spacing w:after="160" w:line="360" w:lineRule="auto"/>
        <w:ind w:firstLine="360"/>
        <w:jc w:val="both"/>
      </w:pPr>
      <w:r>
        <w:t>Исполнителю к Коммерческому предложению необходимо приложить следующие документы:</w:t>
      </w:r>
    </w:p>
    <w:p w14:paraId="4EF74E68" w14:textId="37C9E761" w:rsidR="00204414" w:rsidRDefault="00204414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5E016E">
        <w:rPr>
          <w:lang w:val="ru-RU" w:eastAsia="ru-RU"/>
        </w:rPr>
        <w:t>Копи</w:t>
      </w:r>
      <w:r>
        <w:rPr>
          <w:lang w:val="ru-RU" w:eastAsia="ru-RU"/>
        </w:rPr>
        <w:t xml:space="preserve">ю </w:t>
      </w:r>
      <w:r w:rsidRPr="005E016E">
        <w:rPr>
          <w:lang w:val="ru-RU" w:eastAsia="ru-RU"/>
        </w:rPr>
        <w:t>(-</w:t>
      </w:r>
      <w:proofErr w:type="spellStart"/>
      <w:r w:rsidRPr="005E016E">
        <w:rPr>
          <w:lang w:val="ru-RU" w:eastAsia="ru-RU"/>
        </w:rPr>
        <w:t>ии</w:t>
      </w:r>
      <w:proofErr w:type="spellEnd"/>
      <w:r w:rsidRPr="005E016E">
        <w:rPr>
          <w:lang w:val="ru-RU" w:eastAsia="ru-RU"/>
        </w:rPr>
        <w:t>)</w:t>
      </w:r>
      <w:r>
        <w:rPr>
          <w:lang w:val="ru-RU" w:eastAsia="ru-RU"/>
        </w:rPr>
        <w:t xml:space="preserve"> Лицензии</w:t>
      </w:r>
      <w:r w:rsidR="008875E9">
        <w:rPr>
          <w:lang w:val="ru-RU" w:eastAsia="ru-RU"/>
        </w:rPr>
        <w:t xml:space="preserve"> (-</w:t>
      </w:r>
      <w:proofErr w:type="spellStart"/>
      <w:r w:rsidR="008875E9">
        <w:rPr>
          <w:lang w:val="ru-RU" w:eastAsia="ru-RU"/>
        </w:rPr>
        <w:t>ий</w:t>
      </w:r>
      <w:proofErr w:type="spellEnd"/>
      <w:r w:rsidR="008875E9">
        <w:rPr>
          <w:lang w:val="ru-RU" w:eastAsia="ru-RU"/>
        </w:rPr>
        <w:t>)</w:t>
      </w:r>
      <w:r>
        <w:rPr>
          <w:lang w:val="ru-RU" w:eastAsia="ru-RU"/>
        </w:rPr>
        <w:t xml:space="preserve"> на обращение с отходами </w:t>
      </w:r>
      <w:r w:rsidR="00A22048">
        <w:rPr>
          <w:lang w:val="ru-RU" w:eastAsia="ru-RU"/>
        </w:rPr>
        <w:t xml:space="preserve">с </w:t>
      </w:r>
      <w:r w:rsidR="00BF0711">
        <w:rPr>
          <w:lang w:val="ru-RU" w:eastAsia="ru-RU"/>
        </w:rPr>
        <w:t>Перечнем</w:t>
      </w:r>
      <w:r w:rsidR="00A22048">
        <w:rPr>
          <w:lang w:val="ru-RU" w:eastAsia="ru-RU"/>
        </w:rPr>
        <w:t>, в котором указаны отходы, образующиеся в ходе работ</w:t>
      </w:r>
      <w:r w:rsidR="00E821D1">
        <w:rPr>
          <w:lang w:val="ru-RU" w:eastAsia="ru-RU"/>
        </w:rPr>
        <w:t xml:space="preserve"> (заверяются печатью и подписью Исполнителя)</w:t>
      </w:r>
      <w:r>
        <w:rPr>
          <w:lang w:val="ru-RU" w:eastAsia="ru-RU"/>
        </w:rPr>
        <w:t>.</w:t>
      </w:r>
    </w:p>
    <w:p w14:paraId="0087C433" w14:textId="21416DA6" w:rsidR="00204414" w:rsidRPr="005E016E" w:rsidRDefault="00204414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Копии действующих</w:t>
      </w:r>
      <w:r w:rsidR="00CB43F5">
        <w:rPr>
          <w:lang w:val="ru-RU" w:eastAsia="ru-RU"/>
        </w:rPr>
        <w:t xml:space="preserve"> в 2020</w:t>
      </w:r>
      <w:r w:rsidR="00E821D1">
        <w:rPr>
          <w:lang w:val="ru-RU" w:eastAsia="ru-RU"/>
        </w:rPr>
        <w:t xml:space="preserve"> г.</w:t>
      </w:r>
      <w:r>
        <w:rPr>
          <w:lang w:val="ru-RU" w:eastAsia="ru-RU"/>
        </w:rPr>
        <w:t xml:space="preserve"> </w:t>
      </w:r>
      <w:r w:rsidRPr="005E016E">
        <w:rPr>
          <w:lang w:val="ru-RU" w:eastAsia="ru-RU"/>
        </w:rPr>
        <w:t xml:space="preserve">договоров </w:t>
      </w:r>
      <w:r w:rsidR="00D11E98" w:rsidRPr="005E016E">
        <w:rPr>
          <w:lang w:val="ru-RU" w:eastAsia="ru-RU"/>
        </w:rPr>
        <w:t xml:space="preserve">с подрядными организациями, подтверждающих соответствие природоохранным требованиям по </w:t>
      </w:r>
      <w:r w:rsidR="00D11E98">
        <w:rPr>
          <w:lang w:val="ru-RU" w:eastAsia="ru-RU"/>
        </w:rPr>
        <w:t>сбору, транспортированию</w:t>
      </w:r>
      <w:r w:rsidR="00D11E98" w:rsidRPr="005E016E">
        <w:rPr>
          <w:lang w:val="ru-RU" w:eastAsia="ru-RU"/>
        </w:rPr>
        <w:t xml:space="preserve"> и обезвреживани</w:t>
      </w:r>
      <w:r w:rsidR="00D11E98">
        <w:rPr>
          <w:lang w:val="ru-RU" w:eastAsia="ru-RU"/>
        </w:rPr>
        <w:t>ю/утилизации</w:t>
      </w:r>
      <w:r w:rsidR="00D11E98" w:rsidRPr="005E016E">
        <w:rPr>
          <w:lang w:val="ru-RU" w:eastAsia="ru-RU"/>
        </w:rPr>
        <w:t xml:space="preserve"> отходов, </w:t>
      </w:r>
      <w:r w:rsidR="00D11E98">
        <w:rPr>
          <w:lang w:val="ru-RU" w:eastAsia="ru-RU"/>
        </w:rPr>
        <w:t>образовавшихся в ходе выполнения заявленных работ.</w:t>
      </w:r>
      <w:r>
        <w:rPr>
          <w:lang w:val="ru-RU" w:eastAsia="ru-RU"/>
        </w:rPr>
        <w:t xml:space="preserve"> </w:t>
      </w:r>
      <w:r w:rsidRPr="005E016E">
        <w:rPr>
          <w:lang w:val="ru-RU" w:eastAsia="ru-RU"/>
        </w:rPr>
        <w:t xml:space="preserve">Копии Лицензии подрядных организаций на право обращения с отходами с приложением Перечней отходов, </w:t>
      </w:r>
      <w:proofErr w:type="gramStart"/>
      <w:r w:rsidRPr="005E016E">
        <w:rPr>
          <w:lang w:val="ru-RU" w:eastAsia="ru-RU"/>
        </w:rPr>
        <w:t>разрешенных  для</w:t>
      </w:r>
      <w:proofErr w:type="gramEnd"/>
      <w:r w:rsidRPr="005E016E">
        <w:rPr>
          <w:lang w:val="ru-RU" w:eastAsia="ru-RU"/>
        </w:rPr>
        <w:t xml:space="preserve"> обезвреживания</w:t>
      </w:r>
      <w:r w:rsidR="00BF0711">
        <w:rPr>
          <w:lang w:val="ru-RU" w:eastAsia="ru-RU"/>
        </w:rPr>
        <w:t>/утилизации</w:t>
      </w:r>
      <w:r w:rsidR="00E821D1">
        <w:rPr>
          <w:lang w:val="ru-RU" w:eastAsia="ru-RU"/>
        </w:rPr>
        <w:t xml:space="preserve"> (заверяются печатью и подписью Исполнителя)</w:t>
      </w:r>
      <w:r w:rsidRPr="005E016E">
        <w:rPr>
          <w:lang w:val="ru-RU" w:eastAsia="ru-RU"/>
        </w:rPr>
        <w:t>.</w:t>
      </w:r>
    </w:p>
    <w:p w14:paraId="737E98E3" w14:textId="77777777" w:rsidR="00204414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5E016E">
        <w:rPr>
          <w:lang w:val="ru-RU" w:eastAsia="ru-RU"/>
        </w:rPr>
        <w:t>Документы, подтверждающие членство исполнителя в СРО.</w:t>
      </w:r>
    </w:p>
    <w:p w14:paraId="7266EF5E" w14:textId="53FCFE05" w:rsidR="005D7E4B" w:rsidRDefault="003561B3" w:rsidP="005D7E4B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0B510E">
        <w:rPr>
          <w:lang w:val="ru-RU" w:eastAsia="ru-RU"/>
        </w:rPr>
        <w:lastRenderedPageBreak/>
        <w:t xml:space="preserve">Расчеты </w:t>
      </w:r>
      <w:r w:rsidR="005D7E4B" w:rsidRPr="000B510E">
        <w:rPr>
          <w:lang w:val="ru-RU" w:eastAsia="ru-RU"/>
        </w:rPr>
        <w:t>стоимости единичной работы по каждому виду работ, оформленные в виде Смет. Стоимость работ по обращению с отходами может быть включена в сметную стоимость по единичной работе, либо оформлена отдельной сметой.</w:t>
      </w:r>
    </w:p>
    <w:p w14:paraId="029B6765" w14:textId="32DB74D4" w:rsidR="00194D34" w:rsidRPr="000B510E" w:rsidRDefault="003561B3" w:rsidP="000B510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Расценки </w:t>
      </w:r>
      <w:r w:rsidR="00194D34">
        <w:rPr>
          <w:lang w:val="ru-RU" w:eastAsia="ru-RU"/>
        </w:rPr>
        <w:t>на проведение аварийных работ оформленные в виде Прейскуранта цен</w:t>
      </w:r>
      <w:r w:rsidR="00D15106">
        <w:rPr>
          <w:lang w:val="ru-RU" w:eastAsia="ru-RU"/>
        </w:rPr>
        <w:t>.</w:t>
      </w:r>
    </w:p>
    <w:p w14:paraId="1EDA4E95" w14:textId="77777777" w:rsidR="00204414" w:rsidRDefault="00204414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B04523">
        <w:rPr>
          <w:lang w:val="ru-RU" w:eastAsia="ru-RU"/>
        </w:rPr>
        <w:t>Рекомендательные письма (</w:t>
      </w:r>
      <w:r>
        <w:rPr>
          <w:lang w:val="ru-RU" w:eastAsia="ru-RU"/>
        </w:rPr>
        <w:t>не менее 3-х</w:t>
      </w:r>
      <w:r w:rsidRPr="00B04523">
        <w:rPr>
          <w:lang w:val="ru-RU" w:eastAsia="ru-RU"/>
        </w:rPr>
        <w:t>)</w:t>
      </w:r>
      <w:r>
        <w:rPr>
          <w:lang w:val="ru-RU" w:eastAsia="ru-RU"/>
        </w:rPr>
        <w:t>, подтверждающие опыт аналогичной работы в г. Москве.</w:t>
      </w:r>
    </w:p>
    <w:p w14:paraId="38056926" w14:textId="77777777" w:rsidR="00BF0711" w:rsidRDefault="00BF0711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Справку, подтверждающую опыт работы Исполнителя на аналогичных ЛОС.</w:t>
      </w:r>
    </w:p>
    <w:p w14:paraId="429F9811" w14:textId="281DB7D8" w:rsidR="00204414" w:rsidRPr="00874D76" w:rsidRDefault="00204414" w:rsidP="00874D76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874D76">
        <w:rPr>
          <w:lang w:val="ru-RU" w:eastAsia="ru-RU"/>
        </w:rPr>
        <w:t>Балансов</w:t>
      </w:r>
      <w:r>
        <w:rPr>
          <w:lang w:val="ru-RU" w:eastAsia="ru-RU"/>
        </w:rPr>
        <w:t>ую</w:t>
      </w:r>
      <w:r w:rsidRPr="00874D76">
        <w:rPr>
          <w:lang w:val="ru-RU" w:eastAsia="ru-RU"/>
        </w:rPr>
        <w:t xml:space="preserve"> справк</w:t>
      </w:r>
      <w:r>
        <w:rPr>
          <w:lang w:val="ru-RU" w:eastAsia="ru-RU"/>
        </w:rPr>
        <w:t>у</w:t>
      </w:r>
      <w:r w:rsidRPr="00874D76">
        <w:rPr>
          <w:lang w:val="ru-RU" w:eastAsia="ru-RU"/>
        </w:rPr>
        <w:t xml:space="preserve"> о наличии </w:t>
      </w:r>
      <w:r w:rsidR="00E821D1">
        <w:rPr>
          <w:lang w:val="ru-RU" w:eastAsia="ru-RU"/>
        </w:rPr>
        <w:t xml:space="preserve">у Исполнителя </w:t>
      </w:r>
      <w:r>
        <w:rPr>
          <w:lang w:val="ru-RU" w:eastAsia="ru-RU"/>
        </w:rPr>
        <w:t>специальной техники и оборудования (</w:t>
      </w:r>
      <w:proofErr w:type="spellStart"/>
      <w:r>
        <w:rPr>
          <w:lang w:val="ru-RU" w:eastAsia="ru-RU"/>
        </w:rPr>
        <w:t>илосос</w:t>
      </w:r>
      <w:proofErr w:type="spellEnd"/>
      <w:r>
        <w:rPr>
          <w:lang w:val="ru-RU" w:eastAsia="ru-RU"/>
        </w:rPr>
        <w:t>, каналоочистительная машина и пр.).</w:t>
      </w:r>
    </w:p>
    <w:p w14:paraId="7F99A607" w14:textId="77777777" w:rsidR="00204414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874D76">
        <w:rPr>
          <w:lang w:val="ru-RU"/>
        </w:rPr>
        <w:t>Гарантийное письмо о предоставлении пакета экологической документации до подписания Актов выполненных работ по каждому этапу</w:t>
      </w:r>
      <w:r>
        <w:rPr>
          <w:lang w:val="ru-RU" w:eastAsia="ru-RU"/>
        </w:rPr>
        <w:t xml:space="preserve"> (виду) работ.</w:t>
      </w:r>
    </w:p>
    <w:p w14:paraId="7F84D463" w14:textId="77777777" w:rsidR="00204414" w:rsidRPr="005E016E" w:rsidRDefault="00204414" w:rsidP="005E016E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5451B2">
        <w:rPr>
          <w:lang w:val="ru-RU"/>
        </w:rPr>
        <w:t>Санитарно-эпидемиологические заключения</w:t>
      </w:r>
      <w:r>
        <w:rPr>
          <w:lang w:val="ru-RU"/>
        </w:rPr>
        <w:t>, гигиенические сертификаты и инструкции по применению</w:t>
      </w:r>
      <w:r w:rsidRPr="005451B2">
        <w:rPr>
          <w:lang w:val="ru-RU"/>
        </w:rPr>
        <w:t xml:space="preserve"> хим. реагентов</w:t>
      </w:r>
      <w:r>
        <w:rPr>
          <w:lang w:val="ru-RU" w:eastAsia="ru-RU"/>
        </w:rPr>
        <w:t>, фильтрующей загрузки, предполагаемых к использованию (заверяются печатью и по</w:t>
      </w:r>
      <w:bookmarkStart w:id="0" w:name="_GoBack"/>
      <w:bookmarkEnd w:id="0"/>
      <w:r>
        <w:rPr>
          <w:lang w:val="ru-RU" w:eastAsia="ru-RU"/>
        </w:rPr>
        <w:t>дписью Исполнителя).</w:t>
      </w:r>
    </w:p>
    <w:p w14:paraId="47314150" w14:textId="77777777" w:rsidR="00204414" w:rsidRDefault="00204414">
      <w:pPr>
        <w:spacing w:line="360" w:lineRule="auto"/>
        <w:jc w:val="both"/>
        <w:rPr>
          <w:i/>
          <w:iCs/>
        </w:rPr>
      </w:pPr>
    </w:p>
    <w:p w14:paraId="47A3631E" w14:textId="77777777" w:rsidR="00204414" w:rsidRPr="00386615" w:rsidRDefault="00204414" w:rsidP="00DF5F3F">
      <w:pPr>
        <w:tabs>
          <w:tab w:val="left" w:pos="7088"/>
        </w:tabs>
        <w:spacing w:before="100" w:beforeAutospacing="1" w:after="480" w:line="360" w:lineRule="auto"/>
        <w:jc w:val="both"/>
      </w:pPr>
      <w:r>
        <w:t>Заместитель технического директора</w:t>
      </w:r>
      <w:r>
        <w:tab/>
      </w:r>
      <w:r w:rsidR="004E0960">
        <w:t>________</w:t>
      </w:r>
      <w:r w:rsidR="00386615">
        <w:t xml:space="preserve"> С.Н. Чалых</w:t>
      </w:r>
    </w:p>
    <w:p w14:paraId="621E538F" w14:textId="7523225F" w:rsidR="00204414" w:rsidRDefault="00E63CB0" w:rsidP="00DF5F3F">
      <w:pPr>
        <w:tabs>
          <w:tab w:val="left" w:pos="7088"/>
        </w:tabs>
        <w:spacing w:before="100" w:beforeAutospacing="1" w:after="48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89C9B1" wp14:editId="57C329B0">
                <wp:simplePos x="0" y="0"/>
                <wp:positionH relativeFrom="column">
                  <wp:posOffset>-160655</wp:posOffset>
                </wp:positionH>
                <wp:positionV relativeFrom="paragraph">
                  <wp:posOffset>323850</wp:posOffset>
                </wp:positionV>
                <wp:extent cx="6650990" cy="12623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8615D" w14:textId="065F1AE5" w:rsidR="00204414" w:rsidRPr="0067783F" w:rsidRDefault="00180E3C" w:rsidP="00DF5F3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204414" w:rsidRPr="0067783F">
                              <w:rPr>
                                <w:b/>
                                <w:bCs/>
                              </w:rPr>
                              <w:t>Согласовано:</w:t>
                            </w:r>
                          </w:p>
                          <w:p w14:paraId="4B7C1BAE" w14:textId="77777777" w:rsidR="00204414" w:rsidRPr="00F70CE1" w:rsidRDefault="00204414" w:rsidP="00DF5F3F">
                            <w:pPr>
                              <w:pStyle w:val="af2"/>
                              <w:tabs>
                                <w:tab w:val="left" w:pos="4395"/>
                              </w:tabs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</w:pPr>
                          </w:p>
                          <w:p w14:paraId="47C41BC6" w14:textId="5E097131" w:rsidR="00204414" w:rsidRPr="00180E3C" w:rsidRDefault="00180E3C" w:rsidP="00180E3C">
                            <w:pPr>
                              <w:tabs>
                                <w:tab w:val="left" w:pos="4395"/>
                              </w:tabs>
                            </w:pPr>
                            <w:r>
                              <w:t xml:space="preserve">  </w:t>
                            </w:r>
                            <w:r w:rsidR="00194D34" w:rsidRPr="00180E3C">
                              <w:t>Начальник отдела ПТК</w:t>
                            </w:r>
                            <w:r w:rsidR="00804A35" w:rsidRPr="00180E3C">
                              <w:t xml:space="preserve">                      </w:t>
                            </w:r>
                            <w:r w:rsidRPr="00180E3C">
                              <w:t xml:space="preserve">                        </w:t>
                            </w:r>
                            <w:r>
                              <w:t xml:space="preserve">                    </w:t>
                            </w:r>
                            <w:r w:rsidR="004E0960" w:rsidRPr="00180E3C">
                              <w:t>_____________</w:t>
                            </w:r>
                            <w:r w:rsidR="00804A35" w:rsidRPr="00180E3C">
                              <w:t xml:space="preserve"> </w:t>
                            </w:r>
                            <w:r w:rsidR="00194D34" w:rsidRPr="00180E3C">
                              <w:t>И.А. Молоканова</w:t>
                            </w:r>
                          </w:p>
                          <w:p w14:paraId="0E97BFBE" w14:textId="77777777" w:rsidR="00180E3C" w:rsidRDefault="00180E3C" w:rsidP="00180E3C">
                            <w:pPr>
                              <w:spacing w:after="160"/>
                            </w:pPr>
                            <w:r>
                              <w:t xml:space="preserve"> </w:t>
                            </w:r>
                          </w:p>
                          <w:p w14:paraId="496A65DA" w14:textId="0C779DE7" w:rsidR="00204414" w:rsidRPr="00180E3C" w:rsidRDefault="00180E3C" w:rsidP="00DF5F3F">
                            <w:pPr>
                              <w:spacing w:after="160" w:line="360" w:lineRule="auto"/>
                            </w:pPr>
                            <w:r>
                              <w:t xml:space="preserve"> «___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 w:rsidR="00CB43F5" w:rsidRPr="00180E3C">
                              <w:t>____________20</w:t>
                            </w:r>
                            <w:r w:rsidR="00386615" w:rsidRPr="00180E3C">
                              <w:t>__</w:t>
                            </w:r>
                            <w:r w:rsidR="00204414" w:rsidRPr="00180E3C"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9C9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65pt;margin-top:25.5pt;width:523.7pt;height:9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" stroked="f">
                <v:textbox>
                  <w:txbxContent>
                    <w:p w14:paraId="5BB8615D" w14:textId="065F1AE5" w:rsidR="00204414" w:rsidRPr="0067783F" w:rsidRDefault="00180E3C" w:rsidP="00DF5F3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204414" w:rsidRPr="0067783F">
                        <w:rPr>
                          <w:b/>
                          <w:bCs/>
                        </w:rPr>
                        <w:t>Согласовано:</w:t>
                      </w:r>
                    </w:p>
                    <w:p w14:paraId="4B7C1BAE" w14:textId="77777777" w:rsidR="00204414" w:rsidRPr="00F70CE1" w:rsidRDefault="00204414" w:rsidP="00DF5F3F">
                      <w:pPr>
                        <w:pStyle w:val="af2"/>
                        <w:tabs>
                          <w:tab w:val="left" w:pos="4395"/>
                        </w:tabs>
                        <w:rPr>
                          <w:rFonts w:ascii="Times New Roman" w:hAnsi="Times New Roman" w:cs="Times New Roman"/>
                          <w:lang w:eastAsia="en-US"/>
                        </w:rPr>
                      </w:pPr>
                    </w:p>
                    <w:p w14:paraId="47C41BC6" w14:textId="5E097131" w:rsidR="00204414" w:rsidRPr="00180E3C" w:rsidRDefault="00180E3C" w:rsidP="00180E3C">
                      <w:pPr>
                        <w:tabs>
                          <w:tab w:val="left" w:pos="4395"/>
                        </w:tabs>
                      </w:pPr>
                      <w:r>
                        <w:t xml:space="preserve">  </w:t>
                      </w:r>
                      <w:r w:rsidR="00194D34" w:rsidRPr="00180E3C">
                        <w:t>Начальник отдела ПТК</w:t>
                      </w:r>
                      <w:r w:rsidR="00804A35" w:rsidRPr="00180E3C">
                        <w:t xml:space="preserve">                      </w:t>
                      </w:r>
                      <w:r w:rsidRPr="00180E3C">
                        <w:t xml:space="preserve">                        </w:t>
                      </w:r>
                      <w:r>
                        <w:t xml:space="preserve">                    </w:t>
                      </w:r>
                      <w:r w:rsidR="004E0960" w:rsidRPr="00180E3C">
                        <w:t>_____________</w:t>
                      </w:r>
                      <w:r w:rsidR="00804A35" w:rsidRPr="00180E3C">
                        <w:t xml:space="preserve"> </w:t>
                      </w:r>
                      <w:r w:rsidR="00194D34" w:rsidRPr="00180E3C">
                        <w:t>И.А. Молоканова</w:t>
                      </w:r>
                    </w:p>
                    <w:p w14:paraId="0E97BFBE" w14:textId="77777777" w:rsidR="00180E3C" w:rsidRDefault="00180E3C" w:rsidP="00180E3C">
                      <w:pPr>
                        <w:spacing w:after="160"/>
                      </w:pPr>
                      <w:r>
                        <w:t xml:space="preserve"> </w:t>
                      </w:r>
                    </w:p>
                    <w:p w14:paraId="496A65DA" w14:textId="0C779DE7" w:rsidR="00204414" w:rsidRPr="00180E3C" w:rsidRDefault="00180E3C" w:rsidP="00DF5F3F">
                      <w:pPr>
                        <w:spacing w:after="160" w:line="360" w:lineRule="auto"/>
                      </w:pPr>
                      <w:r>
                        <w:t xml:space="preserve"> «____»_</w:t>
                      </w:r>
                      <w:r w:rsidR="00CB43F5" w:rsidRPr="00180E3C">
                        <w:t>____________20</w:t>
                      </w:r>
                      <w:r w:rsidR="00386615" w:rsidRPr="00180E3C">
                        <w:t>__</w:t>
                      </w:r>
                      <w:r w:rsidR="00204414" w:rsidRPr="00180E3C"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="00204414">
        <w:t>Ведущий специалист</w:t>
      </w:r>
      <w:r w:rsidR="004E0960">
        <w:t xml:space="preserve"> ТД</w:t>
      </w:r>
      <w:r w:rsidR="00204414">
        <w:tab/>
      </w:r>
      <w:r w:rsidR="004E0960">
        <w:t>_________</w:t>
      </w:r>
      <w:r w:rsidR="00204414">
        <w:t>В.Е. Гудашов</w:t>
      </w:r>
    </w:p>
    <w:p w14:paraId="407870BD" w14:textId="28852512" w:rsidR="00204414" w:rsidRDefault="00204414">
      <w:pPr>
        <w:spacing w:after="480" w:line="360" w:lineRule="auto"/>
        <w:ind w:firstLine="708"/>
        <w:jc w:val="both"/>
      </w:pPr>
    </w:p>
    <w:sectPr w:rsidR="00204414" w:rsidSect="00622C03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C1C5E" w14:textId="77777777" w:rsidR="002357E8" w:rsidRDefault="002357E8" w:rsidP="001F0A78">
      <w:r>
        <w:separator/>
      </w:r>
    </w:p>
  </w:endnote>
  <w:endnote w:type="continuationSeparator" w:id="0">
    <w:p w14:paraId="3A5996F1" w14:textId="77777777" w:rsidR="002357E8" w:rsidRDefault="002357E8" w:rsidP="001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272AD" w14:textId="77777777" w:rsidR="002357E8" w:rsidRDefault="002357E8" w:rsidP="001F0A78">
      <w:r>
        <w:separator/>
      </w:r>
    </w:p>
  </w:footnote>
  <w:footnote w:type="continuationSeparator" w:id="0">
    <w:p w14:paraId="1FCB17BA" w14:textId="77777777" w:rsidR="002357E8" w:rsidRDefault="002357E8" w:rsidP="001F0A78">
      <w:r>
        <w:continuationSeparator/>
      </w:r>
    </w:p>
  </w:footnote>
  <w:footnote w:id="1">
    <w:p w14:paraId="19D19875" w14:textId="77777777" w:rsidR="00204414" w:rsidRDefault="00204414">
      <w:pPr>
        <w:pStyle w:val="af"/>
      </w:pPr>
      <w:r>
        <w:rPr>
          <w:rStyle w:val="af1"/>
        </w:rPr>
        <w:footnoteRef/>
      </w:r>
      <w:r>
        <w:t xml:space="preserve"> в Коммерческом предложении расценки на аварийные работы указываются в виде Прейскуранта цен.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1F5"/>
    <w:multiLevelType w:val="multilevel"/>
    <w:tmpl w:val="1780F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51701F"/>
    <w:multiLevelType w:val="hybridMultilevel"/>
    <w:tmpl w:val="1CCE8172"/>
    <w:lvl w:ilvl="0" w:tplc="AE241E20">
      <w:start w:val="2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3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5D6ACA"/>
    <w:multiLevelType w:val="hybridMultilevel"/>
    <w:tmpl w:val="ADA89DC6"/>
    <w:lvl w:ilvl="0" w:tplc="9C5E65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B4EC6AA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C9201F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DFC06F1E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4EEE673E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482ACE20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BE2FEE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40F6A40E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5F083D5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941CFE"/>
    <w:multiLevelType w:val="singleLevel"/>
    <w:tmpl w:val="00622E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24B159E3"/>
    <w:multiLevelType w:val="hybridMultilevel"/>
    <w:tmpl w:val="8AF081E6"/>
    <w:lvl w:ilvl="0" w:tplc="37C8530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D236188"/>
    <w:multiLevelType w:val="hybridMultilevel"/>
    <w:tmpl w:val="D612EE3C"/>
    <w:lvl w:ilvl="0" w:tplc="52E21CAC">
      <w:start w:val="1"/>
      <w:numFmt w:val="bullet"/>
      <w:lvlText w:val=""/>
      <w:lvlJc w:val="left"/>
      <w:pPr>
        <w:ind w:left="15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E90819"/>
    <w:multiLevelType w:val="hybridMultilevel"/>
    <w:tmpl w:val="C9B82E22"/>
    <w:lvl w:ilvl="0" w:tplc="B61E53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AE602A"/>
    <w:multiLevelType w:val="hybridMultilevel"/>
    <w:tmpl w:val="43129850"/>
    <w:lvl w:ilvl="0" w:tplc="28A84408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A3242AA"/>
    <w:multiLevelType w:val="hybridMultilevel"/>
    <w:tmpl w:val="B6B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176DD4"/>
    <w:multiLevelType w:val="hybridMultilevel"/>
    <w:tmpl w:val="A860DC5E"/>
    <w:lvl w:ilvl="0" w:tplc="A8869B56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D145BFD"/>
    <w:multiLevelType w:val="hybridMultilevel"/>
    <w:tmpl w:val="614A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C0A7A"/>
    <w:multiLevelType w:val="multilevel"/>
    <w:tmpl w:val="1A6E58A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62900CF"/>
    <w:multiLevelType w:val="hybridMultilevel"/>
    <w:tmpl w:val="7E202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35275"/>
    <w:multiLevelType w:val="hybridMultilevel"/>
    <w:tmpl w:val="DB726228"/>
    <w:lvl w:ilvl="0" w:tplc="18C0DE54">
      <w:start w:val="1"/>
      <w:numFmt w:val="decimal"/>
      <w:lvlText w:val="%1."/>
      <w:lvlJc w:val="left"/>
      <w:pPr>
        <w:tabs>
          <w:tab w:val="num" w:pos="1107"/>
        </w:tabs>
        <w:ind w:left="1107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DE35CB"/>
    <w:multiLevelType w:val="hybridMultilevel"/>
    <w:tmpl w:val="CC5C7BD8"/>
    <w:lvl w:ilvl="0" w:tplc="2F5E8A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4"/>
  </w:num>
  <w:num w:numId="5">
    <w:abstractNumId w:val="12"/>
  </w:num>
  <w:num w:numId="6">
    <w:abstractNumId w:val="16"/>
  </w:num>
  <w:num w:numId="7">
    <w:abstractNumId w:val="0"/>
  </w:num>
  <w:num w:numId="8">
    <w:abstractNumId w:val="21"/>
  </w:num>
  <w:num w:numId="9">
    <w:abstractNumId w:val="9"/>
  </w:num>
  <w:num w:numId="10">
    <w:abstractNumId w:val="15"/>
  </w:num>
  <w:num w:numId="11">
    <w:abstractNumId w:val="13"/>
  </w:num>
  <w:num w:numId="12">
    <w:abstractNumId w:val="19"/>
  </w:num>
  <w:num w:numId="13">
    <w:abstractNumId w:val="2"/>
  </w:num>
  <w:num w:numId="14">
    <w:abstractNumId w:val="20"/>
  </w:num>
  <w:num w:numId="15">
    <w:abstractNumId w:val="8"/>
  </w:num>
  <w:num w:numId="16">
    <w:abstractNumId w:val="3"/>
  </w:num>
  <w:num w:numId="17">
    <w:abstractNumId w:val="5"/>
  </w:num>
  <w:num w:numId="18">
    <w:abstractNumId w:val="11"/>
  </w:num>
  <w:num w:numId="19">
    <w:abstractNumId w:val="10"/>
  </w:num>
  <w:num w:numId="20">
    <w:abstractNumId w:val="18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EF"/>
    <w:rsid w:val="00004909"/>
    <w:rsid w:val="00025184"/>
    <w:rsid w:val="00026C60"/>
    <w:rsid w:val="000374CA"/>
    <w:rsid w:val="000430B7"/>
    <w:rsid w:val="000474DA"/>
    <w:rsid w:val="0005491E"/>
    <w:rsid w:val="00067060"/>
    <w:rsid w:val="00077EBA"/>
    <w:rsid w:val="000A78F7"/>
    <w:rsid w:val="000B510E"/>
    <w:rsid w:val="000D2745"/>
    <w:rsid w:val="000D6487"/>
    <w:rsid w:val="000F586E"/>
    <w:rsid w:val="000F697A"/>
    <w:rsid w:val="00105B80"/>
    <w:rsid w:val="00125AA2"/>
    <w:rsid w:val="001371C1"/>
    <w:rsid w:val="00145423"/>
    <w:rsid w:val="00180E3C"/>
    <w:rsid w:val="00184D5D"/>
    <w:rsid w:val="00193394"/>
    <w:rsid w:val="00194D34"/>
    <w:rsid w:val="001C5B9D"/>
    <w:rsid w:val="001C7208"/>
    <w:rsid w:val="001F0A78"/>
    <w:rsid w:val="00204414"/>
    <w:rsid w:val="00205DE8"/>
    <w:rsid w:val="00212756"/>
    <w:rsid w:val="002357E8"/>
    <w:rsid w:val="0023622F"/>
    <w:rsid w:val="002461F4"/>
    <w:rsid w:val="00276E4E"/>
    <w:rsid w:val="0028469C"/>
    <w:rsid w:val="00287E92"/>
    <w:rsid w:val="002901C7"/>
    <w:rsid w:val="00293236"/>
    <w:rsid w:val="002E2887"/>
    <w:rsid w:val="002E3338"/>
    <w:rsid w:val="00300954"/>
    <w:rsid w:val="00331CDD"/>
    <w:rsid w:val="003561B3"/>
    <w:rsid w:val="00372D68"/>
    <w:rsid w:val="00377D72"/>
    <w:rsid w:val="00383C3A"/>
    <w:rsid w:val="00386615"/>
    <w:rsid w:val="003A765A"/>
    <w:rsid w:val="003D794B"/>
    <w:rsid w:val="003E7116"/>
    <w:rsid w:val="00407C14"/>
    <w:rsid w:val="0044517B"/>
    <w:rsid w:val="00456AB2"/>
    <w:rsid w:val="004806D9"/>
    <w:rsid w:val="00490FA2"/>
    <w:rsid w:val="004A5678"/>
    <w:rsid w:val="004B0356"/>
    <w:rsid w:val="004C2EEE"/>
    <w:rsid w:val="004C3C80"/>
    <w:rsid w:val="004D347D"/>
    <w:rsid w:val="004E0960"/>
    <w:rsid w:val="00501EE1"/>
    <w:rsid w:val="0051274B"/>
    <w:rsid w:val="00514A63"/>
    <w:rsid w:val="00543DC8"/>
    <w:rsid w:val="00545033"/>
    <w:rsid w:val="005451B2"/>
    <w:rsid w:val="00554E9C"/>
    <w:rsid w:val="00570377"/>
    <w:rsid w:val="00583E9C"/>
    <w:rsid w:val="005905CC"/>
    <w:rsid w:val="00597E2C"/>
    <w:rsid w:val="005B29A8"/>
    <w:rsid w:val="005B7E42"/>
    <w:rsid w:val="005D7E4B"/>
    <w:rsid w:val="005E016E"/>
    <w:rsid w:val="005E55B0"/>
    <w:rsid w:val="005F67EF"/>
    <w:rsid w:val="005F7C28"/>
    <w:rsid w:val="00601BC4"/>
    <w:rsid w:val="00622C03"/>
    <w:rsid w:val="00630C99"/>
    <w:rsid w:val="0065064A"/>
    <w:rsid w:val="0067783F"/>
    <w:rsid w:val="006910FA"/>
    <w:rsid w:val="0069646F"/>
    <w:rsid w:val="006B57AF"/>
    <w:rsid w:val="006C0D10"/>
    <w:rsid w:val="006C7CF7"/>
    <w:rsid w:val="006E3B3E"/>
    <w:rsid w:val="006F23F1"/>
    <w:rsid w:val="00711DE7"/>
    <w:rsid w:val="007155D5"/>
    <w:rsid w:val="00723B81"/>
    <w:rsid w:val="0074781E"/>
    <w:rsid w:val="007502BE"/>
    <w:rsid w:val="00755814"/>
    <w:rsid w:val="007753D6"/>
    <w:rsid w:val="007923C9"/>
    <w:rsid w:val="007A774B"/>
    <w:rsid w:val="007B58E6"/>
    <w:rsid w:val="007C5B5B"/>
    <w:rsid w:val="007C7187"/>
    <w:rsid w:val="007D31B4"/>
    <w:rsid w:val="007D6178"/>
    <w:rsid w:val="007E3E96"/>
    <w:rsid w:val="00804A35"/>
    <w:rsid w:val="008057CA"/>
    <w:rsid w:val="00824BD4"/>
    <w:rsid w:val="0082549D"/>
    <w:rsid w:val="008279E9"/>
    <w:rsid w:val="008551EE"/>
    <w:rsid w:val="0086514D"/>
    <w:rsid w:val="008672AE"/>
    <w:rsid w:val="00874D76"/>
    <w:rsid w:val="00876F25"/>
    <w:rsid w:val="008875E9"/>
    <w:rsid w:val="008930DE"/>
    <w:rsid w:val="008A7201"/>
    <w:rsid w:val="008B7029"/>
    <w:rsid w:val="008C177B"/>
    <w:rsid w:val="008E0F08"/>
    <w:rsid w:val="009056CB"/>
    <w:rsid w:val="00905823"/>
    <w:rsid w:val="009201EB"/>
    <w:rsid w:val="0092449A"/>
    <w:rsid w:val="0095484D"/>
    <w:rsid w:val="0096321D"/>
    <w:rsid w:val="00966F13"/>
    <w:rsid w:val="00976172"/>
    <w:rsid w:val="00992FDD"/>
    <w:rsid w:val="009A1798"/>
    <w:rsid w:val="009A383F"/>
    <w:rsid w:val="009B797A"/>
    <w:rsid w:val="009B7DA4"/>
    <w:rsid w:val="009C263B"/>
    <w:rsid w:val="009C2F78"/>
    <w:rsid w:val="009C402D"/>
    <w:rsid w:val="009D2B4E"/>
    <w:rsid w:val="009E3178"/>
    <w:rsid w:val="009F0A86"/>
    <w:rsid w:val="00A008F2"/>
    <w:rsid w:val="00A22048"/>
    <w:rsid w:val="00A30EB2"/>
    <w:rsid w:val="00A77C85"/>
    <w:rsid w:val="00AB3C05"/>
    <w:rsid w:val="00AC796B"/>
    <w:rsid w:val="00AD35BD"/>
    <w:rsid w:val="00B03F9B"/>
    <w:rsid w:val="00B04523"/>
    <w:rsid w:val="00B1773F"/>
    <w:rsid w:val="00B2654E"/>
    <w:rsid w:val="00B335AA"/>
    <w:rsid w:val="00B40CCD"/>
    <w:rsid w:val="00B52D8C"/>
    <w:rsid w:val="00B55736"/>
    <w:rsid w:val="00B96491"/>
    <w:rsid w:val="00BB1C59"/>
    <w:rsid w:val="00BE2015"/>
    <w:rsid w:val="00BF0711"/>
    <w:rsid w:val="00BF5374"/>
    <w:rsid w:val="00C2426D"/>
    <w:rsid w:val="00C275D2"/>
    <w:rsid w:val="00C32EF3"/>
    <w:rsid w:val="00C43404"/>
    <w:rsid w:val="00C938AC"/>
    <w:rsid w:val="00C96652"/>
    <w:rsid w:val="00CA1240"/>
    <w:rsid w:val="00CA347C"/>
    <w:rsid w:val="00CB0011"/>
    <w:rsid w:val="00CB43F5"/>
    <w:rsid w:val="00CE657C"/>
    <w:rsid w:val="00CF1449"/>
    <w:rsid w:val="00CF7FD5"/>
    <w:rsid w:val="00D0489F"/>
    <w:rsid w:val="00D11E98"/>
    <w:rsid w:val="00D15106"/>
    <w:rsid w:val="00D1532D"/>
    <w:rsid w:val="00D206C5"/>
    <w:rsid w:val="00D306F0"/>
    <w:rsid w:val="00D31391"/>
    <w:rsid w:val="00D50950"/>
    <w:rsid w:val="00D74FF9"/>
    <w:rsid w:val="00D91358"/>
    <w:rsid w:val="00DA08B4"/>
    <w:rsid w:val="00DB635C"/>
    <w:rsid w:val="00DB6E75"/>
    <w:rsid w:val="00DD29C7"/>
    <w:rsid w:val="00DE4108"/>
    <w:rsid w:val="00DF3EBD"/>
    <w:rsid w:val="00DF5F3F"/>
    <w:rsid w:val="00E34AEE"/>
    <w:rsid w:val="00E63CB0"/>
    <w:rsid w:val="00E66AD0"/>
    <w:rsid w:val="00E724ED"/>
    <w:rsid w:val="00E7280D"/>
    <w:rsid w:val="00E729F0"/>
    <w:rsid w:val="00E81926"/>
    <w:rsid w:val="00E821D1"/>
    <w:rsid w:val="00E8783F"/>
    <w:rsid w:val="00E92BAC"/>
    <w:rsid w:val="00E92FC1"/>
    <w:rsid w:val="00EB498F"/>
    <w:rsid w:val="00EC2273"/>
    <w:rsid w:val="00EC2910"/>
    <w:rsid w:val="00EE5587"/>
    <w:rsid w:val="00F27308"/>
    <w:rsid w:val="00F3161C"/>
    <w:rsid w:val="00F36622"/>
    <w:rsid w:val="00F36A60"/>
    <w:rsid w:val="00F54D63"/>
    <w:rsid w:val="00F577D9"/>
    <w:rsid w:val="00F70CE1"/>
    <w:rsid w:val="00F83AF6"/>
    <w:rsid w:val="00F86E52"/>
    <w:rsid w:val="00FA501E"/>
    <w:rsid w:val="00FD08B7"/>
    <w:rsid w:val="00FD53C9"/>
    <w:rsid w:val="00FF0BB3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E96A9"/>
  <w15:docId w15:val="{ACBC61CB-1600-4428-B7A1-3219474A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55B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155D5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93236"/>
    <w:pPr>
      <w:keepNext/>
      <w:spacing w:line="276" w:lineRule="auto"/>
      <w:ind w:left="834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86514D"/>
    <w:pPr>
      <w:keepNext/>
      <w:spacing w:line="276" w:lineRule="auto"/>
      <w:ind w:left="34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6514D"/>
    <w:pPr>
      <w:keepNext/>
      <w:spacing w:line="276" w:lineRule="auto"/>
      <w:ind w:left="834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6514D"/>
    <w:pPr>
      <w:keepNext/>
      <w:spacing w:line="276" w:lineRule="auto"/>
      <w:ind w:left="834"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300954"/>
    <w:pPr>
      <w:keepNext/>
      <w:framePr w:hSpace="180" w:wrap="auto" w:vAnchor="text" w:hAnchor="text" w:xAlign="center" w:y="1"/>
      <w:spacing w:line="360" w:lineRule="auto"/>
      <w:ind w:firstLine="33"/>
      <w:suppressOverlap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3A765A"/>
    <w:pPr>
      <w:keepNext/>
      <w:spacing w:line="276" w:lineRule="auto"/>
      <w:jc w:val="center"/>
      <w:outlineLvl w:val="6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5D5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93236"/>
    <w:rPr>
      <w:rFonts w:eastAsia="Times New Roman"/>
      <w:b/>
      <w:bCs/>
    </w:rPr>
  </w:style>
  <w:style w:type="character" w:customStyle="1" w:styleId="30">
    <w:name w:val="Заголовок 3 Знак"/>
    <w:link w:val="3"/>
    <w:uiPriority w:val="99"/>
    <w:locked/>
    <w:rsid w:val="0086514D"/>
    <w:rPr>
      <w:rFonts w:eastAsia="Times New Roman"/>
      <w:b/>
      <w:bCs/>
    </w:rPr>
  </w:style>
  <w:style w:type="character" w:customStyle="1" w:styleId="40">
    <w:name w:val="Заголовок 4 Знак"/>
    <w:link w:val="4"/>
    <w:uiPriority w:val="99"/>
    <w:locked/>
    <w:rsid w:val="0086514D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86514D"/>
    <w:rPr>
      <w:rFonts w:eastAsia="Times New Roman"/>
      <w:b/>
      <w:bCs/>
    </w:rPr>
  </w:style>
  <w:style w:type="character" w:customStyle="1" w:styleId="60">
    <w:name w:val="Заголовок 6 Знак"/>
    <w:link w:val="6"/>
    <w:uiPriority w:val="99"/>
    <w:locked/>
    <w:rsid w:val="00300954"/>
    <w:rPr>
      <w:b/>
      <w:bCs/>
    </w:rPr>
  </w:style>
  <w:style w:type="character" w:customStyle="1" w:styleId="70">
    <w:name w:val="Заголовок 7 Знак"/>
    <w:link w:val="7"/>
    <w:uiPriority w:val="99"/>
    <w:locked/>
    <w:rsid w:val="003A765A"/>
    <w:rPr>
      <w:rFonts w:eastAsia="Times New Roman"/>
      <w:b/>
      <w:bCs/>
    </w:rPr>
  </w:style>
  <w:style w:type="paragraph" w:styleId="a4">
    <w:name w:val="Balloon Text"/>
    <w:basedOn w:val="a0"/>
    <w:link w:val="a5"/>
    <w:uiPriority w:val="99"/>
    <w:semiHidden/>
    <w:rsid w:val="005E5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sz w:val="2"/>
      <w:szCs w:val="2"/>
    </w:rPr>
  </w:style>
  <w:style w:type="paragraph" w:styleId="a6">
    <w:name w:val="Body Text Indent"/>
    <w:basedOn w:val="a0"/>
    <w:link w:val="a7"/>
    <w:uiPriority w:val="99"/>
    <w:semiHidden/>
    <w:rsid w:val="005E55B0"/>
    <w:pPr>
      <w:spacing w:line="360" w:lineRule="auto"/>
      <w:ind w:left="480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sz w:val="24"/>
      <w:szCs w:val="24"/>
    </w:rPr>
  </w:style>
  <w:style w:type="paragraph" w:styleId="a8">
    <w:name w:val="Body Text"/>
    <w:basedOn w:val="a0"/>
    <w:link w:val="a9"/>
    <w:uiPriority w:val="99"/>
    <w:semiHidden/>
    <w:rsid w:val="005E55B0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sz w:val="24"/>
      <w:szCs w:val="24"/>
    </w:rPr>
  </w:style>
  <w:style w:type="paragraph" w:customStyle="1" w:styleId="a">
    <w:name w:val="Подпункт"/>
    <w:basedOn w:val="a0"/>
    <w:uiPriority w:val="99"/>
    <w:rsid w:val="005E55B0"/>
    <w:pPr>
      <w:widowControl w:val="0"/>
      <w:numPr>
        <w:ilvl w:val="3"/>
        <w:numId w:val="9"/>
      </w:numPr>
      <w:spacing w:line="360" w:lineRule="auto"/>
      <w:jc w:val="both"/>
    </w:pPr>
    <w:rPr>
      <w:sz w:val="28"/>
      <w:szCs w:val="28"/>
    </w:rPr>
  </w:style>
  <w:style w:type="character" w:customStyle="1" w:styleId="text">
    <w:name w:val="text"/>
    <w:basedOn w:val="a1"/>
    <w:uiPriority w:val="99"/>
    <w:rsid w:val="005E55B0"/>
  </w:style>
  <w:style w:type="paragraph" w:styleId="21">
    <w:name w:val="Body Text Indent 2"/>
    <w:basedOn w:val="a0"/>
    <w:link w:val="22"/>
    <w:uiPriority w:val="99"/>
    <w:semiHidden/>
    <w:rsid w:val="005E55B0"/>
    <w:pPr>
      <w:spacing w:before="120" w:line="360" w:lineRule="auto"/>
      <w:ind w:left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4"/>
      <w:szCs w:val="24"/>
    </w:rPr>
  </w:style>
  <w:style w:type="paragraph" w:styleId="aa">
    <w:name w:val="List Paragraph"/>
    <w:basedOn w:val="a0"/>
    <w:uiPriority w:val="99"/>
    <w:qFormat/>
    <w:rsid w:val="005905CC"/>
    <w:pPr>
      <w:ind w:left="720"/>
    </w:pPr>
    <w:rPr>
      <w:lang w:val="en-US" w:eastAsia="en-US"/>
    </w:rPr>
  </w:style>
  <w:style w:type="table" w:styleId="ab">
    <w:name w:val="Table Grid"/>
    <w:basedOn w:val="a2"/>
    <w:uiPriority w:val="99"/>
    <w:rsid w:val="005905CC"/>
    <w:pPr>
      <w:jc w:val="center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endnote text"/>
    <w:basedOn w:val="a0"/>
    <w:link w:val="ad"/>
    <w:uiPriority w:val="99"/>
    <w:semiHidden/>
    <w:rsid w:val="001F0A78"/>
    <w:rPr>
      <w:sz w:val="20"/>
      <w:szCs w:val="20"/>
    </w:rPr>
  </w:style>
  <w:style w:type="character" w:customStyle="1" w:styleId="ad">
    <w:name w:val="Текст концевой сноски Знак"/>
    <w:basedOn w:val="a1"/>
    <w:link w:val="ac"/>
    <w:uiPriority w:val="99"/>
    <w:semiHidden/>
    <w:locked/>
    <w:rsid w:val="001F0A78"/>
  </w:style>
  <w:style w:type="character" w:styleId="ae">
    <w:name w:val="endnote reference"/>
    <w:uiPriority w:val="99"/>
    <w:semiHidden/>
    <w:rsid w:val="001F0A78"/>
    <w:rPr>
      <w:vertAlign w:val="superscript"/>
    </w:rPr>
  </w:style>
  <w:style w:type="paragraph" w:styleId="af">
    <w:name w:val="footnote text"/>
    <w:basedOn w:val="a0"/>
    <w:link w:val="af0"/>
    <w:uiPriority w:val="99"/>
    <w:semiHidden/>
    <w:rsid w:val="001F0A78"/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locked/>
    <w:rsid w:val="001F0A78"/>
  </w:style>
  <w:style w:type="character" w:styleId="af1">
    <w:name w:val="footnote reference"/>
    <w:uiPriority w:val="99"/>
    <w:semiHidden/>
    <w:rsid w:val="001F0A78"/>
    <w:rPr>
      <w:vertAlign w:val="superscript"/>
    </w:rPr>
  </w:style>
  <w:style w:type="paragraph" w:styleId="af2">
    <w:name w:val="No Spacing"/>
    <w:uiPriority w:val="99"/>
    <w:qFormat/>
    <w:rsid w:val="00DF5F3F"/>
    <w:rPr>
      <w:rFonts w:ascii="Calibri" w:hAnsi="Calibri" w:cs="Calibri"/>
      <w:sz w:val="22"/>
      <w:szCs w:val="22"/>
    </w:rPr>
  </w:style>
  <w:style w:type="character" w:styleId="af3">
    <w:name w:val="annotation reference"/>
    <w:uiPriority w:val="99"/>
    <w:semiHidden/>
    <w:unhideWhenUsed/>
    <w:rsid w:val="00501EE1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501EE1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501EE1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1EE1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01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Cosmos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Toloc</dc:creator>
  <cp:keywords/>
  <dc:description/>
  <cp:lastModifiedBy>Молоканова Ирина</cp:lastModifiedBy>
  <cp:revision>5</cp:revision>
  <cp:lastPrinted>2019-04-09T11:53:00Z</cp:lastPrinted>
  <dcterms:created xsi:type="dcterms:W3CDTF">2019-11-08T12:51:00Z</dcterms:created>
  <dcterms:modified xsi:type="dcterms:W3CDTF">2019-11-15T09:52:00Z</dcterms:modified>
</cp:coreProperties>
</file>