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4C4D7" w14:textId="3907CEBF" w:rsidR="00AD2554" w:rsidRDefault="0084631E" w:rsidP="00094391">
      <w:pPr>
        <w:pStyle w:val="a3"/>
        <w:spacing w:before="240" w:beforeAutospacing="0" w:after="240" w:afterAutospacing="0"/>
        <w:jc w:val="center"/>
        <w:rPr>
          <w:b/>
          <w:bCs/>
          <w:color w:val="000000"/>
        </w:rPr>
      </w:pPr>
      <w:r w:rsidRPr="00094391">
        <w:rPr>
          <w:b/>
          <w:bCs/>
          <w:color w:val="000000"/>
        </w:rPr>
        <w:t xml:space="preserve">Техническое </w:t>
      </w:r>
      <w:r w:rsidR="00AD2554" w:rsidRPr="00094391">
        <w:rPr>
          <w:b/>
          <w:bCs/>
          <w:color w:val="000000"/>
        </w:rPr>
        <w:t>задание</w:t>
      </w:r>
    </w:p>
    <w:p w14:paraId="7B93445C" w14:textId="77777777" w:rsidR="00094391" w:rsidRPr="00094391" w:rsidRDefault="00094391" w:rsidP="00094391">
      <w:pPr>
        <w:pStyle w:val="a3"/>
        <w:spacing w:before="240" w:beforeAutospacing="0" w:after="240" w:afterAutospacing="0"/>
        <w:jc w:val="center"/>
      </w:pPr>
    </w:p>
    <w:p w14:paraId="15395D95" w14:textId="1C5AC26B" w:rsidR="00AD2554" w:rsidRPr="00094391" w:rsidRDefault="00705E43" w:rsidP="00094391">
      <w:pPr>
        <w:pStyle w:val="a3"/>
        <w:spacing w:before="240" w:beforeAutospacing="0" w:after="240" w:afterAutospacing="0"/>
        <w:jc w:val="both"/>
      </w:pPr>
      <w:r w:rsidRPr="00094391">
        <w:rPr>
          <w:b/>
          <w:color w:val="000000"/>
        </w:rPr>
        <w:t>Предмет закупки:</w:t>
      </w:r>
      <w:r w:rsidRPr="00094391">
        <w:rPr>
          <w:color w:val="000000"/>
        </w:rPr>
        <w:t xml:space="preserve"> услуги по разработке и созданию</w:t>
      </w:r>
      <w:r w:rsidR="00AD2554" w:rsidRPr="00094391">
        <w:rPr>
          <w:color w:val="000000"/>
        </w:rPr>
        <w:t xml:space="preserve"> платформы бренда </w:t>
      </w:r>
      <w:r w:rsidR="002803B4" w:rsidRPr="00094391">
        <w:rPr>
          <w:color w:val="000000"/>
        </w:rPr>
        <w:t xml:space="preserve">и коммуникационной стратегии </w:t>
      </w:r>
      <w:proofErr w:type="spellStart"/>
      <w:r w:rsidR="00AD2554" w:rsidRPr="00094391">
        <w:rPr>
          <w:color w:val="000000"/>
        </w:rPr>
        <w:t>Cosmos</w:t>
      </w:r>
      <w:proofErr w:type="spellEnd"/>
      <w:r w:rsidR="00AD2554" w:rsidRPr="00094391">
        <w:rPr>
          <w:color w:val="000000"/>
        </w:rPr>
        <w:t xml:space="preserve"> </w:t>
      </w:r>
      <w:proofErr w:type="spellStart"/>
      <w:r w:rsidR="00AD2554" w:rsidRPr="00094391">
        <w:rPr>
          <w:color w:val="000000"/>
        </w:rPr>
        <w:t>Hotel</w:t>
      </w:r>
      <w:proofErr w:type="spellEnd"/>
      <w:r w:rsidR="00AD2554" w:rsidRPr="00094391">
        <w:rPr>
          <w:color w:val="000000"/>
        </w:rPr>
        <w:t xml:space="preserve"> </w:t>
      </w:r>
      <w:proofErr w:type="spellStart"/>
      <w:r w:rsidR="00AD2554" w:rsidRPr="00094391">
        <w:rPr>
          <w:color w:val="000000"/>
        </w:rPr>
        <w:t>Group</w:t>
      </w:r>
      <w:proofErr w:type="spellEnd"/>
    </w:p>
    <w:p w14:paraId="54C7D0FA" w14:textId="77777777" w:rsidR="00AD2554" w:rsidRPr="00094391" w:rsidRDefault="00AD2554" w:rsidP="00094391">
      <w:pPr>
        <w:pStyle w:val="a3"/>
        <w:spacing w:before="240" w:beforeAutospacing="0" w:after="240" w:afterAutospacing="0"/>
        <w:jc w:val="both"/>
      </w:pPr>
      <w:r w:rsidRPr="00094391">
        <w:rPr>
          <w:b/>
          <w:bCs/>
          <w:color w:val="000000"/>
        </w:rPr>
        <w:t>Описание проекта:</w:t>
      </w:r>
    </w:p>
    <w:p w14:paraId="10A8FB56" w14:textId="239B21A2" w:rsidR="00AD2554" w:rsidRPr="00094391" w:rsidRDefault="00157DAA" w:rsidP="00094391">
      <w:pPr>
        <w:pStyle w:val="a3"/>
        <w:spacing w:before="240" w:beforeAutospacing="0" w:after="240" w:afterAutospacing="0"/>
        <w:jc w:val="both"/>
      </w:pPr>
      <w:proofErr w:type="spellStart"/>
      <w:r w:rsidRPr="00094391">
        <w:t>Cosmos</w:t>
      </w:r>
      <w:proofErr w:type="spellEnd"/>
      <w:r w:rsidRPr="00094391">
        <w:t xml:space="preserve"> </w:t>
      </w:r>
      <w:proofErr w:type="spellStart"/>
      <w:r w:rsidRPr="00094391">
        <w:t>Hotel</w:t>
      </w:r>
      <w:proofErr w:type="spellEnd"/>
      <w:r w:rsidRPr="00094391">
        <w:t xml:space="preserve"> </w:t>
      </w:r>
      <w:proofErr w:type="spellStart"/>
      <w:r w:rsidRPr="00094391">
        <w:t>Group</w:t>
      </w:r>
      <w:proofErr w:type="spellEnd"/>
      <w:r w:rsidRPr="00094391">
        <w:t xml:space="preserve"> является частью крупнейшей инвестиционной корпорации России ПАО АФК «Система». </w:t>
      </w:r>
      <w:r w:rsidR="00DE6506" w:rsidRPr="00094391">
        <w:t xml:space="preserve">В портфель </w:t>
      </w:r>
      <w:proofErr w:type="spellStart"/>
      <w:r w:rsidRPr="00094391">
        <w:t>Cosmos</w:t>
      </w:r>
      <w:proofErr w:type="spellEnd"/>
      <w:r w:rsidRPr="00094391">
        <w:t xml:space="preserve"> </w:t>
      </w:r>
      <w:proofErr w:type="spellStart"/>
      <w:r w:rsidRPr="00094391">
        <w:t>Hotel</w:t>
      </w:r>
      <w:proofErr w:type="spellEnd"/>
      <w:r w:rsidRPr="00094391">
        <w:t xml:space="preserve"> </w:t>
      </w:r>
      <w:proofErr w:type="spellStart"/>
      <w:r w:rsidRPr="00094391">
        <w:t>Group</w:t>
      </w:r>
      <w:proofErr w:type="spellEnd"/>
      <w:r w:rsidRPr="00094391">
        <w:t xml:space="preserve"> </w:t>
      </w:r>
      <w:r w:rsidR="00DE6506" w:rsidRPr="00094391">
        <w:t>входит свыше 20</w:t>
      </w:r>
      <w:r w:rsidRPr="00094391">
        <w:t xml:space="preserve"> </w:t>
      </w:r>
      <w:r w:rsidR="00DE6506" w:rsidRPr="00094391">
        <w:t>отелей</w:t>
      </w:r>
      <w:r w:rsidRPr="00094391">
        <w:t xml:space="preserve"> с общим номерным фондом </w:t>
      </w:r>
      <w:r w:rsidR="00DE6506" w:rsidRPr="00094391">
        <w:t>4600</w:t>
      </w:r>
      <w:r w:rsidRPr="00094391">
        <w:t xml:space="preserve"> номеров и является одной из лидирующих гостиничных компаний в Российской Федерации, постоянно наращивая свои активы, как за счет строительства новых объектов, так и привлекая сторонние отели в управление. </w:t>
      </w:r>
    </w:p>
    <w:p w14:paraId="3DBED707" w14:textId="77777777" w:rsidR="00157DAA" w:rsidRPr="00094391" w:rsidRDefault="00157DAA" w:rsidP="00094391">
      <w:pPr>
        <w:pStyle w:val="a3"/>
        <w:spacing w:before="240" w:beforeAutospacing="0" w:after="240" w:afterAutospacing="0"/>
        <w:jc w:val="both"/>
        <w:rPr>
          <w:lang w:val="en-US"/>
        </w:rPr>
      </w:pPr>
      <w:r w:rsidRPr="00094391">
        <w:t>В</w:t>
      </w:r>
      <w:r w:rsidRPr="00094391">
        <w:rPr>
          <w:lang w:val="en-US"/>
        </w:rPr>
        <w:t xml:space="preserve"> Cosmos Hotel Group </w:t>
      </w:r>
      <w:r w:rsidRPr="00094391">
        <w:t>входят</w:t>
      </w:r>
      <w:r w:rsidRPr="00094391">
        <w:rPr>
          <w:lang w:val="en-US"/>
        </w:rPr>
        <w:t xml:space="preserve">: </w:t>
      </w:r>
    </w:p>
    <w:p w14:paraId="5D4BF7A4" w14:textId="159A750D" w:rsidR="00157DAA" w:rsidRPr="00094391" w:rsidRDefault="00157DAA" w:rsidP="00094391">
      <w:pPr>
        <w:pStyle w:val="a3"/>
        <w:numPr>
          <w:ilvl w:val="0"/>
          <w:numId w:val="3"/>
        </w:numPr>
        <w:spacing w:before="240" w:beforeAutospacing="0" w:after="240" w:afterAutospacing="0"/>
        <w:jc w:val="both"/>
      </w:pPr>
      <w:r w:rsidRPr="00094391">
        <w:t xml:space="preserve">собственные </w:t>
      </w:r>
      <w:proofErr w:type="spellStart"/>
      <w:r w:rsidRPr="00094391">
        <w:t>суббренды</w:t>
      </w:r>
      <w:proofErr w:type="spellEnd"/>
      <w:r w:rsidRPr="00094391">
        <w:t xml:space="preserve"> отелей </w:t>
      </w:r>
      <w:r w:rsidRPr="00094391">
        <w:rPr>
          <w:lang w:val="en-US"/>
        </w:rPr>
        <w:t>Cosmos</w:t>
      </w:r>
      <w:r w:rsidRPr="00094391">
        <w:t xml:space="preserve"> </w:t>
      </w:r>
      <w:r w:rsidRPr="00094391">
        <w:rPr>
          <w:lang w:val="en-US"/>
        </w:rPr>
        <w:t>Collection</w:t>
      </w:r>
      <w:r w:rsidRPr="00094391">
        <w:t xml:space="preserve">, </w:t>
      </w:r>
      <w:r w:rsidRPr="00094391">
        <w:rPr>
          <w:lang w:val="en-US"/>
        </w:rPr>
        <w:t>Cosmos</w:t>
      </w:r>
      <w:r w:rsidRPr="00094391">
        <w:t xml:space="preserve"> </w:t>
      </w:r>
      <w:r w:rsidRPr="00094391">
        <w:rPr>
          <w:lang w:val="en-US"/>
        </w:rPr>
        <w:t>Hotels</w:t>
      </w:r>
      <w:r w:rsidRPr="00094391">
        <w:t>,</w:t>
      </w:r>
      <w:r w:rsidR="00467CE1">
        <w:t xml:space="preserve"> </w:t>
      </w:r>
      <w:r w:rsidR="00467CE1" w:rsidRPr="00094391">
        <w:rPr>
          <w:lang w:val="en-US"/>
        </w:rPr>
        <w:t>Cosmos</w:t>
      </w:r>
      <w:r w:rsidR="00467CE1" w:rsidRPr="00094391">
        <w:t xml:space="preserve"> </w:t>
      </w:r>
      <w:r w:rsidR="00467CE1" w:rsidRPr="00094391">
        <w:rPr>
          <w:lang w:val="en-US"/>
        </w:rPr>
        <w:t>Smart</w:t>
      </w:r>
      <w:r w:rsidRPr="00094391">
        <w:t xml:space="preserve"> в будущем планируют открываться отели под </w:t>
      </w:r>
      <w:proofErr w:type="spellStart"/>
      <w:r w:rsidRPr="00094391">
        <w:t>суббренд</w:t>
      </w:r>
      <w:r w:rsidR="00467CE1">
        <w:t>ом</w:t>
      </w:r>
      <w:proofErr w:type="spellEnd"/>
      <w:r w:rsidR="00467CE1">
        <w:t xml:space="preserve"> </w:t>
      </w:r>
      <w:r w:rsidRPr="00094391">
        <w:rPr>
          <w:lang w:val="en-US"/>
        </w:rPr>
        <w:t>Cosmos</w:t>
      </w:r>
      <w:r w:rsidRPr="00094391">
        <w:t xml:space="preserve"> </w:t>
      </w:r>
      <w:r w:rsidRPr="00094391">
        <w:rPr>
          <w:lang w:val="en-US"/>
        </w:rPr>
        <w:t>Stay</w:t>
      </w:r>
      <w:r w:rsidRPr="00094391">
        <w:t xml:space="preserve">; </w:t>
      </w:r>
    </w:p>
    <w:p w14:paraId="2097194C" w14:textId="491463A1" w:rsidR="00DE6506" w:rsidRPr="00094391" w:rsidRDefault="00DE6506" w:rsidP="00094391">
      <w:pPr>
        <w:pStyle w:val="a3"/>
        <w:numPr>
          <w:ilvl w:val="0"/>
          <w:numId w:val="3"/>
        </w:numPr>
        <w:spacing w:before="240" w:beforeAutospacing="0" w:after="240" w:afterAutospacing="0"/>
        <w:jc w:val="both"/>
      </w:pPr>
      <w:r w:rsidRPr="00094391">
        <w:t xml:space="preserve">Дополнительно </w:t>
      </w:r>
      <w:r w:rsidR="00310316" w:rsidRPr="00094391">
        <w:t>планируется</w:t>
      </w:r>
      <w:r w:rsidRPr="00094391">
        <w:t xml:space="preserve"> ввести </w:t>
      </w:r>
      <w:proofErr w:type="spellStart"/>
      <w:r w:rsidRPr="00094391">
        <w:t>суббренды</w:t>
      </w:r>
      <w:proofErr w:type="spellEnd"/>
      <w:r w:rsidRPr="00094391">
        <w:t xml:space="preserve"> го</w:t>
      </w:r>
      <w:r w:rsidR="00467CE1">
        <w:t xml:space="preserve">родских 5-ти звездочных отелей </w:t>
      </w:r>
      <w:r w:rsidRPr="00094391">
        <w:t xml:space="preserve">и </w:t>
      </w:r>
      <w:r w:rsidR="00467CE1">
        <w:t xml:space="preserve">трендовых отелей 3-4*, </w:t>
      </w:r>
      <w:r w:rsidR="00310316" w:rsidRPr="00094391">
        <w:t>а также бренд</w:t>
      </w:r>
      <w:r w:rsidR="003A55E1" w:rsidRPr="00094391">
        <w:t xml:space="preserve"> ресторана формата </w:t>
      </w:r>
      <w:r w:rsidR="003A55E1" w:rsidRPr="00094391">
        <w:rPr>
          <w:lang w:val="en-US"/>
        </w:rPr>
        <w:t>all</w:t>
      </w:r>
      <w:r w:rsidR="003A55E1" w:rsidRPr="00094391">
        <w:t>-</w:t>
      </w:r>
      <w:r w:rsidR="003A55E1" w:rsidRPr="00094391">
        <w:rPr>
          <w:lang w:val="en-US"/>
        </w:rPr>
        <w:t>day</w:t>
      </w:r>
      <w:r w:rsidR="003A55E1" w:rsidRPr="00094391">
        <w:t xml:space="preserve"> </w:t>
      </w:r>
      <w:r w:rsidR="003A55E1" w:rsidRPr="00094391">
        <w:rPr>
          <w:lang w:val="en-US"/>
        </w:rPr>
        <w:t>dinning</w:t>
      </w:r>
      <w:r w:rsidR="003A55E1" w:rsidRPr="00094391">
        <w:t xml:space="preserve"> </w:t>
      </w:r>
      <w:r w:rsidR="00310316" w:rsidRPr="00094391">
        <w:t>и лобби-бара для 3 и 4* отелей – необходимо разработать в рамках текущего проекта;</w:t>
      </w:r>
    </w:p>
    <w:p w14:paraId="25E33709" w14:textId="3EDD5E68" w:rsidR="00157DAA" w:rsidRPr="00094391" w:rsidRDefault="00157DAA" w:rsidP="00094391">
      <w:pPr>
        <w:pStyle w:val="a3"/>
        <w:numPr>
          <w:ilvl w:val="0"/>
          <w:numId w:val="3"/>
        </w:numPr>
        <w:spacing w:before="240" w:beforeAutospacing="0" w:after="240" w:afterAutospacing="0"/>
        <w:jc w:val="both"/>
      </w:pPr>
      <w:r w:rsidRPr="00094391">
        <w:t>компания также</w:t>
      </w:r>
      <w:r w:rsidRPr="00094391">
        <w:rPr>
          <w:i/>
          <w:iCs/>
        </w:rPr>
        <w:t xml:space="preserve"> </w:t>
      </w:r>
      <w:r w:rsidRPr="00094391">
        <w:t>управляет</w:t>
      </w:r>
      <w:r w:rsidR="00467CE1">
        <w:t xml:space="preserve"> или управляла</w:t>
      </w:r>
      <w:r w:rsidRPr="00094391">
        <w:t xml:space="preserve"> отелями под такими международными брендами, как </w:t>
      </w:r>
      <w:r w:rsidR="00467CE1">
        <w:rPr>
          <w:lang w:val="en-US"/>
        </w:rPr>
        <w:t>Park</w:t>
      </w:r>
      <w:r w:rsidR="00467CE1" w:rsidRPr="00467CE1">
        <w:t xml:space="preserve"> </w:t>
      </w:r>
      <w:r w:rsidR="00467CE1">
        <w:rPr>
          <w:lang w:val="en-US"/>
        </w:rPr>
        <w:t>Inn</w:t>
      </w:r>
      <w:r w:rsidR="00467CE1">
        <w:t xml:space="preserve">, </w:t>
      </w:r>
      <w:proofErr w:type="spellStart"/>
      <w:r w:rsidRPr="00094391">
        <w:t>Holiday</w:t>
      </w:r>
      <w:proofErr w:type="spellEnd"/>
      <w:r w:rsidRPr="00094391">
        <w:t xml:space="preserve"> </w:t>
      </w:r>
      <w:proofErr w:type="spellStart"/>
      <w:r w:rsidRPr="00094391">
        <w:t>Inn</w:t>
      </w:r>
      <w:proofErr w:type="spellEnd"/>
      <w:r w:rsidRPr="00094391">
        <w:t xml:space="preserve"> </w:t>
      </w:r>
      <w:proofErr w:type="spellStart"/>
      <w:r w:rsidRPr="00094391">
        <w:t>Express</w:t>
      </w:r>
      <w:proofErr w:type="spellEnd"/>
      <w:r w:rsidRPr="00094391">
        <w:t xml:space="preserve">, </w:t>
      </w:r>
      <w:proofErr w:type="spellStart"/>
      <w:r w:rsidRPr="00094391">
        <w:t>Savoy</w:t>
      </w:r>
      <w:proofErr w:type="spellEnd"/>
      <w:r w:rsidRPr="00094391">
        <w:t xml:space="preserve"> </w:t>
      </w:r>
      <w:proofErr w:type="spellStart"/>
      <w:r w:rsidRPr="00094391">
        <w:t>Westend</w:t>
      </w:r>
      <w:proofErr w:type="spellEnd"/>
      <w:r w:rsidR="00467CE1">
        <w:t xml:space="preserve">, </w:t>
      </w:r>
      <w:r w:rsidR="00467CE1">
        <w:rPr>
          <w:lang w:val="en-US"/>
        </w:rPr>
        <w:t>Marriott</w:t>
      </w:r>
      <w:r w:rsidRPr="00094391">
        <w:t xml:space="preserve"> и другими.</w:t>
      </w:r>
    </w:p>
    <w:p w14:paraId="6BA848F3" w14:textId="4A30F2D8" w:rsidR="00094391" w:rsidRPr="00094391" w:rsidRDefault="00094391" w:rsidP="00094391">
      <w:pPr>
        <w:pStyle w:val="a3"/>
        <w:spacing w:before="240" w:beforeAutospacing="0" w:after="240" w:afterAutospacing="0"/>
        <w:jc w:val="both"/>
        <w:rPr>
          <w:b/>
        </w:rPr>
      </w:pPr>
      <w:r w:rsidRPr="00094391">
        <w:rPr>
          <w:b/>
        </w:rPr>
        <w:t xml:space="preserve">Этапы проекта: </w:t>
      </w:r>
    </w:p>
    <w:p w14:paraId="52E12F7F" w14:textId="145C4ACE" w:rsidR="00094391" w:rsidRPr="00094391" w:rsidRDefault="00094391" w:rsidP="00094391">
      <w:pPr>
        <w:pStyle w:val="a3"/>
        <w:spacing w:before="120" w:beforeAutospacing="0" w:after="120" w:afterAutospacing="0"/>
        <w:jc w:val="both"/>
      </w:pPr>
      <w:r w:rsidRPr="00094391">
        <w:t>Этап 1. Проведение исследований рынка (комплексный аудит)</w:t>
      </w:r>
      <w:r>
        <w:t xml:space="preserve"> </w:t>
      </w:r>
    </w:p>
    <w:p w14:paraId="15DA875C" w14:textId="77777777" w:rsidR="00094391" w:rsidRPr="00094391" w:rsidRDefault="00094391" w:rsidP="00094391">
      <w:pPr>
        <w:pStyle w:val="a3"/>
        <w:spacing w:before="120" w:beforeAutospacing="0" w:after="120" w:afterAutospacing="0"/>
        <w:jc w:val="both"/>
      </w:pPr>
      <w:r w:rsidRPr="00094391">
        <w:t>Этап 2. Создание платформы бренда с целью отражения актуального позиционирования, вектора развития компании, целей и задач бизнеса</w:t>
      </w:r>
    </w:p>
    <w:p w14:paraId="6FB7334B" w14:textId="0C444E1D" w:rsidR="00094391" w:rsidRDefault="00094391" w:rsidP="00094391">
      <w:pPr>
        <w:pStyle w:val="a3"/>
        <w:spacing w:before="120" w:beforeAutospacing="0" w:after="120" w:afterAutospacing="0"/>
        <w:jc w:val="both"/>
      </w:pPr>
      <w:r w:rsidRPr="00094391">
        <w:t>Срок окончания этапа – 20 августа</w:t>
      </w:r>
    </w:p>
    <w:p w14:paraId="3B46275B" w14:textId="0D609671" w:rsidR="00094391" w:rsidRDefault="00094391" w:rsidP="00094391">
      <w:pPr>
        <w:pStyle w:val="a3"/>
        <w:spacing w:before="120" w:beforeAutospacing="0" w:after="120" w:afterAutospacing="0"/>
        <w:jc w:val="both"/>
      </w:pPr>
      <w:r w:rsidRPr="00094391">
        <w:t>Этап 3. Разработка коммуникационной стратегии</w:t>
      </w:r>
    </w:p>
    <w:p w14:paraId="4D78325C" w14:textId="6040AAC0" w:rsidR="00094391" w:rsidRPr="00094391" w:rsidRDefault="00094391" w:rsidP="00094391">
      <w:pPr>
        <w:pStyle w:val="a3"/>
        <w:spacing w:before="120" w:beforeAutospacing="0" w:after="120" w:afterAutospacing="0"/>
        <w:jc w:val="both"/>
      </w:pPr>
      <w:r>
        <w:t>Срок окончания этапа – 20 сентября</w:t>
      </w:r>
    </w:p>
    <w:p w14:paraId="33756F93" w14:textId="77777777" w:rsidR="00094391" w:rsidRDefault="00094391" w:rsidP="00094391">
      <w:pPr>
        <w:pStyle w:val="a3"/>
        <w:spacing w:before="120" w:beforeAutospacing="0" w:after="120" w:afterAutospacing="0"/>
        <w:jc w:val="both"/>
      </w:pPr>
    </w:p>
    <w:p w14:paraId="7C8A8A33" w14:textId="77777777" w:rsidR="00094391" w:rsidRPr="00094391" w:rsidRDefault="00094391" w:rsidP="00094391">
      <w:pPr>
        <w:pStyle w:val="a3"/>
        <w:spacing w:before="120" w:beforeAutospacing="0" w:after="120" w:afterAutospacing="0"/>
        <w:jc w:val="both"/>
      </w:pPr>
    </w:p>
    <w:p w14:paraId="79CAAF62" w14:textId="69E4C06F" w:rsidR="00094391" w:rsidRDefault="00094391" w:rsidP="00094391">
      <w:pPr>
        <w:pStyle w:val="a3"/>
        <w:spacing w:before="240" w:beforeAutospacing="0" w:after="240" w:afterAutospacing="0"/>
        <w:jc w:val="center"/>
        <w:rPr>
          <w:b/>
        </w:rPr>
      </w:pPr>
      <w:r w:rsidRPr="00094391">
        <w:rPr>
          <w:b/>
        </w:rPr>
        <w:t>Подробное описание этапов и результатов работ по каждому этапу:</w:t>
      </w:r>
    </w:p>
    <w:p w14:paraId="07B7508C" w14:textId="77777777" w:rsidR="00094391" w:rsidRPr="00094391" w:rsidRDefault="00094391" w:rsidP="00094391">
      <w:pPr>
        <w:pStyle w:val="a3"/>
        <w:spacing w:before="240" w:beforeAutospacing="0" w:after="240" w:afterAutospacing="0"/>
        <w:jc w:val="center"/>
        <w:rPr>
          <w:b/>
        </w:rPr>
      </w:pPr>
    </w:p>
    <w:p w14:paraId="6A3F8BA3" w14:textId="77422CA1" w:rsidR="00094391" w:rsidRDefault="00094391" w:rsidP="000943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391">
        <w:rPr>
          <w:rFonts w:ascii="Times New Roman" w:hAnsi="Times New Roman" w:cs="Times New Roman"/>
          <w:b/>
          <w:sz w:val="24"/>
          <w:szCs w:val="24"/>
        </w:rPr>
        <w:t>Этап 1. Проведение исследований рынка (комплексный аудит)</w:t>
      </w:r>
    </w:p>
    <w:p w14:paraId="40B7034A" w14:textId="4363CA39" w:rsidR="00130313" w:rsidRPr="00094391" w:rsidRDefault="00130313" w:rsidP="000943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стороны комплексного аудита:</w:t>
      </w:r>
    </w:p>
    <w:p w14:paraId="22DCDF3B" w14:textId="77777777" w:rsidR="00094391" w:rsidRPr="00094391" w:rsidRDefault="00094391" w:rsidP="00094391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391">
        <w:rPr>
          <w:rFonts w:ascii="Times New Roman" w:hAnsi="Times New Roman" w:cs="Times New Roman"/>
          <w:sz w:val="24"/>
          <w:szCs w:val="24"/>
        </w:rPr>
        <w:t xml:space="preserve">Исследование общего контекста: определение рынка и динамики его развития, выявление возможных факторов дифференциации; </w:t>
      </w:r>
    </w:p>
    <w:p w14:paraId="0E6CAD4F" w14:textId="77777777" w:rsidR="00094391" w:rsidRPr="00094391" w:rsidRDefault="00094391" w:rsidP="00094391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391">
        <w:rPr>
          <w:rFonts w:ascii="Times New Roman" w:hAnsi="Times New Roman" w:cs="Times New Roman"/>
          <w:sz w:val="24"/>
          <w:szCs w:val="24"/>
        </w:rPr>
        <w:t xml:space="preserve">Исследование текущего положения компании: изучение бизнес-модели, стратегии и внутреннего образа компании </w:t>
      </w:r>
      <w:r w:rsidRPr="00094391">
        <w:rPr>
          <w:rFonts w:ascii="Times New Roman" w:hAnsi="Times New Roman" w:cs="Times New Roman"/>
          <w:sz w:val="24"/>
          <w:szCs w:val="24"/>
          <w:lang w:val="en-US"/>
        </w:rPr>
        <w:t>Cosmos</w:t>
      </w:r>
      <w:r w:rsidRPr="00094391">
        <w:rPr>
          <w:rFonts w:ascii="Times New Roman" w:hAnsi="Times New Roman" w:cs="Times New Roman"/>
          <w:sz w:val="24"/>
          <w:szCs w:val="24"/>
        </w:rPr>
        <w:t xml:space="preserve"> </w:t>
      </w:r>
      <w:r w:rsidRPr="00094391">
        <w:rPr>
          <w:rFonts w:ascii="Times New Roman" w:hAnsi="Times New Roman" w:cs="Times New Roman"/>
          <w:sz w:val="24"/>
          <w:szCs w:val="24"/>
          <w:lang w:val="en-US"/>
        </w:rPr>
        <w:t>Hotel</w:t>
      </w:r>
      <w:r w:rsidRPr="00094391">
        <w:rPr>
          <w:rFonts w:ascii="Times New Roman" w:hAnsi="Times New Roman" w:cs="Times New Roman"/>
          <w:sz w:val="24"/>
          <w:szCs w:val="24"/>
        </w:rPr>
        <w:t xml:space="preserve"> </w:t>
      </w:r>
      <w:r w:rsidRPr="00094391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094391">
        <w:rPr>
          <w:rFonts w:ascii="Times New Roman" w:hAnsi="Times New Roman" w:cs="Times New Roman"/>
          <w:sz w:val="24"/>
          <w:szCs w:val="24"/>
        </w:rPr>
        <w:t xml:space="preserve">. Выявление взаимодействия с основными </w:t>
      </w:r>
      <w:proofErr w:type="spellStart"/>
      <w:r w:rsidRPr="00094391">
        <w:rPr>
          <w:rFonts w:ascii="Times New Roman" w:hAnsi="Times New Roman" w:cs="Times New Roman"/>
          <w:sz w:val="24"/>
          <w:szCs w:val="24"/>
        </w:rPr>
        <w:t>стейкхолдерами</w:t>
      </w:r>
      <w:proofErr w:type="spellEnd"/>
      <w:r w:rsidRPr="00094391">
        <w:rPr>
          <w:rFonts w:ascii="Times New Roman" w:hAnsi="Times New Roman" w:cs="Times New Roman"/>
          <w:sz w:val="24"/>
          <w:szCs w:val="24"/>
        </w:rPr>
        <w:t xml:space="preserve"> и определение ожиданий сотрудников от бренда; </w:t>
      </w:r>
    </w:p>
    <w:p w14:paraId="7A415F20" w14:textId="77777777" w:rsidR="00094391" w:rsidRPr="00094391" w:rsidRDefault="00094391" w:rsidP="00094391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391">
        <w:rPr>
          <w:rFonts w:ascii="Times New Roman" w:hAnsi="Times New Roman" w:cs="Times New Roman"/>
          <w:sz w:val="24"/>
          <w:szCs w:val="24"/>
        </w:rPr>
        <w:lastRenderedPageBreak/>
        <w:t xml:space="preserve">Аудит бренда: изучение внешнего образа и восприятия </w:t>
      </w:r>
      <w:r w:rsidRPr="00094391">
        <w:rPr>
          <w:rFonts w:ascii="Times New Roman" w:hAnsi="Times New Roman" w:cs="Times New Roman"/>
          <w:sz w:val="24"/>
          <w:szCs w:val="24"/>
          <w:lang w:val="en-US"/>
        </w:rPr>
        <w:t>Cosmos</w:t>
      </w:r>
      <w:r w:rsidRPr="00094391">
        <w:rPr>
          <w:rFonts w:ascii="Times New Roman" w:hAnsi="Times New Roman" w:cs="Times New Roman"/>
          <w:sz w:val="24"/>
          <w:szCs w:val="24"/>
        </w:rPr>
        <w:t xml:space="preserve"> </w:t>
      </w:r>
      <w:r w:rsidRPr="00094391">
        <w:rPr>
          <w:rFonts w:ascii="Times New Roman" w:hAnsi="Times New Roman" w:cs="Times New Roman"/>
          <w:sz w:val="24"/>
          <w:szCs w:val="24"/>
          <w:lang w:val="en-US"/>
        </w:rPr>
        <w:t>Hotel</w:t>
      </w:r>
      <w:r w:rsidRPr="00094391">
        <w:rPr>
          <w:rFonts w:ascii="Times New Roman" w:hAnsi="Times New Roman" w:cs="Times New Roman"/>
          <w:sz w:val="24"/>
          <w:szCs w:val="24"/>
        </w:rPr>
        <w:t xml:space="preserve"> </w:t>
      </w:r>
      <w:r w:rsidRPr="00094391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094391">
        <w:rPr>
          <w:rFonts w:ascii="Times New Roman" w:hAnsi="Times New Roman" w:cs="Times New Roman"/>
          <w:sz w:val="24"/>
          <w:szCs w:val="24"/>
        </w:rPr>
        <w:t xml:space="preserve"> и его </w:t>
      </w:r>
      <w:proofErr w:type="spellStart"/>
      <w:r w:rsidRPr="00094391">
        <w:rPr>
          <w:rFonts w:ascii="Times New Roman" w:hAnsi="Times New Roman" w:cs="Times New Roman"/>
          <w:sz w:val="24"/>
          <w:szCs w:val="24"/>
        </w:rPr>
        <w:t>суббрендов</w:t>
      </w:r>
      <w:proofErr w:type="spellEnd"/>
      <w:r w:rsidRPr="00094391">
        <w:rPr>
          <w:rFonts w:ascii="Times New Roman" w:hAnsi="Times New Roman" w:cs="Times New Roman"/>
          <w:sz w:val="24"/>
          <w:szCs w:val="24"/>
        </w:rPr>
        <w:t xml:space="preserve">. Выявление взаимодействия с основными </w:t>
      </w:r>
      <w:proofErr w:type="spellStart"/>
      <w:r w:rsidRPr="00094391">
        <w:rPr>
          <w:rFonts w:ascii="Times New Roman" w:hAnsi="Times New Roman" w:cs="Times New Roman"/>
          <w:sz w:val="24"/>
          <w:szCs w:val="24"/>
        </w:rPr>
        <w:t>стейкхолдерами</w:t>
      </w:r>
      <w:proofErr w:type="spellEnd"/>
      <w:r w:rsidRPr="00094391">
        <w:rPr>
          <w:rFonts w:ascii="Times New Roman" w:hAnsi="Times New Roman" w:cs="Times New Roman"/>
          <w:sz w:val="24"/>
          <w:szCs w:val="24"/>
        </w:rPr>
        <w:t xml:space="preserve"> и определение ожиданий рынка от бренда; </w:t>
      </w:r>
    </w:p>
    <w:p w14:paraId="38EB4E01" w14:textId="77777777" w:rsidR="00094391" w:rsidRPr="00094391" w:rsidRDefault="00094391" w:rsidP="00094391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391">
        <w:rPr>
          <w:rFonts w:ascii="Times New Roman" w:hAnsi="Times New Roman" w:cs="Times New Roman"/>
          <w:sz w:val="24"/>
          <w:szCs w:val="24"/>
        </w:rPr>
        <w:t xml:space="preserve">Исследование конкурентов: описание особенностей предложений и визуальных коммуникаций конкурентов. Выявление основных </w:t>
      </w:r>
      <w:proofErr w:type="spellStart"/>
      <w:r w:rsidRPr="00094391">
        <w:rPr>
          <w:rFonts w:ascii="Times New Roman" w:hAnsi="Times New Roman" w:cs="Times New Roman"/>
          <w:sz w:val="24"/>
          <w:szCs w:val="24"/>
        </w:rPr>
        <w:t>месседжей</w:t>
      </w:r>
      <w:proofErr w:type="spellEnd"/>
      <w:r w:rsidRPr="00094391">
        <w:rPr>
          <w:rFonts w:ascii="Times New Roman" w:hAnsi="Times New Roman" w:cs="Times New Roman"/>
          <w:sz w:val="24"/>
          <w:szCs w:val="24"/>
        </w:rPr>
        <w:t xml:space="preserve">, оценка использования каналов коммуникаций и определение положения конкурентов на сетке позиционирования; </w:t>
      </w:r>
    </w:p>
    <w:p w14:paraId="361C4E1C" w14:textId="77777777" w:rsidR="00094391" w:rsidRPr="00094391" w:rsidRDefault="00094391" w:rsidP="00094391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391">
        <w:rPr>
          <w:rFonts w:ascii="Times New Roman" w:hAnsi="Times New Roman" w:cs="Times New Roman"/>
          <w:sz w:val="24"/>
          <w:szCs w:val="24"/>
        </w:rPr>
        <w:t xml:space="preserve">Исследование дополнительных возможностей: определение объема и структуры местного и развитых рынков, сопоставление ситуаций на данных рынках, выявление наиболее значимых трендов и перспективных возможностей; </w:t>
      </w:r>
    </w:p>
    <w:p w14:paraId="76ED6887" w14:textId="77777777" w:rsidR="00094391" w:rsidRPr="00094391" w:rsidRDefault="00094391" w:rsidP="00094391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391">
        <w:rPr>
          <w:rFonts w:ascii="Times New Roman" w:hAnsi="Times New Roman" w:cs="Times New Roman"/>
          <w:sz w:val="24"/>
          <w:szCs w:val="24"/>
        </w:rPr>
        <w:t xml:space="preserve">Определение наиболее актуальных возможностей для позиционирования бренда. </w:t>
      </w:r>
    </w:p>
    <w:p w14:paraId="0CCFF384" w14:textId="77777777" w:rsidR="00094391" w:rsidRPr="00094391" w:rsidRDefault="00094391" w:rsidP="00094391">
      <w:pPr>
        <w:jc w:val="both"/>
        <w:rPr>
          <w:rFonts w:ascii="Times New Roman" w:hAnsi="Times New Roman" w:cs="Times New Roman"/>
          <w:sz w:val="24"/>
          <w:szCs w:val="24"/>
        </w:rPr>
      </w:pPr>
      <w:r w:rsidRPr="00094391">
        <w:rPr>
          <w:rFonts w:ascii="Times New Roman" w:hAnsi="Times New Roman" w:cs="Times New Roman"/>
          <w:b/>
          <w:sz w:val="24"/>
          <w:szCs w:val="24"/>
        </w:rPr>
        <w:t>Возможные варианты исследований:</w:t>
      </w:r>
      <w:r w:rsidRPr="00094391">
        <w:rPr>
          <w:rFonts w:ascii="Times New Roman" w:hAnsi="Times New Roman" w:cs="Times New Roman"/>
          <w:sz w:val="24"/>
          <w:szCs w:val="24"/>
        </w:rPr>
        <w:t xml:space="preserve"> кабинетные исследования методом контент-анализа информации (предоставленной заказчиком, конкурентов, продукта и бизнес-процессов по всем брендам, указанным в ТЗ), контентный анализ информации из открытых источников, </w:t>
      </w:r>
      <w:proofErr w:type="spellStart"/>
      <w:r w:rsidRPr="00094391">
        <w:rPr>
          <w:rFonts w:ascii="Times New Roman" w:hAnsi="Times New Roman" w:cs="Times New Roman"/>
          <w:sz w:val="24"/>
          <w:szCs w:val="24"/>
        </w:rPr>
        <w:t>бенчмаркинг</w:t>
      </w:r>
      <w:proofErr w:type="spellEnd"/>
      <w:r w:rsidRPr="00094391">
        <w:rPr>
          <w:rFonts w:ascii="Times New Roman" w:hAnsi="Times New Roman" w:cs="Times New Roman"/>
          <w:sz w:val="24"/>
          <w:szCs w:val="24"/>
        </w:rPr>
        <w:t xml:space="preserve"> (до 5 </w:t>
      </w:r>
      <w:proofErr w:type="spellStart"/>
      <w:r w:rsidRPr="00094391">
        <w:rPr>
          <w:rFonts w:ascii="Times New Roman" w:hAnsi="Times New Roman" w:cs="Times New Roman"/>
          <w:sz w:val="24"/>
          <w:szCs w:val="24"/>
        </w:rPr>
        <w:t>бенчмарков</w:t>
      </w:r>
      <w:proofErr w:type="spellEnd"/>
      <w:r w:rsidRPr="00094391">
        <w:rPr>
          <w:rFonts w:ascii="Times New Roman" w:hAnsi="Times New Roman" w:cs="Times New Roman"/>
          <w:sz w:val="24"/>
          <w:szCs w:val="24"/>
        </w:rPr>
        <w:t xml:space="preserve"> по каждому из существующих брендов), проведение глубинных интервью с топ-менеджментом компании (не менее 5) и сотрудниками компании (</w:t>
      </w:r>
      <w:proofErr w:type="spellStart"/>
      <w:r w:rsidRPr="00094391">
        <w:rPr>
          <w:rFonts w:ascii="Times New Roman" w:hAnsi="Times New Roman" w:cs="Times New Roman"/>
          <w:sz w:val="24"/>
          <w:szCs w:val="24"/>
        </w:rPr>
        <w:t>мидл</w:t>
      </w:r>
      <w:proofErr w:type="spellEnd"/>
      <w:r w:rsidRPr="00094391">
        <w:rPr>
          <w:rFonts w:ascii="Times New Roman" w:hAnsi="Times New Roman" w:cs="Times New Roman"/>
          <w:sz w:val="24"/>
          <w:szCs w:val="24"/>
        </w:rPr>
        <w:t xml:space="preserve">- и линейный уровень, до 15), изучение конкурентов методом mystery shopper (до 5 точек), экспертный анализ методом глубинных интервью с экспертами рынка (до 3); проведение стратегической сессии с топ-менеджментом и рабочей группой проекта с представлением отчета по результатам аудита. </w:t>
      </w:r>
    </w:p>
    <w:p w14:paraId="20BDB4CB" w14:textId="77777777" w:rsidR="00094391" w:rsidRPr="00094391" w:rsidRDefault="00094391" w:rsidP="000943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391">
        <w:rPr>
          <w:rFonts w:ascii="Times New Roman" w:hAnsi="Times New Roman" w:cs="Times New Roman"/>
          <w:i/>
          <w:sz w:val="24"/>
          <w:szCs w:val="24"/>
        </w:rPr>
        <w:t xml:space="preserve">Участник закупочной процедуры должен самостоятельно определить оптимально необходимый и достаточный пул из различного вида исследований, необходимых для качественного и всестороннего комплексного аудита. </w:t>
      </w:r>
    </w:p>
    <w:p w14:paraId="28CD9F2C" w14:textId="77777777" w:rsidR="00094391" w:rsidRPr="00094391" w:rsidRDefault="00094391" w:rsidP="00094391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9439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Результат работ: </w:t>
      </w:r>
    </w:p>
    <w:p w14:paraId="234E9459" w14:textId="77777777" w:rsidR="00467CE1" w:rsidRDefault="00094391" w:rsidP="00467CE1">
      <w:pPr>
        <w:pStyle w:val="ac"/>
        <w:numPr>
          <w:ilvl w:val="0"/>
          <w:numId w:val="27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67CE1">
        <w:rPr>
          <w:rFonts w:ascii="Times New Roman" w:hAnsi="Times New Roman" w:cs="Times New Roman"/>
          <w:noProof/>
          <w:sz w:val="24"/>
          <w:szCs w:val="24"/>
          <w:lang w:eastAsia="ru-RU"/>
        </w:rPr>
        <w:t>Предоставление в формате презентаций результатов по каждому виду исследования, включая описание метода исследования, аналитику полученных данных</w:t>
      </w:r>
      <w:r w:rsidR="00467CE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</w:p>
    <w:p w14:paraId="73602323" w14:textId="010E7405" w:rsidR="00094391" w:rsidRPr="00467CE1" w:rsidRDefault="00467CE1" w:rsidP="00467CE1">
      <w:pPr>
        <w:pStyle w:val="ac"/>
        <w:numPr>
          <w:ilvl w:val="0"/>
          <w:numId w:val="27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Предоставление в формате презентации общих ключевых выводов, а также </w:t>
      </w:r>
      <w:r w:rsidR="0013031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сведенных результатов и выводов исследований по 6 основным сторонам комплексного аудита, описанного выше. </w:t>
      </w:r>
      <w:r w:rsidR="00094391" w:rsidRPr="00467CE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56A0DEDA" w14:textId="77777777" w:rsidR="00094391" w:rsidRPr="00094391" w:rsidRDefault="00094391" w:rsidP="00094391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9439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Этап 2. Создание платформы бренда с целью отражения актуального позиционирования, вектора развития компании, целей и задач бизнеса</w:t>
      </w:r>
    </w:p>
    <w:p w14:paraId="13347801" w14:textId="77777777" w:rsidR="00094391" w:rsidRPr="00094391" w:rsidRDefault="00094391" w:rsidP="00094391">
      <w:pPr>
        <w:pStyle w:val="ac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четкого позиционирования и архитектуры бренда; </w:t>
      </w:r>
    </w:p>
    <w:p w14:paraId="5EEC72BD" w14:textId="77777777" w:rsidR="00094391" w:rsidRPr="00094391" w:rsidRDefault="00094391" w:rsidP="00094391">
      <w:pPr>
        <w:pStyle w:val="ac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уникальных преимуществ бренда и его </w:t>
      </w:r>
      <w:proofErr w:type="spellStart"/>
      <w:r w:rsidRPr="000943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суббрендов</w:t>
      </w:r>
      <w:proofErr w:type="spellEnd"/>
      <w:r w:rsidRPr="0009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новые) для разных сегментов аудиторий </w:t>
      </w:r>
    </w:p>
    <w:p w14:paraId="2FFA953A" w14:textId="77777777" w:rsidR="00094391" w:rsidRPr="00094391" w:rsidRDefault="00094391" w:rsidP="00094391">
      <w:pPr>
        <w:pStyle w:val="ac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легенды как основного бренда, так и его </w:t>
      </w:r>
      <w:proofErr w:type="spellStart"/>
      <w:r w:rsidRPr="000943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суббрендов</w:t>
      </w:r>
      <w:proofErr w:type="spellEnd"/>
      <w:r w:rsidRPr="0009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новые)</w:t>
      </w:r>
    </w:p>
    <w:p w14:paraId="3B3BA05F" w14:textId="77777777" w:rsidR="00094391" w:rsidRPr="00094391" w:rsidRDefault="00094391" w:rsidP="00094391">
      <w:pPr>
        <w:pStyle w:val="ac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философии и ценностей бренда, которые смогут способствовать повышению лояльности бренда в создании потребителей; </w:t>
      </w:r>
    </w:p>
    <w:p w14:paraId="0ACABF8A" w14:textId="388A3257" w:rsidR="00094391" w:rsidRPr="00094391" w:rsidRDefault="00094391" w:rsidP="00094391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439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Данный этап должен включать:</w:t>
      </w:r>
      <w:r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описание перспективных ниш для развития бренда и суббрендов, разработку рекомендованной архитектуры бренда, разработку платформы </w:t>
      </w:r>
      <w:r w:rsidR="00E670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как </w:t>
      </w:r>
      <w:r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t>основного бренда, так и его суббрендов, согласно перспективным нишам и конкурентному окружению, описание на эмоциональном (ЭТП) и функциональном (УТП) уровнях, разработку системы вербальных атрибутов</w:t>
      </w:r>
    </w:p>
    <w:p w14:paraId="1F22C0A4" w14:textId="77777777" w:rsidR="00094391" w:rsidRPr="00094391" w:rsidRDefault="00094391" w:rsidP="00094391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9439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Результат работ: </w:t>
      </w:r>
    </w:p>
    <w:p w14:paraId="13450D33" w14:textId="34971840" w:rsidR="00094391" w:rsidRDefault="00094391" w:rsidP="00094391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Предоставление готовой платформы бренда в формате презентации (или отдельной презентации по каждому бренду), а также дополнительных документов для использования в дальнейшей работе с основным документов в случае необходимости. </w:t>
      </w:r>
      <w:r w:rsidR="0013031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Итоговая презентация платформы бренда должна </w:t>
      </w:r>
      <w:r w:rsidR="00BA590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минимально </w:t>
      </w:r>
      <w:r w:rsidR="00130313">
        <w:rPr>
          <w:rFonts w:ascii="Times New Roman" w:hAnsi="Times New Roman" w:cs="Times New Roman"/>
          <w:noProof/>
          <w:sz w:val="24"/>
          <w:szCs w:val="24"/>
          <w:lang w:eastAsia="ru-RU"/>
        </w:rPr>
        <w:t>включать следующие разделы</w:t>
      </w:r>
      <w:r w:rsidR="0001334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(как для основного бренда, так и для всех суббрендов)</w:t>
      </w:r>
      <w:r w:rsidR="0013031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: </w:t>
      </w:r>
    </w:p>
    <w:p w14:paraId="27515C11" w14:textId="77777777" w:rsidR="00013347" w:rsidRDefault="00013347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Суть</w:t>
      </w:r>
    </w:p>
    <w:p w14:paraId="5390B9A7" w14:textId="56521DE2" w:rsidR="00130313" w:rsidRDefault="00130313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Описание целевых аудиторий</w:t>
      </w:r>
    </w:p>
    <w:p w14:paraId="6CBA5FA3" w14:textId="7745C067" w:rsidR="00130313" w:rsidRDefault="00130313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Концепция позиционирования</w:t>
      </w:r>
    </w:p>
    <w:p w14:paraId="49F33384" w14:textId="6261E85B" w:rsidR="00013347" w:rsidRDefault="00013347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Философия и ценности бренда</w:t>
      </w:r>
    </w:p>
    <w:p w14:paraId="611BD348" w14:textId="558D89D1" w:rsidR="00013347" w:rsidRDefault="00013347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Миссия бренда</w:t>
      </w:r>
    </w:p>
    <w:p w14:paraId="596899F8" w14:textId="1AF5625F" w:rsidR="00130313" w:rsidRDefault="00130313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Легенда бренда</w:t>
      </w:r>
    </w:p>
    <w:p w14:paraId="52CBA94F" w14:textId="6B47E1CC" w:rsidR="00F44E64" w:rsidRDefault="00F44E64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Характер бренда</w:t>
      </w:r>
    </w:p>
    <w:p w14:paraId="6AFC0C8B" w14:textId="38CD9242" w:rsidR="00013347" w:rsidRDefault="00013347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Архитектура бренда</w:t>
      </w:r>
    </w:p>
    <w:p w14:paraId="4170C0FF" w14:textId="7D1145F7" w:rsidR="003464C6" w:rsidRDefault="003464C6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Перечень услуг управляющей компании для каждого бренда</w:t>
      </w:r>
    </w:p>
    <w:p w14:paraId="3AD648BE" w14:textId="1AB61742" w:rsidR="00130313" w:rsidRDefault="00013347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Система вербальных атрибутов бренда</w:t>
      </w:r>
      <w:r w:rsidR="0013031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разбивке по категориям: отелей, зон в отелях, назначениях, местах использования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 др. </w:t>
      </w:r>
    </w:p>
    <w:p w14:paraId="56A702A3" w14:textId="1F7EAC98" w:rsidR="003464C6" w:rsidRDefault="003464C6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Система архитектурных атрибутов </w:t>
      </w:r>
      <w:r w:rsidR="00287D3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каждого </w:t>
      </w:r>
      <w:r w:rsidR="00287D3A" w:rsidRPr="00D5482B">
        <w:rPr>
          <w:rFonts w:ascii="Times New Roman" w:hAnsi="Times New Roman" w:cs="Times New Roman"/>
          <w:noProof/>
          <w:sz w:val="24"/>
          <w:szCs w:val="24"/>
          <w:lang w:eastAsia="ru-RU"/>
        </w:rPr>
        <w:t>суббренда</w:t>
      </w:r>
      <w:r w:rsidR="00D5482B" w:rsidRPr="00D5482B">
        <w:rPr>
          <w:rFonts w:ascii="Times New Roman" w:hAnsi="Times New Roman" w:cs="Times New Roman"/>
          <w:noProof/>
          <w:sz w:val="24"/>
          <w:szCs w:val="24"/>
          <w:lang w:eastAsia="ru-RU"/>
        </w:rPr>
        <w:t>, включая разработку характерного элемента каждого суббренда с размещением в зоне лобби, ресепшн и номеров.</w:t>
      </w:r>
      <w:r w:rsidR="00D5482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38AF74A1" w14:textId="063AF618" w:rsidR="00013347" w:rsidRDefault="00013347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Уникальные преимущества бренда и его суббрендов</w:t>
      </w:r>
    </w:p>
    <w:p w14:paraId="67B31E3B" w14:textId="1C24C8EB" w:rsidR="00013347" w:rsidRDefault="00013347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Эмоциональные преимущества</w:t>
      </w:r>
    </w:p>
    <w:p w14:paraId="4A3CAF05" w14:textId="31ECF363" w:rsidR="00013347" w:rsidRDefault="00013347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Функциональные примущества</w:t>
      </w:r>
    </w:p>
    <w:p w14:paraId="6A41FC59" w14:textId="2B8140E1" w:rsidR="00013347" w:rsidRDefault="00013347" w:rsidP="00130313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Образ бренда</w:t>
      </w:r>
      <w:bookmarkStart w:id="0" w:name="_GoBack"/>
      <w:bookmarkEnd w:id="0"/>
    </w:p>
    <w:p w14:paraId="18A2CE35" w14:textId="77777777" w:rsidR="003464C6" w:rsidRDefault="003464C6" w:rsidP="00287D3A">
      <w:pPr>
        <w:pStyle w:val="ac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B182B27" w14:textId="77777777" w:rsidR="00094391" w:rsidRPr="00094391" w:rsidRDefault="00094391" w:rsidP="00094391">
      <w:pPr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09439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Важно: в ходе работ данного этапа необходимо предусмотреть, что исполнитель представляет заказчику проекта на выбор два драфта/варианта платформы бренда. Далее исполнитель дорабатывает выбранный вариант и наполняет его всеми необходимыми атрибутами. </w:t>
      </w:r>
    </w:p>
    <w:p w14:paraId="4777B38A" w14:textId="693CA993" w:rsidR="00AD2554" w:rsidRPr="00094391" w:rsidRDefault="009D4CBD" w:rsidP="00094391">
      <w:pPr>
        <w:pStyle w:val="a3"/>
        <w:spacing w:before="240" w:beforeAutospacing="0" w:after="160" w:afterAutospacing="0"/>
        <w:jc w:val="both"/>
        <w:rPr>
          <w:color w:val="000000"/>
        </w:rPr>
      </w:pPr>
      <w:r w:rsidRPr="00094391">
        <w:rPr>
          <w:color w:val="000000"/>
        </w:rPr>
        <w:t xml:space="preserve">В рамках разработки платформы </w:t>
      </w:r>
      <w:r w:rsidR="00735844" w:rsidRPr="00094391">
        <w:rPr>
          <w:color w:val="000000"/>
        </w:rPr>
        <w:t xml:space="preserve">бренда </w:t>
      </w:r>
      <w:r w:rsidRPr="00094391">
        <w:rPr>
          <w:color w:val="000000"/>
        </w:rPr>
        <w:t xml:space="preserve">участнику закупочной процедуры необходимо учитывать в работе </w:t>
      </w:r>
      <w:r w:rsidR="00735844" w:rsidRPr="00094391">
        <w:rPr>
          <w:color w:val="000000"/>
        </w:rPr>
        <w:t xml:space="preserve">следующие смысловые тезисы: </w:t>
      </w:r>
    </w:p>
    <w:p w14:paraId="1F1668A4" w14:textId="26F7788D" w:rsidR="00735844" w:rsidRPr="00094391" w:rsidRDefault="00735844" w:rsidP="00094391">
      <w:pPr>
        <w:pStyle w:val="a3"/>
        <w:numPr>
          <w:ilvl w:val="0"/>
          <w:numId w:val="16"/>
        </w:numPr>
        <w:spacing w:before="120" w:beforeAutospacing="0" w:after="120" w:afterAutospacing="0"/>
        <w:ind w:hanging="357"/>
        <w:jc w:val="both"/>
        <w:rPr>
          <w:color w:val="000000"/>
        </w:rPr>
      </w:pPr>
      <w:r w:rsidRPr="00094391">
        <w:rPr>
          <w:color w:val="000000"/>
        </w:rPr>
        <w:t xml:space="preserve">Что мы несем в мир: «Ведущий Национальный гостиничный оператор, работающий по международным стандартам качества». </w:t>
      </w:r>
    </w:p>
    <w:p w14:paraId="0FADCDC8" w14:textId="1E013556" w:rsidR="00735844" w:rsidRPr="00094391" w:rsidRDefault="00735844" w:rsidP="00094391">
      <w:pPr>
        <w:pStyle w:val="a3"/>
        <w:numPr>
          <w:ilvl w:val="0"/>
          <w:numId w:val="16"/>
        </w:numPr>
        <w:spacing w:before="120" w:beforeAutospacing="0" w:after="120" w:afterAutospacing="0"/>
        <w:ind w:hanging="357"/>
        <w:jc w:val="both"/>
        <w:rPr>
          <w:color w:val="000000"/>
        </w:rPr>
      </w:pPr>
      <w:r w:rsidRPr="00094391">
        <w:rPr>
          <w:color w:val="000000"/>
        </w:rPr>
        <w:t>Миссия: «Мы делаем успешный бизнес посредством предоставления лучшего сервиса и положительных эмоций».</w:t>
      </w:r>
    </w:p>
    <w:p w14:paraId="19BC2A4E" w14:textId="790D2BC7" w:rsidR="00735844" w:rsidRPr="00094391" w:rsidRDefault="00735844" w:rsidP="00094391">
      <w:pPr>
        <w:pStyle w:val="a3"/>
        <w:numPr>
          <w:ilvl w:val="0"/>
          <w:numId w:val="16"/>
        </w:numPr>
        <w:spacing w:before="120" w:beforeAutospacing="0" w:after="120" w:afterAutospacing="0"/>
        <w:ind w:hanging="357"/>
        <w:jc w:val="both"/>
        <w:rPr>
          <w:color w:val="000000"/>
        </w:rPr>
      </w:pPr>
      <w:r w:rsidRPr="00094391">
        <w:rPr>
          <w:color w:val="000000"/>
        </w:rPr>
        <w:t>Успешный бизнес через положительные эмоции</w:t>
      </w:r>
    </w:p>
    <w:p w14:paraId="62AFB219" w14:textId="50B0E78D" w:rsidR="00735844" w:rsidRPr="00094391" w:rsidRDefault="00735844" w:rsidP="00094391">
      <w:pPr>
        <w:pStyle w:val="a3"/>
        <w:numPr>
          <w:ilvl w:val="0"/>
          <w:numId w:val="16"/>
        </w:numPr>
        <w:spacing w:before="120" w:beforeAutospacing="0" w:after="120" w:afterAutospacing="0"/>
        <w:ind w:hanging="357"/>
        <w:jc w:val="both"/>
        <w:rPr>
          <w:color w:val="000000"/>
        </w:rPr>
      </w:pPr>
      <w:r w:rsidRPr="00094391">
        <w:rPr>
          <w:color w:val="000000"/>
        </w:rPr>
        <w:t>Уникальность CHG</w:t>
      </w:r>
    </w:p>
    <w:p w14:paraId="09505907" w14:textId="77777777" w:rsidR="00735844" w:rsidRPr="00094391" w:rsidRDefault="00735844" w:rsidP="00094391">
      <w:pPr>
        <w:pStyle w:val="ac"/>
        <w:numPr>
          <w:ilvl w:val="1"/>
          <w:numId w:val="17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(отфильтровали лучшие практики) / Надежность</w:t>
      </w: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Уникальные </w:t>
      </w:r>
      <w:proofErr w:type="spellStart"/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резорты</w:t>
      </w:r>
      <w:proofErr w:type="spellEnd"/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Collection</w:t>
      </w:r>
      <w:proofErr w:type="spellEnd"/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A742341" w14:textId="77777777" w:rsidR="00735844" w:rsidRPr="00094391" w:rsidRDefault="00735844" w:rsidP="00094391">
      <w:pPr>
        <w:pStyle w:val="ac"/>
        <w:numPr>
          <w:ilvl w:val="1"/>
          <w:numId w:val="17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 в операционном управлении (в интересах собственника)</w:t>
      </w:r>
    </w:p>
    <w:p w14:paraId="047959EC" w14:textId="50ED862D" w:rsidR="00735844" w:rsidRPr="00094391" w:rsidRDefault="00735844" w:rsidP="00094391">
      <w:pPr>
        <w:pStyle w:val="ac"/>
        <w:numPr>
          <w:ilvl w:val="1"/>
          <w:numId w:val="17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Принадлежность к АФК (ресурсы к развитию)</w:t>
      </w:r>
    </w:p>
    <w:p w14:paraId="3E7B5607" w14:textId="77777777" w:rsidR="00735844" w:rsidRPr="00094391" w:rsidRDefault="00735844" w:rsidP="00094391">
      <w:pPr>
        <w:pStyle w:val="ac"/>
        <w:numPr>
          <w:ilvl w:val="1"/>
          <w:numId w:val="17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 профессиональной команды с резервом</w:t>
      </w:r>
    </w:p>
    <w:p w14:paraId="1CA0133A" w14:textId="77777777" w:rsidR="00735844" w:rsidRPr="00094391" w:rsidRDefault="00735844" w:rsidP="00094391">
      <w:pPr>
        <w:pStyle w:val="ac"/>
        <w:numPr>
          <w:ilvl w:val="1"/>
          <w:numId w:val="17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Верим в бизнес / Нам доверяет собственник</w:t>
      </w:r>
    </w:p>
    <w:p w14:paraId="440E52E4" w14:textId="5FD61F34" w:rsidR="00735844" w:rsidRPr="00094391" w:rsidRDefault="00735844" w:rsidP="00094391">
      <w:pPr>
        <w:pStyle w:val="a3"/>
        <w:numPr>
          <w:ilvl w:val="0"/>
          <w:numId w:val="16"/>
        </w:numPr>
        <w:spacing w:before="120" w:beforeAutospacing="0" w:after="120" w:afterAutospacing="0"/>
        <w:ind w:hanging="357"/>
        <w:jc w:val="both"/>
        <w:rPr>
          <w:color w:val="000000"/>
        </w:rPr>
      </w:pPr>
      <w:r w:rsidRPr="00094391">
        <w:rPr>
          <w:color w:val="000000"/>
        </w:rPr>
        <w:t>Сильные стороны</w:t>
      </w:r>
    </w:p>
    <w:p w14:paraId="748EBEDB" w14:textId="21424DF0" w:rsidR="00735844" w:rsidRPr="00094391" w:rsidRDefault="00735844" w:rsidP="00094391">
      <w:pPr>
        <w:pStyle w:val="ac"/>
        <w:numPr>
          <w:ilvl w:val="1"/>
          <w:numId w:val="18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Принадлежность к Корпорации</w:t>
      </w:r>
    </w:p>
    <w:p w14:paraId="233CC315" w14:textId="77777777" w:rsidR="00735844" w:rsidRPr="00094391" w:rsidRDefault="00735844" w:rsidP="00094391">
      <w:pPr>
        <w:pStyle w:val="ac"/>
        <w:numPr>
          <w:ilvl w:val="1"/>
          <w:numId w:val="18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21 отель</w:t>
      </w:r>
    </w:p>
    <w:p w14:paraId="6D14C947" w14:textId="77777777" w:rsidR="00735844" w:rsidRPr="00094391" w:rsidRDefault="00735844" w:rsidP="00094391">
      <w:pPr>
        <w:pStyle w:val="ac"/>
        <w:numPr>
          <w:ilvl w:val="1"/>
          <w:numId w:val="18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Гости: эмоциональный искренний сервис</w:t>
      </w:r>
    </w:p>
    <w:p w14:paraId="517AA207" w14:textId="77777777" w:rsidR="00735844" w:rsidRPr="00094391" w:rsidRDefault="00735844" w:rsidP="00094391">
      <w:pPr>
        <w:pStyle w:val="ac"/>
        <w:numPr>
          <w:ilvl w:val="1"/>
          <w:numId w:val="18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Владельцы: мы эффективно управляем / сами владеем и управляем вашим отелем, как управляли бы своим</w:t>
      </w:r>
    </w:p>
    <w:p w14:paraId="68A6BC7C" w14:textId="55DCCAEF" w:rsidR="00735844" w:rsidRPr="00094391" w:rsidRDefault="00735844" w:rsidP="00094391">
      <w:pPr>
        <w:pStyle w:val="a3"/>
        <w:numPr>
          <w:ilvl w:val="0"/>
          <w:numId w:val="16"/>
        </w:numPr>
        <w:spacing w:before="120" w:beforeAutospacing="0" w:after="120" w:afterAutospacing="0"/>
        <w:ind w:hanging="357"/>
        <w:jc w:val="both"/>
        <w:rPr>
          <w:color w:val="000000"/>
        </w:rPr>
      </w:pPr>
      <w:r w:rsidRPr="00094391">
        <w:rPr>
          <w:color w:val="000000"/>
        </w:rPr>
        <w:t>Слабые стороны</w:t>
      </w:r>
    </w:p>
    <w:p w14:paraId="5F99C7FF" w14:textId="77777777" w:rsidR="00735844" w:rsidRPr="00094391" w:rsidRDefault="00735844" w:rsidP="00094391">
      <w:pPr>
        <w:pStyle w:val="ac"/>
        <w:numPr>
          <w:ilvl w:val="1"/>
          <w:numId w:val="19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Слабая корпоративная культура</w:t>
      </w:r>
    </w:p>
    <w:p w14:paraId="299A7182" w14:textId="77777777" w:rsidR="00735844" w:rsidRPr="00094391" w:rsidRDefault="00735844" w:rsidP="00094391">
      <w:pPr>
        <w:pStyle w:val="ac"/>
        <w:numPr>
          <w:ilvl w:val="1"/>
          <w:numId w:val="19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необходимых атрибутов УК (управляющей гостиничной компании)</w:t>
      </w:r>
    </w:p>
    <w:p w14:paraId="250142F9" w14:textId="77777777" w:rsidR="00735844" w:rsidRPr="00094391" w:rsidRDefault="00735844" w:rsidP="00094391">
      <w:pPr>
        <w:pStyle w:val="ac"/>
        <w:numPr>
          <w:ilvl w:val="1"/>
          <w:numId w:val="19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Визуальной уникальности</w:t>
      </w:r>
    </w:p>
    <w:p w14:paraId="3C730D85" w14:textId="5AB37D5E" w:rsidR="00735844" w:rsidRPr="00094391" w:rsidRDefault="00735844" w:rsidP="00094391">
      <w:pPr>
        <w:pStyle w:val="ac"/>
        <w:numPr>
          <w:ilvl w:val="1"/>
          <w:numId w:val="19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Лояльности</w:t>
      </w:r>
    </w:p>
    <w:p w14:paraId="24DA7099" w14:textId="77777777" w:rsidR="00735844" w:rsidRPr="00094391" w:rsidRDefault="00735844" w:rsidP="00094391">
      <w:pPr>
        <w:pStyle w:val="ac"/>
        <w:numPr>
          <w:ilvl w:val="1"/>
          <w:numId w:val="19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 call-центра</w:t>
      </w:r>
    </w:p>
    <w:p w14:paraId="6B1E69C8" w14:textId="77777777" w:rsidR="00735844" w:rsidRPr="00094391" w:rsidRDefault="00735844" w:rsidP="00094391">
      <w:pPr>
        <w:pStyle w:val="ac"/>
        <w:numPr>
          <w:ilvl w:val="1"/>
          <w:numId w:val="19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бронирования</w:t>
      </w:r>
    </w:p>
    <w:p w14:paraId="08CD1372" w14:textId="0E4309F2" w:rsidR="00735844" w:rsidRPr="00094391" w:rsidRDefault="00735844" w:rsidP="00094391">
      <w:pPr>
        <w:pStyle w:val="a3"/>
        <w:numPr>
          <w:ilvl w:val="0"/>
          <w:numId w:val="16"/>
        </w:numPr>
        <w:spacing w:before="120" w:beforeAutospacing="0" w:after="120" w:afterAutospacing="0"/>
        <w:ind w:hanging="357"/>
        <w:jc w:val="both"/>
        <w:rPr>
          <w:color w:val="000000"/>
        </w:rPr>
      </w:pPr>
      <w:r w:rsidRPr="00094391">
        <w:rPr>
          <w:color w:val="000000"/>
        </w:rPr>
        <w:t>Как мы хотим улучшить имидж</w:t>
      </w:r>
    </w:p>
    <w:p w14:paraId="3E6FC492" w14:textId="77777777" w:rsidR="00735844" w:rsidRPr="00094391" w:rsidRDefault="00735844" w:rsidP="00094391">
      <w:pPr>
        <w:pStyle w:val="ac"/>
        <w:numPr>
          <w:ilvl w:val="1"/>
          <w:numId w:val="20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количества отелей: отели в управлении / строительство и свои объекты</w:t>
      </w:r>
    </w:p>
    <w:p w14:paraId="76F026B9" w14:textId="6991DBD9" w:rsidR="002803B4" w:rsidRPr="00094391" w:rsidRDefault="00735844" w:rsidP="00094391">
      <w:pPr>
        <w:pStyle w:val="ac"/>
        <w:numPr>
          <w:ilvl w:val="1"/>
          <w:numId w:val="20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Ребрендинг</w:t>
      </w:r>
      <w:proofErr w:type="spellEnd"/>
      <w:r w:rsidRPr="0009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существующих отелей</w:t>
      </w:r>
    </w:p>
    <w:p w14:paraId="510B2664" w14:textId="629A5B47" w:rsidR="00094391" w:rsidRPr="00094391" w:rsidRDefault="00094391" w:rsidP="00094391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9439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Этап 3. Разработка коммуникационной стратегии</w:t>
      </w:r>
    </w:p>
    <w:p w14:paraId="56AC96D2" w14:textId="7E868AA9" w:rsidR="00094391" w:rsidRPr="00094391" w:rsidRDefault="00094391" w:rsidP="00094391">
      <w:pPr>
        <w:pStyle w:val="a3"/>
        <w:spacing w:before="240" w:beforeAutospacing="0" w:after="160" w:afterAutospacing="0"/>
        <w:jc w:val="both"/>
        <w:rPr>
          <w:color w:val="000000"/>
        </w:rPr>
      </w:pPr>
      <w:r w:rsidRPr="00094391">
        <w:rPr>
          <w:b/>
          <w:color w:val="000000"/>
        </w:rPr>
        <w:t>Основная цель этапа:</w:t>
      </w:r>
      <w:r w:rsidRPr="00094391">
        <w:rPr>
          <w:color w:val="000000"/>
        </w:rPr>
        <w:t xml:space="preserve"> создание базового инструментария для ведения повседневных коммуникаций бренда, обеспечивающий связь между его платформой и текущей повесткой. </w:t>
      </w:r>
    </w:p>
    <w:p w14:paraId="33CC9C3A" w14:textId="77777777" w:rsidR="00094391" w:rsidRPr="00094391" w:rsidRDefault="00094391" w:rsidP="00094391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Создание и адаптация мастер-матрицы коммуникаций </w:t>
      </w:r>
      <w:r w:rsidRPr="0009439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Cosmos</w:t>
      </w:r>
      <w:r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439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Hotel</w:t>
      </w:r>
      <w:r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439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Group</w:t>
      </w:r>
      <w:r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: сопоставление 3 утвержденных тем с ценностями бренда; </w:t>
      </w:r>
    </w:p>
    <w:p w14:paraId="4B922500" w14:textId="77777777" w:rsidR="00094391" w:rsidRPr="00094391" w:rsidRDefault="00094391" w:rsidP="00094391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Описание тональности голоса бренда. </w:t>
      </w:r>
    </w:p>
    <w:p w14:paraId="40A2593A" w14:textId="5F77D01F" w:rsidR="00094391" w:rsidRPr="00094391" w:rsidRDefault="00094391" w:rsidP="00094391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439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Данный этап должен включать в себя</w:t>
      </w:r>
      <w:r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t>: определение основных имиджевых и тактических коммуникационных за</w:t>
      </w:r>
      <w:r w:rsidR="00E670CF">
        <w:rPr>
          <w:rFonts w:ascii="Times New Roman" w:hAnsi="Times New Roman" w:cs="Times New Roman"/>
          <w:noProof/>
          <w:sz w:val="24"/>
          <w:szCs w:val="24"/>
          <w:lang w:eastAsia="ru-RU"/>
        </w:rPr>
        <w:t>д</w:t>
      </w:r>
      <w:r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t>ач, выделение ключевых этапов донесения генерал</w:t>
      </w:r>
      <w:r w:rsidR="00E670CF">
        <w:rPr>
          <w:rFonts w:ascii="Times New Roman" w:hAnsi="Times New Roman" w:cs="Times New Roman"/>
          <w:noProof/>
          <w:sz w:val="24"/>
          <w:szCs w:val="24"/>
          <w:lang w:eastAsia="ru-RU"/>
        </w:rPr>
        <w:t>ьной коммуникационной идеи и клю</w:t>
      </w:r>
      <w:r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чевых сообщений, определение форматов и видов коммуникаций для каждого этапа и сегмента ЦА. </w:t>
      </w:r>
    </w:p>
    <w:p w14:paraId="2F45D2F3" w14:textId="77777777" w:rsidR="00094391" w:rsidRPr="00094391" w:rsidRDefault="00094391" w:rsidP="00094391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439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 ходе этапа могут быть проведены следующие типы работ:</w:t>
      </w:r>
      <w:r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анализ рекламной активности конкурентов, анализ медийного окружения бренда, мониторинг упоминаний и репутации бренда, анализ размещения конкурентов в отраслевых изданиях и репутационных действий</w:t>
      </w:r>
    </w:p>
    <w:p w14:paraId="24BA75B1" w14:textId="77777777" w:rsidR="00094391" w:rsidRPr="00094391" w:rsidRDefault="00094391" w:rsidP="000943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391">
        <w:rPr>
          <w:rFonts w:ascii="Times New Roman" w:hAnsi="Times New Roman" w:cs="Times New Roman"/>
          <w:i/>
          <w:sz w:val="24"/>
          <w:szCs w:val="24"/>
        </w:rPr>
        <w:t xml:space="preserve">Участник закупочной процедуры должен самостоятельно определить достаточный пул типов анализов для достижения необходимого результата этапа. </w:t>
      </w:r>
    </w:p>
    <w:p w14:paraId="2041D0BC" w14:textId="77777777" w:rsidR="00094391" w:rsidRPr="00094391" w:rsidRDefault="00094391" w:rsidP="00094391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9439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Результат работ: </w:t>
      </w:r>
    </w:p>
    <w:p w14:paraId="17F17013" w14:textId="77777777" w:rsidR="00094391" w:rsidRPr="00094391" w:rsidRDefault="00094391" w:rsidP="00094391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Предоставление документов, описывающих мастер-матрицу коммуникаций, а также тональность голоса бренда, подтвержденных проведенными исследованиями. </w:t>
      </w:r>
    </w:p>
    <w:p w14:paraId="6EA65611" w14:textId="77777777" w:rsidR="003464C6" w:rsidRDefault="003464C6" w:rsidP="00094391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Итоговый документ должен содержать следующие разделы: </w:t>
      </w:r>
    </w:p>
    <w:p w14:paraId="5A6048C4" w14:textId="77777777" w:rsidR="003464C6" w:rsidRDefault="003464C6" w:rsidP="003464C6">
      <w:pPr>
        <w:pStyle w:val="ac"/>
        <w:numPr>
          <w:ilvl w:val="0"/>
          <w:numId w:val="29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Генеральную идею коммуникации </w:t>
      </w:r>
    </w:p>
    <w:p w14:paraId="68F34489" w14:textId="77777777" w:rsidR="003464C6" w:rsidRDefault="003464C6" w:rsidP="003464C6">
      <w:pPr>
        <w:pStyle w:val="ac"/>
        <w:numPr>
          <w:ilvl w:val="0"/>
          <w:numId w:val="29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Тональность голоса </w:t>
      </w:r>
    </w:p>
    <w:p w14:paraId="2B59F12E" w14:textId="7E63AE70" w:rsidR="003464C6" w:rsidRDefault="003464C6" w:rsidP="003464C6">
      <w:pPr>
        <w:pStyle w:val="ac"/>
        <w:numPr>
          <w:ilvl w:val="0"/>
          <w:numId w:val="29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Коммуникационные задачи</w:t>
      </w:r>
    </w:p>
    <w:p w14:paraId="6B1ABDD2" w14:textId="77777777" w:rsidR="003464C6" w:rsidRDefault="003464C6" w:rsidP="003464C6">
      <w:pPr>
        <w:pStyle w:val="ac"/>
        <w:numPr>
          <w:ilvl w:val="0"/>
          <w:numId w:val="29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</w:t>
      </w:r>
      <w:r w:rsidR="00094391"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t>лючевые этапы коммуникации</w:t>
      </w:r>
    </w:p>
    <w:p w14:paraId="3BEFAD64" w14:textId="77777777" w:rsidR="003464C6" w:rsidRDefault="003464C6" w:rsidP="003464C6">
      <w:pPr>
        <w:pStyle w:val="ac"/>
        <w:numPr>
          <w:ilvl w:val="0"/>
          <w:numId w:val="29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Матрицу ключевых сообщений </w:t>
      </w:r>
    </w:p>
    <w:p w14:paraId="24655016" w14:textId="54A07A50" w:rsidR="00094391" w:rsidRPr="00094391" w:rsidRDefault="003464C6" w:rsidP="003464C6">
      <w:pPr>
        <w:pStyle w:val="ac"/>
        <w:numPr>
          <w:ilvl w:val="0"/>
          <w:numId w:val="29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Форматы и виды коммуникаций</w:t>
      </w:r>
      <w:r w:rsidR="00094391" w:rsidRPr="0009439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56B4B09E" w14:textId="40A2CDF3" w:rsidR="00AD2554" w:rsidRPr="00094391" w:rsidRDefault="00AD2554" w:rsidP="00094391">
      <w:pPr>
        <w:pStyle w:val="a3"/>
        <w:spacing w:before="240" w:beforeAutospacing="0" w:after="240" w:afterAutospacing="0"/>
        <w:jc w:val="both"/>
      </w:pPr>
    </w:p>
    <w:p w14:paraId="6CE86F25" w14:textId="4E8B8547" w:rsidR="00AD2554" w:rsidRPr="00094391" w:rsidRDefault="007C3278" w:rsidP="00094391">
      <w:pPr>
        <w:pStyle w:val="a3"/>
        <w:spacing w:before="240" w:beforeAutospacing="0" w:after="240" w:afterAutospacing="0"/>
        <w:jc w:val="both"/>
        <w:rPr>
          <w:b/>
          <w:bCs/>
          <w:color w:val="000000"/>
        </w:rPr>
      </w:pPr>
      <w:r w:rsidRPr="00094391">
        <w:rPr>
          <w:b/>
          <w:bCs/>
          <w:color w:val="000000"/>
        </w:rPr>
        <w:t xml:space="preserve">Состав предложения Участника закупочной процедуры: </w:t>
      </w:r>
    </w:p>
    <w:p w14:paraId="2BFCBECD" w14:textId="77777777" w:rsidR="00DC6BAE" w:rsidRPr="00094391" w:rsidRDefault="00DC6BAE" w:rsidP="00094391">
      <w:pPr>
        <w:pStyle w:val="a6"/>
        <w:numPr>
          <w:ilvl w:val="0"/>
          <w:numId w:val="2"/>
        </w:numPr>
        <w:textAlignment w:val="baseline"/>
        <w:rPr>
          <w:sz w:val="24"/>
          <w:szCs w:val="24"/>
        </w:rPr>
      </w:pPr>
      <w:r w:rsidRPr="00094391">
        <w:rPr>
          <w:sz w:val="24"/>
          <w:szCs w:val="24"/>
        </w:rPr>
        <w:t xml:space="preserve">Письмо о подаче оферты с указанием полной стоимости проекта, включая стоимости всех этапов, все дополнительные расходы и платежи, а также налоги и сборы; </w:t>
      </w:r>
    </w:p>
    <w:p w14:paraId="1A3088BB" w14:textId="0724667B" w:rsidR="00DC6BAE" w:rsidRPr="00094391" w:rsidRDefault="00916175" w:rsidP="00094391">
      <w:pPr>
        <w:pStyle w:val="a6"/>
        <w:numPr>
          <w:ilvl w:val="0"/>
          <w:numId w:val="2"/>
        </w:numPr>
        <w:textAlignment w:val="baseline"/>
        <w:rPr>
          <w:sz w:val="24"/>
          <w:szCs w:val="24"/>
        </w:rPr>
      </w:pPr>
      <w:r w:rsidRPr="00094391">
        <w:rPr>
          <w:sz w:val="24"/>
          <w:szCs w:val="24"/>
        </w:rPr>
        <w:t>Коммерческое предложение (с</w:t>
      </w:r>
      <w:r w:rsidR="00DC6BAE" w:rsidRPr="00094391">
        <w:rPr>
          <w:sz w:val="24"/>
          <w:szCs w:val="24"/>
        </w:rPr>
        <w:t>метный расчет</w:t>
      </w:r>
      <w:r w:rsidRPr="00094391">
        <w:rPr>
          <w:sz w:val="24"/>
          <w:szCs w:val="24"/>
        </w:rPr>
        <w:t>)</w:t>
      </w:r>
      <w:r w:rsidR="00DC6BAE" w:rsidRPr="00094391">
        <w:rPr>
          <w:sz w:val="24"/>
          <w:szCs w:val="24"/>
        </w:rPr>
        <w:t xml:space="preserve"> </w:t>
      </w:r>
      <w:r w:rsidR="00735844" w:rsidRPr="00094391">
        <w:rPr>
          <w:sz w:val="24"/>
          <w:szCs w:val="24"/>
        </w:rPr>
        <w:t>с указанием всех расходов, платежей, налогов и сборов в разбивке на этапе проекта;</w:t>
      </w:r>
    </w:p>
    <w:p w14:paraId="52FA21A2" w14:textId="11DB8F39" w:rsidR="00DC6BAE" w:rsidRPr="00094391" w:rsidRDefault="00916175" w:rsidP="00094391">
      <w:pPr>
        <w:pStyle w:val="a6"/>
        <w:numPr>
          <w:ilvl w:val="0"/>
          <w:numId w:val="2"/>
        </w:numPr>
        <w:textAlignment w:val="baseline"/>
        <w:rPr>
          <w:sz w:val="24"/>
          <w:szCs w:val="24"/>
        </w:rPr>
      </w:pPr>
      <w:r w:rsidRPr="00094391">
        <w:rPr>
          <w:sz w:val="24"/>
          <w:szCs w:val="24"/>
        </w:rPr>
        <w:t>Предложение участника</w:t>
      </w:r>
      <w:r w:rsidR="00DC6BAE" w:rsidRPr="00094391">
        <w:rPr>
          <w:sz w:val="24"/>
          <w:szCs w:val="24"/>
        </w:rPr>
        <w:t xml:space="preserve"> по реализации проекта в формате презентации с подробным описанием каждого этапа работы по проекту; </w:t>
      </w:r>
    </w:p>
    <w:p w14:paraId="60E92A6D" w14:textId="77777777" w:rsidR="00DC6BAE" w:rsidRPr="00094391" w:rsidRDefault="00DC6BAE" w:rsidP="00094391">
      <w:pPr>
        <w:pStyle w:val="a6"/>
        <w:numPr>
          <w:ilvl w:val="0"/>
          <w:numId w:val="2"/>
        </w:numPr>
        <w:textAlignment w:val="baseline"/>
        <w:rPr>
          <w:sz w:val="24"/>
          <w:szCs w:val="24"/>
        </w:rPr>
      </w:pPr>
      <w:r w:rsidRPr="00094391">
        <w:rPr>
          <w:sz w:val="24"/>
          <w:szCs w:val="24"/>
        </w:rPr>
        <w:t xml:space="preserve">Общая презентация компании-Участника с описанием опыта работы, примерами лучших кейсов по релевантным проектам (не менее 3-х за последние 3 года); </w:t>
      </w:r>
    </w:p>
    <w:p w14:paraId="6C0D8AFC" w14:textId="77777777" w:rsidR="00DC6BAE" w:rsidRPr="00094391" w:rsidRDefault="00DC6BAE" w:rsidP="00094391">
      <w:pPr>
        <w:pStyle w:val="a6"/>
        <w:numPr>
          <w:ilvl w:val="0"/>
          <w:numId w:val="2"/>
        </w:numPr>
        <w:textAlignment w:val="baseline"/>
        <w:rPr>
          <w:sz w:val="24"/>
          <w:szCs w:val="24"/>
        </w:rPr>
      </w:pPr>
      <w:r w:rsidRPr="00094391">
        <w:rPr>
          <w:sz w:val="24"/>
          <w:szCs w:val="24"/>
        </w:rPr>
        <w:t xml:space="preserve">Презентация команды проекта со стороны компании-Участника с обязательным портфолио каждого участника и описанием его роли и зоны ответственности в проекте. </w:t>
      </w:r>
    </w:p>
    <w:p w14:paraId="42BFA8FE" w14:textId="77777777" w:rsidR="00AD2554" w:rsidRPr="00094391" w:rsidRDefault="00AD2554" w:rsidP="00094391">
      <w:pPr>
        <w:pStyle w:val="a3"/>
        <w:spacing w:before="240" w:beforeAutospacing="0" w:after="240" w:afterAutospacing="0"/>
        <w:jc w:val="both"/>
      </w:pPr>
      <w:r w:rsidRPr="00094391">
        <w:rPr>
          <w:b/>
          <w:bCs/>
          <w:color w:val="000000"/>
        </w:rPr>
        <w:t> </w:t>
      </w:r>
    </w:p>
    <w:p w14:paraId="4DC2E839" w14:textId="5A8E5761" w:rsidR="00AD2554" w:rsidRPr="00094391" w:rsidRDefault="00AD2554" w:rsidP="00094391">
      <w:pPr>
        <w:pStyle w:val="a3"/>
        <w:spacing w:before="240" w:beforeAutospacing="0" w:after="240" w:afterAutospacing="0"/>
        <w:jc w:val="both"/>
      </w:pPr>
      <w:r w:rsidRPr="00094391">
        <w:rPr>
          <w:b/>
          <w:bCs/>
          <w:color w:val="000000"/>
        </w:rPr>
        <w:t xml:space="preserve">Критерии оценки </w:t>
      </w:r>
      <w:r w:rsidR="00DC6BAE" w:rsidRPr="00094391">
        <w:rPr>
          <w:b/>
          <w:bCs/>
          <w:color w:val="000000"/>
        </w:rPr>
        <w:t>Участника закупочной процедуры</w:t>
      </w:r>
      <w:r w:rsidRPr="00094391">
        <w:rPr>
          <w:b/>
          <w:bCs/>
          <w:color w:val="000000"/>
        </w:rPr>
        <w:t>:</w:t>
      </w:r>
    </w:p>
    <w:p w14:paraId="4953A547" w14:textId="2094D5B4" w:rsidR="00AD2554" w:rsidRPr="00094391" w:rsidRDefault="00AD2554" w:rsidP="00094391">
      <w:pPr>
        <w:pStyle w:val="a6"/>
        <w:numPr>
          <w:ilvl w:val="0"/>
          <w:numId w:val="2"/>
        </w:numPr>
        <w:textAlignment w:val="baseline"/>
        <w:rPr>
          <w:sz w:val="24"/>
          <w:szCs w:val="24"/>
        </w:rPr>
      </w:pPr>
      <w:r w:rsidRPr="00094391">
        <w:rPr>
          <w:sz w:val="24"/>
          <w:szCs w:val="24"/>
        </w:rPr>
        <w:t>Опыт работы на рынке от 3-х лет</w:t>
      </w:r>
    </w:p>
    <w:p w14:paraId="5EB04366" w14:textId="59B0114B" w:rsidR="00AD2554" w:rsidRDefault="00AD2554" w:rsidP="00094391">
      <w:pPr>
        <w:pStyle w:val="a6"/>
        <w:numPr>
          <w:ilvl w:val="0"/>
          <w:numId w:val="2"/>
        </w:numPr>
        <w:textAlignment w:val="baseline"/>
        <w:rPr>
          <w:sz w:val="24"/>
          <w:szCs w:val="24"/>
        </w:rPr>
      </w:pPr>
      <w:r w:rsidRPr="00094391">
        <w:rPr>
          <w:sz w:val="24"/>
          <w:szCs w:val="24"/>
        </w:rPr>
        <w:t>Опыт работы с крупными федеральными компаниями (не менее трех из РБК 500)</w:t>
      </w:r>
    </w:p>
    <w:p w14:paraId="52944E6D" w14:textId="22504ECC" w:rsidR="00D5482B" w:rsidRPr="00094391" w:rsidRDefault="00D5482B" w:rsidP="00094391">
      <w:pPr>
        <w:pStyle w:val="a6"/>
        <w:numPr>
          <w:ilvl w:val="0"/>
          <w:numId w:val="2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Опыт работы с гостиничными компаниями является преимуществом</w:t>
      </w:r>
    </w:p>
    <w:p w14:paraId="2B1696AB" w14:textId="213C210C" w:rsidR="00AD2554" w:rsidRPr="00094391" w:rsidRDefault="00AD2554" w:rsidP="00094391">
      <w:pPr>
        <w:pStyle w:val="a6"/>
        <w:numPr>
          <w:ilvl w:val="0"/>
          <w:numId w:val="2"/>
        </w:numPr>
        <w:textAlignment w:val="baseline"/>
        <w:rPr>
          <w:sz w:val="24"/>
          <w:szCs w:val="24"/>
        </w:rPr>
      </w:pPr>
      <w:r w:rsidRPr="00094391">
        <w:rPr>
          <w:sz w:val="24"/>
          <w:szCs w:val="24"/>
        </w:rPr>
        <w:t>Наличие не менее 5 договоров на исследование, позиционирование бренда и создание коммуникационной стратегии</w:t>
      </w:r>
    </w:p>
    <w:p w14:paraId="1C9EE634" w14:textId="33EED79E" w:rsidR="00AD2554" w:rsidRPr="00094391" w:rsidRDefault="00AD2554" w:rsidP="00094391">
      <w:pPr>
        <w:pStyle w:val="a6"/>
        <w:numPr>
          <w:ilvl w:val="0"/>
          <w:numId w:val="2"/>
        </w:numPr>
        <w:textAlignment w:val="baseline"/>
        <w:rPr>
          <w:sz w:val="24"/>
          <w:szCs w:val="24"/>
        </w:rPr>
      </w:pPr>
      <w:r w:rsidRPr="00094391">
        <w:rPr>
          <w:sz w:val="24"/>
          <w:szCs w:val="24"/>
        </w:rPr>
        <w:t>Наличие не менее 10 благодарственных писем от клиентов</w:t>
      </w:r>
    </w:p>
    <w:p w14:paraId="711C0359" w14:textId="49513590" w:rsidR="00DC6BAE" w:rsidRPr="00094391" w:rsidRDefault="00AD2554" w:rsidP="00094391">
      <w:pPr>
        <w:pStyle w:val="a6"/>
        <w:numPr>
          <w:ilvl w:val="0"/>
          <w:numId w:val="2"/>
        </w:numPr>
        <w:textAlignment w:val="baseline"/>
        <w:rPr>
          <w:sz w:val="24"/>
          <w:szCs w:val="24"/>
        </w:rPr>
      </w:pPr>
      <w:r w:rsidRPr="00094391">
        <w:rPr>
          <w:sz w:val="24"/>
          <w:szCs w:val="24"/>
        </w:rPr>
        <w:t>Представленность агентства в отраслевых рейтингах</w:t>
      </w:r>
    </w:p>
    <w:p w14:paraId="5AB95615" w14:textId="65BF4C87" w:rsidR="00AD2554" w:rsidRDefault="00DC6BAE" w:rsidP="00094391">
      <w:pPr>
        <w:pStyle w:val="a6"/>
        <w:numPr>
          <w:ilvl w:val="0"/>
          <w:numId w:val="2"/>
        </w:numPr>
        <w:textAlignment w:val="baseline"/>
        <w:rPr>
          <w:sz w:val="24"/>
          <w:szCs w:val="24"/>
        </w:rPr>
      </w:pPr>
      <w:r w:rsidRPr="00094391">
        <w:rPr>
          <w:sz w:val="24"/>
          <w:szCs w:val="24"/>
        </w:rPr>
        <w:t xml:space="preserve">Финансовая </w:t>
      </w:r>
      <w:r w:rsidR="00A26276" w:rsidRPr="00094391">
        <w:rPr>
          <w:sz w:val="24"/>
          <w:szCs w:val="24"/>
        </w:rPr>
        <w:t>устойчивость: за</w:t>
      </w:r>
      <w:r w:rsidR="00AD2554" w:rsidRPr="00094391">
        <w:rPr>
          <w:sz w:val="24"/>
          <w:szCs w:val="24"/>
        </w:rPr>
        <w:t xml:space="preserve"> последние три года выручка компании не менее 50 млн руб., отсутствовали убытки по результатам года, компания не являлась ответчиком по судебным делам по искам от клиентов</w:t>
      </w:r>
    </w:p>
    <w:p w14:paraId="34455F93" w14:textId="77777777" w:rsidR="00D5482B" w:rsidRPr="00094391" w:rsidRDefault="00D5482B" w:rsidP="00D5482B">
      <w:pPr>
        <w:pStyle w:val="a6"/>
        <w:numPr>
          <w:ilvl w:val="0"/>
          <w:numId w:val="2"/>
        </w:numPr>
        <w:textAlignment w:val="baseline"/>
        <w:rPr>
          <w:sz w:val="24"/>
          <w:szCs w:val="24"/>
        </w:rPr>
      </w:pPr>
      <w:r w:rsidRPr="00094391">
        <w:rPr>
          <w:sz w:val="24"/>
          <w:szCs w:val="24"/>
        </w:rPr>
        <w:t>Наличие российских и международных премий в сфере</w:t>
      </w:r>
      <w:r>
        <w:rPr>
          <w:sz w:val="24"/>
          <w:szCs w:val="24"/>
        </w:rPr>
        <w:t xml:space="preserve"> (опционально)</w:t>
      </w:r>
    </w:p>
    <w:p w14:paraId="76E7C389" w14:textId="77777777" w:rsidR="00D5482B" w:rsidRPr="00094391" w:rsidRDefault="00D5482B" w:rsidP="00D5482B">
      <w:pPr>
        <w:pStyle w:val="a6"/>
        <w:tabs>
          <w:tab w:val="clear" w:pos="2978"/>
        </w:tabs>
        <w:ind w:left="720" w:firstLine="0"/>
        <w:textAlignment w:val="baseline"/>
        <w:rPr>
          <w:sz w:val="24"/>
          <w:szCs w:val="24"/>
        </w:rPr>
      </w:pPr>
    </w:p>
    <w:p w14:paraId="13283B13" w14:textId="77777777" w:rsidR="003167F4" w:rsidRPr="00094391" w:rsidRDefault="00D5482B" w:rsidP="000943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7F4" w:rsidRPr="0009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DDE"/>
    <w:multiLevelType w:val="hybridMultilevel"/>
    <w:tmpl w:val="F7D8E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39C2"/>
    <w:multiLevelType w:val="multilevel"/>
    <w:tmpl w:val="0246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B5672"/>
    <w:multiLevelType w:val="hybridMultilevel"/>
    <w:tmpl w:val="5724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4032"/>
    <w:multiLevelType w:val="hybridMultilevel"/>
    <w:tmpl w:val="F3524F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BE8A243C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61CD9"/>
    <w:multiLevelType w:val="hybridMultilevel"/>
    <w:tmpl w:val="E7EA9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051CD"/>
    <w:multiLevelType w:val="hybridMultilevel"/>
    <w:tmpl w:val="AAB2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B628C"/>
    <w:multiLevelType w:val="hybridMultilevel"/>
    <w:tmpl w:val="D37E19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8A243C">
      <w:numFmt w:val="bullet"/>
      <w:lvlText w:val="·"/>
      <w:lvlJc w:val="left"/>
      <w:pPr>
        <w:ind w:left="1290" w:hanging="570"/>
      </w:pPr>
      <w:rPr>
        <w:rFonts w:ascii="Arial" w:eastAsia="Times New Roman" w:hAnsi="Arial" w:cs="Aria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342D36"/>
    <w:multiLevelType w:val="hybridMultilevel"/>
    <w:tmpl w:val="4698BDA2"/>
    <w:lvl w:ilvl="0" w:tplc="2CCE5B34">
      <w:numFmt w:val="bullet"/>
      <w:lvlText w:val="·"/>
      <w:lvlJc w:val="left"/>
      <w:pPr>
        <w:ind w:left="270" w:hanging="630"/>
      </w:pPr>
      <w:rPr>
        <w:rFonts w:ascii="Arial" w:eastAsia="Times New Roman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1C507D5"/>
    <w:multiLevelType w:val="hybridMultilevel"/>
    <w:tmpl w:val="2E18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7619"/>
    <w:multiLevelType w:val="hybridMultilevel"/>
    <w:tmpl w:val="7DA21A4A"/>
    <w:lvl w:ilvl="0" w:tplc="4E627C7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7632E"/>
    <w:multiLevelType w:val="hybridMultilevel"/>
    <w:tmpl w:val="6D827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44A9C"/>
    <w:multiLevelType w:val="multilevel"/>
    <w:tmpl w:val="FF66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9646B"/>
    <w:multiLevelType w:val="hybridMultilevel"/>
    <w:tmpl w:val="5880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D2743"/>
    <w:multiLevelType w:val="hybridMultilevel"/>
    <w:tmpl w:val="F5FED218"/>
    <w:lvl w:ilvl="0" w:tplc="83C22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D508E"/>
    <w:multiLevelType w:val="hybridMultilevel"/>
    <w:tmpl w:val="A3BA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84C73"/>
    <w:multiLevelType w:val="hybridMultilevel"/>
    <w:tmpl w:val="82C8B0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12260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20CA5"/>
    <w:multiLevelType w:val="hybridMultilevel"/>
    <w:tmpl w:val="87C29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33F5E"/>
    <w:multiLevelType w:val="hybridMultilevel"/>
    <w:tmpl w:val="6C8CC5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BE8A243C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9" w15:restartNumberingAfterBreak="0">
    <w:nsid w:val="51614F79"/>
    <w:multiLevelType w:val="hybridMultilevel"/>
    <w:tmpl w:val="98C410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BE8A243C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5E28AF8E">
      <w:start w:val="2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811CF"/>
    <w:multiLevelType w:val="hybridMultilevel"/>
    <w:tmpl w:val="C09A81DE"/>
    <w:lvl w:ilvl="0" w:tplc="04190001">
      <w:start w:val="1"/>
      <w:numFmt w:val="bullet"/>
      <w:lvlText w:val=""/>
      <w:lvlJc w:val="left"/>
      <w:pPr>
        <w:ind w:left="270" w:hanging="63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7C43D13"/>
    <w:multiLevelType w:val="hybridMultilevel"/>
    <w:tmpl w:val="67767988"/>
    <w:lvl w:ilvl="0" w:tplc="BE8A243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D50D3"/>
    <w:multiLevelType w:val="hybridMultilevel"/>
    <w:tmpl w:val="49083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F4D7E"/>
    <w:multiLevelType w:val="hybridMultilevel"/>
    <w:tmpl w:val="7F38E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44319"/>
    <w:multiLevelType w:val="hybridMultilevel"/>
    <w:tmpl w:val="0202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F1751"/>
    <w:multiLevelType w:val="hybridMultilevel"/>
    <w:tmpl w:val="66FC6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BE8A243C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D63AC"/>
    <w:multiLevelType w:val="hybridMultilevel"/>
    <w:tmpl w:val="30269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20CCA"/>
    <w:multiLevelType w:val="hybridMultilevel"/>
    <w:tmpl w:val="92E2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75013"/>
    <w:multiLevelType w:val="hybridMultilevel"/>
    <w:tmpl w:val="EC82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18"/>
  </w:num>
  <w:num w:numId="8">
    <w:abstractNumId w:val="0"/>
  </w:num>
  <w:num w:numId="9">
    <w:abstractNumId w:val="7"/>
  </w:num>
  <w:num w:numId="10">
    <w:abstractNumId w:val="20"/>
  </w:num>
  <w:num w:numId="11">
    <w:abstractNumId w:val="26"/>
  </w:num>
  <w:num w:numId="12">
    <w:abstractNumId w:val="10"/>
  </w:num>
  <w:num w:numId="13">
    <w:abstractNumId w:val="16"/>
  </w:num>
  <w:num w:numId="14">
    <w:abstractNumId w:val="27"/>
  </w:num>
  <w:num w:numId="15">
    <w:abstractNumId w:val="28"/>
  </w:num>
  <w:num w:numId="16">
    <w:abstractNumId w:val="15"/>
  </w:num>
  <w:num w:numId="17">
    <w:abstractNumId w:val="25"/>
  </w:num>
  <w:num w:numId="18">
    <w:abstractNumId w:val="17"/>
  </w:num>
  <w:num w:numId="19">
    <w:abstractNumId w:val="3"/>
  </w:num>
  <w:num w:numId="20">
    <w:abstractNumId w:val="19"/>
  </w:num>
  <w:num w:numId="21">
    <w:abstractNumId w:val="24"/>
  </w:num>
  <w:num w:numId="22">
    <w:abstractNumId w:val="21"/>
  </w:num>
  <w:num w:numId="23">
    <w:abstractNumId w:val="14"/>
  </w:num>
  <w:num w:numId="24">
    <w:abstractNumId w:val="22"/>
  </w:num>
  <w:num w:numId="25">
    <w:abstractNumId w:val="12"/>
  </w:num>
  <w:num w:numId="26">
    <w:abstractNumId w:val="2"/>
  </w:num>
  <w:num w:numId="27">
    <w:abstractNumId w:val="23"/>
  </w:num>
  <w:num w:numId="28">
    <w:abstractNumId w:val="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54"/>
    <w:rsid w:val="00013347"/>
    <w:rsid w:val="00026DA2"/>
    <w:rsid w:val="000648AF"/>
    <w:rsid w:val="00094391"/>
    <w:rsid w:val="00130313"/>
    <w:rsid w:val="00157DAA"/>
    <w:rsid w:val="002424D3"/>
    <w:rsid w:val="00253708"/>
    <w:rsid w:val="002803B4"/>
    <w:rsid w:val="00287D3A"/>
    <w:rsid w:val="0029359D"/>
    <w:rsid w:val="002B0B6A"/>
    <w:rsid w:val="002B3D61"/>
    <w:rsid w:val="00310316"/>
    <w:rsid w:val="003464C6"/>
    <w:rsid w:val="00377837"/>
    <w:rsid w:val="003A55E1"/>
    <w:rsid w:val="00457697"/>
    <w:rsid w:val="00467CE1"/>
    <w:rsid w:val="00495CB4"/>
    <w:rsid w:val="004A19C8"/>
    <w:rsid w:val="00532A51"/>
    <w:rsid w:val="00660E6E"/>
    <w:rsid w:val="006D7FF5"/>
    <w:rsid w:val="00705E43"/>
    <w:rsid w:val="00735844"/>
    <w:rsid w:val="007C3278"/>
    <w:rsid w:val="0084631E"/>
    <w:rsid w:val="008B531C"/>
    <w:rsid w:val="00916175"/>
    <w:rsid w:val="00941455"/>
    <w:rsid w:val="009B0744"/>
    <w:rsid w:val="009C0ED7"/>
    <w:rsid w:val="009D423B"/>
    <w:rsid w:val="009D4CBD"/>
    <w:rsid w:val="00A26276"/>
    <w:rsid w:val="00A97718"/>
    <w:rsid w:val="00AD2554"/>
    <w:rsid w:val="00B71A53"/>
    <w:rsid w:val="00B9286E"/>
    <w:rsid w:val="00BA5906"/>
    <w:rsid w:val="00D5482B"/>
    <w:rsid w:val="00DC6BAE"/>
    <w:rsid w:val="00DE6506"/>
    <w:rsid w:val="00E670CF"/>
    <w:rsid w:val="00F23226"/>
    <w:rsid w:val="00F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55ED"/>
  <w15:chartTrackingRefBased/>
  <w15:docId w15:val="{B3CB0230-2534-445D-AFB1-AD97240B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554"/>
    <w:rPr>
      <w:rFonts w:ascii="Segoe UI" w:hAnsi="Segoe UI" w:cs="Segoe UI"/>
      <w:sz w:val="18"/>
      <w:szCs w:val="18"/>
    </w:rPr>
  </w:style>
  <w:style w:type="paragraph" w:customStyle="1" w:styleId="a6">
    <w:name w:val="Подподпункт"/>
    <w:basedOn w:val="a"/>
    <w:rsid w:val="00DC6BAE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414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14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414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4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41455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735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Наумова</dc:creator>
  <cp:keywords/>
  <dc:description/>
  <cp:lastModifiedBy>Анна Наумова</cp:lastModifiedBy>
  <cp:revision>3</cp:revision>
  <cp:lastPrinted>2022-05-18T11:28:00Z</cp:lastPrinted>
  <dcterms:created xsi:type="dcterms:W3CDTF">2022-06-03T13:52:00Z</dcterms:created>
  <dcterms:modified xsi:type="dcterms:W3CDTF">2022-06-08T07:09:00Z</dcterms:modified>
</cp:coreProperties>
</file>