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CE" w:rsidRDefault="001318CE" w:rsidP="001318CE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1318CE" w:rsidRPr="007B225B" w:rsidRDefault="001318CE" w:rsidP="001318CE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на закупку услуг по предоставлению подсобных работ </w:t>
      </w:r>
    </w:p>
    <w:p w:rsidR="001318CE" w:rsidRDefault="001318CE" w:rsidP="001318CE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в службе номерного фонда  ПАО «ГК «Космос»</w:t>
      </w:r>
    </w:p>
    <w:p w:rsidR="001318CE" w:rsidRDefault="001318CE" w:rsidP="001318CE">
      <w:pPr>
        <w:ind w:left="-567" w:firstLine="567"/>
        <w:rPr>
          <w:lang w:val="ru-RU"/>
        </w:rPr>
      </w:pPr>
    </w:p>
    <w:p w:rsidR="001318CE" w:rsidRDefault="001318CE" w:rsidP="001318CE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1318CE" w:rsidRDefault="001318CE" w:rsidP="001318CE">
      <w:pPr>
        <w:ind w:left="720"/>
        <w:rPr>
          <w:b/>
          <w:lang w:val="ru-RU"/>
        </w:rPr>
      </w:pPr>
    </w:p>
    <w:p w:rsidR="001318CE" w:rsidRDefault="001318CE" w:rsidP="001318CE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1318CE" w:rsidRDefault="001318CE" w:rsidP="001318CE">
      <w:pPr>
        <w:ind w:firstLine="360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1318CE" w:rsidRDefault="001318CE" w:rsidP="001318CE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1318CE" w:rsidRDefault="001318CE" w:rsidP="001318CE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1318CE" w:rsidRDefault="001318CE" w:rsidP="001318CE">
      <w:pPr>
        <w:spacing w:after="160" w:line="254" w:lineRule="auto"/>
        <w:rPr>
          <w:lang w:val="ru-RU"/>
        </w:rPr>
      </w:pPr>
    </w:p>
    <w:p w:rsidR="001318CE" w:rsidRDefault="001318CE" w:rsidP="001318CE">
      <w:pPr>
        <w:numPr>
          <w:ilvl w:val="0"/>
          <w:numId w:val="5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1318CE" w:rsidRDefault="001318CE" w:rsidP="001318CE">
      <w:pPr>
        <w:spacing w:after="160" w:line="254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Производство ежедневных подсобных работ в помещениях номерного фонда и прачечной, в соответствии с утвержденными внутренними регламентами гостиничного комплекса, а также в соответствии с </w:t>
      </w:r>
      <w:r>
        <w:rPr>
          <w:lang w:val="ru-RU" w:eastAsia="ru-RU"/>
        </w:rPr>
        <w:t>ГОСТ-Р 51870-2014 «Национальный стандарт Российской Федерации. Услуги профессиональной уборки – клининговые услуги. Общие технические условия», а также иными, предусмотренными ГОСТами и  действующими техническими документами</w:t>
      </w:r>
      <w:r>
        <w:rPr>
          <w:lang w:val="ru-RU"/>
        </w:rPr>
        <w:t xml:space="preserve"> </w:t>
      </w:r>
    </w:p>
    <w:p w:rsidR="001318CE" w:rsidRDefault="001318CE" w:rsidP="001318CE">
      <w:pPr>
        <w:numPr>
          <w:ilvl w:val="0"/>
          <w:numId w:val="5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1318CE" w:rsidRPr="00A10242" w:rsidRDefault="001318CE" w:rsidP="001318CE">
      <w:pPr>
        <w:ind w:firstLine="284"/>
        <w:outlineLvl w:val="0"/>
        <w:rPr>
          <w:color w:val="000000"/>
          <w:lang w:val="ru-RU"/>
        </w:rPr>
      </w:pPr>
      <w:r>
        <w:rPr>
          <w:b/>
          <w:color w:val="000000"/>
          <w:lang w:val="ru-RU"/>
        </w:rPr>
        <w:t xml:space="preserve"> 3.1. </w:t>
      </w:r>
      <w:r w:rsidRPr="00A10242">
        <w:rPr>
          <w:color w:val="000000"/>
          <w:lang w:val="ru-RU"/>
        </w:rPr>
        <w:t>Услуга</w:t>
      </w:r>
      <w:r>
        <w:rPr>
          <w:color w:val="000000"/>
          <w:lang w:val="ru-RU"/>
        </w:rPr>
        <w:t xml:space="preserve"> оказывается ежедневно. Время оказания услуги с 8.00 до 20.00 часов. При производственной необходимости время оказания услуги может быть изменено.</w:t>
      </w:r>
    </w:p>
    <w:p w:rsidR="001318CE" w:rsidRDefault="001318CE" w:rsidP="001318CE">
      <w:pPr>
        <w:ind w:left="-567" w:firstLine="851"/>
        <w:outlineLvl w:val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3.2. Услуги по выполнению подсобных работ (помещения номерного фонда):</w:t>
      </w:r>
    </w:p>
    <w:p w:rsidR="001318CE" w:rsidRDefault="001318CE" w:rsidP="001318CE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Вывоз мусора со всех гостевых этажей (4-25) </w:t>
      </w:r>
      <w:r w:rsidR="00867001">
        <w:rPr>
          <w:color w:val="000000"/>
          <w:lang w:val="ru-RU"/>
        </w:rPr>
        <w:t>на</w:t>
      </w:r>
      <w:r>
        <w:rPr>
          <w:color w:val="000000"/>
          <w:lang w:val="ru-RU"/>
        </w:rPr>
        <w:t xml:space="preserve"> минус 1</w:t>
      </w:r>
      <w:r w:rsidR="00867001">
        <w:rPr>
          <w:color w:val="000000"/>
          <w:lang w:val="ru-RU"/>
        </w:rPr>
        <w:t>-ый этаж</w:t>
      </w:r>
      <w:r>
        <w:rPr>
          <w:color w:val="000000"/>
          <w:lang w:val="ru-RU"/>
        </w:rPr>
        <w:t xml:space="preserve"> (подвал)</w:t>
      </w:r>
      <w:r w:rsidR="00867001">
        <w:rPr>
          <w:color w:val="000000"/>
          <w:lang w:val="ru-RU"/>
        </w:rPr>
        <w:t xml:space="preserve"> и складирование его в установленном месте</w:t>
      </w:r>
      <w:r>
        <w:rPr>
          <w:color w:val="000000"/>
          <w:lang w:val="ru-RU"/>
        </w:rPr>
        <w:t>, два раза в день.</w:t>
      </w:r>
    </w:p>
    <w:p w:rsidR="001318CE" w:rsidRDefault="001318CE" w:rsidP="001318CE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Погрузочно-разгрузочные работы в помещениях номерного фонда.</w:t>
      </w:r>
    </w:p>
    <w:p w:rsidR="001318CE" w:rsidRDefault="001318CE" w:rsidP="001318CE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Расстановка мебели в помещениях номерного фонда, перемещение мебели, оборудования на склады, ремонтные мастерские и обратно.</w:t>
      </w:r>
    </w:p>
    <w:p w:rsidR="001318CE" w:rsidRDefault="001318CE" w:rsidP="001318CE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Проходная уборка 22 этажей (в течение смены: убрать мусор в гостевых коридорах, протереть витражи дверей в гостевых лифтах).</w:t>
      </w:r>
    </w:p>
    <w:p w:rsidR="001318CE" w:rsidRDefault="001318CE" w:rsidP="001318CE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Доставка в службу прачечной  для стирки из номеров шторы для затемнения/тюль  (предварительно  снять шторы для затемнения/тюль), возврат в номера чистых изделий. </w:t>
      </w:r>
    </w:p>
    <w:p w:rsidR="001318CE" w:rsidRDefault="001318CE" w:rsidP="001318CE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Доставка со склада на этажи расходных материалов (чистящие/моющие средства, наполнители для диспенсеров со средствами гигиены, бутилированная вода).</w:t>
      </w:r>
    </w:p>
    <w:p w:rsidR="001318CE" w:rsidRDefault="001318CE" w:rsidP="001318CE">
      <w:pPr>
        <w:numPr>
          <w:ilvl w:val="0"/>
          <w:numId w:val="6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Выполнение иных подсобных работ по указанию руководства СНФ.</w:t>
      </w:r>
    </w:p>
    <w:p w:rsidR="001318CE" w:rsidRPr="00A10242" w:rsidRDefault="001318CE" w:rsidP="001318CE">
      <w:pPr>
        <w:spacing w:line="276" w:lineRule="auto"/>
        <w:ind w:left="720"/>
        <w:jc w:val="both"/>
        <w:rPr>
          <w:color w:val="000000"/>
          <w:lang w:val="ru-RU"/>
        </w:rPr>
      </w:pPr>
    </w:p>
    <w:p w:rsidR="001318CE" w:rsidRDefault="001318CE" w:rsidP="001318CE">
      <w:pPr>
        <w:ind w:left="284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3.3. Услуги по выполнению подсобных работ (прачечная):</w:t>
      </w:r>
    </w:p>
    <w:p w:rsidR="001318CE" w:rsidRDefault="001318CE" w:rsidP="001318CE">
      <w:pPr>
        <w:numPr>
          <w:ilvl w:val="0"/>
          <w:numId w:val="7"/>
        </w:numPr>
        <w:ind w:left="426" w:firstLine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Подача контейнеров с бельем  из </w:t>
      </w:r>
      <w:proofErr w:type="spellStart"/>
      <w:r>
        <w:rPr>
          <w:color w:val="000000"/>
          <w:lang w:val="ru-RU"/>
        </w:rPr>
        <w:t>грязновой</w:t>
      </w:r>
      <w:proofErr w:type="spellEnd"/>
      <w:r>
        <w:rPr>
          <w:color w:val="000000"/>
          <w:lang w:val="ru-RU"/>
        </w:rPr>
        <w:t xml:space="preserve"> зоны на эстакаду  для отправки на стирку.</w:t>
      </w:r>
    </w:p>
    <w:p w:rsidR="001318CE" w:rsidRDefault="001318CE" w:rsidP="001318CE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Приемка контейнеров с чистым бельем из контейнеровоза, доставку контейнеров на склад.</w:t>
      </w:r>
    </w:p>
    <w:p w:rsidR="001318CE" w:rsidRDefault="001318CE" w:rsidP="001318CE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Разгрузка чистого белья, укладка на стеллажи.</w:t>
      </w:r>
    </w:p>
    <w:p w:rsidR="001318CE" w:rsidRDefault="001318CE" w:rsidP="001318CE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Подготовка узлов с грязным бельем (фитнес-центр, общественное питание, номерной фонд), укладка узлов в контейнеры.</w:t>
      </w:r>
    </w:p>
    <w:p w:rsidR="001318CE" w:rsidRDefault="001318CE" w:rsidP="001318CE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Прием грязного белья по </w:t>
      </w:r>
      <w:proofErr w:type="spellStart"/>
      <w:r>
        <w:rPr>
          <w:color w:val="000000"/>
          <w:lang w:val="ru-RU"/>
        </w:rPr>
        <w:t>бельепроводу</w:t>
      </w:r>
      <w:proofErr w:type="spellEnd"/>
      <w:r>
        <w:rPr>
          <w:color w:val="000000"/>
          <w:lang w:val="ru-RU"/>
        </w:rPr>
        <w:t xml:space="preserve"> с этажей,  сортировка узлов по ассортименту.</w:t>
      </w:r>
    </w:p>
    <w:p w:rsidR="001318CE" w:rsidRDefault="001318CE" w:rsidP="001318CE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Подача чистого белья в тележках в поэтажные бельевые.</w:t>
      </w:r>
    </w:p>
    <w:p w:rsidR="001318CE" w:rsidRDefault="001318CE" w:rsidP="001318CE">
      <w:pPr>
        <w:numPr>
          <w:ilvl w:val="0"/>
          <w:numId w:val="8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Иные погрузочно-разгрузочные работы по заданию начальника смены.</w:t>
      </w:r>
    </w:p>
    <w:p w:rsidR="001318CE" w:rsidRDefault="001318CE" w:rsidP="001318CE">
      <w:pPr>
        <w:jc w:val="both"/>
        <w:rPr>
          <w:color w:val="000000"/>
          <w:lang w:val="ru-RU"/>
        </w:rPr>
      </w:pPr>
    </w:p>
    <w:p w:rsidR="001318CE" w:rsidRDefault="001318CE" w:rsidP="001318CE">
      <w:pPr>
        <w:numPr>
          <w:ilvl w:val="0"/>
          <w:numId w:val="5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 требования к Исполнителю</w:t>
      </w:r>
    </w:p>
    <w:p w:rsidR="001318CE" w:rsidRDefault="001318CE" w:rsidP="001318CE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Обязательными условиями  оказания Услуг  являются:  </w:t>
      </w:r>
    </w:p>
    <w:p w:rsidR="001318CE" w:rsidRDefault="001318CE" w:rsidP="001318CE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Предоставление обученного персонала, обладающего достаточным уровнем подготовки и  знанием требований безопасности, правил обслуживания и санитарных норм, необходимых для выполнения работ;</w:t>
      </w:r>
    </w:p>
    <w:p w:rsidR="001318CE" w:rsidRDefault="001318CE" w:rsidP="001318CE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на объекте Заказчика у работников Исполнителя  медицинских книжек;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В случае предъявления ответственным 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>ответственным представителем Заказчика.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1318CE" w:rsidRDefault="001318CE" w:rsidP="001318CE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Требования по Охране труда:</w:t>
      </w:r>
    </w:p>
    <w:p w:rsidR="001318CE" w:rsidRDefault="001318CE" w:rsidP="001318CE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1. 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1318CE" w:rsidRDefault="001318CE" w:rsidP="001318CE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1.2. 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1318CE" w:rsidRDefault="001318CE" w:rsidP="001318CE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 xml:space="preserve">   </w:t>
      </w:r>
    </w:p>
    <w:p w:rsidR="001318CE" w:rsidRDefault="001318CE" w:rsidP="001318CE">
      <w:pPr>
        <w:numPr>
          <w:ilvl w:val="0"/>
          <w:numId w:val="5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1318CE" w:rsidRPr="007B225B" w:rsidRDefault="001318CE" w:rsidP="001318CE">
      <w:pPr>
        <w:spacing w:after="160" w:line="254" w:lineRule="auto"/>
        <w:jc w:val="both"/>
        <w:rPr>
          <w:lang w:val="ru-RU"/>
        </w:rPr>
      </w:pPr>
      <w:r>
        <w:rPr>
          <w:lang w:val="ru-RU"/>
        </w:rPr>
        <w:t xml:space="preserve">   Оплата услуг осуществляется 1 раз в месяц, в течение 30 </w:t>
      </w:r>
      <w:r w:rsidR="007062D0" w:rsidRPr="007062D0">
        <w:rPr>
          <w:color w:val="000000" w:themeColor="text1"/>
          <w:lang w:val="ru-RU"/>
        </w:rPr>
        <w:t>(тридцати) банковских дней</w:t>
      </w:r>
      <w:r>
        <w:rPr>
          <w:lang w:val="ru-RU"/>
        </w:rPr>
        <w:t xml:space="preserve">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318CE" w:rsidRDefault="001318CE" w:rsidP="001318CE">
      <w:pPr>
        <w:numPr>
          <w:ilvl w:val="0"/>
          <w:numId w:val="5"/>
        </w:numPr>
        <w:spacing w:after="160" w:line="254" w:lineRule="auto"/>
        <w:jc w:val="both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1318CE" w:rsidRDefault="001318CE" w:rsidP="001318CE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>
        <w:rPr>
          <w:color w:val="000000"/>
          <w:lang w:val="ru-RU"/>
        </w:rPr>
        <w:t>т.ч</w:t>
      </w:r>
      <w:proofErr w:type="spellEnd"/>
      <w:r>
        <w:rPr>
          <w:color w:val="000000"/>
          <w:lang w:val="ru-RU"/>
        </w:rPr>
        <w:t xml:space="preserve">. вследствие возможной не благонадежности или не </w:t>
      </w:r>
      <w:r>
        <w:rPr>
          <w:color w:val="000000"/>
          <w:lang w:val="ru-RU"/>
        </w:rPr>
        <w:lastRenderedPageBreak/>
        <w:t>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1318CE" w:rsidRDefault="001318CE" w:rsidP="001318CE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9A6650">
        <w:rPr>
          <w:color w:val="000000"/>
          <w:lang w:val="ru-RU"/>
        </w:rPr>
        <w:t>может</w:t>
      </w:r>
      <w:bookmarkStart w:id="0" w:name="_GoBack"/>
      <w:bookmarkEnd w:id="0"/>
      <w:r>
        <w:rPr>
          <w:color w:val="000000"/>
          <w:lang w:val="ru-RU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1318CE" w:rsidRDefault="001318CE" w:rsidP="001318CE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банковская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1318CE" w:rsidRDefault="001318CE" w:rsidP="001318CE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аккредитив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1318CE" w:rsidRDefault="001318CE" w:rsidP="001318CE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1318CE" w:rsidRDefault="001318CE" w:rsidP="001318CE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1318CE" w:rsidRDefault="001318CE" w:rsidP="001318CE">
      <w:pPr>
        <w:pStyle w:val="a3"/>
        <w:autoSpaceDE w:val="0"/>
        <w:autoSpaceDN w:val="0"/>
        <w:ind w:left="0"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1318CE" w:rsidRDefault="001318CE" w:rsidP="001318CE">
      <w:pPr>
        <w:pStyle w:val="a3"/>
        <w:numPr>
          <w:ilvl w:val="0"/>
          <w:numId w:val="10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1318CE" w:rsidRDefault="001318CE" w:rsidP="001318CE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1318CE" w:rsidRDefault="001318CE" w:rsidP="001318CE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1318CE" w:rsidRDefault="001318CE" w:rsidP="001318CE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1318CE" w:rsidRDefault="001318CE" w:rsidP="001318CE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1318CE" w:rsidRDefault="001318CE" w:rsidP="001318CE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1318CE" w:rsidRDefault="001318CE" w:rsidP="001318CE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1318CE" w:rsidRDefault="001318CE" w:rsidP="001318CE">
      <w:pPr>
        <w:jc w:val="both"/>
        <w:rPr>
          <w:color w:val="000000"/>
          <w:lang w:val="ru-RU"/>
        </w:rPr>
      </w:pPr>
      <w:r>
        <w:rPr>
          <w:color w:val="000000"/>
        </w:rPr>
        <w:t>           </w:t>
      </w:r>
      <w:r>
        <w:rPr>
          <w:color w:val="000000"/>
          <w:lang w:val="ru-RU"/>
        </w:rPr>
        <w:t xml:space="preserve"> </w:t>
      </w:r>
      <w:r w:rsidRPr="007B225B">
        <w:rPr>
          <w:color w:val="000000"/>
          <w:lang w:val="ru-RU"/>
        </w:rPr>
        <w:t>2.6 благотворительные организации</w:t>
      </w:r>
      <w:r>
        <w:rPr>
          <w:color w:val="000000"/>
          <w:lang w:val="ru-RU"/>
        </w:rPr>
        <w:t>.</w:t>
      </w:r>
    </w:p>
    <w:p w:rsidR="001318CE" w:rsidRPr="007B225B" w:rsidRDefault="001318CE" w:rsidP="001318CE">
      <w:pPr>
        <w:rPr>
          <w:rFonts w:ascii="Calibri" w:hAnsi="Calibri"/>
          <w:color w:val="1F497D"/>
          <w:lang w:val="ru-RU"/>
        </w:rPr>
      </w:pPr>
    </w:p>
    <w:p w:rsidR="001318CE" w:rsidRDefault="001318CE" w:rsidP="001318CE">
      <w:pPr>
        <w:spacing w:after="160" w:line="254" w:lineRule="auto"/>
        <w:ind w:left="-567" w:firstLine="567"/>
        <w:rPr>
          <w:b/>
          <w:lang w:val="ru-RU"/>
        </w:rPr>
      </w:pPr>
      <w:r>
        <w:rPr>
          <w:b/>
          <w:lang w:val="ru-RU"/>
        </w:rPr>
        <w:t xml:space="preserve">   7.     Дополнительные/прочие требования к участнику закупки</w:t>
      </w:r>
    </w:p>
    <w:p w:rsidR="001318CE" w:rsidRDefault="001318CE" w:rsidP="001318CE">
      <w:pPr>
        <w:spacing w:after="160" w:line="254" w:lineRule="auto"/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1318CE" w:rsidRDefault="001318CE" w:rsidP="001318CE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1318CE" w:rsidRDefault="001318CE" w:rsidP="001318CE">
      <w:pPr>
        <w:numPr>
          <w:ilvl w:val="0"/>
          <w:numId w:val="11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>
        <w:rPr>
          <w:lang w:val="ru-RU"/>
        </w:rPr>
        <w:t xml:space="preserve">Гарантийное письмо, подтверждающее готовность Исполнителя к оказанию услуг </w:t>
      </w:r>
      <w:proofErr w:type="gramStart"/>
      <w:r>
        <w:rPr>
          <w:lang w:val="ru-RU"/>
        </w:rPr>
        <w:t>по  подсобных</w:t>
      </w:r>
      <w:proofErr w:type="gramEnd"/>
      <w:r>
        <w:rPr>
          <w:lang w:val="ru-RU"/>
        </w:rPr>
        <w:t xml:space="preserve"> работам, в соответствии с Техническим заданием.</w:t>
      </w:r>
    </w:p>
    <w:p w:rsidR="001318CE" w:rsidRDefault="001318CE" w:rsidP="001318CE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 работы в гостиницах  г. Москве.</w:t>
      </w:r>
    </w:p>
    <w:p w:rsidR="001318CE" w:rsidRDefault="001318CE" w:rsidP="001318CE">
      <w:pPr>
        <w:ind w:left="1474"/>
        <w:jc w:val="both"/>
        <w:rPr>
          <w:lang w:val="ru-RU"/>
        </w:rPr>
      </w:pPr>
      <w:r>
        <w:rPr>
          <w:lang w:val="ru-RU"/>
        </w:rPr>
        <w:t>.</w:t>
      </w:r>
    </w:p>
    <w:p w:rsidR="001318CE" w:rsidRDefault="001318CE" w:rsidP="001318CE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Основной вид деятельности должен соответствовать предмету закупки.</w:t>
      </w:r>
    </w:p>
    <w:p w:rsidR="001318CE" w:rsidRDefault="001318CE" w:rsidP="001318CE">
      <w:pPr>
        <w:ind w:left="709"/>
        <w:jc w:val="both"/>
        <w:rPr>
          <w:lang w:val="ru-RU"/>
        </w:rPr>
      </w:pPr>
    </w:p>
    <w:p w:rsidR="001318CE" w:rsidRDefault="001318CE" w:rsidP="001318CE">
      <w:pPr>
        <w:spacing w:after="160" w:line="254" w:lineRule="auto"/>
        <w:ind w:firstLine="567"/>
        <w:outlineLvl w:val="0"/>
        <w:rPr>
          <w:lang w:val="ru-RU"/>
        </w:rPr>
      </w:pPr>
      <w:r>
        <w:rPr>
          <w:u w:val="single"/>
          <w:lang w:val="ru-RU"/>
        </w:rPr>
        <w:t>Дополнительные требования к оформлению Коммерческого предложения</w:t>
      </w:r>
      <w:r>
        <w:rPr>
          <w:lang w:val="ru-RU"/>
        </w:rPr>
        <w:t>.</w:t>
      </w:r>
    </w:p>
    <w:p w:rsidR="001318CE" w:rsidRDefault="001318CE" w:rsidP="001318CE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>В Коммерческом предложении указать стоимость одного часа подсобного рабочего с НДС и без НДС.</w:t>
      </w:r>
    </w:p>
    <w:p w:rsidR="001318CE" w:rsidRDefault="001318CE" w:rsidP="001318CE">
      <w:pPr>
        <w:ind w:left="1475"/>
        <w:rPr>
          <w:lang w:val="ru-RU"/>
        </w:rPr>
      </w:pPr>
    </w:p>
    <w:p w:rsidR="001318CE" w:rsidRPr="007B225B" w:rsidRDefault="001318CE" w:rsidP="001318CE">
      <w:pPr>
        <w:ind w:left="1475"/>
        <w:rPr>
          <w:lang w:val="ru-RU"/>
        </w:rPr>
      </w:pPr>
    </w:p>
    <w:p w:rsidR="001318CE" w:rsidRDefault="001318CE" w:rsidP="001318CE">
      <w:pPr>
        <w:ind w:left="1475"/>
        <w:rPr>
          <w:lang w:val="ru-RU"/>
        </w:rPr>
      </w:pPr>
    </w:p>
    <w:p w:rsidR="001318CE" w:rsidRDefault="001318CE" w:rsidP="001318CE">
      <w:pPr>
        <w:rPr>
          <w:lang w:val="ru-RU"/>
        </w:rPr>
      </w:pPr>
    </w:p>
    <w:p w:rsidR="001318CE" w:rsidRDefault="001318CE" w:rsidP="001318CE">
      <w:pPr>
        <w:rPr>
          <w:lang w:val="ru-RU"/>
        </w:rPr>
      </w:pPr>
    </w:p>
    <w:sectPr w:rsidR="001318CE" w:rsidSect="0035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3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96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0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111D7"/>
    <w:rsid w:val="00021879"/>
    <w:rsid w:val="001318CE"/>
    <w:rsid w:val="001B5087"/>
    <w:rsid w:val="00207341"/>
    <w:rsid w:val="0026029E"/>
    <w:rsid w:val="003541F6"/>
    <w:rsid w:val="003D7B70"/>
    <w:rsid w:val="0052618A"/>
    <w:rsid w:val="00567F7A"/>
    <w:rsid w:val="007062D0"/>
    <w:rsid w:val="007B3781"/>
    <w:rsid w:val="007E7E13"/>
    <w:rsid w:val="00867001"/>
    <w:rsid w:val="008A2B4E"/>
    <w:rsid w:val="009A6650"/>
    <w:rsid w:val="00B1265E"/>
    <w:rsid w:val="00C444DE"/>
    <w:rsid w:val="00C63A28"/>
    <w:rsid w:val="00C9327D"/>
    <w:rsid w:val="00CC17A8"/>
    <w:rsid w:val="00D57F8B"/>
    <w:rsid w:val="00E17411"/>
    <w:rsid w:val="00E4490B"/>
    <w:rsid w:val="00E8504C"/>
    <w:rsid w:val="00F10378"/>
    <w:rsid w:val="00F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2DD3"/>
  <w15:docId w15:val="{374A834F-AEBA-4ECC-94A6-00515B41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A2B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A2B4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List Paragraph"/>
    <w:basedOn w:val="a"/>
    <w:uiPriority w:val="99"/>
    <w:qFormat/>
    <w:rsid w:val="008A2B4E"/>
    <w:pPr>
      <w:ind w:left="720"/>
      <w:contextualSpacing/>
    </w:pPr>
  </w:style>
  <w:style w:type="paragraph" w:customStyle="1" w:styleId="ConsPlusNormal">
    <w:name w:val="ConsPlusNormal"/>
    <w:rsid w:val="008A2B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2B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49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90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8D916-67DF-4843-9899-688D8EEB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Лысенко Наталья Олеговна</cp:lastModifiedBy>
  <cp:revision>10</cp:revision>
  <cp:lastPrinted>2017-10-23T08:25:00Z</cp:lastPrinted>
  <dcterms:created xsi:type="dcterms:W3CDTF">2017-10-23T07:40:00Z</dcterms:created>
  <dcterms:modified xsi:type="dcterms:W3CDTF">2018-03-26T06:03:00Z</dcterms:modified>
</cp:coreProperties>
</file>