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D8" w:rsidRPr="00742B11" w:rsidRDefault="00742B11" w:rsidP="008677A7">
      <w:pPr>
        <w:pStyle w:val="1"/>
        <w:jc w:val="right"/>
        <w:rPr>
          <w:sz w:val="24"/>
          <w:szCs w:val="22"/>
        </w:rPr>
      </w:pPr>
      <w:r>
        <w:rPr>
          <w:sz w:val="24"/>
          <w:szCs w:val="22"/>
        </w:rPr>
        <w:t>Проект</w:t>
      </w:r>
    </w:p>
    <w:p w:rsidR="00F35008" w:rsidRPr="003B6F6E" w:rsidRDefault="00F35008" w:rsidP="00AC45D1">
      <w:pPr>
        <w:pStyle w:val="1"/>
        <w:rPr>
          <w:sz w:val="24"/>
          <w:szCs w:val="22"/>
        </w:rPr>
      </w:pPr>
      <w:r w:rsidRPr="00DD6A06">
        <w:rPr>
          <w:sz w:val="24"/>
          <w:szCs w:val="22"/>
        </w:rPr>
        <w:t>Договор поставки №___________</w:t>
      </w:r>
    </w:p>
    <w:p w:rsidR="00F35008" w:rsidRPr="00F35008" w:rsidRDefault="00F35008" w:rsidP="00F35008">
      <w:pPr>
        <w:pStyle w:val="a3"/>
        <w:rPr>
          <w:sz w:val="22"/>
          <w:szCs w:val="22"/>
        </w:rPr>
      </w:pPr>
    </w:p>
    <w:p w:rsidR="00F35008" w:rsidRDefault="00F35008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311FE7">
        <w:rPr>
          <w:sz w:val="22"/>
          <w:szCs w:val="22"/>
        </w:rPr>
        <w:t xml:space="preserve">            « __ » __________20</w:t>
      </w:r>
      <w:r w:rsidR="00742B11">
        <w:rPr>
          <w:sz w:val="22"/>
          <w:szCs w:val="22"/>
        </w:rPr>
        <w:t>__</w:t>
      </w:r>
      <w:r>
        <w:rPr>
          <w:sz w:val="22"/>
          <w:szCs w:val="22"/>
        </w:rPr>
        <w:t xml:space="preserve"> г.</w:t>
      </w:r>
    </w:p>
    <w:p w:rsidR="00F35008" w:rsidRPr="009B65C2" w:rsidRDefault="00F35008" w:rsidP="00F35008">
      <w:pPr>
        <w:jc w:val="center"/>
        <w:rPr>
          <w:b/>
          <w:sz w:val="22"/>
          <w:szCs w:val="22"/>
        </w:rPr>
      </w:pPr>
    </w:p>
    <w:p w:rsidR="00F35008" w:rsidRPr="00165869" w:rsidRDefault="00742B11" w:rsidP="00311FE7">
      <w:pPr>
        <w:jc w:val="both"/>
        <w:rPr>
          <w:szCs w:val="22"/>
        </w:rPr>
      </w:pPr>
      <w:r>
        <w:rPr>
          <w:b/>
          <w:szCs w:val="22"/>
        </w:rPr>
        <w:t>______________________________ «_______</w:t>
      </w:r>
      <w:r w:rsidR="00311FE7" w:rsidRPr="00E03DAF">
        <w:rPr>
          <w:b/>
          <w:szCs w:val="22"/>
        </w:rPr>
        <w:t>»</w:t>
      </w:r>
      <w:r w:rsidR="003164D3">
        <w:rPr>
          <w:b/>
        </w:rPr>
        <w:t xml:space="preserve">,  </w:t>
      </w:r>
      <w:r w:rsidR="00F35008" w:rsidRPr="00165869">
        <w:rPr>
          <w:szCs w:val="22"/>
        </w:rPr>
        <w:t>именуемое в дальнейшем «</w:t>
      </w:r>
      <w:r w:rsidR="00F35008" w:rsidRPr="00165869">
        <w:rPr>
          <w:b/>
          <w:szCs w:val="22"/>
        </w:rPr>
        <w:t>Поставщик</w:t>
      </w:r>
      <w:r>
        <w:rPr>
          <w:szCs w:val="22"/>
        </w:rPr>
        <w:t>», в лице _________________________</w:t>
      </w:r>
      <w:r>
        <w:t xml:space="preserve"> _______________</w:t>
      </w:r>
      <w:r w:rsidR="00B976A4">
        <w:rPr>
          <w:szCs w:val="22"/>
        </w:rPr>
        <w:t xml:space="preserve">, </w:t>
      </w:r>
      <w:r w:rsidR="00F35008" w:rsidRPr="00165869">
        <w:rPr>
          <w:szCs w:val="22"/>
        </w:rPr>
        <w:t xml:space="preserve">действующего на основании </w:t>
      </w:r>
      <w:r w:rsidR="00B976A4">
        <w:rPr>
          <w:szCs w:val="22"/>
        </w:rPr>
        <w:t>Устава</w:t>
      </w:r>
      <w:r w:rsidR="00F35008" w:rsidRPr="00165869">
        <w:rPr>
          <w:szCs w:val="22"/>
        </w:rPr>
        <w:t xml:space="preserve">, с одной стороны, и </w:t>
      </w:r>
      <w:r w:rsidR="00E31830" w:rsidRPr="00E31830">
        <w:rPr>
          <w:b/>
          <w:szCs w:val="22"/>
        </w:rPr>
        <w:t>Публичное</w:t>
      </w:r>
      <w:r w:rsidR="0006434E" w:rsidRPr="00E31830">
        <w:rPr>
          <w:b/>
          <w:szCs w:val="22"/>
        </w:rPr>
        <w:t xml:space="preserve"> Акционерное Общество «Гостиничный Комплекс «Космос»</w:t>
      </w:r>
      <w:r w:rsidR="00F35008" w:rsidRPr="00E31830">
        <w:rPr>
          <w:b/>
          <w:szCs w:val="22"/>
        </w:rPr>
        <w:t xml:space="preserve">, </w:t>
      </w:r>
      <w:r w:rsidR="00F35008" w:rsidRPr="00165869">
        <w:rPr>
          <w:szCs w:val="22"/>
        </w:rPr>
        <w:t>именуемое в дальнейшем «</w:t>
      </w:r>
      <w:r w:rsidR="00F35008" w:rsidRPr="00165869">
        <w:rPr>
          <w:b/>
          <w:szCs w:val="22"/>
        </w:rPr>
        <w:t>Покупатель</w:t>
      </w:r>
      <w:r w:rsidR="00F35008" w:rsidRPr="00165869">
        <w:rPr>
          <w:szCs w:val="22"/>
        </w:rPr>
        <w:t xml:space="preserve">», в лице </w:t>
      </w:r>
      <w:r w:rsidR="00B976A4">
        <w:rPr>
          <w:szCs w:val="22"/>
        </w:rPr>
        <w:t>Члена правления, Генерального менеджера</w:t>
      </w:r>
      <w:r>
        <w:rPr>
          <w:szCs w:val="22"/>
        </w:rPr>
        <w:t xml:space="preserve"> Шипилова Е.Л.</w:t>
      </w:r>
      <w:r w:rsidR="00F35008" w:rsidRPr="00165869">
        <w:rPr>
          <w:szCs w:val="22"/>
        </w:rPr>
        <w:t>,</w:t>
      </w:r>
      <w:r w:rsidR="00B9523C" w:rsidRPr="00165869">
        <w:rPr>
          <w:szCs w:val="22"/>
        </w:rPr>
        <w:t xml:space="preserve"> </w:t>
      </w:r>
      <w:r w:rsidR="00B976A4">
        <w:t>действующего</w:t>
      </w:r>
      <w:r w:rsidR="008677A7">
        <w:t xml:space="preserve"> на</w:t>
      </w:r>
      <w:r w:rsidR="007F2F83">
        <w:t xml:space="preserve"> основании Доверенности №</w:t>
      </w:r>
      <w:r>
        <w:t>54</w:t>
      </w:r>
      <w:r w:rsidR="009374CF">
        <w:t xml:space="preserve"> от </w:t>
      </w:r>
      <w:r>
        <w:t>01</w:t>
      </w:r>
      <w:r w:rsidR="007F2F83">
        <w:t>.</w:t>
      </w:r>
      <w:r w:rsidR="007F2F83" w:rsidRPr="007F2F83">
        <w:t>0</w:t>
      </w:r>
      <w:r>
        <w:t>8</w:t>
      </w:r>
      <w:r w:rsidR="007F2F83">
        <w:t>.201</w:t>
      </w:r>
      <w:r w:rsidR="007F2F83" w:rsidRPr="007F2F83">
        <w:t>9</w:t>
      </w:r>
      <w:r w:rsidR="00B976A4" w:rsidRPr="00852746">
        <w:t xml:space="preserve"> г., </w:t>
      </w:r>
      <w:r w:rsidR="00F35008" w:rsidRPr="00165869">
        <w:rPr>
          <w:szCs w:val="22"/>
        </w:rPr>
        <w:t xml:space="preserve">с другой стороны, </w:t>
      </w:r>
      <w:r w:rsidR="00B9523C" w:rsidRPr="00165869">
        <w:rPr>
          <w:szCs w:val="22"/>
        </w:rPr>
        <w:t>вместе именуемые «</w:t>
      </w:r>
      <w:r w:rsidR="00B9523C" w:rsidRPr="00165869">
        <w:rPr>
          <w:b/>
          <w:szCs w:val="22"/>
        </w:rPr>
        <w:t>Стороны</w:t>
      </w:r>
      <w:r w:rsidR="00B9523C" w:rsidRPr="00165869">
        <w:rPr>
          <w:szCs w:val="22"/>
        </w:rPr>
        <w:t xml:space="preserve">», </w:t>
      </w:r>
      <w:r w:rsidR="00F35008" w:rsidRPr="00165869">
        <w:rPr>
          <w:szCs w:val="22"/>
        </w:rPr>
        <w:t>заключили настоящий договор (далее по тексту - Договор) о нижеследующем:</w:t>
      </w:r>
    </w:p>
    <w:p w:rsidR="008B1FE2" w:rsidRDefault="008B1FE2">
      <w:pPr>
        <w:pStyle w:val="ConsPlusNormal"/>
        <w:ind w:firstLine="540"/>
        <w:jc w:val="both"/>
      </w:pP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07FEE" w:rsidRPr="005807C1" w:rsidRDefault="008B1F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="00C7510F"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 w:rsidR="00C7510F">
        <w:rPr>
          <w:rFonts w:ascii="Times New Roman" w:hAnsi="Times New Roman" w:cs="Times New Roman"/>
          <w:sz w:val="24"/>
          <w:szCs w:val="22"/>
        </w:rPr>
        <w:t>остав</w:t>
      </w:r>
      <w:r w:rsidR="00B976A4">
        <w:rPr>
          <w:rFonts w:ascii="Times New Roman" w:hAnsi="Times New Roman" w:cs="Times New Roman"/>
          <w:sz w:val="24"/>
          <w:szCs w:val="22"/>
        </w:rPr>
        <w:t>лять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 w:rsidR="00C7510F">
        <w:rPr>
          <w:rFonts w:ascii="Times New Roman" w:hAnsi="Times New Roman" w:cs="Times New Roman"/>
          <w:sz w:val="24"/>
          <w:szCs w:val="22"/>
        </w:rPr>
        <w:t>ю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F67857">
        <w:rPr>
          <w:rFonts w:ascii="Times New Roman" w:hAnsi="Times New Roman" w:cs="Times New Roman"/>
          <w:sz w:val="24"/>
          <w:szCs w:val="24"/>
        </w:rPr>
        <w:t>сантехническую продукцию</w:t>
      </w:r>
      <w:r w:rsidR="00457D6C" w:rsidRPr="00457D6C">
        <w:rPr>
          <w:rFonts w:ascii="Times New Roman" w:hAnsi="Times New Roman" w:cs="Times New Roman"/>
          <w:sz w:val="24"/>
          <w:szCs w:val="24"/>
        </w:rPr>
        <w:t xml:space="preserve">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 w:rsidR="00C7510F"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 w:rsidR="00C7510F"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</w:p>
    <w:p w:rsidR="008B1FE2" w:rsidRPr="005807C1" w:rsidRDefault="005B67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="0065585C">
        <w:rPr>
          <w:rFonts w:ascii="Times New Roman" w:hAnsi="Times New Roman" w:cs="Times New Roman"/>
          <w:sz w:val="24"/>
          <w:szCs w:val="22"/>
        </w:rPr>
        <w:t>. А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ссортимент </w:t>
      </w:r>
      <w:r w:rsidR="0065585C">
        <w:rPr>
          <w:rFonts w:ascii="Times New Roman" w:hAnsi="Times New Roman" w:cs="Times New Roman"/>
          <w:sz w:val="24"/>
          <w:szCs w:val="22"/>
        </w:rPr>
        <w:t xml:space="preserve">и Цена 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Товара определяются в </w:t>
      </w:r>
      <w:r w:rsidRPr="005807C1">
        <w:rPr>
          <w:rFonts w:ascii="Times New Roman" w:hAnsi="Times New Roman" w:cs="Times New Roman"/>
          <w:sz w:val="24"/>
          <w:szCs w:val="22"/>
        </w:rPr>
        <w:t>Спецификации поставляемых товаров (Приложение № 1)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, </w:t>
      </w:r>
      <w:r w:rsidR="008B1FE2" w:rsidRPr="005807C1">
        <w:rPr>
          <w:rFonts w:ascii="Times New Roman" w:hAnsi="Times New Roman" w:cs="Times New Roman"/>
          <w:sz w:val="24"/>
          <w:szCs w:val="22"/>
        </w:rPr>
        <w:t>являющей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</w:t>
      </w:r>
      <w:r w:rsidR="008B1FE2" w:rsidRPr="005807C1">
        <w:rPr>
          <w:rFonts w:ascii="Times New Roman" w:hAnsi="Times New Roman" w:cs="Times New Roman"/>
          <w:sz w:val="24"/>
          <w:szCs w:val="22"/>
        </w:rPr>
        <w:t>.</w:t>
      </w:r>
    </w:p>
    <w:p w:rsidR="005807C1" w:rsidRDefault="008B1FE2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>1.</w:t>
      </w:r>
      <w:r w:rsidR="006A3DDF" w:rsidRPr="005807C1">
        <w:rPr>
          <w:rFonts w:ascii="Times New Roman" w:hAnsi="Times New Roman" w:cs="Times New Roman"/>
          <w:sz w:val="24"/>
          <w:szCs w:val="22"/>
        </w:rPr>
        <w:t>3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 w:rsidR="005807C1" w:rsidRPr="00904B60">
        <w:rPr>
          <w:rFonts w:ascii="Times New Roman" w:hAnsi="Times New Roman" w:cs="Times New Roman"/>
          <w:sz w:val="24"/>
          <w:szCs w:val="22"/>
        </w:rPr>
        <w:t>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</w:t>
      </w:r>
      <w:r w:rsidR="009064DA">
        <w:rPr>
          <w:rFonts w:ascii="Times New Roman" w:hAnsi="Times New Roman" w:cs="Times New Roman"/>
          <w:sz w:val="24"/>
          <w:szCs w:val="22"/>
        </w:rPr>
        <w:t>.</w:t>
      </w:r>
    </w:p>
    <w:p w:rsidR="008B1FE2" w:rsidRDefault="008B1FE2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B1FE2" w:rsidRPr="00A50576" w:rsidRDefault="00B40DC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8B1FE2" w:rsidRPr="00A50576">
        <w:rPr>
          <w:rFonts w:ascii="Times New Roman" w:hAnsi="Times New Roman" w:cs="Times New Roman"/>
          <w:szCs w:val="22"/>
        </w:rPr>
        <w:t>. ПОРЯДОК ПОСТАВКИ</w:t>
      </w:r>
      <w:r w:rsidR="00230D87">
        <w:rPr>
          <w:rFonts w:ascii="Times New Roman" w:hAnsi="Times New Roman" w:cs="Times New Roman"/>
          <w:szCs w:val="22"/>
        </w:rPr>
        <w:t xml:space="preserve"> И ПРИЕМКИ ТОВАРА</w:t>
      </w:r>
    </w:p>
    <w:p w:rsidR="008B1FE2" w:rsidRDefault="008B1FE2">
      <w:pPr>
        <w:pStyle w:val="ConsPlusNormal"/>
        <w:ind w:firstLine="540"/>
        <w:jc w:val="both"/>
      </w:pPr>
    </w:p>
    <w:p w:rsidR="001B637A" w:rsidRDefault="00B40DCF" w:rsidP="003647C7">
      <w:pPr>
        <w:ind w:firstLine="567"/>
        <w:jc w:val="both"/>
      </w:pPr>
      <w:bookmarkStart w:id="0" w:name="P27"/>
      <w:bookmarkEnd w:id="0"/>
      <w:r>
        <w:rPr>
          <w:highlight w:val="white"/>
        </w:rPr>
        <w:t>2</w:t>
      </w:r>
      <w:r w:rsidR="008B1FE2" w:rsidRPr="00F502A7">
        <w:rPr>
          <w:highlight w:val="white"/>
        </w:rPr>
        <w:t>.1.</w:t>
      </w:r>
      <w:r w:rsidR="009B5A95" w:rsidRPr="00C21C93">
        <w:rPr>
          <w:highlight w:val="white"/>
        </w:rPr>
        <w:t xml:space="preserve"> Поставка товара осуществляется партиями по заявке</w:t>
      </w:r>
      <w:r w:rsidR="0090048E">
        <w:rPr>
          <w:highlight w:val="white"/>
        </w:rPr>
        <w:t xml:space="preserve">, </w:t>
      </w:r>
      <w:r w:rsidR="0090048E">
        <w:rPr>
          <w:sz w:val="23"/>
          <w:szCs w:val="23"/>
        </w:rPr>
        <w:t>оформляемой Покупателем по мере необходимости,</w:t>
      </w:r>
      <w:r w:rsidR="009B5A95" w:rsidRPr="00C21C93">
        <w:rPr>
          <w:highlight w:val="white"/>
        </w:rPr>
        <w:t xml:space="preserve"> в течение </w:t>
      </w:r>
      <w:r w:rsidR="009B5A95" w:rsidRPr="008677A7">
        <w:rPr>
          <w:b/>
          <w:highlight w:val="white"/>
        </w:rPr>
        <w:t>2-х</w:t>
      </w:r>
      <w:r w:rsidR="001B637A" w:rsidRPr="008677A7">
        <w:rPr>
          <w:b/>
          <w:highlight w:val="white"/>
        </w:rPr>
        <w:t xml:space="preserve"> </w:t>
      </w:r>
      <w:r w:rsidR="001B637A" w:rsidRPr="00C21C93">
        <w:rPr>
          <w:highlight w:val="white"/>
        </w:rPr>
        <w:t>рабочих дней</w:t>
      </w:r>
      <w:r w:rsidR="00457D6C" w:rsidRPr="00457D6C">
        <w:rPr>
          <w:highlight w:val="white"/>
        </w:rPr>
        <w:t xml:space="preserve"> </w:t>
      </w:r>
      <w:r w:rsidR="00020772" w:rsidRPr="00C21C93">
        <w:rPr>
          <w:highlight w:val="white"/>
        </w:rPr>
        <w:t xml:space="preserve">с даты </w:t>
      </w:r>
      <w:r w:rsidR="009B5A95" w:rsidRPr="00C21C93">
        <w:t>получен</w:t>
      </w:r>
      <w:r w:rsidR="009064DA">
        <w:t>ия заявки на поставку товара</w:t>
      </w:r>
      <w:r w:rsidR="009B5A95" w:rsidRPr="00C21C93">
        <w:t>.</w:t>
      </w:r>
    </w:p>
    <w:p w:rsidR="009064DA" w:rsidRDefault="00B40DCF" w:rsidP="00ED7041">
      <w:pPr>
        <w:ind w:firstLine="567"/>
        <w:jc w:val="both"/>
        <w:rPr>
          <w:color w:val="000000"/>
        </w:rPr>
      </w:pPr>
      <w:r>
        <w:rPr>
          <w:highlight w:val="white"/>
        </w:rPr>
        <w:t>2</w:t>
      </w:r>
      <w:r w:rsidR="006B1EFE" w:rsidRPr="00ED7041">
        <w:rPr>
          <w:highlight w:val="white"/>
        </w:rPr>
        <w:t xml:space="preserve">.2. </w:t>
      </w:r>
      <w:r w:rsidR="00FD41C6" w:rsidRPr="00620D2E">
        <w:rPr>
          <w:color w:val="000000"/>
        </w:rPr>
        <w:t>Поставщик производит доставку товара в рабочие часы и не позднее</w:t>
      </w:r>
      <w:r w:rsidR="00457D6C" w:rsidRPr="00457D6C">
        <w:rPr>
          <w:color w:val="000000"/>
        </w:rPr>
        <w:t xml:space="preserve"> </w:t>
      </w:r>
      <w:r w:rsidR="00FD41C6">
        <w:rPr>
          <w:color w:val="000000"/>
        </w:rPr>
        <w:t xml:space="preserve">чем </w:t>
      </w:r>
      <w:r w:rsidR="009064DA">
        <w:rPr>
          <w:color w:val="000000"/>
        </w:rPr>
        <w:t>до 16.00 рабочего дня.</w:t>
      </w:r>
    </w:p>
    <w:p w:rsidR="00AE7FDC" w:rsidRDefault="00C03713" w:rsidP="00ED7041">
      <w:pPr>
        <w:ind w:firstLine="567"/>
        <w:jc w:val="both"/>
      </w:pPr>
      <w:r w:rsidRPr="00ED7041">
        <w:rPr>
          <w:highlight w:val="white"/>
        </w:rPr>
        <w:t xml:space="preserve">Поставщик обязан согласовать с Покупателем точное время и дату поставки </w:t>
      </w:r>
      <w:r w:rsidR="00FD41C6">
        <w:rPr>
          <w:highlight w:val="white"/>
        </w:rPr>
        <w:t xml:space="preserve">каждой партии </w:t>
      </w:r>
      <w:r w:rsidRPr="00ED7041">
        <w:rPr>
          <w:highlight w:val="white"/>
        </w:rPr>
        <w:t>посредством электронной связи по контактному адресу Покупателя</w:t>
      </w:r>
      <w:r w:rsidR="009B5A95">
        <w:rPr>
          <w:highlight w:val="white"/>
        </w:rPr>
        <w:t xml:space="preserve">: </w:t>
      </w:r>
      <w:bookmarkStart w:id="1" w:name="P30"/>
      <w:bookmarkEnd w:id="1"/>
    </w:p>
    <w:p w:rsidR="00C21C93" w:rsidRPr="00844DDE" w:rsidRDefault="00F14A89" w:rsidP="00ED7041">
      <w:pPr>
        <w:ind w:firstLine="567"/>
        <w:jc w:val="both"/>
        <w:rPr>
          <w:sz w:val="23"/>
          <w:szCs w:val="23"/>
          <w:u w:val="single"/>
          <w:lang w:val="en-US"/>
        </w:rPr>
      </w:pPr>
      <w:r w:rsidRPr="00844DDE">
        <w:rPr>
          <w:rFonts w:eastAsia="Calibri"/>
          <w:sz w:val="22"/>
          <w:szCs w:val="22"/>
          <w:u w:val="single"/>
          <w:lang w:val="en-US"/>
        </w:rPr>
        <w:t xml:space="preserve">E-mail: </w:t>
      </w:r>
      <w:hyperlink r:id="rId7" w:history="1">
        <w:r w:rsidR="000D1E3C" w:rsidRPr="008677A7">
          <w:rPr>
            <w:rStyle w:val="a6"/>
            <w:color w:val="auto"/>
            <w:sz w:val="23"/>
            <w:szCs w:val="23"/>
            <w:lang w:val="en-US"/>
          </w:rPr>
          <w:t>purchasing</w:t>
        </w:r>
        <w:r w:rsidR="000D1E3C" w:rsidRPr="00844DDE">
          <w:rPr>
            <w:rStyle w:val="a6"/>
            <w:color w:val="auto"/>
            <w:sz w:val="23"/>
            <w:szCs w:val="23"/>
            <w:lang w:val="en-US"/>
          </w:rPr>
          <w:t>@</w:t>
        </w:r>
        <w:r w:rsidR="000D1E3C" w:rsidRPr="008677A7">
          <w:rPr>
            <w:rStyle w:val="a6"/>
            <w:color w:val="auto"/>
            <w:sz w:val="23"/>
            <w:szCs w:val="23"/>
            <w:lang w:val="en-US"/>
          </w:rPr>
          <w:t>hotelcosmos</w:t>
        </w:r>
        <w:r w:rsidR="000D1E3C" w:rsidRPr="00844DDE">
          <w:rPr>
            <w:rStyle w:val="a6"/>
            <w:color w:val="auto"/>
            <w:sz w:val="23"/>
            <w:szCs w:val="23"/>
            <w:lang w:val="en-US"/>
          </w:rPr>
          <w:t>.</w:t>
        </w:r>
        <w:r w:rsidR="000D1E3C" w:rsidRPr="008677A7">
          <w:rPr>
            <w:rStyle w:val="a6"/>
            <w:color w:val="auto"/>
            <w:sz w:val="23"/>
            <w:szCs w:val="23"/>
            <w:lang w:val="en-US"/>
          </w:rPr>
          <w:t>ru</w:t>
        </w:r>
      </w:hyperlink>
      <w:r w:rsidR="00E57203">
        <w:rPr>
          <w:sz w:val="23"/>
          <w:szCs w:val="23"/>
          <w:lang w:val="en-US"/>
        </w:rPr>
        <w:t>.</w:t>
      </w:r>
      <w:r w:rsidR="00AC45D1" w:rsidRPr="00844DDE">
        <w:rPr>
          <w:sz w:val="23"/>
          <w:szCs w:val="23"/>
          <w:lang w:val="en-US"/>
        </w:rPr>
        <w:t xml:space="preserve">   </w:t>
      </w:r>
    </w:p>
    <w:p w:rsidR="008B1FE2" w:rsidRPr="00ED7041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3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 xml:space="preserve"> Поставка Товара осуществляется </w:t>
      </w:r>
      <w:r w:rsidR="008B1FE2" w:rsidRPr="00ED7041">
        <w:rPr>
          <w:highlight w:val="white"/>
        </w:rPr>
        <w:t>Поставщиком</w:t>
      </w:r>
      <w:bookmarkStart w:id="2" w:name="P35"/>
      <w:bookmarkEnd w:id="2"/>
      <w:r w:rsidR="00457D6C" w:rsidRPr="00457D6C">
        <w:rPr>
          <w:highlight w:val="white"/>
        </w:rPr>
        <w:t xml:space="preserve"> </w:t>
      </w:r>
      <w:r w:rsidR="008B1FE2" w:rsidRPr="00ED7041">
        <w:rPr>
          <w:highlight w:val="white"/>
        </w:rPr>
        <w:t xml:space="preserve">на склад Покупателя, расположенный по следующему адресу: </w:t>
      </w:r>
      <w:r w:rsidR="00E068F1" w:rsidRPr="00ED7041">
        <w:rPr>
          <w:highlight w:val="white"/>
        </w:rPr>
        <w:t>г. Москва, проспект Мира, д. 150</w:t>
      </w:r>
      <w:r w:rsidR="003B6F6E">
        <w:rPr>
          <w:highlight w:val="white"/>
        </w:rPr>
        <w:t xml:space="preserve"> </w:t>
      </w:r>
      <w:r w:rsidR="00CF4257" w:rsidRPr="00ED7041">
        <w:rPr>
          <w:highlight w:val="white"/>
        </w:rPr>
        <w:t>собственным транспортом или с привлечением транспорта третьих лиц за свой счет</w:t>
      </w:r>
      <w:r w:rsidR="00CF4257">
        <w:rPr>
          <w:highlight w:val="white"/>
        </w:rPr>
        <w:t>.</w:t>
      </w:r>
    </w:p>
    <w:p w:rsidR="0090048E" w:rsidRPr="00C21C93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CF4257">
        <w:rPr>
          <w:highlight w:val="white"/>
        </w:rPr>
        <w:t>.4</w:t>
      </w:r>
      <w:r w:rsidR="008B1FE2" w:rsidRPr="00ED7041">
        <w:rPr>
          <w:highlight w:val="white"/>
        </w:rPr>
        <w:t>. Товар должен быть упакован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>надлежащим образом, обеспечивающ</w:t>
      </w:r>
      <w:r w:rsidR="004B6FF1" w:rsidRPr="00C21C93">
        <w:rPr>
          <w:highlight w:val="white"/>
        </w:rPr>
        <w:t>им его сохранность при перевозке и погрузочно-разгрузочных работах</w:t>
      </w:r>
      <w:r w:rsidR="008B1FE2" w:rsidRPr="00C21C93">
        <w:rPr>
          <w:highlight w:val="white"/>
        </w:rPr>
        <w:t>.</w:t>
      </w:r>
      <w:r w:rsidR="00457D6C" w:rsidRPr="00457D6C">
        <w:t xml:space="preserve"> </w:t>
      </w:r>
      <w:r w:rsidR="0090048E" w:rsidRPr="008C6919">
        <w:rPr>
          <w:sz w:val="23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</w:t>
      </w:r>
      <w:r w:rsidR="0090048E">
        <w:rPr>
          <w:sz w:val="23"/>
          <w:szCs w:val="23"/>
        </w:rPr>
        <w:t>.</w:t>
      </w:r>
    </w:p>
    <w:p w:rsidR="008B1FE2" w:rsidRPr="00ED7041" w:rsidRDefault="00DA3B4E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="00CF4257">
        <w:rPr>
          <w:highlight w:val="white"/>
        </w:rPr>
        <w:t>.5</w:t>
      </w:r>
      <w:r w:rsidR="008B1FE2" w:rsidRPr="00ED7041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</w:p>
    <w:p w:rsidR="00225D08" w:rsidRPr="007F4EDE" w:rsidRDefault="00DA3B4E" w:rsidP="007F4EDE">
      <w:pPr>
        <w:ind w:firstLine="567"/>
        <w:jc w:val="both"/>
        <w:rPr>
          <w:b/>
          <w:highlight w:val="white"/>
        </w:rPr>
      </w:pPr>
      <w:bookmarkStart w:id="4" w:name="P58"/>
      <w:bookmarkEnd w:id="4"/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>6</w:t>
      </w:r>
      <w:r w:rsidR="008B1FE2" w:rsidRPr="00ED7041">
        <w:rPr>
          <w:highlight w:val="white"/>
        </w:rPr>
        <w:t>. Приемка Товара по количеству, ассортименту, качеству, и таре (у</w:t>
      </w:r>
      <w:r w:rsidR="00CF4257">
        <w:rPr>
          <w:highlight w:val="white"/>
        </w:rPr>
        <w:t>паковке) производится при его получении Покупателем,</w:t>
      </w:r>
      <w:r w:rsidR="008B1FE2" w:rsidRPr="00ED7041">
        <w:rPr>
          <w:highlight w:val="white"/>
        </w:rPr>
        <w:t xml:space="preserve"> в соответствии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 xml:space="preserve">с условиями Договора, </w:t>
      </w:r>
      <w:hyperlink r:id="rId8" w:history="1">
        <w:r w:rsidR="008B1FE2" w:rsidRPr="00C21C93">
          <w:rPr>
            <w:highlight w:val="white"/>
          </w:rPr>
          <w:t>Спецификации</w:t>
        </w:r>
      </w:hyperlink>
      <w:r w:rsidR="00457D6C" w:rsidRPr="00457D6C">
        <w:t xml:space="preserve"> </w:t>
      </w:r>
      <w:r w:rsidR="009409F3" w:rsidRPr="00C21C93">
        <w:rPr>
          <w:highlight w:val="white"/>
        </w:rPr>
        <w:t xml:space="preserve">поставляемых товаров (Приложение №1), </w:t>
      </w:r>
      <w:hyperlink r:id="rId9" w:history="1">
        <w:r w:rsidR="009409F3" w:rsidRPr="00C21C93">
          <w:rPr>
            <w:highlight w:val="white"/>
          </w:rPr>
          <w:t>товарной (товаротранспортной) накладной</w:t>
        </w:r>
      </w:hyperlink>
      <w:r w:rsidR="009409F3" w:rsidRPr="00C21C93">
        <w:rPr>
          <w:highlight w:val="white"/>
        </w:rPr>
        <w:t xml:space="preserve"> и иными товаросопроводительными документами</w:t>
      </w:r>
      <w:r w:rsidR="009409F3" w:rsidRPr="007F4EDE">
        <w:rPr>
          <w:b/>
          <w:highlight w:val="white"/>
        </w:rPr>
        <w:t>.</w:t>
      </w:r>
    </w:p>
    <w:p w:rsidR="00870358" w:rsidRPr="007F4EDE" w:rsidRDefault="0087035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По итогам приемки Товара при нал</w:t>
      </w:r>
      <w:r w:rsidR="00DA3B4E">
        <w:rPr>
          <w:highlight w:val="white"/>
        </w:rPr>
        <w:t>ичии документов, указанных в п.2</w:t>
      </w:r>
      <w:r w:rsidRPr="007F4EDE">
        <w:rPr>
          <w:highlight w:val="white"/>
        </w:rPr>
        <w:t>.</w:t>
      </w:r>
      <w:r w:rsidR="00113DCE">
        <w:rPr>
          <w:highlight w:val="white"/>
        </w:rPr>
        <w:t>8</w:t>
      </w:r>
      <w:r w:rsidRPr="007F4EDE">
        <w:rPr>
          <w:highlight w:val="white"/>
        </w:rPr>
        <w:t xml:space="preserve">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</w:t>
      </w:r>
      <w:r w:rsidR="00363A53">
        <w:rPr>
          <w:highlight w:val="white"/>
        </w:rPr>
        <w:t>товарную накладную</w:t>
      </w:r>
      <w:r w:rsidR="00934417" w:rsidRPr="00934417">
        <w:rPr>
          <w:highlight w:val="white"/>
        </w:rPr>
        <w:t xml:space="preserve"> </w:t>
      </w:r>
      <w:r w:rsidR="00934417" w:rsidRPr="00AC45D1">
        <w:rPr>
          <w:highlight w:val="white"/>
        </w:rPr>
        <w:t>(</w:t>
      </w:r>
      <w:r w:rsidR="00934417">
        <w:rPr>
          <w:highlight w:val="white"/>
        </w:rPr>
        <w:t>ТОРГ-12)</w:t>
      </w:r>
      <w:r w:rsidRPr="007F4EDE">
        <w:rPr>
          <w:highlight w:val="white"/>
        </w:rPr>
        <w:t>.</w:t>
      </w:r>
    </w:p>
    <w:p w:rsidR="00616238" w:rsidRPr="007F4EDE" w:rsidRDefault="00DA3B4E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363A53">
        <w:rPr>
          <w:highlight w:val="white"/>
        </w:rPr>
        <w:t>.7</w:t>
      </w:r>
      <w:r w:rsidR="00944BB4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 xml:space="preserve">Если при приемке Покупателем будет обнаружено несоответствие Товара указанным условиям, </w:t>
      </w:r>
      <w:r w:rsidR="00363A53">
        <w:rPr>
          <w:highlight w:val="white"/>
        </w:rPr>
        <w:t>товарная накладная</w:t>
      </w:r>
      <w:r w:rsidR="00616238" w:rsidRPr="007F4EDE">
        <w:rPr>
          <w:highlight w:val="white"/>
        </w:rPr>
        <w:t xml:space="preserve"> не подписывается, а составляется </w:t>
      </w:r>
      <w:hyperlink r:id="rId10" w:history="1">
        <w:r w:rsidR="00616238" w:rsidRPr="007F4EDE">
          <w:rPr>
            <w:highlight w:val="white"/>
          </w:rPr>
          <w:t>акт</w:t>
        </w:r>
      </w:hyperlink>
      <w:r w:rsidR="00616238" w:rsidRPr="007F4EDE">
        <w:rPr>
          <w:highlight w:val="white"/>
        </w:rPr>
        <w:t xml:space="preserve"> о выявленных нарушениях условий Договора о качестве/количестве/ассортименте (далее - </w:t>
      </w:r>
      <w:r w:rsidR="00616238" w:rsidRPr="007F4EDE">
        <w:rPr>
          <w:highlight w:val="white"/>
        </w:rPr>
        <w:lastRenderedPageBreak/>
        <w:t>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16238" w:rsidRPr="007F4EDE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1" w:history="1">
        <w:r w:rsidRPr="007F4EDE">
          <w:rPr>
            <w:highlight w:val="white"/>
          </w:rPr>
          <w:t>Спецификации</w:t>
        </w:r>
      </w:hyperlink>
      <w:r w:rsidRPr="007F4EDE">
        <w:rPr>
          <w:highlight w:val="white"/>
        </w:rPr>
        <w:t xml:space="preserve"> поставляемых товаров (Приложение № 1), подтвержденного </w:t>
      </w:r>
      <w:r w:rsidRPr="009064DA">
        <w:rPr>
          <w:highlight w:val="white"/>
        </w:rPr>
        <w:t>актом о выявленных недостатках Товара, Поставщик в течение</w:t>
      </w:r>
      <w:r w:rsidR="008A39B6" w:rsidRPr="009064DA">
        <w:rPr>
          <w:highlight w:val="white"/>
        </w:rPr>
        <w:t xml:space="preserve"> 5</w:t>
      </w:r>
      <w:r w:rsidRPr="009064DA">
        <w:rPr>
          <w:highlight w:val="white"/>
        </w:rPr>
        <w:t xml:space="preserve"> (</w:t>
      </w:r>
      <w:r w:rsidR="008A39B6" w:rsidRPr="009064DA">
        <w:rPr>
          <w:highlight w:val="white"/>
        </w:rPr>
        <w:t>пяти</w:t>
      </w:r>
      <w:r w:rsidRPr="009064DA">
        <w:rPr>
          <w:highlight w:val="white"/>
        </w:rPr>
        <w:t>) рабочих дней с</w:t>
      </w:r>
      <w:r w:rsidRPr="007F4EDE">
        <w:rPr>
          <w:highlight w:val="white"/>
        </w:rPr>
        <w:t xml:space="preserve"> момента составления акта о выявленных недостатках обязан за свой счет произвести замену Товара на качественный и/или до</w:t>
      </w:r>
      <w:r w:rsidR="00F67857">
        <w:rPr>
          <w:highlight w:val="white"/>
        </w:rPr>
        <w:t xml:space="preserve"> </w:t>
      </w:r>
      <w:r w:rsidRPr="007F4EDE">
        <w:rPr>
          <w:highlight w:val="white"/>
        </w:rPr>
        <w:t xml:space="preserve">поставить,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 w:rsidR="0087080F">
        <w:rPr>
          <w:highlight w:val="white"/>
        </w:rPr>
        <w:t>6</w:t>
      </w:r>
      <w:r w:rsidRPr="007F4EDE">
        <w:rPr>
          <w:highlight w:val="white"/>
        </w:rPr>
        <w:t>.</w:t>
      </w:r>
      <w:r w:rsidR="000E0B8F" w:rsidRPr="007F4EDE">
        <w:rPr>
          <w:highlight w:val="white"/>
        </w:rPr>
        <w:t>4</w:t>
      </w:r>
      <w:r w:rsidRPr="007F4EDE">
        <w:rPr>
          <w:highlight w:val="white"/>
        </w:rPr>
        <w:t>. настоящего Договора до момента поставки Товара, соответствующего условиям настоящего Договора</w:t>
      </w:r>
    </w:p>
    <w:p w:rsidR="00616238" w:rsidRPr="007F4EDE" w:rsidRDefault="0087080F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6136FE" w:rsidRPr="007F4EDE">
        <w:rPr>
          <w:highlight w:val="white"/>
        </w:rPr>
        <w:t>.</w:t>
      </w:r>
      <w:r w:rsidR="00363A53">
        <w:rPr>
          <w:highlight w:val="white"/>
        </w:rPr>
        <w:t>8</w:t>
      </w:r>
      <w:r w:rsidR="006136FE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>Одновременно с поставляемым Товаром Поставщик обязуется передать Покупателю оригиналы товарных (товаротранспортных) накладных, 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</w:t>
      </w:r>
      <w:r w:rsidR="00292A81">
        <w:rPr>
          <w:highlight w:val="white"/>
        </w:rPr>
        <w:t>вом РФ</w:t>
      </w:r>
      <w:r w:rsidR="00616238" w:rsidRPr="007F4EDE">
        <w:rPr>
          <w:highlight w:val="white"/>
        </w:rPr>
        <w:t xml:space="preserve">. </w:t>
      </w:r>
    </w:p>
    <w:p w:rsidR="00616238" w:rsidRPr="007932D8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 w:rsidR="007932D8">
        <w:rPr>
          <w:highlight w:val="white"/>
        </w:rPr>
        <w:t>ся использование Универсального</w:t>
      </w:r>
      <w:r w:rsidR="007932D8" w:rsidRPr="007932D8">
        <w:rPr>
          <w:highlight w:val="white"/>
        </w:rPr>
        <w:t xml:space="preserve"> </w:t>
      </w:r>
      <w:r w:rsidRPr="007F4EDE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7932D8" w:rsidRPr="007932D8" w:rsidRDefault="007932D8" w:rsidP="007F4EDE">
      <w:pPr>
        <w:ind w:firstLine="567"/>
        <w:jc w:val="both"/>
        <w:rPr>
          <w:highlight w:val="white"/>
        </w:rPr>
      </w:pPr>
      <w:r w:rsidRPr="007932D8">
        <w:rPr>
          <w:highlight w:val="white"/>
        </w:rPr>
        <w:t xml:space="preserve">2.9. </w:t>
      </w:r>
      <w: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2.</w:t>
      </w:r>
      <w:r w:rsidRPr="007932D8">
        <w:rPr>
          <w:highlight w:val="white"/>
        </w:rPr>
        <w:t>1</w:t>
      </w:r>
      <w:r w:rsidR="00B52563" w:rsidRPr="00610032">
        <w:rPr>
          <w:highlight w:val="white"/>
        </w:rPr>
        <w:t>0</w:t>
      </w:r>
      <w:r w:rsidRPr="007F4EDE">
        <w:rPr>
          <w:highlight w:val="white"/>
        </w:rPr>
        <w:t xml:space="preserve">. Обязательства Поставщика по передаче Товара считаются выполненными с момента подписания Сторонами </w:t>
      </w:r>
      <w:r>
        <w:rPr>
          <w:highlight w:val="white"/>
        </w:rPr>
        <w:t>товарной накладной</w:t>
      </w:r>
      <w:r w:rsidR="00934417">
        <w:rPr>
          <w:highlight w:val="white"/>
        </w:rPr>
        <w:t xml:space="preserve"> (ТОРГ-12)</w:t>
      </w:r>
      <w:r w:rsidRPr="007F4EDE">
        <w:rPr>
          <w:highlight w:val="white"/>
        </w:rPr>
        <w:t>.</w:t>
      </w:r>
    </w:p>
    <w:p w:rsidR="00211720" w:rsidRPr="00610032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.1</w:t>
      </w:r>
      <w:r w:rsidR="00B52563" w:rsidRPr="00610032">
        <w:rPr>
          <w:highlight w:val="white"/>
        </w:rPr>
        <w:t>1</w:t>
      </w:r>
      <w:r w:rsidRPr="007F4EDE">
        <w:rPr>
          <w:highlight w:val="white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B52563" w:rsidRPr="00610032" w:rsidRDefault="00B52563" w:rsidP="00FA6F44">
      <w:pPr>
        <w:jc w:val="both"/>
        <w:rPr>
          <w:color w:val="FF0000"/>
          <w:szCs w:val="22"/>
        </w:rPr>
      </w:pPr>
    </w:p>
    <w:p w:rsidR="008B1FE2" w:rsidRPr="00DA6948" w:rsidRDefault="0087080F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 w:rsidRPr="00DA6948">
        <w:rPr>
          <w:rFonts w:ascii="Times New Roman" w:hAnsi="Times New Roman" w:cs="Times New Roman"/>
          <w:szCs w:val="22"/>
        </w:rPr>
        <w:t>3</w:t>
      </w:r>
      <w:r w:rsidR="00AF1BA0" w:rsidRPr="00DA6948">
        <w:rPr>
          <w:rFonts w:ascii="Times New Roman" w:hAnsi="Times New Roman" w:cs="Times New Roman"/>
          <w:szCs w:val="22"/>
        </w:rPr>
        <w:t>. ГАРАНТИИ КАЧЕСТВА ТОВАРА</w:t>
      </w:r>
    </w:p>
    <w:p w:rsidR="00B52563" w:rsidRPr="00610032" w:rsidRDefault="00B52563" w:rsidP="00FA6F44">
      <w:pPr>
        <w:pStyle w:val="ConsPlusNormal"/>
        <w:rPr>
          <w:rFonts w:ascii="Times New Roman" w:hAnsi="Times New Roman" w:cs="Times New Roman"/>
          <w:szCs w:val="22"/>
        </w:rPr>
      </w:pP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.1. Поставщик гарантирует качество и безопасность поставляемого Товара в 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AF1BA0" w:rsidRPr="00A233CF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.2. </w:t>
      </w:r>
      <w:r w:rsidR="009442F3">
        <w:rPr>
          <w:highlight w:val="white"/>
        </w:rPr>
        <w:t>На поставляемый Товар Поставщик</w:t>
      </w:r>
      <w:r w:rsidR="00855ACB">
        <w:rPr>
          <w:highlight w:val="white"/>
        </w:rPr>
        <w:t xml:space="preserve"> </w:t>
      </w:r>
      <w:r w:rsidR="00A20C31">
        <w:rPr>
          <w:highlight w:val="white"/>
        </w:rPr>
        <w:t xml:space="preserve"> </w:t>
      </w:r>
      <w:r w:rsidR="00AF1BA0" w:rsidRPr="00A233CF">
        <w:rPr>
          <w:highlight w:val="white"/>
        </w:rPr>
        <w:t xml:space="preserve">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612C9E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.3.</w:t>
      </w:r>
      <w:r w:rsidR="007932D8" w:rsidRPr="007932D8">
        <w:rPr>
          <w:highlight w:val="white"/>
        </w:rPr>
        <w:t xml:space="preserve"> </w:t>
      </w:r>
      <w:r w:rsidR="00A20C31">
        <w:rPr>
          <w:highlight w:val="white"/>
        </w:rPr>
        <w:t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10(десяти)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lastRenderedPageBreak/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A20C31">
        <w:rPr>
          <w:highlight w:val="white"/>
        </w:rPr>
        <w:t>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 xml:space="preserve">) банковских дней с момента доставки ему </w:t>
      </w:r>
      <w:hyperlink r:id="rId12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 w:rsidR="00A20C31">
        <w:rPr>
          <w:highlight w:val="white"/>
        </w:rPr>
        <w:t xml:space="preserve"> 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AF1BA0" w:rsidRP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2F2358" w:rsidRDefault="0087080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8B1FE2"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8B1FE2" w:rsidRDefault="008B1FE2">
      <w:pPr>
        <w:pStyle w:val="ConsPlusNormal"/>
        <w:ind w:firstLine="540"/>
        <w:jc w:val="both"/>
      </w:pPr>
    </w:p>
    <w:p w:rsidR="008B1FE2" w:rsidRPr="00610032" w:rsidRDefault="00E54598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="008B1FE2" w:rsidRPr="00945837">
        <w:rPr>
          <w:highlight w:val="white"/>
        </w:rPr>
        <w:t xml:space="preserve">.1. </w:t>
      </w:r>
      <w:r w:rsidR="00C9069B">
        <w:rPr>
          <w:highlight w:val="white"/>
        </w:rPr>
        <w:t>Цены на товар включают в себя</w:t>
      </w:r>
      <w:r w:rsidR="00610B5B">
        <w:rPr>
          <w:highlight w:val="white"/>
        </w:rPr>
        <w:t xml:space="preserve">, расходы на перевозку, страхование, уплату таможенных пошлин, доставку к месту нахождения склада </w:t>
      </w:r>
      <w:r w:rsidR="00436E74">
        <w:rPr>
          <w:highlight w:val="white"/>
        </w:rPr>
        <w:t>Покупателя</w:t>
      </w:r>
      <w:r w:rsidR="005E4CDD">
        <w:rPr>
          <w:highlight w:val="white"/>
        </w:rPr>
        <w:t>. Цены</w:t>
      </w:r>
      <w:r w:rsidR="008B1FE2" w:rsidRPr="00945837">
        <w:rPr>
          <w:highlight w:val="white"/>
        </w:rPr>
        <w:t xml:space="preserve"> Товара </w:t>
      </w:r>
      <w:r w:rsidR="005E4CDD">
        <w:rPr>
          <w:highlight w:val="white"/>
        </w:rPr>
        <w:t>указаны в спецификации в Приложении № 1.</w:t>
      </w:r>
      <w:r w:rsidR="00610032" w:rsidRPr="00610032">
        <w:rPr>
          <w:highlight w:val="white"/>
        </w:rPr>
        <w:t xml:space="preserve"> </w:t>
      </w:r>
      <w:r w:rsidR="00610032">
        <w:rPr>
          <w:highlight w:val="white"/>
        </w:rPr>
        <w:t>Общая стоимость по настоящему Дого</w:t>
      </w:r>
      <w:r w:rsidR="004E5662">
        <w:rPr>
          <w:highlight w:val="white"/>
        </w:rPr>
        <w:t>вору не должна превысить:</w:t>
      </w:r>
      <w:r w:rsidR="004E5662" w:rsidRPr="004E5662">
        <w:rPr>
          <w:highlight w:val="white"/>
        </w:rPr>
        <w:t xml:space="preserve"> </w:t>
      </w:r>
      <w:r w:rsidR="00E57203">
        <w:rPr>
          <w:b/>
          <w:highlight w:val="white"/>
        </w:rPr>
        <w:t>_______________ руб. ______</w:t>
      </w:r>
      <w:r w:rsidR="004E5662" w:rsidRPr="00566796">
        <w:rPr>
          <w:b/>
          <w:highlight w:val="white"/>
        </w:rPr>
        <w:t xml:space="preserve"> коп</w:t>
      </w:r>
      <w:r w:rsidR="00E57203">
        <w:rPr>
          <w:highlight w:val="white"/>
        </w:rPr>
        <w:t>. (____________________________  руб. ____</w:t>
      </w:r>
      <w:r w:rsidR="004E5662">
        <w:rPr>
          <w:highlight w:val="white"/>
        </w:rPr>
        <w:t xml:space="preserve"> </w:t>
      </w:r>
      <w:r w:rsidR="00610032">
        <w:rPr>
          <w:highlight w:val="white"/>
        </w:rPr>
        <w:t xml:space="preserve">коп.), </w:t>
      </w:r>
      <w:r w:rsidR="004E5662">
        <w:rPr>
          <w:highlight w:val="white"/>
        </w:rPr>
        <w:t xml:space="preserve">в том числе НДС 20% - </w:t>
      </w:r>
      <w:r w:rsidR="00E57203">
        <w:rPr>
          <w:b/>
          <w:highlight w:val="white"/>
        </w:rPr>
        <w:t>_______________ руб. ___________</w:t>
      </w:r>
      <w:r w:rsidR="004E5662" w:rsidRPr="00566796">
        <w:rPr>
          <w:b/>
          <w:highlight w:val="white"/>
        </w:rPr>
        <w:t xml:space="preserve"> </w:t>
      </w:r>
      <w:r w:rsidR="00610032" w:rsidRPr="00566796">
        <w:rPr>
          <w:b/>
          <w:highlight w:val="white"/>
        </w:rPr>
        <w:t>коп</w:t>
      </w:r>
      <w:r w:rsidR="00610032">
        <w:rPr>
          <w:highlight w:val="white"/>
        </w:rPr>
        <w:t>.</w:t>
      </w:r>
    </w:p>
    <w:p w:rsidR="008B1FE2" w:rsidRPr="00AA6FAA" w:rsidRDefault="00FD4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79"/>
      <w:bookmarkEnd w:id="7"/>
      <w:r w:rsidRPr="00AA6FAA">
        <w:rPr>
          <w:rFonts w:ascii="Times New Roman" w:hAnsi="Times New Roman" w:cs="Times New Roman"/>
          <w:sz w:val="24"/>
          <w:szCs w:val="24"/>
        </w:rPr>
        <w:t>В случае поставки товара в специализированной невозвратной таре и упаковке, стоимость тары и упаковки включается в стоимость товара</w:t>
      </w:r>
      <w:r w:rsidR="00C9069B" w:rsidRPr="00AA6FAA">
        <w:rPr>
          <w:rFonts w:ascii="Times New Roman" w:hAnsi="Times New Roman" w:cs="Times New Roman"/>
          <w:sz w:val="24"/>
          <w:szCs w:val="24"/>
        </w:rPr>
        <w:t>.</w:t>
      </w:r>
    </w:p>
    <w:p w:rsidR="008051CD" w:rsidRPr="00AA6FAA" w:rsidRDefault="00AA6FAA" w:rsidP="00AA6FAA">
      <w:pPr>
        <w:jc w:val="both"/>
        <w:rPr>
          <w:highlight w:val="white"/>
        </w:rPr>
      </w:pPr>
      <w:r w:rsidRPr="00AA6FAA">
        <w:rPr>
          <w:highlight w:val="white"/>
        </w:rPr>
        <w:t xml:space="preserve">        </w:t>
      </w:r>
      <w:r w:rsidR="007E5D8D" w:rsidRPr="00AA6FAA">
        <w:rPr>
          <w:highlight w:val="white"/>
        </w:rPr>
        <w:t>4</w:t>
      </w:r>
      <w:r w:rsidR="008B1FE2" w:rsidRPr="00AA6FAA">
        <w:rPr>
          <w:highlight w:val="white"/>
        </w:rPr>
        <w:t>.</w:t>
      </w:r>
      <w:r w:rsidR="00610B5B" w:rsidRPr="00AA6FAA">
        <w:rPr>
          <w:highlight w:val="white"/>
        </w:rPr>
        <w:t>2</w:t>
      </w:r>
      <w:r w:rsidR="008B1FE2" w:rsidRPr="00AA6FAA">
        <w:rPr>
          <w:highlight w:val="white"/>
        </w:rPr>
        <w:t xml:space="preserve">. </w:t>
      </w:r>
      <w:r w:rsidR="008051CD" w:rsidRPr="00AA6FAA">
        <w:rPr>
          <w:highlight w:val="white"/>
        </w:rPr>
        <w:t>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 w:rsidR="00340FD2" w:rsidRPr="00AA6FAA">
        <w:rPr>
          <w:highlight w:val="white"/>
        </w:rPr>
        <w:t xml:space="preserve">, </w:t>
      </w:r>
      <w:r w:rsidR="00B13F1C" w:rsidRPr="00AA6FAA">
        <w:rPr>
          <w:highlight w:val="white"/>
        </w:rPr>
        <w:t>указанный в разделе 1</w:t>
      </w:r>
      <w:r w:rsidR="00A97E5A" w:rsidRPr="00AA6FAA">
        <w:rPr>
          <w:highlight w:val="white"/>
        </w:rPr>
        <w:t>1</w:t>
      </w:r>
      <w:r w:rsidR="00B13F1C" w:rsidRPr="00AA6FAA">
        <w:rPr>
          <w:highlight w:val="white"/>
        </w:rPr>
        <w:t xml:space="preserve"> настоящего Договора</w:t>
      </w:r>
      <w:r w:rsidR="00457D6C" w:rsidRPr="00AA6FAA">
        <w:rPr>
          <w:highlight w:val="white"/>
        </w:rPr>
        <w:t xml:space="preserve"> </w:t>
      </w:r>
      <w:r w:rsidR="00BA65ED" w:rsidRPr="00AA6FAA">
        <w:rPr>
          <w:highlight w:val="white"/>
        </w:rPr>
        <w:t xml:space="preserve">в течение </w:t>
      </w:r>
      <w:r w:rsidR="00934417" w:rsidRPr="00AA6FAA">
        <w:rPr>
          <w:highlight w:val="white"/>
        </w:rPr>
        <w:t>1</w:t>
      </w:r>
      <w:r w:rsidR="00BA65ED" w:rsidRPr="00AA6FAA">
        <w:rPr>
          <w:highlight w:val="white"/>
        </w:rPr>
        <w:t>0 календарных дней</w:t>
      </w:r>
      <w:r w:rsidR="00610B5B" w:rsidRPr="00AA6FAA">
        <w:rPr>
          <w:highlight w:val="white"/>
        </w:rPr>
        <w:t xml:space="preserve"> </w:t>
      </w:r>
      <w:r w:rsidR="00340FD2" w:rsidRPr="00AA6FAA">
        <w:t>с даты исполнения обязательств по поставке Товара и получения Покупателем документов, указанных в п. 2.</w:t>
      </w:r>
      <w:r w:rsidR="00113DCE" w:rsidRPr="00AA6FAA">
        <w:t>8</w:t>
      </w:r>
      <w:r w:rsidR="00BA65ED" w:rsidRPr="00AA6FAA">
        <w:t xml:space="preserve"> </w:t>
      </w:r>
      <w:r w:rsidR="00340FD2" w:rsidRPr="00AA6FAA">
        <w:t>настоящего Договора</w:t>
      </w:r>
      <w:r w:rsidR="008051CD" w:rsidRPr="00AA6FAA">
        <w:rPr>
          <w:highlight w:val="white"/>
        </w:rPr>
        <w:t>.</w:t>
      </w:r>
    </w:p>
    <w:p w:rsidR="00C164DC" w:rsidRPr="00AA6FAA" w:rsidRDefault="00AA6FAA" w:rsidP="00C164DC">
      <w:r w:rsidRPr="00AA6FAA">
        <w:rPr>
          <w:highlight w:val="white"/>
        </w:rPr>
        <w:t xml:space="preserve">       </w:t>
      </w:r>
      <w:r w:rsidR="00340FD2" w:rsidRPr="00AA6FAA">
        <w:rPr>
          <w:highlight w:val="white"/>
        </w:rPr>
        <w:t xml:space="preserve">4.3. </w:t>
      </w:r>
      <w:r w:rsidR="003B0ABE">
        <w:t xml:space="preserve">   </w:t>
      </w:r>
      <w:r w:rsidR="00232203" w:rsidRPr="00AA6FAA">
        <w:t>В случае предоставления оригиналов документов, указанных в пункте  2</w:t>
      </w:r>
      <w:r w:rsidR="00113DCE" w:rsidRPr="00AA6FAA">
        <w:t>.8</w:t>
      </w:r>
      <w:r w:rsidR="002258F8" w:rsidRPr="00AA6FAA">
        <w:t xml:space="preserve"> </w:t>
      </w:r>
      <w:r w:rsidR="00232203" w:rsidRPr="00AA6FAA">
        <w:t>настоящего Договора, оформлены</w:t>
      </w:r>
      <w:r w:rsidR="00232203" w:rsidRPr="00AA6FAA">
        <w:rPr>
          <w:lang w:val="en-US"/>
        </w:rPr>
        <w:t>x</w:t>
      </w:r>
      <w:r w:rsidR="00232203" w:rsidRPr="00AA6FAA">
        <w:t xml:space="preserve"> с нарушением требований действующего законодательства и настоящего Договора, документы считаются не</w:t>
      </w:r>
      <w:r w:rsidR="00457D6C" w:rsidRPr="00AA6FAA">
        <w:t xml:space="preserve"> </w:t>
      </w:r>
      <w:r w:rsidR="00232203" w:rsidRPr="00AA6FAA"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 w:rsidR="00C9069B" w:rsidRPr="00AA6FAA">
        <w:t>омлением, по электронной почте</w:t>
      </w:r>
      <w:r w:rsidR="00C164DC" w:rsidRPr="00AA6FAA">
        <w:t xml:space="preserve"> -</w:t>
      </w:r>
      <w:r w:rsidR="00C9069B" w:rsidRPr="00AA6FAA">
        <w:t xml:space="preserve"> </w:t>
      </w:r>
    </w:p>
    <w:p w:rsidR="00F860AB" w:rsidRPr="00AA6FAA" w:rsidRDefault="00AC45D1" w:rsidP="00C164DC">
      <w:pPr>
        <w:rPr>
          <w:rFonts w:eastAsia="Calibri"/>
          <w:u w:val="single"/>
        </w:rPr>
      </w:pPr>
      <w:r w:rsidRPr="00AA6FAA">
        <w:rPr>
          <w:rFonts w:eastAsia="Calibri"/>
          <w:u w:val="single"/>
        </w:rPr>
        <w:t>E-</w:t>
      </w:r>
      <w:r w:rsidR="0011240D" w:rsidRPr="00AA6FAA">
        <w:rPr>
          <w:rFonts w:eastAsia="Calibri"/>
          <w:u w:val="single"/>
        </w:rPr>
        <w:t xml:space="preserve">mail: </w:t>
      </w:r>
      <w:r w:rsidR="003B0ABE" w:rsidRPr="00B50D00">
        <w:rPr>
          <w:rFonts w:eastAsia="Calibri"/>
          <w:u w:val="single"/>
        </w:rPr>
        <w:t>_____________________________________</w:t>
      </w:r>
    </w:p>
    <w:p w:rsidR="00340FD2" w:rsidRPr="003B0ABE" w:rsidRDefault="00232203" w:rsidP="00232203">
      <w:pPr>
        <w:ind w:firstLine="567"/>
        <w:jc w:val="both"/>
      </w:pPr>
      <w:r w:rsidRPr="003B0ABE">
        <w:t xml:space="preserve">        В случае просрочки предоставления  документов, указанных в пункте 2.</w:t>
      </w:r>
      <w:r w:rsidR="00113DCE" w:rsidRPr="003B0ABE">
        <w:t>8</w:t>
      </w:r>
      <w:r w:rsidRPr="003B0ABE">
        <w:t xml:space="preserve">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документов.</w:t>
      </w:r>
    </w:p>
    <w:p w:rsidR="00232203" w:rsidRPr="003B0ABE" w:rsidRDefault="003B0ABE" w:rsidP="00232203">
      <w:pPr>
        <w:pStyle w:val="af5"/>
        <w:spacing w:before="0" w:beforeAutospacing="0" w:after="0" w:afterAutospacing="0"/>
        <w:jc w:val="both"/>
      </w:pPr>
      <w:r w:rsidRPr="003B0ABE">
        <w:t xml:space="preserve">       </w:t>
      </w:r>
      <w:r w:rsidR="00232203" w:rsidRPr="003B0ABE">
        <w:t>4.4.</w:t>
      </w:r>
      <w:r w:rsidRPr="003B0ABE">
        <w:t xml:space="preserve">  </w:t>
      </w:r>
      <w:r w:rsidR="00C9069B" w:rsidRPr="003B0ABE">
        <w:t>Ежеквартально</w:t>
      </w:r>
      <w:r w:rsidR="00232203" w:rsidRPr="003B0ABE">
        <w:t xml:space="preserve"> Стороны, по состоянию на последнее число отчетного периода (либо по требованию одной из Сторон) производят сверку исполнения обязательств по Договору. Результаты сверки оформляются Актом сверки взаимных расчетов, содержащим сведения об оборотах и остатках на начало и конец отчетного периода.</w:t>
      </w:r>
    </w:p>
    <w:p w:rsidR="00232203" w:rsidRPr="003B0ABE" w:rsidRDefault="00232203" w:rsidP="00232203">
      <w:pPr>
        <w:pStyle w:val="af5"/>
        <w:spacing w:before="0" w:beforeAutospacing="0" w:after="0" w:afterAutospacing="0"/>
        <w:jc w:val="both"/>
      </w:pPr>
      <w:r w:rsidRPr="003B0ABE">
        <w:t xml:space="preserve">        Акт сверки взаимных расчетов оформляет Поставщик и предоставляет Покупателю не позднее 3- го числа месяца, следующего за отчетным. При возникновении разногласий по Акту сверки, Стороны обязуются урегулировать их и подписать Акт не позднее последнего числа месяца, следующего за отчетным.</w:t>
      </w:r>
    </w:p>
    <w:p w:rsidR="00232203" w:rsidRPr="003B0ABE" w:rsidRDefault="00232203" w:rsidP="00232203">
      <w:pPr>
        <w:ind w:firstLine="567"/>
        <w:jc w:val="both"/>
        <w:rPr>
          <w:highlight w:val="white"/>
        </w:rPr>
      </w:pPr>
      <w:r w:rsidRPr="003B0ABE">
        <w:t xml:space="preserve">        Покупатель вправе самостоятельно подготовить и направить в адрес Поставщика Акт сверки в порядке, предусмотренном настоящим пунктом Договора.</w:t>
      </w:r>
    </w:p>
    <w:p w:rsidR="008B1FE2" w:rsidRPr="003B0ABE" w:rsidRDefault="008F60CC" w:rsidP="00115547">
      <w:pPr>
        <w:ind w:firstLine="567"/>
        <w:jc w:val="both"/>
        <w:rPr>
          <w:highlight w:val="white"/>
        </w:rPr>
      </w:pPr>
      <w:r w:rsidRPr="003B0ABE">
        <w:rPr>
          <w:highlight w:val="white"/>
        </w:rPr>
        <w:t>4</w:t>
      </w:r>
      <w:r w:rsidR="008051CD" w:rsidRPr="003B0ABE">
        <w:rPr>
          <w:highlight w:val="white"/>
        </w:rPr>
        <w:t>.</w:t>
      </w:r>
      <w:r w:rsidR="00232203" w:rsidRPr="003B0ABE">
        <w:rPr>
          <w:highlight w:val="white"/>
        </w:rPr>
        <w:t>5</w:t>
      </w:r>
      <w:r w:rsidR="008051CD" w:rsidRPr="003B0ABE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</w:t>
      </w:r>
      <w:r w:rsidR="008B1FE2" w:rsidRPr="003B0ABE">
        <w:rPr>
          <w:highlight w:val="white"/>
        </w:rPr>
        <w:t>.</w:t>
      </w:r>
    </w:p>
    <w:p w:rsidR="00DC3282" w:rsidRPr="003B0ABE" w:rsidRDefault="00DC3282" w:rsidP="00115547">
      <w:pPr>
        <w:ind w:firstLine="567"/>
        <w:jc w:val="both"/>
        <w:rPr>
          <w:highlight w:val="white"/>
        </w:rPr>
      </w:pPr>
      <w:r w:rsidRPr="003B0ABE">
        <w:rPr>
          <w:highlight w:val="white"/>
        </w:rPr>
        <w:t>4.</w:t>
      </w:r>
      <w:r w:rsidR="00232203" w:rsidRPr="003B0ABE">
        <w:rPr>
          <w:highlight w:val="white"/>
        </w:rPr>
        <w:t>6</w:t>
      </w:r>
      <w:r w:rsidRPr="003B0ABE">
        <w:rPr>
          <w:highlight w:val="white"/>
        </w:rPr>
        <w:t xml:space="preserve">. </w:t>
      </w:r>
      <w:r w:rsidRPr="003B0ABE">
        <w:t>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:rsidR="008B1FE2" w:rsidRDefault="008B1FE2">
      <w:pPr>
        <w:pStyle w:val="ConsPlusNormal"/>
        <w:ind w:firstLine="540"/>
        <w:jc w:val="both"/>
      </w:pPr>
    </w:p>
    <w:p w:rsidR="00BD6A32" w:rsidRPr="00A3235D" w:rsidRDefault="008F60CC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lastRenderedPageBreak/>
        <w:t>5</w:t>
      </w:r>
      <w:r w:rsidR="00BD6A32">
        <w:t xml:space="preserve">. </w:t>
      </w:r>
      <w:r w:rsidR="00BD6A32"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BD6A32" w:rsidRDefault="00BD6A32" w:rsidP="00BD6A32">
      <w:pPr>
        <w:pStyle w:val="ConsPlusNormal"/>
        <w:ind w:firstLine="540"/>
        <w:jc w:val="both"/>
      </w:pP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1539D4"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A80680">
        <w:rPr>
          <w:highlight w:val="white"/>
        </w:rPr>
        <w:t>30 (тридцать)</w:t>
      </w:r>
      <w:r w:rsidR="001539D4" w:rsidRPr="00552390">
        <w:rPr>
          <w:highlight w:val="white"/>
        </w:rPr>
        <w:t xml:space="preserve"> календарных дней с момента ее получения</w:t>
      </w:r>
      <w:r w:rsidR="00BD6A32" w:rsidRPr="00C42676">
        <w:rPr>
          <w:highlight w:val="white"/>
        </w:rPr>
        <w:t>.</w:t>
      </w: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.2. В случае не </w:t>
      </w:r>
      <w:r w:rsidR="00F860AB">
        <w:rPr>
          <w:highlight w:val="white"/>
        </w:rPr>
        <w:t xml:space="preserve">возможности </w:t>
      </w:r>
      <w:r w:rsidR="00BD6A32" w:rsidRPr="00C42676">
        <w:rPr>
          <w:highlight w:val="white"/>
        </w:rPr>
        <w:t>достижения согласия все споры по настоящему Договору решаются в Арбитражном суде г. Москвы.</w:t>
      </w:r>
    </w:p>
    <w:p w:rsidR="00BD6A32" w:rsidRDefault="00BD6A32">
      <w:pPr>
        <w:pStyle w:val="ConsPlusNormal"/>
        <w:ind w:firstLine="540"/>
        <w:jc w:val="both"/>
      </w:pPr>
    </w:p>
    <w:p w:rsidR="008B1FE2" w:rsidRPr="002F2358" w:rsidRDefault="00DA3B4E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8B1FE2"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8B1FE2" w:rsidRPr="002F2358" w:rsidRDefault="008B1FE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0B8F" w:rsidRPr="0054295C" w:rsidRDefault="008F60CC" w:rsidP="00C42676">
      <w:pPr>
        <w:ind w:firstLine="567"/>
        <w:jc w:val="both"/>
        <w:rPr>
          <w:highlight w:val="white"/>
        </w:rPr>
      </w:pPr>
      <w:r w:rsidRPr="0054295C">
        <w:rPr>
          <w:highlight w:val="white"/>
        </w:rPr>
        <w:t>6</w:t>
      </w:r>
      <w:r w:rsidR="000E0B8F" w:rsidRPr="0054295C">
        <w:rPr>
          <w:highlight w:val="white"/>
        </w:rPr>
        <w:t>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8B1FE2" w:rsidRPr="0054295C" w:rsidRDefault="008F60CC" w:rsidP="00C42676">
      <w:pPr>
        <w:ind w:firstLine="567"/>
        <w:jc w:val="both"/>
        <w:rPr>
          <w:highlight w:val="white"/>
        </w:rPr>
      </w:pPr>
      <w:r w:rsidRPr="0054295C">
        <w:rPr>
          <w:highlight w:val="white"/>
        </w:rPr>
        <w:t>6</w:t>
      </w:r>
      <w:r w:rsidR="008B1FE2" w:rsidRPr="0054295C">
        <w:rPr>
          <w:highlight w:val="white"/>
        </w:rPr>
        <w:t>.</w:t>
      </w:r>
      <w:r w:rsidR="000E0B8F" w:rsidRPr="0054295C">
        <w:rPr>
          <w:highlight w:val="white"/>
        </w:rPr>
        <w:t>2</w:t>
      </w:r>
      <w:r w:rsidR="008B1FE2" w:rsidRPr="0054295C">
        <w:rPr>
          <w:highlight w:val="white"/>
        </w:rPr>
        <w:t xml:space="preserve">. За нарушение сроков оплаты Поставщик вправе требовать с Покупателя уплаты неустойки (пени) в размере </w:t>
      </w:r>
      <w:r w:rsidR="0008651A" w:rsidRPr="0054295C">
        <w:rPr>
          <w:highlight w:val="white"/>
        </w:rPr>
        <w:t>0,1</w:t>
      </w:r>
      <w:r w:rsidR="008B1FE2" w:rsidRPr="0054295C">
        <w:rPr>
          <w:highlight w:val="white"/>
        </w:rPr>
        <w:t>процентов от неуплаченной суммы за каждый день просрочки.</w:t>
      </w:r>
    </w:p>
    <w:p w:rsidR="008B1FE2" w:rsidRPr="0054295C" w:rsidRDefault="008F60CC" w:rsidP="00C42676">
      <w:pPr>
        <w:ind w:firstLine="567"/>
        <w:jc w:val="both"/>
        <w:rPr>
          <w:highlight w:val="white"/>
        </w:rPr>
      </w:pPr>
      <w:bookmarkStart w:id="8" w:name="P117"/>
      <w:bookmarkEnd w:id="8"/>
      <w:r w:rsidRPr="0054295C">
        <w:rPr>
          <w:highlight w:val="white"/>
        </w:rPr>
        <w:t>6</w:t>
      </w:r>
      <w:r w:rsidR="008B1FE2" w:rsidRPr="0054295C">
        <w:rPr>
          <w:highlight w:val="white"/>
        </w:rPr>
        <w:t>.</w:t>
      </w:r>
      <w:r w:rsidR="000E0B8F" w:rsidRPr="0054295C">
        <w:rPr>
          <w:highlight w:val="white"/>
        </w:rPr>
        <w:t>3</w:t>
      </w:r>
      <w:r w:rsidR="008B1FE2" w:rsidRPr="0054295C">
        <w:rPr>
          <w:highlight w:val="white"/>
        </w:rPr>
        <w:t xml:space="preserve">. За нарушение сроков поставки Товара Покупатель вправе требовать с Поставщика уплаты неустойки (пени) в размере </w:t>
      </w:r>
      <w:r w:rsidR="0008651A" w:rsidRPr="0054295C">
        <w:rPr>
          <w:highlight w:val="white"/>
        </w:rPr>
        <w:t>0,1</w:t>
      </w:r>
      <w:r w:rsidR="00C9069B" w:rsidRPr="0054295C">
        <w:rPr>
          <w:highlight w:val="white"/>
        </w:rPr>
        <w:t>%</w:t>
      </w:r>
      <w:r w:rsidR="008B1FE2" w:rsidRPr="0054295C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8B1FE2" w:rsidRPr="0054295C" w:rsidRDefault="008F60CC" w:rsidP="00C42676">
      <w:pPr>
        <w:ind w:firstLine="567"/>
        <w:jc w:val="both"/>
        <w:rPr>
          <w:highlight w:val="white"/>
        </w:rPr>
      </w:pPr>
      <w:r w:rsidRPr="0054295C">
        <w:rPr>
          <w:highlight w:val="white"/>
        </w:rPr>
        <w:t>6</w:t>
      </w:r>
      <w:r w:rsidR="008B1FE2" w:rsidRPr="0054295C">
        <w:rPr>
          <w:highlight w:val="white"/>
        </w:rPr>
        <w:t>.</w:t>
      </w:r>
      <w:r w:rsidR="000E0B8F" w:rsidRPr="0054295C">
        <w:rPr>
          <w:highlight w:val="white"/>
        </w:rPr>
        <w:t>4</w:t>
      </w:r>
      <w:r w:rsidR="008B1FE2" w:rsidRPr="0054295C">
        <w:rPr>
          <w:highlight w:val="white"/>
        </w:rPr>
        <w:t xml:space="preserve">. За нарушение сроков замены товара </w:t>
      </w:r>
      <w:r w:rsidR="00315DBC" w:rsidRPr="0054295C">
        <w:t>ненадлежащего качества</w:t>
      </w:r>
      <w:r w:rsidR="008B1FE2" w:rsidRPr="0054295C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 w:rsidR="00315DBC" w:rsidRPr="0054295C">
        <w:rPr>
          <w:highlight w:val="white"/>
        </w:rPr>
        <w:t>0,1</w:t>
      </w:r>
      <w:r w:rsidR="00C9069B" w:rsidRPr="0054295C">
        <w:rPr>
          <w:highlight w:val="white"/>
        </w:rPr>
        <w:t>%</w:t>
      </w:r>
      <w:r w:rsidR="008B1FE2" w:rsidRPr="0054295C">
        <w:rPr>
          <w:highlight w:val="white"/>
        </w:rPr>
        <w:t xml:space="preserve"> от стоимости Товара, не соответствующего условиям Договора, за каждый день просрочки замены Товара .</w:t>
      </w:r>
    </w:p>
    <w:p w:rsidR="00230191" w:rsidRPr="0054295C" w:rsidRDefault="00230191" w:rsidP="00C42676">
      <w:pPr>
        <w:ind w:firstLine="567"/>
        <w:jc w:val="both"/>
        <w:rPr>
          <w:highlight w:val="white"/>
        </w:rPr>
      </w:pPr>
      <w:r w:rsidRPr="0054295C">
        <w:t>В случае поставки Товара ненадлежащего качества, подтвержденной Актом о выявленных недостатках Товара,</w:t>
      </w:r>
      <w:r w:rsidRPr="0054295C">
        <w:rPr>
          <w:color w:val="000000"/>
        </w:rPr>
        <w:t xml:space="preserve"> и отказа Поставщика произвести замену Товара Покупатель имеет право</w:t>
      </w:r>
      <w:r w:rsidR="00457D6C" w:rsidRPr="0054295C">
        <w:rPr>
          <w:color w:val="000000"/>
        </w:rPr>
        <w:t xml:space="preserve"> </w:t>
      </w:r>
      <w:r w:rsidRPr="0054295C">
        <w:rPr>
          <w:color w:val="000000"/>
        </w:rPr>
        <w:t>потребовать уплаты ш</w:t>
      </w:r>
      <w:r w:rsidR="00C9069B" w:rsidRPr="0054295C">
        <w:rPr>
          <w:color w:val="000000"/>
        </w:rPr>
        <w:t>трафа в размере 50 (пятидесяти)</w:t>
      </w:r>
      <w:r w:rsidRPr="0054295C">
        <w:rPr>
          <w:color w:val="000000"/>
        </w:rPr>
        <w:t>% от стоимости поставленного Товара ненадлежащего качества.</w:t>
      </w:r>
    </w:p>
    <w:p w:rsidR="00315DBC" w:rsidRPr="0054295C" w:rsidRDefault="00315DBC" w:rsidP="00C42676">
      <w:pPr>
        <w:ind w:firstLine="567"/>
        <w:jc w:val="both"/>
      </w:pPr>
      <w:r w:rsidRPr="0054295C">
        <w:rPr>
          <w:highlight w:val="white"/>
        </w:rPr>
        <w:t xml:space="preserve">6.5. </w:t>
      </w:r>
      <w:r w:rsidRPr="0054295C">
        <w:t>В случае просрочки поставки Товара более 10 (десяти) рабочих дней сверх срока, указанного в Заявке, Покупатель в соответствии со ст. 520 ГК РФ имеет право приобрести не поставленный по Заявке  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просрочена.</w:t>
      </w:r>
    </w:p>
    <w:p w:rsidR="00315DBC" w:rsidRPr="0054295C" w:rsidRDefault="00315DBC" w:rsidP="00C42676">
      <w:pPr>
        <w:ind w:firstLine="567"/>
        <w:jc w:val="both"/>
        <w:rPr>
          <w:highlight w:val="white"/>
        </w:rPr>
      </w:pPr>
      <w:r w:rsidRPr="0054295C">
        <w:t xml:space="preserve">6.6. За нарушение сроков составления и подписания Актов сверок Поставщик уплачивает Покупателю штраф в размере </w:t>
      </w:r>
      <w:r w:rsidR="00C9069B" w:rsidRPr="0054295C">
        <w:t>0,</w:t>
      </w:r>
      <w:r w:rsidRPr="0054295C">
        <w:t>5 %  от стоимости Товара, по которому должна была быть произведена сверка.</w:t>
      </w:r>
    </w:p>
    <w:p w:rsidR="000E0B8F" w:rsidRPr="0054295C" w:rsidRDefault="008F60CC" w:rsidP="00C9069B">
      <w:pPr>
        <w:ind w:firstLine="567"/>
        <w:jc w:val="both"/>
        <w:rPr>
          <w:highlight w:val="white"/>
        </w:rPr>
      </w:pPr>
      <w:r w:rsidRPr="0054295C">
        <w:rPr>
          <w:highlight w:val="white"/>
        </w:rPr>
        <w:t>6</w:t>
      </w:r>
      <w:r w:rsidR="000E0B8F" w:rsidRPr="0054295C">
        <w:rPr>
          <w:highlight w:val="white"/>
        </w:rPr>
        <w:t>.</w:t>
      </w:r>
      <w:r w:rsidR="00CD398C" w:rsidRPr="0054295C">
        <w:rPr>
          <w:highlight w:val="white"/>
        </w:rPr>
        <w:t>7</w:t>
      </w:r>
      <w:r w:rsidR="000E0B8F" w:rsidRPr="0054295C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Default="008F60CC" w:rsidP="00C42676">
      <w:pPr>
        <w:ind w:firstLine="567"/>
        <w:jc w:val="both"/>
        <w:rPr>
          <w:highlight w:val="white"/>
        </w:rPr>
      </w:pPr>
      <w:r w:rsidRPr="0054295C">
        <w:rPr>
          <w:highlight w:val="white"/>
        </w:rPr>
        <w:t>6</w:t>
      </w:r>
      <w:r w:rsidR="000E0B8F" w:rsidRPr="0054295C">
        <w:rPr>
          <w:highlight w:val="white"/>
        </w:rPr>
        <w:t>.</w:t>
      </w:r>
      <w:r w:rsidR="00CD398C" w:rsidRPr="0054295C">
        <w:rPr>
          <w:highlight w:val="white"/>
        </w:rPr>
        <w:t>8</w:t>
      </w:r>
      <w:r w:rsidR="000E0B8F" w:rsidRPr="0054295C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38130D" w:rsidRDefault="0038130D" w:rsidP="00C42676">
      <w:pPr>
        <w:ind w:firstLine="567"/>
        <w:jc w:val="both"/>
        <w:rPr>
          <w:highlight w:val="white"/>
        </w:rPr>
      </w:pPr>
    </w:p>
    <w:p w:rsidR="0038130D" w:rsidRPr="0038130D" w:rsidRDefault="0038130D" w:rsidP="0038130D">
      <w:pPr>
        <w:widowControl w:val="0"/>
        <w:autoSpaceDE w:val="0"/>
        <w:autoSpaceDN w:val="0"/>
        <w:jc w:val="center"/>
        <w:rPr>
          <w:color w:val="000000"/>
          <w:sz w:val="22"/>
          <w:szCs w:val="22"/>
        </w:rPr>
      </w:pPr>
      <w:r w:rsidRPr="0038130D">
        <w:rPr>
          <w:color w:val="000000"/>
          <w:sz w:val="22"/>
          <w:szCs w:val="22"/>
        </w:rPr>
        <w:t>7. ЗАВЕРЕНИЯ И ГАРАНТИИ ПОСТАВЩИКА</w:t>
      </w:r>
    </w:p>
    <w:p w:rsidR="0038130D" w:rsidRPr="0038130D" w:rsidRDefault="0038130D" w:rsidP="0038130D">
      <w:pPr>
        <w:widowControl w:val="0"/>
        <w:autoSpaceDE w:val="0"/>
        <w:autoSpaceDN w:val="0"/>
        <w:jc w:val="center"/>
        <w:rPr>
          <w:color w:val="000000"/>
          <w:sz w:val="22"/>
          <w:szCs w:val="22"/>
        </w:rPr>
      </w:pPr>
    </w:p>
    <w:p w:rsidR="0038130D" w:rsidRPr="00FA6F44" w:rsidRDefault="0038130D" w:rsidP="0038130D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FA6F44">
        <w:rPr>
          <w:color w:val="000000"/>
        </w:rPr>
        <w:t>7.1. Поставщик заявляет и гарантирует Покупателю, что на дату заключения настоящего договора:</w:t>
      </w:r>
    </w:p>
    <w:p w:rsidR="0038130D" w:rsidRPr="00FA6F44" w:rsidRDefault="0038130D" w:rsidP="0038130D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FA6F44">
        <w:rPr>
          <w:color w:val="000000"/>
        </w:rPr>
        <w:t>•</w:t>
      </w:r>
      <w:r w:rsidRPr="00FA6F44">
        <w:rPr>
          <w:color w:val="000000"/>
        </w:rPr>
        <w:tab/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38130D" w:rsidRPr="00FA6F44" w:rsidRDefault="0038130D" w:rsidP="0038130D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FA6F44">
        <w:rPr>
          <w:color w:val="000000"/>
        </w:rPr>
        <w:t>•</w:t>
      </w:r>
      <w:r w:rsidRPr="00FA6F44">
        <w:rPr>
          <w:color w:val="000000"/>
        </w:rPr>
        <w:tab/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38130D" w:rsidRPr="00FA6F44" w:rsidRDefault="0038130D" w:rsidP="0038130D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FA6F44">
        <w:rPr>
          <w:color w:val="000000"/>
        </w:rPr>
        <w:t>•</w:t>
      </w:r>
      <w:r w:rsidRPr="00FA6F44">
        <w:rPr>
          <w:color w:val="000000"/>
        </w:rPr>
        <w:tab/>
        <w:t>настоящий Договор от имени Поставщика подписан лицом, которое надлежащим образом уполномочено совершать такие действия;</w:t>
      </w:r>
    </w:p>
    <w:p w:rsidR="0038130D" w:rsidRPr="00FA6F44" w:rsidRDefault="0038130D" w:rsidP="0038130D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FA6F44">
        <w:rPr>
          <w:color w:val="000000"/>
        </w:rPr>
        <w:t>•</w:t>
      </w:r>
      <w:r w:rsidRPr="00FA6F44">
        <w:rPr>
          <w:color w:val="000000"/>
        </w:rPr>
        <w:tab/>
        <w:t xml:space="preserve"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</w:t>
      </w:r>
      <w:r w:rsidRPr="00FA6F44">
        <w:rPr>
          <w:color w:val="000000"/>
        </w:rPr>
        <w:lastRenderedPageBreak/>
        <w:t>материально-техническими, информационными и т.д.;</w:t>
      </w:r>
    </w:p>
    <w:p w:rsidR="0038130D" w:rsidRPr="00FA6F44" w:rsidRDefault="0038130D" w:rsidP="0038130D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FA6F44">
        <w:rPr>
          <w:color w:val="000000"/>
        </w:rPr>
        <w:t>•</w:t>
      </w:r>
      <w:r w:rsidRPr="00FA6F44">
        <w:rPr>
          <w:color w:val="000000"/>
        </w:rPr>
        <w:tab/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38130D" w:rsidRPr="00FA6F44" w:rsidRDefault="0038130D" w:rsidP="0038130D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FA6F44">
        <w:rPr>
          <w:color w:val="000000"/>
        </w:rPr>
        <w:t>•</w:t>
      </w:r>
      <w:r w:rsidRPr="00FA6F44">
        <w:rPr>
          <w:color w:val="000000"/>
        </w:rPr>
        <w:tab/>
        <w:t>все документы, предоставленные Поставщиком, являются подлинными, действительными и законными; а информация, представленная Поставщиком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Покупателя заключить договор;</w:t>
      </w:r>
    </w:p>
    <w:p w:rsidR="0038130D" w:rsidRPr="00FA6F44" w:rsidRDefault="0038130D" w:rsidP="0038130D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FA6F44">
        <w:rPr>
          <w:color w:val="000000"/>
        </w:rPr>
        <w:t>•</w:t>
      </w:r>
      <w:r w:rsidRPr="00FA6F44">
        <w:rPr>
          <w:color w:val="000000"/>
        </w:rPr>
        <w:tab/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Покупателю; </w:t>
      </w:r>
    </w:p>
    <w:p w:rsidR="0038130D" w:rsidRPr="00FA6F44" w:rsidRDefault="0038130D" w:rsidP="0038130D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FA6F44">
        <w:rPr>
          <w:color w:val="000000"/>
        </w:rPr>
        <w:t>•</w:t>
      </w:r>
      <w:r w:rsidRPr="00FA6F44">
        <w:rPr>
          <w:color w:val="000000"/>
        </w:rPr>
        <w:tab/>
        <w:t>все работы будут проводиться квалифицированными и аттестованными сотрудниками Поставщика,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38130D" w:rsidRPr="00FA6F44" w:rsidRDefault="0038130D" w:rsidP="0038130D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FA6F44">
        <w:rPr>
          <w:color w:val="000000"/>
        </w:rPr>
        <w:t>7.2.</w:t>
      </w:r>
      <w:r w:rsidRPr="00FA6F44">
        <w:rPr>
          <w:color w:val="000000"/>
        </w:rPr>
        <w:tab/>
        <w:t>Поставщик признает, что Покупатель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38130D" w:rsidRPr="00FA6F44" w:rsidRDefault="0038130D" w:rsidP="0038130D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FA6F44">
        <w:rPr>
          <w:color w:val="000000"/>
        </w:rPr>
        <w:t>7.3.</w:t>
      </w:r>
      <w:r w:rsidRPr="00FA6F44">
        <w:rPr>
          <w:color w:val="000000"/>
        </w:rPr>
        <w:tab/>
        <w:t xml:space="preserve"> Поставщик подтверждает, что имел возможность участвовать в определении условий настоящего договора.</w:t>
      </w:r>
    </w:p>
    <w:p w:rsidR="0038130D" w:rsidRPr="00FA6F44" w:rsidRDefault="0038130D" w:rsidP="0038130D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FA6F44">
        <w:rPr>
          <w:color w:val="000000"/>
        </w:rPr>
        <w:t>7.4.</w:t>
      </w:r>
      <w:r w:rsidRPr="00FA6F44">
        <w:rPr>
          <w:color w:val="000000"/>
        </w:rPr>
        <w:tab/>
        <w:t xml:space="preserve"> Поставщик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38130D" w:rsidRPr="00FA6F44" w:rsidRDefault="0038130D" w:rsidP="0038130D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FA6F44">
        <w:rPr>
          <w:color w:val="000000"/>
        </w:rPr>
        <w:t>7.5.</w:t>
      </w:r>
      <w:r w:rsidRPr="00FA6F44">
        <w:rPr>
          <w:color w:val="000000"/>
        </w:rPr>
        <w:tab/>
        <w:t xml:space="preserve"> У Поставщика отсутствуют обстоятельства, которые могут повлечь для Покупателя неблагоприятные последствия, вызванные любыми действиями и/или бездействиями Поставщика, результатом которых может являться неисполнение Поставщиком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38130D" w:rsidRPr="00FA6F44" w:rsidRDefault="0038130D" w:rsidP="0038130D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FA6F44">
        <w:rPr>
          <w:color w:val="000000"/>
        </w:rPr>
        <w:t>7.6.</w:t>
      </w:r>
      <w:r w:rsidRPr="00FA6F44">
        <w:rPr>
          <w:color w:val="000000"/>
        </w:rPr>
        <w:tab/>
        <w:t>Указанные заверения Поставщика являются для Покупателя существенными в силу положений ст. 431.2 Гражданского кодекса РФ, и Поставщик знает о том, что Покупатель полагается на данные заверения, в связи с чем в случае, если указанные заверения причинили убытки Покупателю, в том числе и после окончания срока Договора, Поставщик обязан возместить Покупателю причиненные такой недостоверностью убытки, включая, но не ограничиваясь убытками, понесенными Покупателем вследствие предъявления Покупателю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38130D" w:rsidRPr="00FA6F44" w:rsidRDefault="0038130D" w:rsidP="0038130D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FA6F44">
        <w:rPr>
          <w:color w:val="000000"/>
        </w:rPr>
        <w:t>7.7.</w:t>
      </w:r>
      <w:r w:rsidRPr="00FA6F44">
        <w:rPr>
          <w:color w:val="000000"/>
        </w:rPr>
        <w:tab/>
        <w:t>Ответственность за неисполнение настоящей статьи Договора лежит на Поставщике и компенсируется в полном объеме за счет Поставщика.</w:t>
      </w:r>
    </w:p>
    <w:p w:rsidR="0038130D" w:rsidRPr="0054295C" w:rsidRDefault="0038130D" w:rsidP="00C42676">
      <w:pPr>
        <w:ind w:firstLine="567"/>
        <w:jc w:val="both"/>
        <w:rPr>
          <w:highlight w:val="white"/>
        </w:rPr>
      </w:pPr>
    </w:p>
    <w:p w:rsidR="008B1FE2" w:rsidRPr="0054295C" w:rsidRDefault="008B1FE2">
      <w:pPr>
        <w:pStyle w:val="ConsPlusNormal"/>
        <w:ind w:firstLine="540"/>
        <w:jc w:val="both"/>
        <w:rPr>
          <w:sz w:val="24"/>
          <w:szCs w:val="24"/>
        </w:rPr>
      </w:pPr>
    </w:p>
    <w:p w:rsidR="008B1FE2" w:rsidRPr="00A3235D" w:rsidRDefault="0038130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8B1FE2" w:rsidRPr="00A3235D">
        <w:rPr>
          <w:rFonts w:ascii="Times New Roman" w:hAnsi="Times New Roman" w:cs="Times New Roman"/>
          <w:szCs w:val="22"/>
        </w:rPr>
        <w:t>. ФОРС-МАЖОР</w:t>
      </w:r>
    </w:p>
    <w:p w:rsidR="008B1FE2" w:rsidRDefault="008B1FE2">
      <w:pPr>
        <w:pStyle w:val="ConsPlusNormal"/>
        <w:ind w:firstLine="540"/>
        <w:jc w:val="both"/>
      </w:pPr>
    </w:p>
    <w:p w:rsidR="008B1FE2" w:rsidRPr="008A62F0" w:rsidRDefault="003813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="008F60CC"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угроза террористического акта,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8F60CC" w:rsidRPr="008A62F0">
        <w:rPr>
          <w:rFonts w:ascii="Times New Roman" w:hAnsi="Times New Roman" w:cs="Times New Roman"/>
          <w:sz w:val="24"/>
          <w:szCs w:val="24"/>
          <w:highlight w:val="white"/>
        </w:rPr>
        <w:t>изменени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="008F60CC"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 действующего законодательства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CB7352" w:rsidRDefault="003813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7932D8" w:rsidRPr="009B65C2" w:rsidRDefault="0038130D" w:rsidP="00542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 w:rsidR="001017EB">
        <w:rPr>
          <w:rFonts w:ascii="Times New Roman" w:hAnsi="Times New Roman" w:cs="Times New Roman"/>
          <w:sz w:val="24"/>
          <w:szCs w:val="24"/>
          <w:highlight w:val="white"/>
        </w:rPr>
        <w:t xml:space="preserve"> 8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384573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C9069B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 w:rsidR="001017EB">
        <w:rPr>
          <w:rFonts w:ascii="Times New Roman" w:hAnsi="Times New Roman" w:cs="Times New Roman"/>
          <w:sz w:val="24"/>
          <w:szCs w:val="24"/>
          <w:highlight w:val="white"/>
        </w:rPr>
        <w:t>8</w:t>
      </w:r>
      <w:bookmarkStart w:id="9" w:name="_GoBack"/>
      <w:bookmarkEnd w:id="9"/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</w:p>
    <w:p w:rsidR="008B1FE2" w:rsidRPr="00CB7352" w:rsidRDefault="003813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Документ, выданный </w:t>
      </w:r>
      <w:r w:rsidR="00CA11B8"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8B1FE2" w:rsidRPr="004E5662" w:rsidRDefault="0038130D" w:rsidP="004E5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8B1FE2" w:rsidRPr="00A3235D" w:rsidRDefault="0038130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8B1FE2"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8B1FE2" w:rsidRPr="00A3235D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38130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8B1FE2" w:rsidRPr="004109FC">
        <w:rPr>
          <w:highlight w:val="white"/>
        </w:rPr>
        <w:t xml:space="preserve">.1. </w:t>
      </w:r>
      <w:r w:rsidR="00630256" w:rsidRPr="004109FC">
        <w:rPr>
          <w:highlight w:val="white"/>
        </w:rPr>
        <w:t xml:space="preserve">Договор вступает в силу после его подписания последней из сторон с даты указанной на первой странице и действует </w:t>
      </w:r>
      <w:r w:rsidR="00FB26C7">
        <w:rPr>
          <w:highlight w:val="white"/>
        </w:rPr>
        <w:t xml:space="preserve">до </w:t>
      </w:r>
      <w:r w:rsidR="00E72E0A">
        <w:rPr>
          <w:highlight w:val="white"/>
        </w:rPr>
        <w:t>«31» декабря 2020</w:t>
      </w:r>
      <w:r w:rsidR="00113DCE">
        <w:rPr>
          <w:highlight w:val="white"/>
        </w:rPr>
        <w:t xml:space="preserve"> года, а в части взаиморасчетов до полного их завершения.</w:t>
      </w:r>
    </w:p>
    <w:p w:rsidR="008B1FE2" w:rsidRPr="004109FC" w:rsidRDefault="0038130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8B1FE2"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D398C" w:rsidRDefault="0038130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8B1FE2" w:rsidRPr="004109FC">
        <w:rPr>
          <w:highlight w:val="white"/>
        </w:rPr>
        <w:t>.3. Договор может быть досрочно расторгнут по соглашению Сторон</w:t>
      </w:r>
      <w:r w:rsidR="00CD398C">
        <w:rPr>
          <w:highlight w:val="white"/>
        </w:rPr>
        <w:t>.</w:t>
      </w:r>
    </w:p>
    <w:p w:rsidR="008B1FE2" w:rsidRDefault="008B1FE2" w:rsidP="00FB26C7">
      <w:pPr>
        <w:pStyle w:val="ConsPlusNormal"/>
        <w:jc w:val="both"/>
      </w:pPr>
    </w:p>
    <w:p w:rsidR="005E1175" w:rsidRDefault="0038130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5E1175">
        <w:rPr>
          <w:rFonts w:ascii="Times New Roman" w:hAnsi="Times New Roman" w:cs="Times New Roman"/>
          <w:szCs w:val="22"/>
        </w:rPr>
        <w:t>. АНТИКОРРУПЦИОННЫЕ ПОЛОЖЕНИЯ</w:t>
      </w:r>
    </w:p>
    <w:p w:rsidR="005E1175" w:rsidRDefault="005E117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85CD2" w:rsidRPr="004109FC" w:rsidRDefault="0038130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>.1. Поставщик обязуется придерживаться основополагающих принци</w:t>
      </w:r>
      <w:r w:rsidR="00376C90">
        <w:rPr>
          <w:highlight w:val="white"/>
        </w:rPr>
        <w:t>пов Антикоррупционной политики П</w:t>
      </w:r>
      <w:r w:rsidR="00285CD2" w:rsidRPr="004109FC">
        <w:rPr>
          <w:highlight w:val="white"/>
        </w:rPr>
        <w:t>А</w:t>
      </w:r>
      <w:r w:rsidR="00376C90">
        <w:rPr>
          <w:highlight w:val="white"/>
        </w:rPr>
        <w:t>О «ГК «Космос» и Кодекса Этики П</w:t>
      </w:r>
      <w:r w:rsidR="00285CD2" w:rsidRPr="004109FC">
        <w:rPr>
          <w:highlight w:val="white"/>
        </w:rPr>
        <w:t>АО «ГК «Космос», являющихся общедоступными доку</w:t>
      </w:r>
      <w:r w:rsidR="00376C90">
        <w:rPr>
          <w:highlight w:val="white"/>
        </w:rPr>
        <w:t>ментами, размещенными на сайте П</w:t>
      </w:r>
      <w:r w:rsidR="00285CD2" w:rsidRPr="004109FC">
        <w:rPr>
          <w:highlight w:val="white"/>
        </w:rPr>
        <w:t>АО «ГК «Космос» в сети Интернет.</w:t>
      </w:r>
    </w:p>
    <w:p w:rsidR="00285CD2" w:rsidRPr="004109FC" w:rsidRDefault="0038130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</w:t>
      </w:r>
      <w:r w:rsidR="00457D6C">
        <w:rPr>
          <w:highlight w:val="white"/>
        </w:rPr>
        <w:t>кона Великобритании «О борьбе с взяточничеств</w:t>
      </w:r>
      <w:r w:rsidR="00285CD2" w:rsidRPr="004109FC">
        <w:rPr>
          <w:highlight w:val="white"/>
        </w:rPr>
        <w:t>ом» (UK Bribery</w:t>
      </w:r>
      <w:r w:rsidR="00457D6C" w:rsidRPr="00457D6C">
        <w:rPr>
          <w:highlight w:val="white"/>
        </w:rPr>
        <w:t xml:space="preserve"> </w:t>
      </w:r>
      <w:r w:rsidR="00285CD2" w:rsidRPr="004109FC">
        <w:rPr>
          <w:highlight w:val="white"/>
        </w:rPr>
        <w:t>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4109FC" w:rsidRDefault="0038130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7932D8" w:rsidRPr="004E5662" w:rsidRDefault="0038130D" w:rsidP="004E5662">
      <w:pPr>
        <w:ind w:firstLine="567"/>
        <w:jc w:val="both"/>
      </w:pPr>
      <w:r>
        <w:rPr>
          <w:highlight w:val="white"/>
        </w:rPr>
        <w:t>10</w:t>
      </w:r>
      <w:r w:rsidR="00285CD2" w:rsidRPr="004109FC">
        <w:rPr>
          <w:highlight w:val="white"/>
        </w:rPr>
        <w:t xml:space="preserve">.4. В случае неполучения от другой Стороны в течение </w:t>
      </w:r>
      <w:r w:rsidR="00500FB9">
        <w:rPr>
          <w:highlight w:val="white"/>
        </w:rPr>
        <w:t>5</w:t>
      </w:r>
      <w:r w:rsidR="00285CD2" w:rsidRPr="004109FC">
        <w:rPr>
          <w:highlight w:val="white"/>
        </w:rPr>
        <w:t xml:space="preserve"> (</w:t>
      </w:r>
      <w:r w:rsidR="00500FB9">
        <w:rPr>
          <w:highlight w:val="white"/>
        </w:rPr>
        <w:t>Пяти</w:t>
      </w:r>
      <w:r w:rsidR="00285CD2"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211720" w:rsidRPr="003B6F6E" w:rsidRDefault="0021172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A3235D" w:rsidRDefault="008B69D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38130D">
        <w:rPr>
          <w:rFonts w:ascii="Times New Roman" w:hAnsi="Times New Roman" w:cs="Times New Roman"/>
          <w:szCs w:val="22"/>
        </w:rPr>
        <w:t>1</w:t>
      </w:r>
      <w:r w:rsidR="008B1FE2"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8B1FE2" w:rsidRDefault="008B1FE2">
      <w:pPr>
        <w:pStyle w:val="ConsPlusNormal"/>
        <w:ind w:firstLine="540"/>
        <w:jc w:val="both"/>
      </w:pPr>
    </w:p>
    <w:p w:rsidR="008B1FE2" w:rsidRPr="00433C4C" w:rsidRDefault="00023EF0" w:rsidP="004109FC">
      <w:pPr>
        <w:ind w:firstLine="567"/>
        <w:jc w:val="both"/>
        <w:rPr>
          <w:highlight w:val="white"/>
        </w:rPr>
      </w:pPr>
      <w:r w:rsidRPr="00433C4C">
        <w:rPr>
          <w:highlight w:val="white"/>
        </w:rPr>
        <w:t>1</w:t>
      </w:r>
      <w:r w:rsidR="0038130D">
        <w:rPr>
          <w:highlight w:val="white"/>
        </w:rPr>
        <w:t>1</w:t>
      </w:r>
      <w:r w:rsidR="008B1FE2" w:rsidRPr="00433C4C">
        <w:rPr>
          <w:highlight w:val="white"/>
        </w:rPr>
        <w:t>.</w:t>
      </w:r>
      <w:r w:rsidR="00302B58" w:rsidRPr="00433C4C">
        <w:rPr>
          <w:highlight w:val="white"/>
        </w:rPr>
        <w:t>1</w:t>
      </w:r>
      <w:r w:rsidR="008B1FE2" w:rsidRPr="00433C4C">
        <w:rPr>
          <w:highlight w:val="white"/>
        </w:rPr>
        <w:t xml:space="preserve">. </w:t>
      </w:r>
      <w:r w:rsidR="00433C4C">
        <w:rPr>
          <w:highlight w:val="white"/>
        </w:rPr>
        <w:t xml:space="preserve"> </w:t>
      </w:r>
      <w:r w:rsidR="008B1FE2" w:rsidRPr="00433C4C">
        <w:rPr>
          <w:highlight w:val="white"/>
        </w:rPr>
        <w:t>Договор составлен в двух экземплярах, по одному для каждой из Сторон.</w:t>
      </w:r>
    </w:p>
    <w:p w:rsidR="008B1FE2" w:rsidRPr="00433C4C" w:rsidRDefault="00023EF0" w:rsidP="004109FC">
      <w:pPr>
        <w:ind w:firstLine="567"/>
        <w:jc w:val="both"/>
        <w:rPr>
          <w:highlight w:val="white"/>
        </w:rPr>
      </w:pPr>
      <w:r w:rsidRPr="00433C4C">
        <w:rPr>
          <w:highlight w:val="white"/>
        </w:rPr>
        <w:lastRenderedPageBreak/>
        <w:t>1</w:t>
      </w:r>
      <w:r w:rsidR="0038130D">
        <w:rPr>
          <w:highlight w:val="white"/>
        </w:rPr>
        <w:t>1</w:t>
      </w:r>
      <w:r w:rsidR="008B1FE2" w:rsidRPr="00433C4C">
        <w:rPr>
          <w:highlight w:val="white"/>
        </w:rPr>
        <w:t>.</w:t>
      </w:r>
      <w:r w:rsidRPr="00433C4C">
        <w:rPr>
          <w:highlight w:val="white"/>
        </w:rPr>
        <w:t>2</w:t>
      </w:r>
      <w:r w:rsidR="008B1FE2" w:rsidRPr="00433C4C">
        <w:rPr>
          <w:highlight w:val="white"/>
        </w:rPr>
        <w:t xml:space="preserve">. </w:t>
      </w:r>
      <w:r w:rsidR="00433C4C">
        <w:rPr>
          <w:highlight w:val="white"/>
        </w:rPr>
        <w:t xml:space="preserve"> </w:t>
      </w:r>
      <w:r w:rsidR="008B1FE2" w:rsidRPr="00433C4C">
        <w:rPr>
          <w:highlight w:val="white"/>
        </w:rPr>
        <w:t>К Договору прилагаются:</w:t>
      </w:r>
    </w:p>
    <w:p w:rsidR="008B1FE2" w:rsidRPr="00433C4C" w:rsidRDefault="008B1FE2" w:rsidP="004109FC">
      <w:pPr>
        <w:ind w:firstLine="567"/>
        <w:jc w:val="both"/>
        <w:rPr>
          <w:highlight w:val="white"/>
        </w:rPr>
      </w:pPr>
      <w:r w:rsidRPr="00433C4C">
        <w:rPr>
          <w:highlight w:val="white"/>
        </w:rPr>
        <w:t xml:space="preserve">- </w:t>
      </w:r>
      <w:hyperlink r:id="rId13" w:history="1">
        <w:r w:rsidRPr="00433C4C">
          <w:rPr>
            <w:highlight w:val="white"/>
          </w:rPr>
          <w:t>Спецификация</w:t>
        </w:r>
      </w:hyperlink>
      <w:r w:rsidRPr="00433C4C">
        <w:rPr>
          <w:highlight w:val="white"/>
        </w:rPr>
        <w:t xml:space="preserve"> Товара (Приложение </w:t>
      </w:r>
      <w:r w:rsidR="004109FC" w:rsidRPr="00433C4C">
        <w:rPr>
          <w:highlight w:val="white"/>
        </w:rPr>
        <w:t>№</w:t>
      </w:r>
      <w:r w:rsidRPr="00433C4C">
        <w:rPr>
          <w:highlight w:val="white"/>
        </w:rPr>
        <w:t xml:space="preserve"> 1);</w:t>
      </w:r>
    </w:p>
    <w:p w:rsidR="008B1FE2" w:rsidRPr="00433C4C" w:rsidRDefault="00BA0B4A" w:rsidP="004109FC">
      <w:pPr>
        <w:ind w:firstLine="567"/>
        <w:jc w:val="both"/>
        <w:rPr>
          <w:highlight w:val="white"/>
        </w:rPr>
      </w:pPr>
      <w:r w:rsidRPr="00433C4C">
        <w:rPr>
          <w:highlight w:val="white"/>
        </w:rPr>
        <w:t>1</w:t>
      </w:r>
      <w:r w:rsidR="0038130D">
        <w:rPr>
          <w:highlight w:val="white"/>
        </w:rPr>
        <w:t>1</w:t>
      </w:r>
      <w:r w:rsidRPr="00433C4C">
        <w:rPr>
          <w:highlight w:val="white"/>
        </w:rPr>
        <w:t xml:space="preserve">.3. </w:t>
      </w:r>
      <w:r w:rsidR="00433C4C">
        <w:rPr>
          <w:highlight w:val="white"/>
        </w:rPr>
        <w:t xml:space="preserve"> </w:t>
      </w:r>
      <w:r w:rsidRPr="00433C4C">
        <w:rPr>
          <w:highlight w:val="white"/>
        </w:rPr>
        <w:t xml:space="preserve">Стороны обязаны в течении </w:t>
      </w:r>
      <w:r w:rsidR="0074215C" w:rsidRPr="00433C4C">
        <w:rPr>
          <w:highlight w:val="white"/>
        </w:rPr>
        <w:t>5</w:t>
      </w:r>
      <w:r w:rsidRPr="00433C4C">
        <w:rPr>
          <w:highlight w:val="white"/>
        </w:rPr>
        <w:t>(</w:t>
      </w:r>
      <w:r w:rsidR="0074215C" w:rsidRPr="00433C4C">
        <w:rPr>
          <w:highlight w:val="white"/>
        </w:rPr>
        <w:t>пяти</w:t>
      </w:r>
      <w:r w:rsidRPr="00433C4C">
        <w:rPr>
          <w:highlight w:val="white"/>
        </w:rPr>
        <w:t xml:space="preserve">) </w:t>
      </w:r>
      <w:r w:rsidR="0074215C" w:rsidRPr="00433C4C">
        <w:rPr>
          <w:highlight w:val="white"/>
        </w:rPr>
        <w:t xml:space="preserve">рабочих </w:t>
      </w:r>
      <w:r w:rsidRPr="00433C4C">
        <w:rPr>
          <w:highlight w:val="white"/>
        </w:rPr>
        <w:t xml:space="preserve">дней </w:t>
      </w:r>
      <w:r w:rsidR="0074215C" w:rsidRPr="00433C4C">
        <w:rPr>
          <w:highlight w:val="white"/>
        </w:rPr>
        <w:t>с даты изменения</w:t>
      </w:r>
      <w:r w:rsidR="009B65C2" w:rsidRPr="00433C4C">
        <w:rPr>
          <w:highlight w:val="white"/>
        </w:rPr>
        <w:t xml:space="preserve"> </w:t>
      </w:r>
      <w:r w:rsidRPr="00433C4C">
        <w:rPr>
          <w:highlight w:val="white"/>
        </w:rPr>
        <w:t xml:space="preserve">письменно по </w:t>
      </w:r>
      <w:r w:rsidR="00FB26C7" w:rsidRPr="00433C4C">
        <w:rPr>
          <w:highlight w:val="white"/>
        </w:rPr>
        <w:t xml:space="preserve">электронной почте </w:t>
      </w:r>
      <w:r w:rsidRPr="00433C4C">
        <w:rPr>
          <w:highlight w:val="white"/>
        </w:rPr>
        <w:t>уведомлять друг друга об изменении банковских и иных реквизитов.</w:t>
      </w:r>
    </w:p>
    <w:p w:rsidR="0074215C" w:rsidRPr="00433C4C" w:rsidRDefault="0038130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11</w:t>
      </w:r>
      <w:r w:rsidR="0074215C" w:rsidRPr="00433C4C">
        <w:rPr>
          <w:highlight w:val="white"/>
        </w:rPr>
        <w:t>.4</w:t>
      </w:r>
      <w:r w:rsidR="00FB26C7" w:rsidRPr="00433C4C">
        <w:t xml:space="preserve">. </w:t>
      </w:r>
      <w:r w:rsidR="0074215C" w:rsidRPr="00433C4C">
        <w:t>Условия настоящего Договора действуют применительно  к каждой Заявке, подписанной Сторонами. В случае расхождений между условиями Договора и Заявкой приоритет имеют условия, согласованные в Заявке.</w:t>
      </w:r>
    </w:p>
    <w:p w:rsidR="00BA0B4A" w:rsidRPr="00433C4C" w:rsidRDefault="00BA0B4A" w:rsidP="004109FC">
      <w:pPr>
        <w:ind w:firstLine="567"/>
        <w:jc w:val="both"/>
        <w:rPr>
          <w:highlight w:val="white"/>
        </w:rPr>
      </w:pPr>
      <w:r w:rsidRPr="00433C4C">
        <w:rPr>
          <w:highlight w:val="white"/>
        </w:rPr>
        <w:t>1</w:t>
      </w:r>
      <w:r w:rsidR="0038130D">
        <w:rPr>
          <w:highlight w:val="white"/>
        </w:rPr>
        <w:t>1</w:t>
      </w:r>
      <w:r w:rsidR="00FB26C7" w:rsidRPr="00433C4C">
        <w:rPr>
          <w:highlight w:val="white"/>
        </w:rPr>
        <w:t>.5</w:t>
      </w:r>
      <w:r w:rsidRPr="00433C4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Default="00023EF0">
      <w:pPr>
        <w:pStyle w:val="ConsPlusNormal"/>
        <w:ind w:firstLine="540"/>
        <w:jc w:val="both"/>
      </w:pPr>
    </w:p>
    <w:p w:rsidR="00320680" w:rsidRDefault="00320680">
      <w:pPr>
        <w:pStyle w:val="ConsPlusNormal"/>
        <w:ind w:firstLine="540"/>
        <w:jc w:val="both"/>
      </w:pPr>
    </w:p>
    <w:p w:rsidR="008B1FE2" w:rsidRDefault="00AA1FF9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11</w:t>
      </w:r>
      <w:r w:rsidR="008B1FE2" w:rsidRPr="00A3235D">
        <w:rPr>
          <w:rFonts w:ascii="Times New Roman" w:hAnsi="Times New Roman" w:cs="Times New Roman"/>
          <w:szCs w:val="22"/>
        </w:rPr>
        <w:t xml:space="preserve">. </w:t>
      </w:r>
      <w:r w:rsidR="00BA0B4A">
        <w:rPr>
          <w:rFonts w:ascii="Times New Roman" w:hAnsi="Times New Roman" w:cs="Times New Roman"/>
          <w:szCs w:val="22"/>
        </w:rPr>
        <w:t>АДРЕСА, РЕКВИЗИТЫ И ПОДПИСИ СТОРОН</w:t>
      </w:r>
    </w:p>
    <w:p w:rsidR="00320680" w:rsidRPr="00A3235D" w:rsidRDefault="00320680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9821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160"/>
        <w:gridCol w:w="4880"/>
      </w:tblGrid>
      <w:tr w:rsidR="00A3235D" w:rsidTr="002258F8">
        <w:trPr>
          <w:trHeight w:val="2591"/>
        </w:trPr>
        <w:tc>
          <w:tcPr>
            <w:tcW w:w="4781" w:type="dxa"/>
          </w:tcPr>
          <w:p w:rsidR="00A3235D" w:rsidRPr="004109FC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A3235D" w:rsidRPr="00BF3858" w:rsidRDefault="002258F8" w:rsidP="00610B5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BF385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П</w:t>
            </w:r>
            <w:r w:rsidR="00A3235D" w:rsidRPr="00BF385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АО «ГК «Космос»</w:t>
            </w:r>
          </w:p>
          <w:p w:rsidR="00F67857" w:rsidRPr="00BF3858" w:rsidRDefault="00A3235D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9366, г"/>
              </w:smartTagPr>
              <w:r w:rsidRPr="004109FC">
                <w:rPr>
                  <w:highlight w:val="white"/>
                </w:rPr>
                <w:t>129366, г</w:t>
              </w:r>
            </w:smartTag>
            <w:r w:rsidRPr="004109FC">
              <w:rPr>
                <w:highlight w:val="white"/>
              </w:rPr>
              <w:t xml:space="preserve">. Москва, </w:t>
            </w:r>
          </w:p>
          <w:p w:rsidR="00A3235D" w:rsidRPr="00BF3858" w:rsidRDefault="00A3235D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проспект Мира, д</w:t>
            </w:r>
            <w:r w:rsidR="002258F8">
              <w:rPr>
                <w:highlight w:val="white"/>
              </w:rPr>
              <w:t xml:space="preserve"> </w:t>
            </w:r>
            <w:r w:rsidRPr="004109FC">
              <w:rPr>
                <w:highlight w:val="white"/>
              </w:rPr>
              <w:t>150;</w:t>
            </w:r>
          </w:p>
          <w:p w:rsidR="00A3235D" w:rsidRPr="004109FC" w:rsidRDefault="00A3235D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 xml:space="preserve">Тел./факс: </w:t>
            </w:r>
            <w:r w:rsidR="00176F34">
              <w:rPr>
                <w:highlight w:val="white"/>
              </w:rPr>
              <w:t>8</w:t>
            </w:r>
            <w:r w:rsidRPr="004109FC">
              <w:rPr>
                <w:highlight w:val="white"/>
              </w:rPr>
              <w:t>(495) 234-1000</w:t>
            </w:r>
          </w:p>
          <w:p w:rsidR="00F67857" w:rsidRPr="00F67857" w:rsidRDefault="00F67857" w:rsidP="00F67857">
            <w:pPr>
              <w:rPr>
                <w:highlight w:val="white"/>
              </w:rPr>
            </w:pPr>
            <w:r w:rsidRPr="00F67857">
              <w:rPr>
                <w:highlight w:val="white"/>
              </w:rPr>
              <w:t>ИНН 7717016198</w:t>
            </w:r>
            <w:r w:rsidR="00306A80">
              <w:rPr>
                <w:highlight w:val="white"/>
              </w:rPr>
              <w:t>,</w:t>
            </w:r>
          </w:p>
          <w:p w:rsidR="00F67857" w:rsidRDefault="00BD552E" w:rsidP="00F67857">
            <w:pPr>
              <w:rPr>
                <w:highlight w:val="white"/>
              </w:rPr>
            </w:pPr>
            <w:r>
              <w:rPr>
                <w:highlight w:val="white"/>
              </w:rPr>
              <w:t>КПП 771701</w:t>
            </w:r>
            <w:r w:rsidR="00F67857" w:rsidRPr="00F67857">
              <w:rPr>
                <w:highlight w:val="white"/>
              </w:rPr>
              <w:t>001</w:t>
            </w:r>
            <w:r w:rsidR="0010720B">
              <w:rPr>
                <w:highlight w:val="white"/>
              </w:rPr>
              <w:t>,</w:t>
            </w:r>
          </w:p>
          <w:p w:rsidR="0010720B" w:rsidRPr="0010720B" w:rsidRDefault="0010720B" w:rsidP="00F67857">
            <w:pPr>
              <w:rPr>
                <w:highlight w:val="white"/>
              </w:rPr>
            </w:pPr>
            <w:r w:rsidRPr="0010720B">
              <w:rPr>
                <w:highlight w:val="white"/>
              </w:rPr>
              <w:t xml:space="preserve">Банк ГПБ (АО) г. Москва, </w:t>
            </w:r>
          </w:p>
          <w:p w:rsidR="00F67857" w:rsidRDefault="00306A80" w:rsidP="00F67857">
            <w:pPr>
              <w:rPr>
                <w:highlight w:val="white"/>
              </w:rPr>
            </w:pPr>
            <w:r>
              <w:rPr>
                <w:highlight w:val="white"/>
              </w:rPr>
              <w:t>БИК 044525823</w:t>
            </w:r>
            <w:r w:rsidR="00F67857" w:rsidRPr="00F67857">
              <w:rPr>
                <w:highlight w:val="white"/>
              </w:rPr>
              <w:t>,</w:t>
            </w:r>
          </w:p>
          <w:p w:rsidR="0021001A" w:rsidRDefault="00306A80" w:rsidP="0021001A">
            <w:pPr>
              <w:rPr>
                <w:highlight w:val="white"/>
              </w:rPr>
            </w:pPr>
            <w:r>
              <w:rPr>
                <w:highlight w:val="white"/>
              </w:rPr>
              <w:t>р/с 40702810800000001006</w:t>
            </w:r>
          </w:p>
          <w:p w:rsidR="00A3235D" w:rsidRPr="0021001A" w:rsidRDefault="00A3235D" w:rsidP="0021001A">
            <w:pPr>
              <w:rPr>
                <w:highlight w:val="white"/>
              </w:rPr>
            </w:pPr>
            <w:r w:rsidRPr="004109FC">
              <w:rPr>
                <w:highlight w:val="white"/>
              </w:rPr>
              <w:t>к/с 30101810</w:t>
            </w:r>
            <w:r w:rsidR="00306A80">
              <w:t>200000000823</w:t>
            </w:r>
          </w:p>
        </w:tc>
        <w:tc>
          <w:tcPr>
            <w:tcW w:w="160" w:type="dxa"/>
          </w:tcPr>
          <w:p w:rsidR="00A3235D" w:rsidRDefault="00A3235D" w:rsidP="00610B5B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A3235D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934417" w:rsidRDefault="00273528" w:rsidP="0093441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 «_________________</w:t>
            </w:r>
            <w:r w:rsidR="00EB5BBB">
              <w:rPr>
                <w:b/>
                <w:highlight w:val="white"/>
              </w:rPr>
              <w:t>»</w:t>
            </w:r>
          </w:p>
          <w:p w:rsidR="00EB5BBB" w:rsidRPr="00247ED6" w:rsidRDefault="00273528" w:rsidP="00934417">
            <w:pPr>
              <w:rPr>
                <w:highlight w:val="white"/>
              </w:rPr>
            </w:pPr>
            <w:r>
              <w:rPr>
                <w:highlight w:val="white"/>
              </w:rPr>
              <w:t>Адрес:_______________________</w:t>
            </w:r>
          </w:p>
          <w:p w:rsidR="00EB5BBB" w:rsidRPr="00247ED6" w:rsidRDefault="00273528" w:rsidP="00934417">
            <w:pPr>
              <w:rPr>
                <w:highlight w:val="white"/>
              </w:rPr>
            </w:pPr>
            <w:r>
              <w:rPr>
                <w:highlight w:val="white"/>
              </w:rPr>
              <w:t>_____________________________</w:t>
            </w:r>
          </w:p>
          <w:p w:rsidR="00EB5BBB" w:rsidRDefault="00176F34" w:rsidP="00934417">
            <w:pPr>
              <w:rPr>
                <w:highlight w:val="white"/>
              </w:rPr>
            </w:pPr>
            <w:r w:rsidRPr="00176F34">
              <w:rPr>
                <w:highlight w:val="white"/>
              </w:rPr>
              <w:t>Тел.</w:t>
            </w:r>
            <w:r w:rsidRPr="00844DDE">
              <w:rPr>
                <w:highlight w:val="white"/>
              </w:rPr>
              <w:t>/</w:t>
            </w:r>
            <w:r w:rsidRPr="00176F34">
              <w:rPr>
                <w:highlight w:val="white"/>
              </w:rPr>
              <w:t>факс</w:t>
            </w:r>
            <w:r w:rsidR="00273528">
              <w:rPr>
                <w:highlight w:val="white"/>
              </w:rPr>
              <w:t>: ____________________</w:t>
            </w:r>
          </w:p>
          <w:p w:rsidR="00176F34" w:rsidRDefault="00273528" w:rsidP="00934417">
            <w:pPr>
              <w:rPr>
                <w:highlight w:val="white"/>
              </w:rPr>
            </w:pPr>
            <w:r>
              <w:rPr>
                <w:highlight w:val="white"/>
              </w:rPr>
              <w:t>ИНН _______________</w:t>
            </w:r>
            <w:r w:rsidR="00176F34">
              <w:rPr>
                <w:highlight w:val="white"/>
              </w:rPr>
              <w:t>,</w:t>
            </w:r>
          </w:p>
          <w:p w:rsidR="00176F34" w:rsidRDefault="00273528" w:rsidP="00934417">
            <w:pPr>
              <w:rPr>
                <w:highlight w:val="white"/>
              </w:rPr>
            </w:pPr>
            <w:r>
              <w:rPr>
                <w:highlight w:val="white"/>
              </w:rPr>
              <w:t>КПП _______________</w:t>
            </w:r>
            <w:r w:rsidR="00176F34">
              <w:rPr>
                <w:highlight w:val="white"/>
              </w:rPr>
              <w:t>,</w:t>
            </w:r>
          </w:p>
          <w:p w:rsidR="00273528" w:rsidRDefault="00273528" w:rsidP="00934417">
            <w:pPr>
              <w:rPr>
                <w:highlight w:val="white"/>
              </w:rPr>
            </w:pPr>
            <w:r>
              <w:rPr>
                <w:highlight w:val="white"/>
              </w:rPr>
              <w:t>_________________________</w:t>
            </w:r>
          </w:p>
          <w:p w:rsidR="00176F34" w:rsidRDefault="00273528" w:rsidP="00934417">
            <w:pPr>
              <w:rPr>
                <w:highlight w:val="white"/>
              </w:rPr>
            </w:pPr>
            <w:r>
              <w:rPr>
                <w:highlight w:val="white"/>
              </w:rPr>
              <w:t>_________________________</w:t>
            </w:r>
            <w:r w:rsidR="00176F34">
              <w:rPr>
                <w:highlight w:val="white"/>
              </w:rPr>
              <w:t>,</w:t>
            </w:r>
          </w:p>
          <w:p w:rsidR="00176F34" w:rsidRDefault="00176F34" w:rsidP="00934417">
            <w:pPr>
              <w:rPr>
                <w:highlight w:val="white"/>
              </w:rPr>
            </w:pPr>
            <w:r>
              <w:rPr>
                <w:highlight w:val="white"/>
              </w:rPr>
              <w:t>р</w:t>
            </w:r>
            <w:r>
              <w:rPr>
                <w:highlight w:val="white"/>
                <w:lang w:val="en-US"/>
              </w:rPr>
              <w:t>/</w:t>
            </w:r>
            <w:r w:rsidR="00273528">
              <w:rPr>
                <w:highlight w:val="white"/>
              </w:rPr>
              <w:t>с _______________________</w:t>
            </w:r>
          </w:p>
          <w:p w:rsidR="00176F34" w:rsidRPr="00176F34" w:rsidRDefault="00176F34" w:rsidP="00934417">
            <w:pPr>
              <w:rPr>
                <w:highlight w:val="white"/>
              </w:rPr>
            </w:pPr>
            <w:r>
              <w:rPr>
                <w:highlight w:val="white"/>
              </w:rPr>
              <w:t>к</w:t>
            </w:r>
            <w:r>
              <w:rPr>
                <w:highlight w:val="white"/>
                <w:lang w:val="en-US"/>
              </w:rPr>
              <w:t>/</w:t>
            </w:r>
            <w:r w:rsidR="00273528">
              <w:rPr>
                <w:highlight w:val="white"/>
              </w:rPr>
              <w:t>с _______________________</w:t>
            </w:r>
          </w:p>
          <w:p w:rsidR="008677A7" w:rsidRPr="00AE7FDC" w:rsidRDefault="008677A7" w:rsidP="00AE7FDC">
            <w:pPr>
              <w:pStyle w:val="ConsPlusNormal"/>
              <w:jc w:val="both"/>
            </w:pPr>
          </w:p>
        </w:tc>
      </w:tr>
      <w:tr w:rsidR="00A3235D" w:rsidTr="002258F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4781" w:type="dxa"/>
          </w:tcPr>
          <w:p w:rsidR="00A3235D" w:rsidRDefault="00A3235D" w:rsidP="00610B5B"/>
          <w:p w:rsidR="008677A7" w:rsidRDefault="00DB42F5" w:rsidP="00610B5B">
            <w:pPr>
              <w:rPr>
                <w:b/>
              </w:rPr>
            </w:pPr>
            <w:r w:rsidRPr="00DB42F5">
              <w:rPr>
                <w:b/>
              </w:rPr>
              <w:t xml:space="preserve">Член правления, </w:t>
            </w:r>
          </w:p>
          <w:p w:rsidR="00A3235D" w:rsidRDefault="00DB42F5" w:rsidP="00610B5B">
            <w:pPr>
              <w:rPr>
                <w:b/>
              </w:rPr>
            </w:pPr>
            <w:r w:rsidRPr="00DB42F5">
              <w:rPr>
                <w:b/>
              </w:rPr>
              <w:t>Генеральный менеджер</w:t>
            </w:r>
          </w:p>
          <w:p w:rsidR="00A3235D" w:rsidRDefault="00A3235D" w:rsidP="00610B5B"/>
          <w:p w:rsidR="00A3235D" w:rsidRDefault="00DB42F5" w:rsidP="00610B5B">
            <w:pPr>
              <w:rPr>
                <w:sz w:val="18"/>
              </w:rPr>
            </w:pPr>
            <w:r>
              <w:rPr>
                <w:sz w:val="22"/>
                <w:szCs w:val="22"/>
              </w:rPr>
              <w:t>____________________</w:t>
            </w:r>
            <w:r w:rsidR="00A3235D">
              <w:rPr>
                <w:sz w:val="22"/>
                <w:szCs w:val="22"/>
              </w:rPr>
              <w:t>/</w:t>
            </w:r>
            <w:r w:rsidR="00273528">
              <w:rPr>
                <w:sz w:val="22"/>
                <w:szCs w:val="22"/>
              </w:rPr>
              <w:t>Е.Л. Шипилова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5040" w:type="dxa"/>
            <w:gridSpan w:val="2"/>
          </w:tcPr>
          <w:p w:rsidR="0082223E" w:rsidRDefault="0082223E" w:rsidP="0082223E"/>
          <w:p w:rsidR="00A3235D" w:rsidRDefault="00AD774D" w:rsidP="00610B5B">
            <w:pPr>
              <w:rPr>
                <w:b/>
              </w:rPr>
            </w:pPr>
            <w:r>
              <w:rPr>
                <w:b/>
              </w:rPr>
              <w:t>________________________________</w:t>
            </w:r>
          </w:p>
          <w:p w:rsidR="00AD774D" w:rsidRDefault="00AD774D" w:rsidP="00F67857">
            <w:pPr>
              <w:rPr>
                <w:b/>
              </w:rPr>
            </w:pPr>
            <w:r>
              <w:rPr>
                <w:b/>
              </w:rPr>
              <w:t>________________________________</w:t>
            </w:r>
          </w:p>
          <w:p w:rsidR="00AD774D" w:rsidRDefault="00AD774D" w:rsidP="00F67857">
            <w:pPr>
              <w:rPr>
                <w:sz w:val="22"/>
                <w:szCs w:val="22"/>
              </w:rPr>
            </w:pPr>
          </w:p>
          <w:p w:rsidR="00A3235D" w:rsidRPr="00AD774D" w:rsidRDefault="00AD774D" w:rsidP="00F67857">
            <w:pPr>
              <w:rPr>
                <w:b/>
              </w:rPr>
            </w:pPr>
            <w:r>
              <w:rPr>
                <w:sz w:val="22"/>
                <w:szCs w:val="22"/>
              </w:rPr>
              <w:t>____________________</w:t>
            </w:r>
            <w:r w:rsidR="00DB42F5">
              <w:rPr>
                <w:sz w:val="22"/>
                <w:szCs w:val="22"/>
              </w:rPr>
              <w:t>__/</w:t>
            </w:r>
            <w:r w:rsidR="00934417">
              <w:rPr>
                <w:sz w:val="22"/>
                <w:szCs w:val="22"/>
              </w:rPr>
              <w:t xml:space="preserve"> </w:t>
            </w:r>
            <w:r w:rsidR="00273528">
              <w:rPr>
                <w:sz w:val="22"/>
                <w:szCs w:val="22"/>
              </w:rPr>
              <w:t>___________</w:t>
            </w:r>
            <w:r w:rsidR="0032500C">
              <w:rPr>
                <w:sz w:val="22"/>
                <w:szCs w:val="22"/>
              </w:rPr>
              <w:t xml:space="preserve"> </w:t>
            </w:r>
            <w:r w:rsidR="00F67857" w:rsidRPr="00BF3858">
              <w:rPr>
                <w:sz w:val="22"/>
                <w:szCs w:val="22"/>
              </w:rPr>
              <w:t>/</w:t>
            </w:r>
          </w:p>
        </w:tc>
      </w:tr>
    </w:tbl>
    <w:p w:rsidR="008B1FE2" w:rsidRDefault="008B1FE2">
      <w:pPr>
        <w:pStyle w:val="ConsPlusNormal"/>
        <w:ind w:firstLine="540"/>
        <w:jc w:val="both"/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Default="00FB031B" w:rsidP="002F7C5D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:rsidR="00320680" w:rsidRDefault="00320680" w:rsidP="002F7C5D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:rsidR="00320680" w:rsidRDefault="00320680" w:rsidP="002F7C5D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:rsidR="00320680" w:rsidRDefault="00320680" w:rsidP="002F7C5D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:rsidR="00320680" w:rsidRDefault="00320680" w:rsidP="002F7C5D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:rsidR="00320680" w:rsidRDefault="00320680" w:rsidP="002F7C5D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:rsidR="00320680" w:rsidRDefault="00320680" w:rsidP="002F7C5D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:rsidR="00FB031B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Pr="00E1088A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Приложение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1</w:t>
      </w:r>
    </w:p>
    <w:p w:rsidR="00FB031B" w:rsidRPr="00E1088A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к </w:t>
      </w:r>
      <w:hyperlink r:id="rId14" w:history="1">
        <w:r w:rsidRPr="00E1088A">
          <w:rPr>
            <w:rFonts w:ascii="Times New Roman" w:hAnsi="Times New Roman" w:cs="Times New Roman"/>
            <w:sz w:val="24"/>
            <w:szCs w:val="22"/>
          </w:rPr>
          <w:t>Договору</w:t>
        </w:r>
      </w:hyperlink>
      <w:r w:rsidRPr="00E1088A">
        <w:rPr>
          <w:rFonts w:ascii="Times New Roman" w:hAnsi="Times New Roman" w:cs="Times New Roman"/>
          <w:sz w:val="24"/>
          <w:szCs w:val="22"/>
        </w:rPr>
        <w:t xml:space="preserve"> поставки</w:t>
      </w:r>
    </w:p>
    <w:p w:rsidR="00FB031B" w:rsidRPr="00E1088A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№</w:t>
      </w:r>
      <w:r w:rsidR="002F7C5D">
        <w:rPr>
          <w:rFonts w:ascii="Times New Roman" w:hAnsi="Times New Roman" w:cs="Times New Roman"/>
          <w:sz w:val="24"/>
          <w:szCs w:val="22"/>
        </w:rPr>
        <w:t xml:space="preserve"> ________ от "__"_______ 20</w:t>
      </w:r>
      <w:r w:rsidR="00AE7FDC">
        <w:rPr>
          <w:rFonts w:ascii="Times New Roman" w:hAnsi="Times New Roman" w:cs="Times New Roman"/>
          <w:sz w:val="24"/>
          <w:szCs w:val="22"/>
        </w:rPr>
        <w:t>___</w:t>
      </w:r>
      <w:r w:rsidRPr="00E1088A">
        <w:rPr>
          <w:rFonts w:ascii="Times New Roman" w:hAnsi="Times New Roman" w:cs="Times New Roman"/>
          <w:sz w:val="24"/>
          <w:szCs w:val="22"/>
        </w:rPr>
        <w:t>г.</w:t>
      </w:r>
    </w:p>
    <w:p w:rsidR="00FB031B" w:rsidRPr="00E1088A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5779EA" w:rsidRDefault="005779EA" w:rsidP="00FB031B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</w:p>
    <w:p w:rsidR="00FB031B" w:rsidRPr="007D4B0A" w:rsidRDefault="00FB031B" w:rsidP="00FB031B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7D4B0A">
        <w:rPr>
          <w:rFonts w:ascii="Times New Roman" w:hAnsi="Times New Roman" w:cs="Times New Roman"/>
          <w:b/>
          <w:sz w:val="24"/>
          <w:szCs w:val="22"/>
        </w:rPr>
        <w:t>СПЕЦИФИКАЦИЯ ТОВАРА</w:t>
      </w:r>
    </w:p>
    <w:p w:rsidR="00FB031B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86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  <w:gridCol w:w="851"/>
        <w:gridCol w:w="3260"/>
      </w:tblGrid>
      <w:tr w:rsidR="00FB031B" w:rsidRPr="007D4B0A" w:rsidTr="0020741A">
        <w:trPr>
          <w:trHeight w:val="6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1B" w:rsidRPr="007D4B0A" w:rsidRDefault="00FB031B" w:rsidP="0020741A">
            <w:pPr>
              <w:pStyle w:val="ConsPlusNormal"/>
              <w:ind w:left="176" w:firstLine="775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>Номенклатура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>Ед. изм.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 xml:space="preserve">Цена за единицу, руб. </w:t>
            </w:r>
            <w:r w:rsidR="00855A0A">
              <w:rPr>
                <w:rFonts w:ascii="Times New Roman" w:hAnsi="Times New Roman" w:cs="Times New Roman"/>
                <w:sz w:val="24"/>
                <w:szCs w:val="22"/>
              </w:rPr>
              <w:t xml:space="preserve">в т. ч. </w:t>
            </w: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 xml:space="preserve">НДС </w:t>
            </w:r>
            <w:r w:rsidR="0082618C" w:rsidRPr="009878BB">
              <w:rPr>
                <w:rFonts w:ascii="Times New Roman" w:hAnsi="Times New Roman" w:cs="Times New Roman"/>
                <w:sz w:val="24"/>
                <w:szCs w:val="22"/>
              </w:rPr>
              <w:t>20</w:t>
            </w:r>
            <w:r w:rsidR="00855A0A">
              <w:rPr>
                <w:rFonts w:ascii="Times New Roman" w:hAnsi="Times New Roman" w:cs="Times New Roman"/>
                <w:sz w:val="24"/>
                <w:szCs w:val="22"/>
              </w:rPr>
              <w:t xml:space="preserve"> %</w:t>
            </w:r>
          </w:p>
        </w:tc>
      </w:tr>
      <w:tr w:rsidR="00FB031B" w:rsidRPr="007D4B0A" w:rsidTr="00B16610">
        <w:trPr>
          <w:trHeight w:val="2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17" w:rsidRDefault="00DA116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Смеситель для ванны</w:t>
            </w:r>
            <w:r w:rsidR="00F52495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>(хром)</w:t>
            </w:r>
          </w:p>
          <w:p w:rsidR="00B16610" w:rsidRPr="007D4B0A" w:rsidRDefault="00F5249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(номер стандарт)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10" w:rsidRPr="007D4B0A" w:rsidRDefault="00DA116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1B" w:rsidRPr="009878BB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B16610" w:rsidRPr="007D4B0A" w:rsidTr="00B16610">
        <w:trPr>
          <w:trHeight w:val="25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17" w:rsidRDefault="00B1661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Смеситель для ванны 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>(хром)</w:t>
            </w:r>
          </w:p>
          <w:p w:rsidR="00B16610" w:rsidRPr="00B16610" w:rsidRDefault="00DA4DA3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(номер</w:t>
            </w:r>
            <w:r w:rsidR="00B16610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B16610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VIP</w:t>
            </w:r>
            <w:r w:rsidR="00B16610" w:rsidRPr="00B16610"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10" w:rsidRPr="00B16610" w:rsidRDefault="00B1661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10" w:rsidRPr="007D4B0A" w:rsidRDefault="00B1661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B031B" w:rsidRPr="007D4B0A" w:rsidTr="00F52495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495" w:rsidRDefault="00DA116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Смеситель для раковины</w:t>
            </w:r>
            <w:r w:rsidR="00F52495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>(хром)</w:t>
            </w:r>
          </w:p>
          <w:p w:rsidR="00F52495" w:rsidRPr="007D4B0A" w:rsidRDefault="00F5249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(номер стандарт)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495" w:rsidRPr="007D4B0A" w:rsidRDefault="00DA116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10" w:rsidRPr="007D4B0A" w:rsidRDefault="00B1661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B16610" w:rsidRPr="007D4B0A" w:rsidTr="00B16610">
        <w:trPr>
          <w:trHeight w:val="2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717" w:rsidRDefault="00B1661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Смеситель для раковины</w:t>
            </w:r>
            <w:r w:rsidRPr="00B16610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 xml:space="preserve">(хром) </w:t>
            </w:r>
          </w:p>
          <w:p w:rsidR="00B16610" w:rsidRPr="00B16610" w:rsidRDefault="00B1661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16610"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r w:rsidR="00DA4DA3">
              <w:rPr>
                <w:rFonts w:ascii="Times New Roman" w:hAnsi="Times New Roman" w:cs="Times New Roman"/>
                <w:sz w:val="24"/>
                <w:szCs w:val="22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VIP</w:t>
            </w:r>
            <w:r w:rsidRPr="00B16610"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610" w:rsidRDefault="00B1661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10" w:rsidRPr="007D4B0A" w:rsidRDefault="00B1661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B16610" w:rsidRPr="007D4B0A" w:rsidTr="00C4579C">
        <w:trPr>
          <w:trHeight w:val="5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495" w:rsidRDefault="00B1661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Подводка для смесителя раковины </w:t>
            </w:r>
          </w:p>
          <w:p w:rsidR="00C4579C" w:rsidRPr="00B16610" w:rsidRDefault="00B1661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r w:rsidR="00F52495">
              <w:rPr>
                <w:rFonts w:ascii="Times New Roman" w:hAnsi="Times New Roman" w:cs="Times New Roman"/>
                <w:sz w:val="24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 w:rsidR="00F52495">
              <w:rPr>
                <w:rFonts w:ascii="Times New Roman" w:hAnsi="Times New Roman" w:cs="Times New Roman"/>
                <w:sz w:val="24"/>
                <w:szCs w:val="22"/>
              </w:rPr>
              <w:t>-4</w:t>
            </w:r>
            <w:r w:rsidRPr="00B16610">
              <w:rPr>
                <w:rFonts w:ascii="Times New Roman" w:hAnsi="Times New Roman" w:cs="Times New Roman"/>
                <w:sz w:val="24"/>
                <w:szCs w:val="22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мм.</w:t>
            </w:r>
            <w:r w:rsidR="00F52495">
              <w:rPr>
                <w:rFonts w:ascii="Times New Roman" w:hAnsi="Times New Roman" w:cs="Times New Roman"/>
                <w:sz w:val="24"/>
                <w:szCs w:val="22"/>
              </w:rPr>
              <w:t>, ГВС и ХВС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610" w:rsidRDefault="00B1661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10" w:rsidRPr="007D4B0A" w:rsidRDefault="00B1661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4579C" w:rsidRPr="007D4B0A" w:rsidTr="00C4579C">
        <w:trPr>
          <w:trHeight w:val="24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C4579C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Смеситель антивандальный для гостевых туалетов 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 xml:space="preserve">(хром)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(без толкателя)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9C" w:rsidRPr="007D4B0A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4579C" w:rsidRPr="007D4B0A" w:rsidTr="00C4579C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C4579C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Смеситель профессиональный для мойки кухни (малый)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9C" w:rsidRPr="007D4B0A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4579C" w:rsidRPr="007D4B0A" w:rsidTr="00B16610">
        <w:trPr>
          <w:trHeight w:val="2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C4579C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Смеситель профессиональный для мойки кухни (большой)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9C" w:rsidRPr="007D4B0A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B031B" w:rsidRPr="007D4B0A" w:rsidTr="00F52495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17D" w:rsidRDefault="00DA116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Сиденье для унитаза</w:t>
            </w:r>
            <w:r w:rsidR="00F52495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>цвет-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белый) </w:t>
            </w:r>
          </w:p>
          <w:p w:rsidR="00F52495" w:rsidRPr="007D4B0A" w:rsidRDefault="00F5249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(номер стандарт)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495" w:rsidRPr="007D4B0A" w:rsidRDefault="00DA116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52495" w:rsidRPr="007D4B0A" w:rsidTr="00F52495">
        <w:trPr>
          <w:trHeight w:val="22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495" w:rsidRPr="00F52495" w:rsidRDefault="00F5249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Сиденье для унитаза с микролифтом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 (цвет-белый)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 xml:space="preserve">  (номер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VIP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495" w:rsidRDefault="00F5249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495" w:rsidRPr="007D4B0A" w:rsidRDefault="00F5249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B031B" w:rsidRPr="007D4B0A" w:rsidTr="00F52495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717" w:rsidRDefault="00DA116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Унитаз </w:t>
            </w:r>
            <w:r w:rsidR="00AB410E">
              <w:rPr>
                <w:rFonts w:ascii="Times New Roman" w:hAnsi="Times New Roman" w:cs="Times New Roman"/>
                <w:sz w:val="24"/>
                <w:szCs w:val="22"/>
              </w:rPr>
              <w:t xml:space="preserve">«Сантехническая керамика»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приставной для инсталляции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</w:p>
          <w:p w:rsidR="00F52495" w:rsidRPr="007D4B0A" w:rsidRDefault="00227717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(цвет-белый, прямой слив)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495" w:rsidRPr="007D4B0A" w:rsidRDefault="00DA116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52495" w:rsidRPr="007D4B0A" w:rsidTr="00C4579C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DA3" w:rsidRPr="00D30B80" w:rsidRDefault="00F5249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Унитаз компакт </w:t>
            </w:r>
          </w:p>
          <w:p w:rsidR="00C4579C" w:rsidRPr="00F52495" w:rsidRDefault="00227717" w:rsidP="00DA4DA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(цвет-белый,</w:t>
            </w:r>
            <w:r w:rsidR="00DA4DA3" w:rsidRPr="00D30B80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F52495">
              <w:rPr>
                <w:rFonts w:ascii="Times New Roman" w:hAnsi="Times New Roman" w:cs="Times New Roman"/>
                <w:sz w:val="24"/>
                <w:szCs w:val="22"/>
              </w:rPr>
              <w:t xml:space="preserve">с бочком </w:t>
            </w:r>
            <w:r w:rsidR="00F52495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v</w:t>
            </w:r>
            <w:r w:rsidR="00F52495">
              <w:rPr>
                <w:rFonts w:ascii="Times New Roman" w:hAnsi="Times New Roman" w:cs="Times New Roman"/>
                <w:sz w:val="24"/>
                <w:szCs w:val="22"/>
              </w:rPr>
              <w:t>-6,5 лит.)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F5249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495" w:rsidRPr="007D4B0A" w:rsidRDefault="00F5249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4579C" w:rsidRPr="007D4B0A" w:rsidTr="00C4579C">
        <w:trPr>
          <w:trHeight w:val="5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C4579C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Унитаз </w:t>
            </w:r>
            <w:r w:rsidR="00AB410E">
              <w:rPr>
                <w:rFonts w:ascii="Times New Roman" w:hAnsi="Times New Roman" w:cs="Times New Roman"/>
                <w:sz w:val="24"/>
                <w:szCs w:val="22"/>
              </w:rPr>
              <w:t xml:space="preserve">«Сантехническая керамика»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подвесной для инсталляции 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 xml:space="preserve">(цвет-белый, прямой слив)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для гостевых туалетов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9C" w:rsidRPr="007D4B0A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4579C" w:rsidRPr="007D4B0A" w:rsidTr="004527D5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73B1" w:rsidRDefault="004527D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Душевой поддон 900х900 </w:t>
            </w:r>
          </w:p>
          <w:p w:rsidR="004527D5" w:rsidRDefault="004527D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(полукруг)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7D5" w:rsidRDefault="004527D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9C" w:rsidRPr="007D4B0A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4527D5" w:rsidRPr="007D4B0A" w:rsidTr="00F52495">
        <w:trPr>
          <w:trHeight w:val="23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7D5" w:rsidRDefault="004527D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Выпуск для душевого поддона </w:t>
            </w:r>
          </w:p>
          <w:p w:rsidR="004527D5" w:rsidRDefault="004527D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 сифоном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7D5" w:rsidRDefault="004527D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7D5" w:rsidRPr="007D4B0A" w:rsidRDefault="004527D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B031B" w:rsidRPr="007D4B0A" w:rsidTr="004527D5">
        <w:trPr>
          <w:trHeight w:val="8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7D5" w:rsidRDefault="004527D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Ванна металлическая</w:t>
            </w:r>
            <w:r w:rsidR="00DA1165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6A516A">
              <w:rPr>
                <w:rFonts w:ascii="Times New Roman" w:hAnsi="Times New Roman" w:cs="Times New Roman"/>
                <w:sz w:val="24"/>
                <w:szCs w:val="22"/>
              </w:rPr>
              <w:t xml:space="preserve">с бортиком </w:t>
            </w:r>
          </w:p>
          <w:p w:rsidR="004527D5" w:rsidRDefault="006A516A" w:rsidP="004527D5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1700х70</w:t>
            </w:r>
            <w:r w:rsidR="004527D5">
              <w:rPr>
                <w:rFonts w:ascii="Times New Roman" w:hAnsi="Times New Roman" w:cs="Times New Roman"/>
                <w:sz w:val="24"/>
                <w:szCs w:val="22"/>
              </w:rPr>
              <w:t>0мм.  (в комплекте ножки с</w:t>
            </w:r>
          </w:p>
          <w:p w:rsidR="004527D5" w:rsidRPr="007D4B0A" w:rsidRDefault="004527D5" w:rsidP="004527D5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регулировкой по высоте)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31B" w:rsidRPr="007D4B0A" w:rsidRDefault="006A516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4527D5" w:rsidRPr="007D4B0A" w:rsidTr="00E65BCA">
        <w:trPr>
          <w:trHeight w:val="30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7D5" w:rsidRDefault="00E65BCA" w:rsidP="00B8117D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Обвязка для ванны (пластиковый, полуавтомат) (номер стандарт)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7D5" w:rsidRDefault="004527D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7D5" w:rsidRPr="007D4B0A" w:rsidRDefault="004527D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65BCA" w:rsidRPr="007D4B0A" w:rsidTr="00E65BCA">
        <w:trPr>
          <w:trHeight w:val="5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Pr="00855A0A" w:rsidRDefault="00E65BCA" w:rsidP="004527D5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Обвязка для ванны (металлическая, в комплекте с донным клапаном) </w:t>
            </w:r>
          </w:p>
          <w:p w:rsidR="00E65BCA" w:rsidRPr="00E65BCA" w:rsidRDefault="00E65BCA" w:rsidP="004527D5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(номер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VIP</w:t>
            </w:r>
            <w:r w:rsidRPr="00E65BCA"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Pr="00E65BC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A" w:rsidRPr="007D4B0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65BCA" w:rsidRPr="007D4B0A" w:rsidTr="00E65BCA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Default="00E65BCA" w:rsidP="00B8117D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Выпуск для раковины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 (хром,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с донным клапаном)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A" w:rsidRPr="007D4B0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65BCA" w:rsidRPr="007D4B0A" w:rsidTr="00453621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621" w:rsidRPr="00E56D04" w:rsidRDefault="00E56D04" w:rsidP="004527D5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Сифон металлический 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(хром)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Ду-32мм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621" w:rsidRDefault="00E56D04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A" w:rsidRPr="007D4B0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453621" w:rsidRPr="007D4B0A" w:rsidTr="00453621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717" w:rsidRDefault="00453621" w:rsidP="004527D5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 xml:space="preserve">Сифон пластиковый 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>цвет-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белый) </w:t>
            </w:r>
          </w:p>
          <w:p w:rsidR="00453621" w:rsidRPr="00453621" w:rsidRDefault="00453621" w:rsidP="004527D5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Ду-40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621" w:rsidRDefault="00453621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21" w:rsidRPr="007D4B0A" w:rsidRDefault="00453621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453621" w:rsidRPr="007D4B0A" w:rsidTr="00E56D04">
        <w:trPr>
          <w:trHeight w:val="23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621" w:rsidRPr="00453621" w:rsidRDefault="00453621" w:rsidP="00227717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Сифон пластиковый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 (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>цвет-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>белый или серый)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Ду-50мм (для душевого поддона)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621" w:rsidRDefault="00453621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21" w:rsidRPr="007D4B0A" w:rsidRDefault="00453621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56D04" w:rsidRPr="007D4B0A" w:rsidTr="004527D5">
        <w:trPr>
          <w:trHeight w:val="2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D04" w:rsidRDefault="00E56D04" w:rsidP="004527D5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Душевая штанга 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(хром,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для душевой кабины)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D04" w:rsidRDefault="00E56D04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04" w:rsidRPr="007D4B0A" w:rsidRDefault="00E56D04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B031B" w:rsidRPr="007D4B0A" w:rsidTr="0020741A">
        <w:trPr>
          <w:trHeight w:val="27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17D" w:rsidRDefault="003B74A9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Душевая штанга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(хром) </w:t>
            </w:r>
          </w:p>
          <w:p w:rsidR="00FB031B" w:rsidRPr="007D4B0A" w:rsidRDefault="00B8117D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>номер стандарт)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31B" w:rsidRPr="007D4B0A" w:rsidRDefault="003B74A9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B031B" w:rsidRPr="007D4B0A" w:rsidTr="00E65BCA">
        <w:trPr>
          <w:trHeight w:val="26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17D" w:rsidRDefault="003B74A9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Лейка душа</w:t>
            </w:r>
            <w:r w:rsidR="00E67797">
              <w:rPr>
                <w:rFonts w:ascii="Times New Roman" w:hAnsi="Times New Roman" w:cs="Times New Roman"/>
                <w:sz w:val="24"/>
                <w:szCs w:val="22"/>
              </w:rPr>
              <w:t>, 1 режим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 xml:space="preserve"> (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хром) </w:t>
            </w:r>
          </w:p>
          <w:p w:rsidR="00E65BCA" w:rsidRPr="007D4B0A" w:rsidRDefault="00B8117D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>номер стандарт)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Pr="007D4B0A" w:rsidRDefault="003B74A9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65BCA" w:rsidRPr="007D4B0A" w:rsidTr="00E65BCA">
        <w:trPr>
          <w:trHeight w:val="2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17D" w:rsidRDefault="00E65BCA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Лейка душа</w:t>
            </w:r>
            <w:r w:rsidR="00AB410E">
              <w:rPr>
                <w:rFonts w:ascii="Times New Roman" w:hAnsi="Times New Roman" w:cs="Times New Roman"/>
                <w:sz w:val="24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AB410E">
              <w:rPr>
                <w:rFonts w:ascii="Times New Roman" w:hAnsi="Times New Roman" w:cs="Times New Roman"/>
                <w:sz w:val="24"/>
                <w:szCs w:val="22"/>
              </w:rPr>
              <w:t xml:space="preserve">3-х режимная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хром) </w:t>
            </w:r>
          </w:p>
          <w:p w:rsidR="00E65BCA" w:rsidRPr="00E65BCA" w:rsidRDefault="00B8117D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 xml:space="preserve">номер </w:t>
            </w:r>
            <w:r w:rsidR="00E65BCA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VIP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A" w:rsidRPr="007D4B0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B031B" w:rsidRPr="007D4B0A" w:rsidTr="00E65BCA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797" w:rsidRDefault="003B74A9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Шланг для душа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E6779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 w:rsidR="000873B1">
              <w:rPr>
                <w:rFonts w:ascii="Times New Roman" w:hAnsi="Times New Roman" w:cs="Times New Roman"/>
                <w:sz w:val="24"/>
                <w:szCs w:val="22"/>
              </w:rPr>
              <w:t>-15</w:t>
            </w:r>
            <w:r w:rsidR="00E67797" w:rsidRPr="00E67797">
              <w:rPr>
                <w:rFonts w:ascii="Times New Roman" w:hAnsi="Times New Roman" w:cs="Times New Roman"/>
                <w:sz w:val="24"/>
                <w:szCs w:val="22"/>
              </w:rPr>
              <w:t>00</w:t>
            </w:r>
            <w:r w:rsidR="00E67797">
              <w:rPr>
                <w:rFonts w:ascii="Times New Roman" w:hAnsi="Times New Roman" w:cs="Times New Roman"/>
                <w:sz w:val="24"/>
                <w:szCs w:val="22"/>
              </w:rPr>
              <w:t>мм</w:t>
            </w:r>
          </w:p>
          <w:p w:rsidR="00E65BCA" w:rsidRPr="007D4B0A" w:rsidRDefault="00E67797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>(номер стандарт)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Pr="007D4B0A" w:rsidRDefault="003B74A9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65BCA" w:rsidRPr="007D4B0A" w:rsidTr="00E65BCA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797" w:rsidRDefault="00E65BCA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Шланг для душа</w:t>
            </w:r>
            <w:r w:rsidR="00E6779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E6779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 w:rsidR="00E67797" w:rsidRPr="00E67797">
              <w:rPr>
                <w:rFonts w:ascii="Times New Roman" w:hAnsi="Times New Roman" w:cs="Times New Roman"/>
                <w:sz w:val="24"/>
                <w:szCs w:val="22"/>
              </w:rPr>
              <w:t>-1700</w:t>
            </w:r>
            <w:r w:rsidR="00E67797">
              <w:rPr>
                <w:rFonts w:ascii="Times New Roman" w:hAnsi="Times New Roman" w:cs="Times New Roman"/>
                <w:sz w:val="24"/>
                <w:szCs w:val="22"/>
              </w:rPr>
              <w:t>мм</w:t>
            </w:r>
          </w:p>
          <w:p w:rsidR="00E65BCA" w:rsidRPr="00E65BCA" w:rsidRDefault="00AB410E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(двойная оплетка, механизм против перегиба, в пластике или силиконе)  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 xml:space="preserve"> (номер </w:t>
            </w:r>
            <w:r w:rsidR="00E65BCA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VIP</w:t>
            </w:r>
            <w:r w:rsidR="00E65BCA" w:rsidRPr="00E65BCA"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A" w:rsidRPr="007D4B0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B031B" w:rsidRPr="007D4B0A" w:rsidTr="00E65BCA">
        <w:trPr>
          <w:trHeight w:val="4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Pr="007D4B0A" w:rsidRDefault="003B74A9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Раковина</w:t>
            </w:r>
            <w:r w:rsidR="00AB41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E67797">
              <w:rPr>
                <w:rFonts w:ascii="Times New Roman" w:hAnsi="Times New Roman" w:cs="Times New Roman"/>
                <w:sz w:val="24"/>
                <w:szCs w:val="22"/>
              </w:rPr>
              <w:t xml:space="preserve">(с переливом, с отверстием под смеситель, овальная) </w:t>
            </w:r>
            <w:r w:rsidR="00AB410E">
              <w:rPr>
                <w:rFonts w:ascii="Times New Roman" w:hAnsi="Times New Roman" w:cs="Times New Roman"/>
                <w:sz w:val="24"/>
                <w:szCs w:val="22"/>
              </w:rPr>
              <w:t>«Сан</w:t>
            </w:r>
            <w:r w:rsidR="00E67797">
              <w:rPr>
                <w:rFonts w:ascii="Times New Roman" w:hAnsi="Times New Roman" w:cs="Times New Roman"/>
                <w:sz w:val="24"/>
                <w:szCs w:val="22"/>
              </w:rPr>
              <w:t>техническая керамика» (</w:t>
            </w:r>
            <w:r w:rsidR="00AB410E">
              <w:rPr>
                <w:rFonts w:ascii="Times New Roman" w:hAnsi="Times New Roman" w:cs="Times New Roman"/>
                <w:sz w:val="24"/>
                <w:szCs w:val="22"/>
              </w:rPr>
              <w:t>накладная на  столешницу</w:t>
            </w:r>
            <w:r w:rsidR="00E67797">
              <w:rPr>
                <w:rFonts w:ascii="Times New Roman" w:hAnsi="Times New Roman" w:cs="Times New Roman"/>
                <w:sz w:val="24"/>
                <w:szCs w:val="22"/>
              </w:rPr>
              <w:t>, для установки в НФ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31B" w:rsidRDefault="003B74A9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  <w:p w:rsidR="00E65BCA" w:rsidRPr="007D4B0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65BCA" w:rsidRPr="007D4B0A" w:rsidTr="00AB410E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73B1" w:rsidRDefault="00AB410E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Раковина тюльпан </w:t>
            </w:r>
          </w:p>
          <w:p w:rsidR="00AB410E" w:rsidRDefault="00AB410E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(с ножкой)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A" w:rsidRPr="007D4B0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410E" w:rsidRPr="007D4B0A" w:rsidTr="00AB5FF3">
        <w:trPr>
          <w:trHeight w:val="10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380" w:rsidRDefault="00AB338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Инсталляция без каркаса </w:t>
            </w:r>
          </w:p>
          <w:p w:rsidR="003777F9" w:rsidRDefault="00AB3380" w:rsidP="00E56D04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(с пневмомеханизмом</w:t>
            </w:r>
            <w:r w:rsidR="00E56D04">
              <w:rPr>
                <w:rFonts w:ascii="Times New Roman" w:hAnsi="Times New Roman" w:cs="Times New Roman"/>
                <w:sz w:val="24"/>
                <w:szCs w:val="22"/>
              </w:rPr>
              <w:t xml:space="preserve"> слива воды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, </w:t>
            </w:r>
          </w:p>
          <w:p w:rsidR="003777F9" w:rsidRDefault="00AB3380" w:rsidP="00E56D04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 шлангом</w:t>
            </w:r>
            <w:r w:rsidR="00E56D04">
              <w:rPr>
                <w:rFonts w:ascii="Times New Roman" w:hAnsi="Times New Roman" w:cs="Times New Roman"/>
                <w:sz w:val="24"/>
                <w:szCs w:val="22"/>
              </w:rPr>
              <w:t xml:space="preserve"> Ду-6мм. длиной</w:t>
            </w:r>
            <w:r w:rsidR="00E56D04" w:rsidRPr="00E56D04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E56D04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 w:rsidR="00E56D04" w:rsidRPr="00E56D04">
              <w:rPr>
                <w:rFonts w:ascii="Times New Roman" w:hAnsi="Times New Roman" w:cs="Times New Roman"/>
                <w:sz w:val="24"/>
                <w:szCs w:val="22"/>
              </w:rPr>
              <w:t>-450</w:t>
            </w:r>
            <w:r w:rsidR="00E56D04">
              <w:rPr>
                <w:rFonts w:ascii="Times New Roman" w:hAnsi="Times New Roman" w:cs="Times New Roman"/>
                <w:sz w:val="24"/>
                <w:szCs w:val="22"/>
              </w:rPr>
              <w:t xml:space="preserve">мм.,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</w:p>
          <w:p w:rsidR="00AB5FF3" w:rsidRPr="00AB3380" w:rsidRDefault="00E56D04" w:rsidP="00E56D04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с крепежом на стену пневмокнопки)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AB410E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B5FF3" w:rsidRPr="00AB410E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10E" w:rsidRPr="007D4B0A" w:rsidRDefault="00AB410E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5FF3" w:rsidRPr="007D4B0A" w:rsidTr="0004599A">
        <w:trPr>
          <w:trHeight w:val="2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FF3" w:rsidRPr="00B13BB7" w:rsidRDefault="00AB5FF3" w:rsidP="006A71BC">
            <w:r w:rsidRPr="00B13BB7">
              <w:t>Бумагодержатель настенный основной (метал, хром)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F3" w:rsidRPr="007D4B0A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5FF3" w:rsidRPr="007D4B0A" w:rsidTr="0004599A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FF3" w:rsidRDefault="00AB5FF3" w:rsidP="006A71BC">
            <w:r w:rsidRPr="00B13BB7">
              <w:t>Бумагодержатель настенный запасной (метал, хром)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F3" w:rsidRPr="007D4B0A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5FF3" w:rsidRPr="007D4B0A" w:rsidTr="00AB5FF3">
        <w:trPr>
          <w:trHeight w:val="5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E56D04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Ручка для ванны настенная (нержавейка, хром)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F3" w:rsidRPr="007D4B0A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5FF3" w:rsidRPr="007D4B0A" w:rsidTr="00AB5FF3">
        <w:trPr>
          <w:trHeight w:val="5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E56D04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Полотенцедержатель настенный </w:t>
            </w:r>
          </w:p>
          <w:p w:rsidR="00AB5FF3" w:rsidRPr="00AB5FF3" w:rsidRDefault="00AB5FF3" w:rsidP="00E56D04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 w:rsidRPr="00AB5FF3">
              <w:rPr>
                <w:rFonts w:ascii="Times New Roman" w:hAnsi="Times New Roman" w:cs="Times New Roman"/>
                <w:sz w:val="24"/>
                <w:szCs w:val="22"/>
              </w:rPr>
              <w:t>-600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мм (нержавейка, хром)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F3" w:rsidRPr="007D4B0A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5FF3" w:rsidRPr="007D4B0A" w:rsidTr="00AB3380">
        <w:trPr>
          <w:trHeight w:val="2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E56D04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Ёрш в колбе настенный </w:t>
            </w:r>
          </w:p>
          <w:p w:rsidR="00AB5FF3" w:rsidRDefault="00AB5FF3" w:rsidP="00E56D04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(нержавейка, хром)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F3" w:rsidRPr="007D4B0A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3380" w:rsidRPr="007D4B0A" w:rsidTr="00AB410E">
        <w:trPr>
          <w:trHeight w:val="5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380" w:rsidRDefault="00AB338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Гибкая подводка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¾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х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¾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для системы ГВС, с углом 90 гр.,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 w:rsidRPr="00AB3380">
              <w:rPr>
                <w:rFonts w:ascii="Times New Roman" w:hAnsi="Times New Roman" w:cs="Times New Roman"/>
                <w:sz w:val="24"/>
                <w:szCs w:val="22"/>
              </w:rPr>
              <w:t>-850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мм.)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380" w:rsidRDefault="003F429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0" w:rsidRPr="007D4B0A" w:rsidRDefault="00AB338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410E" w:rsidRPr="007D4B0A" w:rsidTr="00AB410E">
        <w:trPr>
          <w:trHeight w:val="2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AB338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Гибкая подводка ¾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х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¾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для системы ГВС, с углом 90 гр.,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-6</w:t>
            </w:r>
            <w:r w:rsidRPr="00AB3380">
              <w:rPr>
                <w:rFonts w:ascii="Times New Roman" w:hAnsi="Times New Roman" w:cs="Times New Roman"/>
                <w:sz w:val="24"/>
                <w:szCs w:val="22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мм.)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AB338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10E" w:rsidRPr="007D4B0A" w:rsidRDefault="00AB410E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410E" w:rsidRPr="007D4B0A" w:rsidTr="00AB410E">
        <w:trPr>
          <w:trHeight w:val="26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Pr="00AB3380" w:rsidRDefault="00AB338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Гибкая подводка ½</w:t>
            </w:r>
            <w:r w:rsidRPr="00AB3380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х ½ (для системы ГВС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-450мм)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AB338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10E" w:rsidRPr="007D4B0A" w:rsidRDefault="00AB410E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410E" w:rsidRPr="007D4B0A" w:rsidTr="00AB410E">
        <w:trPr>
          <w:trHeight w:val="25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AB338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Гибкая подводка ½</w:t>
            </w:r>
            <w:r w:rsidRPr="00AB3380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х ½ (для системы ХВС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-450мм)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AB338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10E" w:rsidRPr="007D4B0A" w:rsidRDefault="00AB410E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410E" w:rsidRPr="007D4B0A" w:rsidTr="00AB410E">
        <w:trPr>
          <w:trHeight w:val="2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Pr="00614C46" w:rsidRDefault="00D30B8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Фланцевый компенсатор (армированный резиновый шар, 2 фланца) </w:t>
            </w:r>
            <w:r w:rsidR="00614C46">
              <w:rPr>
                <w:rFonts w:ascii="Times New Roman" w:hAnsi="Times New Roman" w:cs="Times New Roman"/>
                <w:sz w:val="24"/>
                <w:szCs w:val="22"/>
              </w:rPr>
              <w:t xml:space="preserve"> Ду-50мм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614C46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10E" w:rsidRPr="007D4B0A" w:rsidRDefault="00AB410E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410E" w:rsidRPr="007D4B0A" w:rsidTr="00B8117D">
        <w:trPr>
          <w:trHeight w:val="5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621" w:rsidRDefault="00453621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Кран шаровой ½вн.х ½вн. </w:t>
            </w:r>
          </w:p>
          <w:p w:rsidR="00B8117D" w:rsidRDefault="00453621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(толстостенный)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453621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  <w:p w:rsidR="00B8117D" w:rsidRDefault="00B8117D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10E" w:rsidRPr="007D4B0A" w:rsidRDefault="00AB410E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B8117D" w:rsidRPr="007D4B0A" w:rsidTr="00453621">
        <w:trPr>
          <w:trHeight w:val="2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17D" w:rsidRDefault="00B8117D" w:rsidP="00B8117D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8117D">
              <w:rPr>
                <w:rFonts w:ascii="Times New Roman" w:hAnsi="Times New Roman" w:cs="Times New Roman"/>
                <w:sz w:val="24"/>
                <w:szCs w:val="22"/>
              </w:rPr>
              <w:t xml:space="preserve">Кран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угловой с американкой </w:t>
            </w:r>
          </w:p>
          <w:p w:rsidR="000873B1" w:rsidRDefault="00B8117D" w:rsidP="00B8117D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шаровой ½нар</w:t>
            </w:r>
            <w:r w:rsidRPr="00B8117D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х ½вн.  </w:t>
            </w:r>
          </w:p>
          <w:p w:rsidR="00B8117D" w:rsidRDefault="00B8117D" w:rsidP="00B8117D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8117D">
              <w:rPr>
                <w:rFonts w:ascii="Times New Roman" w:hAnsi="Times New Roman" w:cs="Times New Roman"/>
                <w:sz w:val="24"/>
                <w:szCs w:val="22"/>
              </w:rPr>
              <w:t>(толстостенный)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17D" w:rsidRDefault="00B8117D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17D" w:rsidRPr="007D4B0A" w:rsidRDefault="00B8117D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453621" w:rsidRPr="007D4B0A" w:rsidTr="00453621">
        <w:trPr>
          <w:trHeight w:val="2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621" w:rsidRDefault="00453621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Кран шаровой ¾вн.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х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¾вн. </w:t>
            </w:r>
          </w:p>
          <w:p w:rsidR="00453621" w:rsidRDefault="00453621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(толстостенный)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621" w:rsidRDefault="00453621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21" w:rsidRPr="007D4B0A" w:rsidRDefault="00453621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5FF3" w:rsidRPr="007D4B0A" w:rsidTr="00E65BCA">
        <w:trPr>
          <w:trHeight w:val="31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Pr="00AB5FF3" w:rsidRDefault="00AB5FF3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F3" w:rsidRPr="007D4B0A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FB031B" w:rsidRDefault="00FB031B" w:rsidP="00D174F4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FB031B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FB031B" w:rsidRPr="00E1088A" w:rsidRDefault="00FB031B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Подписи Сторон</w:t>
      </w:r>
      <w:r w:rsidR="003B74A9">
        <w:rPr>
          <w:rFonts w:ascii="Times New Roman" w:hAnsi="Times New Roman" w:cs="Times New Roman"/>
          <w:sz w:val="24"/>
          <w:szCs w:val="22"/>
        </w:rPr>
        <w:t>:</w:t>
      </w:r>
    </w:p>
    <w:p w:rsidR="00FB031B" w:rsidRPr="00E1088A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DA1165" w:rsidRDefault="00FB031B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От имени </w:t>
      </w:r>
      <w:r w:rsidR="00DA1165" w:rsidRPr="00E1088A">
        <w:rPr>
          <w:rFonts w:ascii="Times New Roman" w:hAnsi="Times New Roman" w:cs="Times New Roman"/>
          <w:sz w:val="24"/>
          <w:szCs w:val="22"/>
        </w:rPr>
        <w:t>Покупателя</w:t>
      </w:r>
      <w:r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 xml:space="preserve">                                   </w:t>
      </w:r>
      <w:r w:rsidR="00DA1165" w:rsidRPr="00E1088A">
        <w:rPr>
          <w:rFonts w:ascii="Times New Roman" w:hAnsi="Times New Roman" w:cs="Times New Roman"/>
          <w:sz w:val="24"/>
          <w:szCs w:val="22"/>
        </w:rPr>
        <w:t>От имени Поставщика</w:t>
      </w:r>
    </w:p>
    <w:p w:rsidR="00FB031B" w:rsidRPr="00BE57A8" w:rsidRDefault="00DA1165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Член правления, Генеральный менеджер   </w:t>
      </w:r>
      <w:r w:rsidR="005779EA">
        <w:rPr>
          <w:rFonts w:ascii="Times New Roman" w:hAnsi="Times New Roman" w:cs="Times New Roman"/>
          <w:sz w:val="24"/>
          <w:szCs w:val="22"/>
        </w:rPr>
        <w:t xml:space="preserve">         </w:t>
      </w:r>
      <w:r w:rsidR="00311C77">
        <w:rPr>
          <w:rFonts w:ascii="Times New Roman" w:hAnsi="Times New Roman" w:cs="Times New Roman"/>
          <w:sz w:val="24"/>
          <w:szCs w:val="22"/>
        </w:rPr>
        <w:t xml:space="preserve"> ___________________________________</w:t>
      </w:r>
    </w:p>
    <w:p w:rsidR="00FB031B" w:rsidRPr="00E1088A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FB031B" w:rsidRPr="00E1088A" w:rsidRDefault="00FB031B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__</w:t>
      </w:r>
      <w:r w:rsidR="00311C77">
        <w:rPr>
          <w:rFonts w:ascii="Times New Roman" w:hAnsi="Times New Roman" w:cs="Times New Roman"/>
          <w:sz w:val="24"/>
          <w:szCs w:val="22"/>
        </w:rPr>
        <w:t>___________________ (Е.Л.</w:t>
      </w:r>
      <w:r w:rsidR="00B50D00">
        <w:rPr>
          <w:rFonts w:ascii="Times New Roman" w:hAnsi="Times New Roman" w:cs="Times New Roman"/>
          <w:sz w:val="24"/>
          <w:szCs w:val="22"/>
        </w:rPr>
        <w:t xml:space="preserve"> </w:t>
      </w:r>
      <w:r w:rsidR="00311C77">
        <w:rPr>
          <w:rFonts w:ascii="Times New Roman" w:hAnsi="Times New Roman" w:cs="Times New Roman"/>
          <w:sz w:val="24"/>
          <w:szCs w:val="22"/>
        </w:rPr>
        <w:t>Шипилова</w:t>
      </w:r>
      <w:r w:rsidRPr="00E1088A">
        <w:rPr>
          <w:rFonts w:ascii="Times New Roman" w:hAnsi="Times New Roman" w:cs="Times New Roman"/>
          <w:sz w:val="24"/>
          <w:szCs w:val="22"/>
        </w:rPr>
        <w:t xml:space="preserve">)  </w:t>
      </w:r>
      <w:r w:rsidR="005779EA">
        <w:rPr>
          <w:rFonts w:ascii="Times New Roman" w:hAnsi="Times New Roman" w:cs="Times New Roman"/>
          <w:sz w:val="24"/>
          <w:szCs w:val="22"/>
        </w:rPr>
        <w:t xml:space="preserve">  </w:t>
      </w:r>
      <w:r>
        <w:rPr>
          <w:rFonts w:ascii="Times New Roman" w:hAnsi="Times New Roman" w:cs="Times New Roman"/>
          <w:sz w:val="24"/>
          <w:szCs w:val="22"/>
        </w:rPr>
        <w:tab/>
      </w:r>
      <w:r w:rsidRPr="00E1088A">
        <w:rPr>
          <w:rFonts w:ascii="Times New Roman" w:hAnsi="Times New Roman" w:cs="Times New Roman"/>
          <w:sz w:val="24"/>
          <w:szCs w:val="22"/>
        </w:rPr>
        <w:t>__</w:t>
      </w:r>
      <w:r w:rsidR="00AE7FDC">
        <w:rPr>
          <w:rFonts w:ascii="Times New Roman" w:hAnsi="Times New Roman" w:cs="Times New Roman"/>
          <w:sz w:val="24"/>
          <w:szCs w:val="22"/>
        </w:rPr>
        <w:t>_</w:t>
      </w:r>
      <w:r w:rsidR="00311C77">
        <w:rPr>
          <w:rFonts w:ascii="Times New Roman" w:hAnsi="Times New Roman" w:cs="Times New Roman"/>
          <w:sz w:val="24"/>
          <w:szCs w:val="22"/>
        </w:rPr>
        <w:t>__________________ (_____________</w:t>
      </w:r>
      <w:r w:rsidRPr="00E1088A">
        <w:rPr>
          <w:rFonts w:ascii="Times New Roman" w:hAnsi="Times New Roman" w:cs="Times New Roman"/>
          <w:sz w:val="24"/>
          <w:szCs w:val="22"/>
        </w:rPr>
        <w:t>)</w:t>
      </w:r>
    </w:p>
    <w:p w:rsidR="00FB031B" w:rsidRPr="007D4B0A" w:rsidRDefault="00FB031B" w:rsidP="00FB031B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FB031B" w:rsidRPr="00E1088A" w:rsidRDefault="00DA0B72" w:rsidP="00FB031B">
      <w:pPr>
        <w:pStyle w:val="ConsPlusNormal"/>
        <w:ind w:left="540" w:firstLine="708"/>
        <w:jc w:val="both"/>
        <w:rPr>
          <w:rFonts w:ascii="Times New Roman" w:hAnsi="Times New Roman" w:cs="Times New Roman"/>
          <w:sz w:val="24"/>
          <w:szCs w:val="22"/>
        </w:rPr>
      </w:pPr>
      <w:hyperlink r:id="rId15" w:history="1">
        <w:r w:rsidR="00FB031B"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hyperlink r:id="rId16" w:history="1">
        <w:r w:rsidR="00FB031B"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  <w:r w:rsidR="00FB031B">
        <w:rPr>
          <w:rFonts w:ascii="Times New Roman" w:hAnsi="Times New Roman" w:cs="Times New Roman"/>
          <w:sz w:val="24"/>
          <w:szCs w:val="22"/>
        </w:rPr>
        <w:tab/>
      </w:r>
      <w:r w:rsidR="00FB031B">
        <w:rPr>
          <w:rFonts w:ascii="Times New Roman" w:hAnsi="Times New Roman" w:cs="Times New Roman"/>
          <w:sz w:val="24"/>
          <w:szCs w:val="22"/>
        </w:rPr>
        <w:tab/>
      </w: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Pr="002258F8" w:rsidRDefault="00FB26C7" w:rsidP="00934417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sectPr w:rsidR="00FB26C7" w:rsidRPr="002258F8" w:rsidSect="007932D8">
      <w:footerReference w:type="default" r:id="rId17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B72" w:rsidRDefault="00DA0B72" w:rsidP="00B12F4A">
      <w:r>
        <w:separator/>
      </w:r>
    </w:p>
  </w:endnote>
  <w:endnote w:type="continuationSeparator" w:id="0">
    <w:p w:rsidR="00DA0B72" w:rsidRDefault="00DA0B72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242268"/>
      <w:docPartObj>
        <w:docPartGallery w:val="Page Numbers (Bottom of Page)"/>
        <w:docPartUnique/>
      </w:docPartObj>
    </w:sdtPr>
    <w:sdtEndPr/>
    <w:sdtContent>
      <w:p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1017E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B72" w:rsidRDefault="00DA0B72" w:rsidP="00B12F4A">
      <w:r>
        <w:separator/>
      </w:r>
    </w:p>
  </w:footnote>
  <w:footnote w:type="continuationSeparator" w:id="0">
    <w:p w:rsidR="00DA0B72" w:rsidRDefault="00DA0B72" w:rsidP="00B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023AE"/>
    <w:rsid w:val="00011586"/>
    <w:rsid w:val="00020772"/>
    <w:rsid w:val="000214D9"/>
    <w:rsid w:val="00023EF0"/>
    <w:rsid w:val="00061460"/>
    <w:rsid w:val="0006434E"/>
    <w:rsid w:val="00075097"/>
    <w:rsid w:val="00075EA8"/>
    <w:rsid w:val="000810DC"/>
    <w:rsid w:val="000864C4"/>
    <w:rsid w:val="0008651A"/>
    <w:rsid w:val="000873B1"/>
    <w:rsid w:val="000A1B44"/>
    <w:rsid w:val="000C3620"/>
    <w:rsid w:val="000C50FA"/>
    <w:rsid w:val="000C652B"/>
    <w:rsid w:val="000D1E3C"/>
    <w:rsid w:val="000E0B8F"/>
    <w:rsid w:val="000E51CC"/>
    <w:rsid w:val="000F46BD"/>
    <w:rsid w:val="00100EEB"/>
    <w:rsid w:val="001017EB"/>
    <w:rsid w:val="0010720B"/>
    <w:rsid w:val="001075FC"/>
    <w:rsid w:val="0011240D"/>
    <w:rsid w:val="00113DCE"/>
    <w:rsid w:val="001147D4"/>
    <w:rsid w:val="0011513F"/>
    <w:rsid w:val="00115547"/>
    <w:rsid w:val="0013419B"/>
    <w:rsid w:val="001539D4"/>
    <w:rsid w:val="001555CE"/>
    <w:rsid w:val="0016143C"/>
    <w:rsid w:val="001628E7"/>
    <w:rsid w:val="00165869"/>
    <w:rsid w:val="00176F34"/>
    <w:rsid w:val="0018119E"/>
    <w:rsid w:val="00195181"/>
    <w:rsid w:val="001B637A"/>
    <w:rsid w:val="001C3A1D"/>
    <w:rsid w:val="001D7060"/>
    <w:rsid w:val="0021001A"/>
    <w:rsid w:val="00211720"/>
    <w:rsid w:val="002258F8"/>
    <w:rsid w:val="00225D08"/>
    <w:rsid w:val="00227717"/>
    <w:rsid w:val="00230191"/>
    <w:rsid w:val="00230D87"/>
    <w:rsid w:val="00232203"/>
    <w:rsid w:val="00247ED6"/>
    <w:rsid w:val="0026689C"/>
    <w:rsid w:val="00273528"/>
    <w:rsid w:val="00285CD2"/>
    <w:rsid w:val="00292A81"/>
    <w:rsid w:val="002C3A61"/>
    <w:rsid w:val="002D2580"/>
    <w:rsid w:val="002F2358"/>
    <w:rsid w:val="002F7C5D"/>
    <w:rsid w:val="00302B58"/>
    <w:rsid w:val="00306A80"/>
    <w:rsid w:val="00311C77"/>
    <w:rsid w:val="00311FE7"/>
    <w:rsid w:val="00315DBC"/>
    <w:rsid w:val="003164D3"/>
    <w:rsid w:val="00320680"/>
    <w:rsid w:val="0032500C"/>
    <w:rsid w:val="00340FD2"/>
    <w:rsid w:val="00341D79"/>
    <w:rsid w:val="003443EF"/>
    <w:rsid w:val="00346985"/>
    <w:rsid w:val="0035441E"/>
    <w:rsid w:val="003558B0"/>
    <w:rsid w:val="003570C1"/>
    <w:rsid w:val="00360E54"/>
    <w:rsid w:val="00362F3A"/>
    <w:rsid w:val="00363A53"/>
    <w:rsid w:val="003647C7"/>
    <w:rsid w:val="00376C90"/>
    <w:rsid w:val="003777F9"/>
    <w:rsid w:val="0038130D"/>
    <w:rsid w:val="00384573"/>
    <w:rsid w:val="00385CEF"/>
    <w:rsid w:val="00386F73"/>
    <w:rsid w:val="003922E4"/>
    <w:rsid w:val="003A4F5C"/>
    <w:rsid w:val="003B0ABE"/>
    <w:rsid w:val="003B6F6E"/>
    <w:rsid w:val="003B74A9"/>
    <w:rsid w:val="003C33D5"/>
    <w:rsid w:val="003D00ED"/>
    <w:rsid w:val="003E010D"/>
    <w:rsid w:val="003E3129"/>
    <w:rsid w:val="003E3896"/>
    <w:rsid w:val="003F4293"/>
    <w:rsid w:val="004109FC"/>
    <w:rsid w:val="00411D78"/>
    <w:rsid w:val="00411E59"/>
    <w:rsid w:val="00433C4C"/>
    <w:rsid w:val="00436E74"/>
    <w:rsid w:val="00450771"/>
    <w:rsid w:val="004527D5"/>
    <w:rsid w:val="00453621"/>
    <w:rsid w:val="00457D6C"/>
    <w:rsid w:val="004629FA"/>
    <w:rsid w:val="0046474F"/>
    <w:rsid w:val="004725F1"/>
    <w:rsid w:val="00484228"/>
    <w:rsid w:val="004955D8"/>
    <w:rsid w:val="00495B77"/>
    <w:rsid w:val="004B6FF1"/>
    <w:rsid w:val="004C329A"/>
    <w:rsid w:val="004E10D2"/>
    <w:rsid w:val="004E5662"/>
    <w:rsid w:val="004F3089"/>
    <w:rsid w:val="00500FB9"/>
    <w:rsid w:val="00507115"/>
    <w:rsid w:val="005134DD"/>
    <w:rsid w:val="00531DAD"/>
    <w:rsid w:val="0054295C"/>
    <w:rsid w:val="00557940"/>
    <w:rsid w:val="00566796"/>
    <w:rsid w:val="00571BAD"/>
    <w:rsid w:val="005779EA"/>
    <w:rsid w:val="005807C1"/>
    <w:rsid w:val="005966B7"/>
    <w:rsid w:val="005A180C"/>
    <w:rsid w:val="005B24DB"/>
    <w:rsid w:val="005B6766"/>
    <w:rsid w:val="005C5490"/>
    <w:rsid w:val="005D6DCA"/>
    <w:rsid w:val="005E1175"/>
    <w:rsid w:val="005E221D"/>
    <w:rsid w:val="005E4CDD"/>
    <w:rsid w:val="005E5A90"/>
    <w:rsid w:val="00610032"/>
    <w:rsid w:val="00610B5B"/>
    <w:rsid w:val="00612C9E"/>
    <w:rsid w:val="006136FE"/>
    <w:rsid w:val="00614C46"/>
    <w:rsid w:val="0061528A"/>
    <w:rsid w:val="00616238"/>
    <w:rsid w:val="00630256"/>
    <w:rsid w:val="00633AA4"/>
    <w:rsid w:val="006463D8"/>
    <w:rsid w:val="0065533D"/>
    <w:rsid w:val="0065585C"/>
    <w:rsid w:val="00665B43"/>
    <w:rsid w:val="00682636"/>
    <w:rsid w:val="0068377A"/>
    <w:rsid w:val="0069356A"/>
    <w:rsid w:val="006A263C"/>
    <w:rsid w:val="006A3DDF"/>
    <w:rsid w:val="006A516A"/>
    <w:rsid w:val="006A674A"/>
    <w:rsid w:val="006B1EFE"/>
    <w:rsid w:val="006B296C"/>
    <w:rsid w:val="006C362C"/>
    <w:rsid w:val="006E0277"/>
    <w:rsid w:val="006E13E3"/>
    <w:rsid w:val="006E7AAB"/>
    <w:rsid w:val="006F6C96"/>
    <w:rsid w:val="006F7746"/>
    <w:rsid w:val="00704B4D"/>
    <w:rsid w:val="0074215C"/>
    <w:rsid w:val="00742B11"/>
    <w:rsid w:val="00753502"/>
    <w:rsid w:val="00755939"/>
    <w:rsid w:val="007618A3"/>
    <w:rsid w:val="00765880"/>
    <w:rsid w:val="00771D70"/>
    <w:rsid w:val="00773BBC"/>
    <w:rsid w:val="00774C8C"/>
    <w:rsid w:val="0078088B"/>
    <w:rsid w:val="00782BF9"/>
    <w:rsid w:val="00792BA0"/>
    <w:rsid w:val="007932D8"/>
    <w:rsid w:val="007A4344"/>
    <w:rsid w:val="007B1DF9"/>
    <w:rsid w:val="007E578C"/>
    <w:rsid w:val="007E5D8D"/>
    <w:rsid w:val="007E7561"/>
    <w:rsid w:val="007F15A4"/>
    <w:rsid w:val="007F2F83"/>
    <w:rsid w:val="007F4EDE"/>
    <w:rsid w:val="007F684C"/>
    <w:rsid w:val="00801B32"/>
    <w:rsid w:val="0080209A"/>
    <w:rsid w:val="008051CD"/>
    <w:rsid w:val="008160AA"/>
    <w:rsid w:val="0082223E"/>
    <w:rsid w:val="0082618C"/>
    <w:rsid w:val="00831653"/>
    <w:rsid w:val="008332EB"/>
    <w:rsid w:val="00836C24"/>
    <w:rsid w:val="00843AAE"/>
    <w:rsid w:val="00844DDE"/>
    <w:rsid w:val="00855A0A"/>
    <w:rsid w:val="00855ACB"/>
    <w:rsid w:val="00863AE7"/>
    <w:rsid w:val="00865FE4"/>
    <w:rsid w:val="008677A7"/>
    <w:rsid w:val="00870358"/>
    <w:rsid w:val="0087080F"/>
    <w:rsid w:val="008842DB"/>
    <w:rsid w:val="00892591"/>
    <w:rsid w:val="00896C42"/>
    <w:rsid w:val="008A2368"/>
    <w:rsid w:val="008A39B6"/>
    <w:rsid w:val="008A62F0"/>
    <w:rsid w:val="008B1FE2"/>
    <w:rsid w:val="008B69D0"/>
    <w:rsid w:val="008D1A0E"/>
    <w:rsid w:val="008D793B"/>
    <w:rsid w:val="008F02D6"/>
    <w:rsid w:val="008F2C75"/>
    <w:rsid w:val="008F5DE1"/>
    <w:rsid w:val="008F60CC"/>
    <w:rsid w:val="0090048E"/>
    <w:rsid w:val="009064DA"/>
    <w:rsid w:val="00934417"/>
    <w:rsid w:val="009374CF"/>
    <w:rsid w:val="009409F3"/>
    <w:rsid w:val="009442F3"/>
    <w:rsid w:val="00944BB4"/>
    <w:rsid w:val="00945837"/>
    <w:rsid w:val="00954437"/>
    <w:rsid w:val="00954481"/>
    <w:rsid w:val="00974B9B"/>
    <w:rsid w:val="00975D9A"/>
    <w:rsid w:val="009854DC"/>
    <w:rsid w:val="009878BB"/>
    <w:rsid w:val="00994162"/>
    <w:rsid w:val="009A0CFF"/>
    <w:rsid w:val="009A2C16"/>
    <w:rsid w:val="009B37B9"/>
    <w:rsid w:val="009B5A95"/>
    <w:rsid w:val="009B65C2"/>
    <w:rsid w:val="009C6CEA"/>
    <w:rsid w:val="009D69C6"/>
    <w:rsid w:val="009E5114"/>
    <w:rsid w:val="00A07FEE"/>
    <w:rsid w:val="00A11588"/>
    <w:rsid w:val="00A20C31"/>
    <w:rsid w:val="00A233CF"/>
    <w:rsid w:val="00A23815"/>
    <w:rsid w:val="00A3235D"/>
    <w:rsid w:val="00A45D22"/>
    <w:rsid w:val="00A50576"/>
    <w:rsid w:val="00A67CE4"/>
    <w:rsid w:val="00A7461A"/>
    <w:rsid w:val="00A80680"/>
    <w:rsid w:val="00A84D33"/>
    <w:rsid w:val="00A97A9A"/>
    <w:rsid w:val="00A97E5A"/>
    <w:rsid w:val="00AA1FF9"/>
    <w:rsid w:val="00AA64EC"/>
    <w:rsid w:val="00AA6FAA"/>
    <w:rsid w:val="00AB3380"/>
    <w:rsid w:val="00AB410E"/>
    <w:rsid w:val="00AB5FF3"/>
    <w:rsid w:val="00AC45D1"/>
    <w:rsid w:val="00AD26E2"/>
    <w:rsid w:val="00AD774D"/>
    <w:rsid w:val="00AE7FDC"/>
    <w:rsid w:val="00AF1BA0"/>
    <w:rsid w:val="00B0668F"/>
    <w:rsid w:val="00B12F4A"/>
    <w:rsid w:val="00B139B4"/>
    <w:rsid w:val="00B13F1C"/>
    <w:rsid w:val="00B14D63"/>
    <w:rsid w:val="00B16610"/>
    <w:rsid w:val="00B20825"/>
    <w:rsid w:val="00B40DCF"/>
    <w:rsid w:val="00B44576"/>
    <w:rsid w:val="00B4519C"/>
    <w:rsid w:val="00B50D00"/>
    <w:rsid w:val="00B52563"/>
    <w:rsid w:val="00B77416"/>
    <w:rsid w:val="00B80419"/>
    <w:rsid w:val="00B8117D"/>
    <w:rsid w:val="00B83615"/>
    <w:rsid w:val="00B939EE"/>
    <w:rsid w:val="00B9523C"/>
    <w:rsid w:val="00B976A4"/>
    <w:rsid w:val="00BA0B4A"/>
    <w:rsid w:val="00BA12AF"/>
    <w:rsid w:val="00BA53EE"/>
    <w:rsid w:val="00BA65ED"/>
    <w:rsid w:val="00BC0B90"/>
    <w:rsid w:val="00BC3B7C"/>
    <w:rsid w:val="00BD420C"/>
    <w:rsid w:val="00BD552E"/>
    <w:rsid w:val="00BD6A32"/>
    <w:rsid w:val="00BE318E"/>
    <w:rsid w:val="00BE4B4C"/>
    <w:rsid w:val="00BE57A8"/>
    <w:rsid w:val="00BF0131"/>
    <w:rsid w:val="00BF1ABF"/>
    <w:rsid w:val="00BF3858"/>
    <w:rsid w:val="00C03713"/>
    <w:rsid w:val="00C05FDE"/>
    <w:rsid w:val="00C12AA5"/>
    <w:rsid w:val="00C1406A"/>
    <w:rsid w:val="00C164DC"/>
    <w:rsid w:val="00C21C93"/>
    <w:rsid w:val="00C42676"/>
    <w:rsid w:val="00C42B25"/>
    <w:rsid w:val="00C4579C"/>
    <w:rsid w:val="00C46603"/>
    <w:rsid w:val="00C5480F"/>
    <w:rsid w:val="00C727C8"/>
    <w:rsid w:val="00C72AD8"/>
    <w:rsid w:val="00C7510F"/>
    <w:rsid w:val="00C82165"/>
    <w:rsid w:val="00C9069B"/>
    <w:rsid w:val="00C924AB"/>
    <w:rsid w:val="00CA11B8"/>
    <w:rsid w:val="00CB7352"/>
    <w:rsid w:val="00CD398C"/>
    <w:rsid w:val="00CD67AC"/>
    <w:rsid w:val="00CE0093"/>
    <w:rsid w:val="00CF201B"/>
    <w:rsid w:val="00CF4257"/>
    <w:rsid w:val="00D076B5"/>
    <w:rsid w:val="00D174F4"/>
    <w:rsid w:val="00D25465"/>
    <w:rsid w:val="00D30B80"/>
    <w:rsid w:val="00D3124D"/>
    <w:rsid w:val="00D50EE2"/>
    <w:rsid w:val="00DA0B72"/>
    <w:rsid w:val="00DA1165"/>
    <w:rsid w:val="00DA2041"/>
    <w:rsid w:val="00DA3B4E"/>
    <w:rsid w:val="00DA4DA3"/>
    <w:rsid w:val="00DA6948"/>
    <w:rsid w:val="00DB42F5"/>
    <w:rsid w:val="00DC3282"/>
    <w:rsid w:val="00DD6A06"/>
    <w:rsid w:val="00DE0927"/>
    <w:rsid w:val="00DE1C80"/>
    <w:rsid w:val="00E03DAF"/>
    <w:rsid w:val="00E068F1"/>
    <w:rsid w:val="00E241DB"/>
    <w:rsid w:val="00E31830"/>
    <w:rsid w:val="00E34B0E"/>
    <w:rsid w:val="00E53EBE"/>
    <w:rsid w:val="00E54598"/>
    <w:rsid w:val="00E56D04"/>
    <w:rsid w:val="00E57203"/>
    <w:rsid w:val="00E63CA1"/>
    <w:rsid w:val="00E65BCA"/>
    <w:rsid w:val="00E67797"/>
    <w:rsid w:val="00E72E0A"/>
    <w:rsid w:val="00E82F67"/>
    <w:rsid w:val="00E92034"/>
    <w:rsid w:val="00EB00AE"/>
    <w:rsid w:val="00EB0261"/>
    <w:rsid w:val="00EB5BBB"/>
    <w:rsid w:val="00ED7041"/>
    <w:rsid w:val="00EE3A35"/>
    <w:rsid w:val="00EF0F9B"/>
    <w:rsid w:val="00EF302D"/>
    <w:rsid w:val="00EF4802"/>
    <w:rsid w:val="00F01556"/>
    <w:rsid w:val="00F11F95"/>
    <w:rsid w:val="00F13C76"/>
    <w:rsid w:val="00F14A89"/>
    <w:rsid w:val="00F200F6"/>
    <w:rsid w:val="00F21C83"/>
    <w:rsid w:val="00F22946"/>
    <w:rsid w:val="00F35008"/>
    <w:rsid w:val="00F3506F"/>
    <w:rsid w:val="00F41708"/>
    <w:rsid w:val="00F502A7"/>
    <w:rsid w:val="00F52495"/>
    <w:rsid w:val="00F61E5F"/>
    <w:rsid w:val="00F67857"/>
    <w:rsid w:val="00F72017"/>
    <w:rsid w:val="00F75029"/>
    <w:rsid w:val="00F860AB"/>
    <w:rsid w:val="00FA6F44"/>
    <w:rsid w:val="00FB031B"/>
    <w:rsid w:val="00FB26C7"/>
    <w:rsid w:val="00FC1C08"/>
    <w:rsid w:val="00FC3B43"/>
    <w:rsid w:val="00FC67E8"/>
    <w:rsid w:val="00FD41C6"/>
    <w:rsid w:val="00FD65AB"/>
    <w:rsid w:val="00FE41EE"/>
    <w:rsid w:val="00FF1ED5"/>
    <w:rsid w:val="00F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733590"/>
  <w15:docId w15:val="{FF3B043F-BBF6-452D-BE4D-30058C02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65972B11174B4DC4BD3BA033AF573C438BADo8r3N" TargetMode="External"/><Relationship Id="rId13" Type="http://schemas.openxmlformats.org/officeDocument/2006/relationships/hyperlink" Target="consultantplus://offline/ref=EC5792BA565C0908F53A65972B11174B4DC4BD3BA033AF573C438BADo8r3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rchasing@hotelcosmos.ru" TargetMode="External"/><Relationship Id="rId12" Type="http://schemas.openxmlformats.org/officeDocument/2006/relationships/hyperlink" Target="consultantplus://offline/ref=AD89BC240DC181CE7378A91E0AF9E6F58F929279C128EA1697D52E820DnCJ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F733F8DB6BB21832D93921FAE91C530CE36EAE05FB2DCAE26C50FFCF098972800055D21E00F36aCS5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C5792BA565C0908F53A65972B11174B4DC4BD3BA033AF573C438BADo8r3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F733F8DB6BB21832D93921FAE91C530CE36EAE05FB2DCAE26C50FFCF098972800055D21E00F36aCS5L" TargetMode="External"/><Relationship Id="rId10" Type="http://schemas.openxmlformats.org/officeDocument/2006/relationships/hyperlink" Target="consultantplus://offline/ref=AD89BC240DC181CE7378A91E0AF9E6F58F929278C528EA1697D52E820DnC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5792BA565C0908F53A79972C11174B4BC3B632A233AF573C438BAD836B877858A2D5665937A6o6rBN" TargetMode="External"/><Relationship Id="rId14" Type="http://schemas.openxmlformats.org/officeDocument/2006/relationships/hyperlink" Target="consultantplus://offline/ref=6F733F8DB6BB21832D938114B791C530C23AE8E85BB2DCAE26C50FFCaFS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E91FE-303B-41A0-AD82-2B919635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3824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Евсеев Михаил Владимирович</dc:creator>
  <cp:lastModifiedBy>Гудашов Вадим</cp:lastModifiedBy>
  <cp:revision>30</cp:revision>
  <cp:lastPrinted>2019-02-25T11:42:00Z</cp:lastPrinted>
  <dcterms:created xsi:type="dcterms:W3CDTF">2019-02-11T14:08:00Z</dcterms:created>
  <dcterms:modified xsi:type="dcterms:W3CDTF">2019-12-31T08:21:00Z</dcterms:modified>
</cp:coreProperties>
</file>