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20E" w:rsidRPr="00495D87" w:rsidRDefault="008D4199" w:rsidP="00A62020">
      <w:pPr>
        <w:pStyle w:val="Style1"/>
        <w:widowControl/>
        <w:jc w:val="center"/>
        <w:rPr>
          <w:b/>
          <w:sz w:val="22"/>
          <w:szCs w:val="22"/>
        </w:rPr>
      </w:pPr>
      <w:r w:rsidRPr="0035020E">
        <w:rPr>
          <w:rStyle w:val="FontStyle15"/>
        </w:rPr>
        <w:t>С</w:t>
      </w:r>
      <w:r w:rsidRPr="0035020E">
        <w:rPr>
          <w:rStyle w:val="FontStyle15"/>
          <w:sz w:val="22"/>
          <w:szCs w:val="22"/>
        </w:rPr>
        <w:t>ущес</w:t>
      </w:r>
      <w:r w:rsidRPr="00495D87">
        <w:rPr>
          <w:rStyle w:val="FontStyle15"/>
          <w:sz w:val="22"/>
          <w:szCs w:val="22"/>
        </w:rPr>
        <w:t xml:space="preserve">твенные условия Договора </w:t>
      </w:r>
      <w:r w:rsidR="00E90289" w:rsidRPr="00495D87">
        <w:rPr>
          <w:rStyle w:val="FontStyle15"/>
          <w:sz w:val="22"/>
          <w:szCs w:val="22"/>
        </w:rPr>
        <w:t>подряда</w:t>
      </w:r>
      <w:r w:rsidR="00E90289" w:rsidRPr="00495D87">
        <w:rPr>
          <w:rStyle w:val="FontStyle15"/>
          <w:b w:val="0"/>
          <w:sz w:val="22"/>
          <w:szCs w:val="22"/>
        </w:rPr>
        <w:t xml:space="preserve"> </w:t>
      </w:r>
      <w:r w:rsidR="0035020E" w:rsidRPr="00495D87">
        <w:rPr>
          <w:rStyle w:val="FontStyle15"/>
          <w:sz w:val="22"/>
          <w:szCs w:val="22"/>
        </w:rPr>
        <w:t xml:space="preserve">на </w:t>
      </w:r>
      <w:r w:rsidR="0035020E" w:rsidRPr="00495D87">
        <w:rPr>
          <w:b/>
          <w:sz w:val="22"/>
          <w:szCs w:val="22"/>
        </w:rPr>
        <w:t xml:space="preserve">выполнение комплекса работ по реконструкции (редизайну) помещений Банного комплекса (бани «Катунь»), расположенного по адресу: </w:t>
      </w:r>
    </w:p>
    <w:p w:rsidR="0035020E" w:rsidRPr="00495D87" w:rsidRDefault="0035020E" w:rsidP="00A62020">
      <w:pPr>
        <w:pStyle w:val="Style1"/>
        <w:widowControl/>
        <w:jc w:val="center"/>
        <w:rPr>
          <w:rFonts w:eastAsia="Times New Roman"/>
          <w:b/>
          <w:sz w:val="22"/>
          <w:szCs w:val="22"/>
        </w:rPr>
      </w:pPr>
      <w:r w:rsidRPr="00495D87">
        <w:rPr>
          <w:rFonts w:eastAsia="Times New Roman"/>
          <w:b/>
          <w:sz w:val="22"/>
          <w:szCs w:val="22"/>
        </w:rPr>
        <w:t xml:space="preserve">Республика Алтай, Майминский район, Бирюлинское сельское поселение, </w:t>
      </w:r>
    </w:p>
    <w:p w:rsidR="00792D09" w:rsidRPr="00495D87" w:rsidRDefault="0035020E" w:rsidP="00A62020">
      <w:pPr>
        <w:pStyle w:val="Style1"/>
        <w:widowControl/>
        <w:jc w:val="center"/>
        <w:rPr>
          <w:rStyle w:val="FontStyle15"/>
          <w:b w:val="0"/>
          <w:sz w:val="22"/>
          <w:szCs w:val="22"/>
        </w:rPr>
      </w:pPr>
      <w:r w:rsidRPr="00495D87">
        <w:rPr>
          <w:rFonts w:eastAsia="Times New Roman"/>
          <w:b/>
          <w:sz w:val="22"/>
          <w:szCs w:val="22"/>
        </w:rPr>
        <w:t>территория Природно-оздоровительного комплекса «Алтай Резорт»</w:t>
      </w:r>
    </w:p>
    <w:p w:rsidR="00140C53" w:rsidRPr="00495D87" w:rsidRDefault="00140C53" w:rsidP="00A62020">
      <w:pPr>
        <w:pStyle w:val="Style3"/>
        <w:widowControl/>
        <w:spacing w:line="240" w:lineRule="auto"/>
        <w:jc w:val="center"/>
        <w:rPr>
          <w:rStyle w:val="FontStyle15"/>
          <w:sz w:val="22"/>
          <w:szCs w:val="22"/>
        </w:rPr>
      </w:pPr>
    </w:p>
    <w:p w:rsidR="00792D09" w:rsidRPr="00495D87" w:rsidRDefault="008D4199" w:rsidP="00A62020">
      <w:pPr>
        <w:pStyle w:val="Style4"/>
        <w:widowControl/>
        <w:spacing w:line="240" w:lineRule="auto"/>
        <w:jc w:val="center"/>
        <w:rPr>
          <w:rStyle w:val="FontStyle18"/>
          <w:b/>
        </w:rPr>
      </w:pPr>
      <w:r w:rsidRPr="00495D87">
        <w:rPr>
          <w:rStyle w:val="FontStyle18"/>
          <w:b/>
        </w:rPr>
        <w:t xml:space="preserve">1. </w:t>
      </w:r>
      <w:r w:rsidR="00792D09" w:rsidRPr="00495D87">
        <w:rPr>
          <w:rStyle w:val="FontStyle18"/>
          <w:b/>
        </w:rPr>
        <w:t xml:space="preserve">Предмет </w:t>
      </w:r>
      <w:r w:rsidR="007C7882" w:rsidRPr="00495D87">
        <w:rPr>
          <w:rStyle w:val="FontStyle18"/>
          <w:b/>
        </w:rPr>
        <w:t>Д</w:t>
      </w:r>
      <w:r w:rsidR="00792D09" w:rsidRPr="00495D87">
        <w:rPr>
          <w:rStyle w:val="FontStyle18"/>
          <w:b/>
        </w:rPr>
        <w:t>оговора</w:t>
      </w:r>
    </w:p>
    <w:p w:rsidR="0035020E" w:rsidRPr="00495D87" w:rsidRDefault="008D4199" w:rsidP="0035020E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5D87">
        <w:rPr>
          <w:rStyle w:val="FontStyle18"/>
        </w:rPr>
        <w:t>1</w:t>
      </w:r>
      <w:r w:rsidR="00792D09" w:rsidRPr="00495D87">
        <w:rPr>
          <w:rStyle w:val="FontStyle18"/>
        </w:rPr>
        <w:t>.</w:t>
      </w:r>
      <w:r w:rsidRPr="00495D87">
        <w:rPr>
          <w:rStyle w:val="FontStyle18"/>
        </w:rPr>
        <w:t>1.</w:t>
      </w:r>
      <w:r w:rsidR="00792D09" w:rsidRPr="00495D87">
        <w:rPr>
          <w:rStyle w:val="FontStyle18"/>
        </w:rPr>
        <w:t xml:space="preserve"> </w:t>
      </w:r>
      <w:r w:rsidR="0035020E" w:rsidRPr="00495D87">
        <w:rPr>
          <w:rFonts w:eastAsiaTheme="minorHAnsi"/>
          <w:sz w:val="22"/>
          <w:szCs w:val="22"/>
          <w:lang w:eastAsia="en-US"/>
        </w:rPr>
        <w:t>Подрядчик обязуется в порядке и сроки, предусмотренные Договором, выполнить комплекс строительно-монтажных работ</w:t>
      </w:r>
      <w:r w:rsidR="0035020E" w:rsidRPr="00495D87">
        <w:rPr>
          <w:rFonts w:eastAsiaTheme="minorHAnsi"/>
          <w:sz w:val="22"/>
          <w:szCs w:val="22"/>
        </w:rPr>
        <w:t xml:space="preserve"> по </w:t>
      </w:r>
      <w:r w:rsidR="0035020E" w:rsidRPr="00495D87">
        <w:rPr>
          <w:sz w:val="22"/>
          <w:szCs w:val="22"/>
        </w:rPr>
        <w:t>реконструкции (редизайну) помещений Банного комплекса (бани «Катунь»)</w:t>
      </w:r>
      <w:r w:rsidR="0035020E" w:rsidRPr="00495D87">
        <w:rPr>
          <w:rFonts w:eastAsiaTheme="minorHAnsi" w:cstheme="minorBidi"/>
          <w:sz w:val="22"/>
          <w:szCs w:val="22"/>
          <w:lang w:eastAsia="en-US"/>
        </w:rPr>
        <w:t xml:space="preserve">, </w:t>
      </w:r>
      <w:r w:rsidR="0035020E" w:rsidRPr="00495D87">
        <w:rPr>
          <w:rFonts w:eastAsiaTheme="minorHAnsi"/>
          <w:sz w:val="22"/>
          <w:szCs w:val="22"/>
          <w:lang w:eastAsia="en-US"/>
        </w:rPr>
        <w:t xml:space="preserve">расположенного по адресу: </w:t>
      </w:r>
      <w:r w:rsidR="0035020E" w:rsidRPr="00495D87">
        <w:rPr>
          <w:rFonts w:eastAsia="Times New Roman"/>
          <w:sz w:val="22"/>
          <w:szCs w:val="22"/>
        </w:rPr>
        <w:t xml:space="preserve">Республика Алтай, Майминский район, Бирюлинское сельское поселение, территория Природно-оздоровительного комплекса «Алтай Резорт» (далее – «работы»), </w:t>
      </w:r>
      <w:r w:rsidR="0035020E" w:rsidRPr="00495D87">
        <w:rPr>
          <w:rFonts w:eastAsiaTheme="minorHAnsi"/>
          <w:sz w:val="22"/>
          <w:szCs w:val="22"/>
          <w:lang w:eastAsia="en-US"/>
        </w:rPr>
        <w:t>а Заказчик обязуется, в случае выполнения работ надлежащего качества, принять результат работ и оплатить их на условиях Договора.</w:t>
      </w:r>
    </w:p>
    <w:p w:rsidR="0035020E" w:rsidRPr="00495D87" w:rsidRDefault="0035020E" w:rsidP="0035020E">
      <w:pPr>
        <w:widowControl/>
        <w:autoSpaceDE/>
        <w:autoSpaceDN/>
        <w:adjustRightInd/>
        <w:ind w:firstLine="567"/>
        <w:jc w:val="both"/>
        <w:rPr>
          <w:rFonts w:eastAsia="Arial Unicode MS"/>
          <w:sz w:val="22"/>
          <w:szCs w:val="22"/>
          <w:lang w:eastAsia="en-US"/>
        </w:rPr>
      </w:pPr>
      <w:r w:rsidRPr="00495D87">
        <w:rPr>
          <w:rFonts w:eastAsiaTheme="minorHAnsi"/>
          <w:sz w:val="22"/>
          <w:szCs w:val="22"/>
          <w:lang w:eastAsia="en-US"/>
        </w:rPr>
        <w:t>1.2. Конкретный объем и виды работ определяются Техническим заданием (Приложение №1), являющимся неотъемлемой частью Договора.</w:t>
      </w:r>
      <w:r w:rsidRPr="00495D87">
        <w:rPr>
          <w:rFonts w:eastAsia="Arial Unicode MS"/>
          <w:sz w:val="22"/>
          <w:szCs w:val="22"/>
          <w:lang w:eastAsia="en-US"/>
        </w:rPr>
        <w:t xml:space="preserve"> Стороны пришли к соглашению о том, что ценообразование ведется на основании ТЕР (территориальные единичные расценки) Республики Алтай, базисно-индексным способом.</w:t>
      </w:r>
    </w:p>
    <w:p w:rsidR="0035020E" w:rsidRPr="00495D87" w:rsidRDefault="0035020E" w:rsidP="0035020E">
      <w:pPr>
        <w:ind w:firstLine="568"/>
        <w:jc w:val="both"/>
        <w:rPr>
          <w:rFonts w:eastAsiaTheme="minorHAnsi"/>
          <w:sz w:val="22"/>
          <w:szCs w:val="22"/>
        </w:rPr>
      </w:pPr>
      <w:r w:rsidRPr="00495D87">
        <w:rPr>
          <w:rFonts w:eastAsia="Arial Unicode MS"/>
          <w:sz w:val="22"/>
          <w:szCs w:val="22"/>
          <w:lang w:eastAsia="en-US"/>
        </w:rPr>
        <w:t xml:space="preserve">1.3. </w:t>
      </w:r>
      <w:r w:rsidRPr="00495D87">
        <w:rPr>
          <w:rFonts w:eastAsiaTheme="minorHAnsi"/>
          <w:sz w:val="22"/>
          <w:szCs w:val="22"/>
        </w:rPr>
        <w:t>Локальный сметный расчет предоставляется Подрядчиком, и согласовывается Заказчиком в течение 10 (десяти) рабочих дней с даты подписания Договора.</w:t>
      </w:r>
    </w:p>
    <w:p w:rsidR="007E7F47" w:rsidRPr="00495D87" w:rsidRDefault="0035020E" w:rsidP="0035020E">
      <w:pPr>
        <w:ind w:firstLine="568"/>
        <w:jc w:val="both"/>
        <w:rPr>
          <w:sz w:val="22"/>
          <w:szCs w:val="22"/>
        </w:rPr>
      </w:pPr>
      <w:r w:rsidRPr="00495D87">
        <w:rPr>
          <w:rFonts w:eastAsiaTheme="minorHAnsi"/>
          <w:sz w:val="22"/>
          <w:szCs w:val="22"/>
        </w:rPr>
        <w:t xml:space="preserve">1.4. </w:t>
      </w:r>
      <w:r w:rsidR="007E7F47" w:rsidRPr="00495D87">
        <w:rPr>
          <w:rFonts w:eastAsia="Times New Roman"/>
          <w:sz w:val="22"/>
          <w:szCs w:val="22"/>
        </w:rPr>
        <w:t>По окончании выполнения</w:t>
      </w:r>
      <w:r w:rsidR="007E7F47" w:rsidRPr="00495D87">
        <w:rPr>
          <w:sz w:val="22"/>
          <w:szCs w:val="22"/>
        </w:rPr>
        <w:t xml:space="preserve"> работ </w:t>
      </w:r>
      <w:r w:rsidR="007E7F47" w:rsidRPr="00495D87">
        <w:rPr>
          <w:rFonts w:eastAsia="Times New Roman"/>
          <w:sz w:val="22"/>
          <w:szCs w:val="22"/>
        </w:rPr>
        <w:t xml:space="preserve">Подрядчик сдает их в законченном виде Заказчику с подписанием Акта </w:t>
      </w:r>
      <w:r w:rsidR="007E7F47" w:rsidRPr="00495D87">
        <w:rPr>
          <w:color w:val="000000"/>
          <w:sz w:val="22"/>
          <w:szCs w:val="22"/>
        </w:rPr>
        <w:t xml:space="preserve">о приемке выполненных работ по форме КС-2 и справки о стоимости выполненных работ по форме КС-3, </w:t>
      </w:r>
      <w:r w:rsidR="007E7F47" w:rsidRPr="00495D87">
        <w:rPr>
          <w:rFonts w:eastAsia="Times New Roman"/>
          <w:sz w:val="22"/>
          <w:szCs w:val="22"/>
        </w:rPr>
        <w:t>в порядке и сроки, предусмотренные Договором. Подрядчик предоставляет Заказчику надлежащим образом оформленные УПД на поставленные материалы в момент поставки на территорию Заказчика.</w:t>
      </w:r>
    </w:p>
    <w:p w:rsidR="00F44821" w:rsidRPr="00495D87" w:rsidRDefault="00A62020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1.</w:t>
      </w:r>
      <w:r w:rsidR="0035020E" w:rsidRPr="00495D87">
        <w:rPr>
          <w:sz w:val="22"/>
          <w:szCs w:val="22"/>
        </w:rPr>
        <w:t>5</w:t>
      </w:r>
      <w:r w:rsidRPr="00495D87">
        <w:rPr>
          <w:sz w:val="22"/>
          <w:szCs w:val="22"/>
        </w:rPr>
        <w:t xml:space="preserve">. </w:t>
      </w:r>
      <w:r w:rsidR="00F44821" w:rsidRPr="00495D87">
        <w:rPr>
          <w:sz w:val="22"/>
          <w:szCs w:val="22"/>
        </w:rPr>
        <w:t xml:space="preserve">Подрядчик выполняет работы, предусмотренные Договором в течение </w:t>
      </w:r>
      <w:r w:rsidR="0035020E" w:rsidRPr="00495D87">
        <w:rPr>
          <w:sz w:val="22"/>
          <w:szCs w:val="22"/>
        </w:rPr>
        <w:t>6</w:t>
      </w:r>
      <w:r w:rsidR="00F44821" w:rsidRPr="00495D87">
        <w:rPr>
          <w:sz w:val="22"/>
          <w:szCs w:val="22"/>
        </w:rPr>
        <w:t>0-ти (</w:t>
      </w:r>
      <w:r w:rsidR="0035020E" w:rsidRPr="00495D87">
        <w:rPr>
          <w:sz w:val="22"/>
          <w:szCs w:val="22"/>
        </w:rPr>
        <w:t>шестидесяти</w:t>
      </w:r>
      <w:r w:rsidR="00F44821" w:rsidRPr="00495D87">
        <w:rPr>
          <w:sz w:val="22"/>
          <w:szCs w:val="22"/>
        </w:rPr>
        <w:t>) календарных дней с момента заключения Договора.</w:t>
      </w:r>
    </w:p>
    <w:p w:rsidR="007E7F47" w:rsidRPr="00495D87" w:rsidRDefault="007E7F47" w:rsidP="007E7F47">
      <w:pPr>
        <w:ind w:right="-6"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1.</w:t>
      </w:r>
      <w:r w:rsidR="0035020E" w:rsidRPr="00495D87">
        <w:rPr>
          <w:sz w:val="22"/>
          <w:szCs w:val="22"/>
        </w:rPr>
        <w:t>6</w:t>
      </w:r>
      <w:r w:rsidRPr="00495D87">
        <w:rPr>
          <w:sz w:val="22"/>
          <w:szCs w:val="22"/>
        </w:rPr>
        <w:t>. Заказчик имеет право в любое время проводить проверки Подрядчика. Подрядчик по запросу Заказчика (по электронной почте) обязан предоставлять следующие внутренние документы, связанные с выполнением Работ по настоящему Договору:</w:t>
      </w:r>
    </w:p>
    <w:p w:rsidR="007E7F47" w:rsidRPr="00495D87" w:rsidRDefault="007E7F47" w:rsidP="007E7F47">
      <w:pPr>
        <w:ind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- внутренние регламентирующие и отчетные документы (учетная политика, внутренние положения, штатное расписание);</w:t>
      </w:r>
    </w:p>
    <w:p w:rsidR="007E7F47" w:rsidRPr="00495D87" w:rsidRDefault="007E7F47" w:rsidP="007E7F47">
      <w:pPr>
        <w:ind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- первичные документы бухгалтерского и управленческого учета, в т.ч. первичные документы субподрядчиков;</w:t>
      </w:r>
    </w:p>
    <w:p w:rsidR="007E7F47" w:rsidRPr="00495D87" w:rsidRDefault="007E7F47" w:rsidP="007E7F47">
      <w:pPr>
        <w:ind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- оригиналы договоров с Субподрядчиками и все дополнительные соглашения к ним;</w:t>
      </w:r>
    </w:p>
    <w:p w:rsidR="007E7F47" w:rsidRPr="00495D87" w:rsidRDefault="007E7F47" w:rsidP="007E7F47">
      <w:pPr>
        <w:ind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- выгрузку из системы бухгалтерского учета Подрядчика с информацией о взаиморасчетах с определенными контрагентами, данных о закупках материалов и оборудования.</w:t>
      </w:r>
    </w:p>
    <w:p w:rsidR="007E7F47" w:rsidRPr="00495D87" w:rsidRDefault="007E7F47" w:rsidP="007E7F47">
      <w:pPr>
        <w:ind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Подрядчик готовит запрашиваемую Заказчиком информацию своими силами и предоставляет ее Заказчику по электронной почте, на внешних носителях или через облачное хранилище для дальнейшего анализа и проверки в срок, не превышающий 2 (два) рабочих дня с даты направления Заказчиком соответствующего запроса по электронной почте. Факт получения документов фиксируется сторонами в реестре приема-передачи документации с указание дат запросов и дат предоставления документов.</w:t>
      </w:r>
    </w:p>
    <w:p w:rsidR="007E7F47" w:rsidRPr="00495D87" w:rsidRDefault="007E7F47" w:rsidP="007E7F47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1.</w:t>
      </w:r>
      <w:r w:rsidR="0035020E" w:rsidRPr="00495D87">
        <w:rPr>
          <w:sz w:val="22"/>
          <w:szCs w:val="22"/>
        </w:rPr>
        <w:t>7</w:t>
      </w:r>
      <w:r w:rsidRPr="00495D87">
        <w:rPr>
          <w:sz w:val="22"/>
          <w:szCs w:val="22"/>
        </w:rPr>
        <w:t>. В случае нарушения Подрядчиком порядка и срока (2 рабочих дня) предоставления документов/ данных/ комментариев по запросу Заказчика, последний вправе остановить оплату выполненных работ до устранения нарушений.</w:t>
      </w:r>
    </w:p>
    <w:p w:rsidR="007E7F47" w:rsidRPr="00495D87" w:rsidRDefault="007E7F47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1.</w:t>
      </w:r>
      <w:r w:rsidR="0035020E" w:rsidRPr="00495D87">
        <w:rPr>
          <w:sz w:val="22"/>
          <w:szCs w:val="22"/>
        </w:rPr>
        <w:t>8</w:t>
      </w:r>
      <w:r w:rsidRPr="00495D87">
        <w:rPr>
          <w:sz w:val="22"/>
          <w:szCs w:val="22"/>
        </w:rPr>
        <w:t xml:space="preserve">. </w:t>
      </w:r>
      <w:bookmarkStart w:id="0" w:name="_GoBack"/>
      <w:r w:rsidRPr="00495D87">
        <w:rPr>
          <w:sz w:val="22"/>
          <w:szCs w:val="22"/>
        </w:rPr>
        <w:t>Цена Договора закреплена как предельная и может корректироваться в соответствии со сметами проектировщиков и по фактически выполненным объемам работ/ фактически поставленным материалам и оборудованию. Закупка наиболее крупных (от 10% от предельной стоимости по Договору) по совокупной стоимости работ/ материалов/ оборудования Подрядчик обязан согласовывать с Заказчиком (поставщик, объем и цена), что оформляется протоколом или письменным одобрением</w:t>
      </w:r>
      <w:bookmarkEnd w:id="0"/>
      <w:r w:rsidRPr="00495D87">
        <w:rPr>
          <w:sz w:val="22"/>
          <w:szCs w:val="22"/>
        </w:rPr>
        <w:t>.</w:t>
      </w:r>
    </w:p>
    <w:p w:rsidR="00F44821" w:rsidRPr="00495D87" w:rsidRDefault="008D4199" w:rsidP="00F44821">
      <w:pPr>
        <w:ind w:firstLine="568"/>
        <w:jc w:val="both"/>
        <w:rPr>
          <w:rStyle w:val="FontStyle18"/>
        </w:rPr>
      </w:pPr>
      <w:r w:rsidRPr="00495D87">
        <w:rPr>
          <w:sz w:val="22"/>
          <w:szCs w:val="22"/>
        </w:rPr>
        <w:t>1.</w:t>
      </w:r>
      <w:r w:rsidR="0035020E" w:rsidRPr="00495D87">
        <w:rPr>
          <w:sz w:val="22"/>
          <w:szCs w:val="22"/>
        </w:rPr>
        <w:t>9</w:t>
      </w:r>
      <w:r w:rsidRPr="00495D87">
        <w:rPr>
          <w:sz w:val="22"/>
          <w:szCs w:val="22"/>
        </w:rPr>
        <w:t xml:space="preserve">. </w:t>
      </w:r>
      <w:r w:rsidR="00936AE7" w:rsidRPr="00495D87">
        <w:rPr>
          <w:rStyle w:val="FontStyle18"/>
        </w:rPr>
        <w:t xml:space="preserve">Оплата </w:t>
      </w:r>
      <w:r w:rsidR="0035020E" w:rsidRPr="00495D87">
        <w:rPr>
          <w:rStyle w:val="FontStyle18"/>
        </w:rPr>
        <w:t>Цены Договора</w:t>
      </w:r>
      <w:r w:rsidR="00936AE7" w:rsidRPr="00495D87">
        <w:rPr>
          <w:rStyle w:val="FontStyle18"/>
        </w:rPr>
        <w:t xml:space="preserve"> производится </w:t>
      </w:r>
      <w:r w:rsidR="00E90289" w:rsidRPr="00495D87">
        <w:rPr>
          <w:rStyle w:val="FontStyle18"/>
        </w:rPr>
        <w:t xml:space="preserve">Заказчиком </w:t>
      </w:r>
      <w:r w:rsidR="00936AE7" w:rsidRPr="00495D87">
        <w:rPr>
          <w:rStyle w:val="FontStyle18"/>
        </w:rPr>
        <w:t xml:space="preserve">в </w:t>
      </w:r>
      <w:r w:rsidR="003224CC" w:rsidRPr="00495D87">
        <w:rPr>
          <w:rStyle w:val="FontStyle18"/>
        </w:rPr>
        <w:t>следующем порядке:</w:t>
      </w:r>
    </w:p>
    <w:p w:rsidR="00F44821" w:rsidRPr="00495D87" w:rsidRDefault="008D4199" w:rsidP="00F44821">
      <w:pPr>
        <w:ind w:firstLine="568"/>
        <w:jc w:val="both"/>
        <w:rPr>
          <w:rStyle w:val="FontStyle18"/>
        </w:rPr>
      </w:pPr>
      <w:r w:rsidRPr="00495D87">
        <w:rPr>
          <w:rStyle w:val="FontStyle18"/>
        </w:rPr>
        <w:t>1.</w:t>
      </w:r>
      <w:r w:rsidR="0035020E" w:rsidRPr="00495D87">
        <w:rPr>
          <w:rStyle w:val="FontStyle18"/>
        </w:rPr>
        <w:t>9</w:t>
      </w:r>
      <w:r w:rsidRPr="00495D87">
        <w:rPr>
          <w:rStyle w:val="FontStyle18"/>
        </w:rPr>
        <w:t xml:space="preserve">.1. </w:t>
      </w:r>
      <w:r w:rsidR="003224CC" w:rsidRPr="00495D87">
        <w:rPr>
          <w:rStyle w:val="FontStyle18"/>
        </w:rPr>
        <w:t xml:space="preserve">В </w:t>
      </w:r>
      <w:r w:rsidR="00936AE7" w:rsidRPr="00495D87">
        <w:rPr>
          <w:rStyle w:val="FontStyle18"/>
        </w:rPr>
        <w:t xml:space="preserve">течении </w:t>
      </w:r>
      <w:r w:rsidR="007C7882" w:rsidRPr="00495D87">
        <w:rPr>
          <w:rStyle w:val="FontStyle18"/>
        </w:rPr>
        <w:t>7</w:t>
      </w:r>
      <w:r w:rsidR="00936AE7" w:rsidRPr="00495D87">
        <w:rPr>
          <w:rStyle w:val="FontStyle18"/>
        </w:rPr>
        <w:t>-</w:t>
      </w:r>
      <w:r w:rsidR="007C7882" w:rsidRPr="00495D87">
        <w:rPr>
          <w:rStyle w:val="FontStyle18"/>
        </w:rPr>
        <w:t>м</w:t>
      </w:r>
      <w:r w:rsidR="00936AE7" w:rsidRPr="00495D87">
        <w:rPr>
          <w:rStyle w:val="FontStyle18"/>
        </w:rPr>
        <w:t>и (</w:t>
      </w:r>
      <w:r w:rsidR="007C7882" w:rsidRPr="00495D87">
        <w:rPr>
          <w:rStyle w:val="FontStyle18"/>
        </w:rPr>
        <w:t>сем</w:t>
      </w:r>
      <w:r w:rsidR="00936AE7" w:rsidRPr="00495D87">
        <w:rPr>
          <w:rStyle w:val="FontStyle18"/>
        </w:rPr>
        <w:t xml:space="preserve">и) рабочих дней с момента заключения сторонами настоящего </w:t>
      </w:r>
      <w:r w:rsidR="003224CC" w:rsidRPr="00495D87">
        <w:rPr>
          <w:rStyle w:val="FontStyle18"/>
        </w:rPr>
        <w:t>Д</w:t>
      </w:r>
      <w:r w:rsidR="00936AE7" w:rsidRPr="00495D87">
        <w:rPr>
          <w:rStyle w:val="FontStyle18"/>
        </w:rPr>
        <w:t xml:space="preserve">оговора, </w:t>
      </w:r>
      <w:r w:rsidR="00E90289" w:rsidRPr="00495D87">
        <w:rPr>
          <w:rStyle w:val="FontStyle18"/>
        </w:rPr>
        <w:t xml:space="preserve">Заказчик </w:t>
      </w:r>
      <w:r w:rsidR="003224CC" w:rsidRPr="00495D87">
        <w:rPr>
          <w:rStyle w:val="FontStyle18"/>
        </w:rPr>
        <w:t>перечисляет на расчетный счет По</w:t>
      </w:r>
      <w:r w:rsidR="00E90289" w:rsidRPr="00495D87">
        <w:rPr>
          <w:rStyle w:val="FontStyle18"/>
        </w:rPr>
        <w:t xml:space="preserve">дрядчика </w:t>
      </w:r>
      <w:r w:rsidR="003F564F" w:rsidRPr="00495D87">
        <w:rPr>
          <w:rStyle w:val="FontStyle18"/>
        </w:rPr>
        <w:t xml:space="preserve">авансовый платеж в размере </w:t>
      </w:r>
      <w:r w:rsidR="0035020E" w:rsidRPr="00495D87">
        <w:rPr>
          <w:rStyle w:val="FontStyle18"/>
        </w:rPr>
        <w:t>6</w:t>
      </w:r>
      <w:r w:rsidR="003224CC" w:rsidRPr="00495D87">
        <w:rPr>
          <w:rStyle w:val="FontStyle18"/>
        </w:rPr>
        <w:t xml:space="preserve">0% от </w:t>
      </w:r>
      <w:r w:rsidR="0035020E" w:rsidRPr="00495D87">
        <w:rPr>
          <w:rStyle w:val="FontStyle18"/>
        </w:rPr>
        <w:t>Цены Договора</w:t>
      </w:r>
      <w:r w:rsidR="003224CC" w:rsidRPr="00495D87">
        <w:rPr>
          <w:rStyle w:val="FontStyle18"/>
        </w:rPr>
        <w:t>, на основании выставленного По</w:t>
      </w:r>
      <w:r w:rsidR="00E90289" w:rsidRPr="00495D87">
        <w:rPr>
          <w:rStyle w:val="FontStyle18"/>
        </w:rPr>
        <w:t>дрядчиком</w:t>
      </w:r>
      <w:r w:rsidR="008A6847" w:rsidRPr="00495D87">
        <w:rPr>
          <w:rStyle w:val="FontStyle18"/>
        </w:rPr>
        <w:t xml:space="preserve"> счета.</w:t>
      </w:r>
    </w:p>
    <w:p w:rsidR="007E7F47" w:rsidRPr="00495D87" w:rsidRDefault="008D4199" w:rsidP="007E7F47">
      <w:pPr>
        <w:ind w:right="-6" w:firstLine="567"/>
        <w:jc w:val="both"/>
        <w:rPr>
          <w:sz w:val="22"/>
          <w:szCs w:val="22"/>
        </w:rPr>
      </w:pPr>
      <w:r w:rsidRPr="00495D87">
        <w:rPr>
          <w:rStyle w:val="FontStyle18"/>
        </w:rPr>
        <w:t>1.</w:t>
      </w:r>
      <w:r w:rsidR="0035020E" w:rsidRPr="00495D87">
        <w:rPr>
          <w:rStyle w:val="FontStyle18"/>
        </w:rPr>
        <w:t>9</w:t>
      </w:r>
      <w:r w:rsidR="003224CC" w:rsidRPr="00495D87">
        <w:rPr>
          <w:rStyle w:val="FontStyle18"/>
        </w:rPr>
        <w:t xml:space="preserve">.2. </w:t>
      </w:r>
      <w:r w:rsidR="007E7F47" w:rsidRPr="00495D87">
        <w:rPr>
          <w:sz w:val="22"/>
          <w:szCs w:val="22"/>
        </w:rPr>
        <w:t xml:space="preserve">Оставшиеся </w:t>
      </w:r>
      <w:r w:rsidR="0035020E" w:rsidRPr="00495D87">
        <w:rPr>
          <w:sz w:val="22"/>
          <w:szCs w:val="22"/>
        </w:rPr>
        <w:t>4</w:t>
      </w:r>
      <w:r w:rsidR="007E7F47" w:rsidRPr="00495D87">
        <w:rPr>
          <w:sz w:val="22"/>
          <w:szCs w:val="22"/>
        </w:rPr>
        <w:t>0% от Цены Договора, Заказчик перечисляет на расчетный счет Подрядчика в течение 14 (четырнадцати) рабочих дней с момента подписания сторонами</w:t>
      </w:r>
      <w:r w:rsidR="007E7F47" w:rsidRPr="00495D87">
        <w:rPr>
          <w:color w:val="000000"/>
          <w:sz w:val="22"/>
          <w:szCs w:val="22"/>
        </w:rPr>
        <w:t xml:space="preserve"> акта о приемке выполненных работ по форме КС-2 и справки о стоимости выполненных работ по форме КС-3, а также подписания сторонами УПД на поставляемые материалы.</w:t>
      </w:r>
      <w:r w:rsidR="007E7F47" w:rsidRPr="00495D87">
        <w:rPr>
          <w:sz w:val="22"/>
          <w:szCs w:val="22"/>
        </w:rPr>
        <w:t xml:space="preserve"> Из оставшейся части Цены Договора, вычитается Гарантийное удержание. Полученная в результате сумма указывается в счете Подрядчика на оплату.</w:t>
      </w:r>
    </w:p>
    <w:p w:rsidR="007E7F47" w:rsidRPr="00495D87" w:rsidRDefault="007E7F47" w:rsidP="007E7F47">
      <w:pPr>
        <w:ind w:right="-6"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1.1</w:t>
      </w:r>
      <w:r w:rsidR="0035020E" w:rsidRPr="00495D87">
        <w:rPr>
          <w:sz w:val="22"/>
          <w:szCs w:val="22"/>
        </w:rPr>
        <w:t>0</w:t>
      </w:r>
      <w:r w:rsidRPr="00495D87">
        <w:rPr>
          <w:sz w:val="22"/>
          <w:szCs w:val="22"/>
        </w:rPr>
        <w:t xml:space="preserve">. При оплате работ Заказчик в одностороннем порядке, без дополнительного согласования с Подрядчиком удерживает денежную сумму в размере </w:t>
      </w:r>
      <w:r w:rsidR="00495D87" w:rsidRPr="00495D87">
        <w:rPr>
          <w:sz w:val="22"/>
          <w:szCs w:val="22"/>
        </w:rPr>
        <w:t>5</w:t>
      </w:r>
      <w:r w:rsidRPr="00495D87">
        <w:rPr>
          <w:sz w:val="22"/>
          <w:szCs w:val="22"/>
        </w:rPr>
        <w:t>% от каждого платежа (Гарантийное удержание). Подрядчик вправе заменить Гарантийное удержание банковской гарантией.</w:t>
      </w:r>
    </w:p>
    <w:p w:rsidR="007E7F47" w:rsidRPr="00495D87" w:rsidRDefault="007E7F47" w:rsidP="007E7F47">
      <w:pPr>
        <w:ind w:right="-6"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</w:t>
      </w:r>
      <w:r w:rsidR="0035020E" w:rsidRPr="00495D87">
        <w:rPr>
          <w:sz w:val="22"/>
          <w:szCs w:val="22"/>
        </w:rPr>
        <w:t>.11</w:t>
      </w:r>
      <w:r w:rsidRPr="00495D87">
        <w:rPr>
          <w:sz w:val="22"/>
          <w:szCs w:val="22"/>
        </w:rPr>
        <w:t>. Гарантийное удержание, с учетом ранее произведенных возможных удержаний, выплачивается Подрядчику в следующем порядке:</w:t>
      </w:r>
    </w:p>
    <w:p w:rsidR="007E7F47" w:rsidRPr="00495D87" w:rsidRDefault="007E7F47" w:rsidP="007E7F47">
      <w:pPr>
        <w:ind w:right="-6"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 xml:space="preserve">- в размере </w:t>
      </w:r>
      <w:r w:rsidR="00495D87" w:rsidRPr="00495D87">
        <w:rPr>
          <w:sz w:val="22"/>
          <w:szCs w:val="22"/>
        </w:rPr>
        <w:t>2,</w:t>
      </w:r>
      <w:r w:rsidRPr="00495D87">
        <w:rPr>
          <w:sz w:val="22"/>
          <w:szCs w:val="22"/>
        </w:rPr>
        <w:t>5 % (</w:t>
      </w:r>
      <w:r w:rsidR="00495D87" w:rsidRPr="00495D87">
        <w:rPr>
          <w:sz w:val="22"/>
          <w:szCs w:val="22"/>
        </w:rPr>
        <w:t xml:space="preserve">две целых </w:t>
      </w:r>
      <w:r w:rsidRPr="00495D87">
        <w:rPr>
          <w:sz w:val="22"/>
          <w:szCs w:val="22"/>
        </w:rPr>
        <w:t xml:space="preserve">пять </w:t>
      </w:r>
      <w:r w:rsidR="00495D87" w:rsidRPr="00495D87">
        <w:rPr>
          <w:sz w:val="22"/>
          <w:szCs w:val="22"/>
        </w:rPr>
        <w:t xml:space="preserve">десятых </w:t>
      </w:r>
      <w:r w:rsidRPr="00495D87">
        <w:rPr>
          <w:sz w:val="22"/>
          <w:szCs w:val="22"/>
        </w:rPr>
        <w:t xml:space="preserve">процентов) от договорной цены за вычетом использованных </w:t>
      </w:r>
      <w:r w:rsidRPr="00495D87">
        <w:rPr>
          <w:sz w:val="22"/>
          <w:szCs w:val="22"/>
        </w:rPr>
        <w:lastRenderedPageBreak/>
        <w:t>сумм в счет покрытия, при наличии, денежных обязательств Подрядчика перед Заказчиком в течение 10 дней с момента, с которого начинается течение гарантийного срока;</w:t>
      </w:r>
    </w:p>
    <w:p w:rsidR="007E7F47" w:rsidRPr="00495D87" w:rsidRDefault="007E7F47" w:rsidP="007E7F47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 xml:space="preserve">- оставшаяся часть в размере </w:t>
      </w:r>
      <w:r w:rsidR="00495D87" w:rsidRPr="00495D87">
        <w:rPr>
          <w:sz w:val="22"/>
          <w:szCs w:val="22"/>
        </w:rPr>
        <w:t>2,5 % (две целых пять десятых процентов)</w:t>
      </w:r>
      <w:r w:rsidRPr="00495D87">
        <w:rPr>
          <w:sz w:val="22"/>
          <w:szCs w:val="22"/>
        </w:rPr>
        <w:t>, за вычетом использованных сумм в счет покрытия, при наличии, денежных обязательств Подрядчика перед Заказчиком подлежит возврату после истечения Гарантийного срока.</w:t>
      </w:r>
    </w:p>
    <w:p w:rsidR="00495D87" w:rsidRPr="00495D87" w:rsidRDefault="00495D87" w:rsidP="007E7F47">
      <w:pPr>
        <w:ind w:firstLine="568"/>
        <w:jc w:val="both"/>
        <w:rPr>
          <w:rStyle w:val="FontStyle18"/>
        </w:rPr>
      </w:pPr>
      <w:r w:rsidRPr="00495D87">
        <w:rPr>
          <w:sz w:val="22"/>
          <w:szCs w:val="22"/>
        </w:rPr>
        <w:t xml:space="preserve">1.12. Подрядчик гарантирует качество выполненных работ и их результата в течение </w:t>
      </w:r>
      <w:r w:rsidRPr="00A008CA">
        <w:rPr>
          <w:color w:val="FF0000"/>
          <w:sz w:val="22"/>
          <w:szCs w:val="22"/>
        </w:rPr>
        <w:t xml:space="preserve">36 (тридцати шести) </w:t>
      </w:r>
      <w:r w:rsidRPr="00495D87">
        <w:rPr>
          <w:sz w:val="22"/>
          <w:szCs w:val="22"/>
        </w:rPr>
        <w:t>месяцев со дня, когда результат работ был принят Заказчиком по итоговому акту о приемке выполненных работ (КС-2). Подрядчик гарантирует, что при выполнении работ по настоящему Договору использовать материалы, соответствующие требованиям качества, ГОСТ, ТУ. Гарантийный срок на материалы составляет 12 (двенадцать) месяцев, с момента поставки.</w:t>
      </w:r>
    </w:p>
    <w:p w:rsidR="00F44821" w:rsidRPr="00495D87" w:rsidRDefault="008D4199" w:rsidP="007E7F47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</w:t>
      </w:r>
      <w:r w:rsidR="004B4A59" w:rsidRPr="00495D87">
        <w:rPr>
          <w:sz w:val="22"/>
          <w:szCs w:val="22"/>
        </w:rPr>
        <w:t>.</w:t>
      </w:r>
      <w:r w:rsidR="007E7F47" w:rsidRPr="00495D87">
        <w:rPr>
          <w:sz w:val="22"/>
          <w:szCs w:val="22"/>
        </w:rPr>
        <w:t>1</w:t>
      </w:r>
      <w:r w:rsidR="00495D87" w:rsidRPr="00495D87">
        <w:rPr>
          <w:sz w:val="22"/>
          <w:szCs w:val="22"/>
        </w:rPr>
        <w:t>3</w:t>
      </w:r>
      <w:r w:rsidR="004B4A59" w:rsidRPr="00495D87">
        <w:rPr>
          <w:sz w:val="22"/>
          <w:szCs w:val="22"/>
        </w:rPr>
        <w:t xml:space="preserve">. При исполнении своих обязательств по настоящему </w:t>
      </w:r>
      <w:r w:rsidR="00F12F7F" w:rsidRPr="00495D87">
        <w:rPr>
          <w:sz w:val="22"/>
          <w:szCs w:val="22"/>
        </w:rPr>
        <w:t>Д</w:t>
      </w:r>
      <w:r w:rsidR="004B4A59" w:rsidRPr="00495D87">
        <w:rPr>
          <w:sz w:val="22"/>
          <w:szCs w:val="22"/>
        </w:rPr>
        <w:t>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F44821" w:rsidRPr="00495D87" w:rsidRDefault="008D4199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1.</w:t>
      </w:r>
      <w:r w:rsidR="007E7F47" w:rsidRPr="00495D87">
        <w:rPr>
          <w:sz w:val="22"/>
          <w:szCs w:val="22"/>
        </w:rPr>
        <w:t>1</w:t>
      </w:r>
      <w:r w:rsidR="00495D87" w:rsidRPr="00495D87">
        <w:rPr>
          <w:sz w:val="22"/>
          <w:szCs w:val="22"/>
        </w:rPr>
        <w:t>4</w:t>
      </w:r>
      <w:r w:rsidR="004B4A59" w:rsidRPr="00495D87">
        <w:rPr>
          <w:sz w:val="22"/>
          <w:szCs w:val="22"/>
        </w:rPr>
        <w:t>. При исполнении св</w:t>
      </w:r>
      <w:r w:rsidR="00F12F7F" w:rsidRPr="00495D87">
        <w:rPr>
          <w:sz w:val="22"/>
          <w:szCs w:val="22"/>
        </w:rPr>
        <w:t>оих обязательств по настоящему Д</w:t>
      </w:r>
      <w:r w:rsidR="004B4A59" w:rsidRPr="00495D87">
        <w:rPr>
          <w:sz w:val="22"/>
          <w:szCs w:val="22"/>
        </w:rPr>
        <w:t>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F44821" w:rsidRPr="00495D87" w:rsidRDefault="008D4199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1.</w:t>
      </w:r>
      <w:r w:rsidR="007E7F47" w:rsidRPr="00495D87">
        <w:rPr>
          <w:sz w:val="22"/>
          <w:szCs w:val="22"/>
        </w:rPr>
        <w:t>1</w:t>
      </w:r>
      <w:r w:rsidR="00495D87" w:rsidRPr="00495D87">
        <w:rPr>
          <w:sz w:val="22"/>
          <w:szCs w:val="22"/>
        </w:rPr>
        <w:t>5</w:t>
      </w:r>
      <w:r w:rsidR="004B4A59" w:rsidRPr="00495D87">
        <w:rPr>
          <w:sz w:val="22"/>
          <w:szCs w:val="22"/>
        </w:rPr>
        <w:t xml:space="preserve">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12F7F" w:rsidRPr="00495D87">
        <w:rPr>
          <w:sz w:val="22"/>
          <w:szCs w:val="22"/>
        </w:rPr>
        <w:t>Д</w:t>
      </w:r>
      <w:r w:rsidR="004B4A59" w:rsidRPr="00495D87">
        <w:rPr>
          <w:sz w:val="22"/>
          <w:szCs w:val="22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F44821" w:rsidRPr="00495D87" w:rsidRDefault="008D4199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</w:t>
      </w:r>
      <w:r w:rsidR="004B4A59" w:rsidRPr="00495D87">
        <w:rPr>
          <w:sz w:val="22"/>
          <w:szCs w:val="22"/>
        </w:rPr>
        <w:t>.</w:t>
      </w:r>
      <w:r w:rsidR="007E7F47" w:rsidRPr="00495D87">
        <w:rPr>
          <w:sz w:val="22"/>
          <w:szCs w:val="22"/>
        </w:rPr>
        <w:t>1</w:t>
      </w:r>
      <w:r w:rsidR="00495D87" w:rsidRPr="00495D87">
        <w:rPr>
          <w:sz w:val="22"/>
          <w:szCs w:val="22"/>
        </w:rPr>
        <w:t>6</w:t>
      </w:r>
      <w:r w:rsidR="004B4A59" w:rsidRPr="00495D87">
        <w:rPr>
          <w:sz w:val="22"/>
          <w:szCs w:val="22"/>
        </w:rPr>
        <w:t>. В случае не урегулирования споров и разногласий путем переговоров спор подлежит разрешению в Ар</w:t>
      </w:r>
      <w:r w:rsidR="00F44821" w:rsidRPr="00495D87">
        <w:rPr>
          <w:sz w:val="22"/>
          <w:szCs w:val="22"/>
        </w:rPr>
        <w:t>битражном суде Республики Алтай.</w:t>
      </w:r>
    </w:p>
    <w:p w:rsidR="00F44821" w:rsidRPr="00495D87" w:rsidRDefault="008D4199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</w:t>
      </w:r>
      <w:r w:rsidR="004B4A59" w:rsidRPr="00495D87">
        <w:rPr>
          <w:sz w:val="22"/>
          <w:szCs w:val="22"/>
        </w:rPr>
        <w:t>.</w:t>
      </w:r>
      <w:r w:rsidR="008A6847" w:rsidRPr="00495D87">
        <w:rPr>
          <w:sz w:val="22"/>
          <w:szCs w:val="22"/>
        </w:rPr>
        <w:t>1</w:t>
      </w:r>
      <w:r w:rsidR="00495D87" w:rsidRPr="00495D87">
        <w:rPr>
          <w:sz w:val="22"/>
          <w:szCs w:val="22"/>
        </w:rPr>
        <w:t>7</w:t>
      </w:r>
      <w:r w:rsidR="004B4A59" w:rsidRPr="00495D87">
        <w:rPr>
          <w:sz w:val="22"/>
          <w:szCs w:val="22"/>
        </w:rPr>
        <w:t xml:space="preserve">. </w:t>
      </w:r>
      <w:r w:rsidR="009F5C54" w:rsidRPr="00495D87">
        <w:rPr>
          <w:sz w:val="22"/>
          <w:szCs w:val="22"/>
        </w:rPr>
        <w:t>По</w:t>
      </w:r>
      <w:r w:rsidR="00E90289" w:rsidRPr="00495D87">
        <w:rPr>
          <w:sz w:val="22"/>
          <w:szCs w:val="22"/>
        </w:rPr>
        <w:t>дрядчик</w:t>
      </w:r>
      <w:r w:rsidR="009F5C54" w:rsidRPr="00495D87">
        <w:rPr>
          <w:sz w:val="22"/>
          <w:szCs w:val="22"/>
        </w:rPr>
        <w:t xml:space="preserve"> заявляет и гарантирует </w:t>
      </w:r>
      <w:r w:rsidR="00E90289" w:rsidRPr="00495D87">
        <w:rPr>
          <w:sz w:val="22"/>
          <w:szCs w:val="22"/>
        </w:rPr>
        <w:t>Заказчику</w:t>
      </w:r>
      <w:r w:rsidR="009F5C54" w:rsidRPr="00495D87">
        <w:rPr>
          <w:sz w:val="22"/>
          <w:szCs w:val="22"/>
        </w:rPr>
        <w:t>, что на дату заключени</w:t>
      </w:r>
      <w:r w:rsidR="005330C0" w:rsidRPr="00495D87">
        <w:rPr>
          <w:sz w:val="22"/>
          <w:szCs w:val="22"/>
        </w:rPr>
        <w:t>я настоящего Д</w:t>
      </w:r>
      <w:r w:rsidR="009F5C54" w:rsidRPr="00495D87">
        <w:rPr>
          <w:sz w:val="22"/>
          <w:szCs w:val="22"/>
        </w:rPr>
        <w:t>оговора:</w:t>
      </w:r>
    </w:p>
    <w:p w:rsidR="00F44821" w:rsidRPr="00495D87" w:rsidRDefault="009F5C54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F44821" w:rsidRPr="00495D87" w:rsidRDefault="009F5C54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- обладает правомоч</w:t>
      </w:r>
      <w:r w:rsidR="00F12F7F" w:rsidRPr="00495D87">
        <w:rPr>
          <w:sz w:val="22"/>
          <w:szCs w:val="22"/>
        </w:rPr>
        <w:t>иями для заключения настоящего Д</w:t>
      </w:r>
      <w:r w:rsidRPr="00495D87">
        <w:rPr>
          <w:sz w:val="22"/>
          <w:szCs w:val="22"/>
        </w:rPr>
        <w:t>оговора и исполнению обязательств, принятых на с</w:t>
      </w:r>
      <w:r w:rsidR="00F12F7F" w:rsidRPr="00495D87">
        <w:rPr>
          <w:sz w:val="22"/>
          <w:szCs w:val="22"/>
        </w:rPr>
        <w:t>ебя в соответствии с настоящим Д</w:t>
      </w:r>
      <w:r w:rsidRPr="00495D87">
        <w:rPr>
          <w:sz w:val="22"/>
          <w:szCs w:val="22"/>
        </w:rPr>
        <w:t>оговором;</w:t>
      </w:r>
    </w:p>
    <w:p w:rsidR="00F44821" w:rsidRPr="00495D87" w:rsidRDefault="009F5C54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 xml:space="preserve">- обладает всеми необходимыми ресурсами для исполнения обязательств, принятых на себя в соответствии с настоящим </w:t>
      </w:r>
      <w:r w:rsidR="00F12F7F" w:rsidRPr="00495D87">
        <w:rPr>
          <w:sz w:val="22"/>
          <w:szCs w:val="22"/>
        </w:rPr>
        <w:t>Д</w:t>
      </w:r>
      <w:r w:rsidRPr="00495D87">
        <w:rPr>
          <w:sz w:val="22"/>
          <w:szCs w:val="22"/>
        </w:rPr>
        <w:t>оговором, в том числе финансовыми, кадровыми, материально-техническими, информационными и т.д.;</w:t>
      </w:r>
    </w:p>
    <w:p w:rsidR="00F44821" w:rsidRPr="00495D87" w:rsidRDefault="009F5C54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F44821" w:rsidRPr="00495D87" w:rsidRDefault="009F5C54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 xml:space="preserve">- все документы, предоставленные </w:t>
      </w:r>
      <w:r w:rsidR="001C1397" w:rsidRPr="00495D87">
        <w:rPr>
          <w:sz w:val="22"/>
          <w:szCs w:val="22"/>
        </w:rPr>
        <w:t>Подрядчиком</w:t>
      </w:r>
      <w:r w:rsidRPr="00495D87">
        <w:rPr>
          <w:sz w:val="22"/>
          <w:szCs w:val="22"/>
        </w:rPr>
        <w:t xml:space="preserve">, являются подлинными, действительными и законными, а информация, представленная </w:t>
      </w:r>
      <w:r w:rsidR="001C1397" w:rsidRPr="00495D87">
        <w:rPr>
          <w:sz w:val="22"/>
          <w:szCs w:val="22"/>
        </w:rPr>
        <w:t>Подрядчиком</w:t>
      </w:r>
      <w:r w:rsidRPr="00495D87">
        <w:rPr>
          <w:sz w:val="22"/>
          <w:szCs w:val="22"/>
        </w:rPr>
        <w:t xml:space="preserve"> в связи с заключением </w:t>
      </w:r>
      <w:r w:rsidR="00F12F7F" w:rsidRPr="00495D87">
        <w:rPr>
          <w:sz w:val="22"/>
          <w:szCs w:val="22"/>
        </w:rPr>
        <w:t>Д</w:t>
      </w:r>
      <w:r w:rsidRPr="00495D87">
        <w:rPr>
          <w:sz w:val="22"/>
          <w:szCs w:val="22"/>
        </w:rPr>
        <w:t xml:space="preserve">оговора, является достоверной, полной и точной, и он не скрыл обстоятельств, которые могли бы, в случае из выяснения негативно повлиять на решение </w:t>
      </w:r>
      <w:r w:rsidR="001C1397" w:rsidRPr="00495D87">
        <w:rPr>
          <w:sz w:val="22"/>
          <w:szCs w:val="22"/>
        </w:rPr>
        <w:t>Заказчика</w:t>
      </w:r>
      <w:r w:rsidRPr="00495D87">
        <w:rPr>
          <w:sz w:val="22"/>
          <w:szCs w:val="22"/>
        </w:rPr>
        <w:t xml:space="preserve"> заключить </w:t>
      </w:r>
      <w:r w:rsidR="00F12F7F" w:rsidRPr="00495D87">
        <w:rPr>
          <w:sz w:val="22"/>
          <w:szCs w:val="22"/>
        </w:rPr>
        <w:t>Д</w:t>
      </w:r>
      <w:r w:rsidRPr="00495D87">
        <w:rPr>
          <w:sz w:val="22"/>
          <w:szCs w:val="22"/>
        </w:rPr>
        <w:t>оговор;</w:t>
      </w:r>
    </w:p>
    <w:p w:rsidR="00F44821" w:rsidRPr="00495D87" w:rsidRDefault="009F5C54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 xml:space="preserve">- все первичные документы, составленные и подписанные в рамках данного </w:t>
      </w:r>
      <w:r w:rsidR="00F70117" w:rsidRPr="00495D87">
        <w:rPr>
          <w:sz w:val="22"/>
          <w:szCs w:val="22"/>
        </w:rPr>
        <w:t>Д</w:t>
      </w:r>
      <w:r w:rsidRPr="00495D87">
        <w:rPr>
          <w:sz w:val="22"/>
          <w:szCs w:val="22"/>
        </w:rPr>
        <w:t xml:space="preserve">оговора, будут заверены печатью и подписаны уполномоченными на то лицами и возвращены </w:t>
      </w:r>
      <w:r w:rsidR="001C1397" w:rsidRPr="00495D87">
        <w:rPr>
          <w:sz w:val="22"/>
          <w:szCs w:val="22"/>
        </w:rPr>
        <w:t>Заказчику</w:t>
      </w:r>
      <w:r w:rsidRPr="00495D87">
        <w:rPr>
          <w:sz w:val="22"/>
          <w:szCs w:val="22"/>
        </w:rPr>
        <w:t>;</w:t>
      </w:r>
    </w:p>
    <w:p w:rsidR="00F44821" w:rsidRPr="00495D87" w:rsidRDefault="009F5C54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 xml:space="preserve">- </w:t>
      </w:r>
      <w:r w:rsidR="001C1397" w:rsidRPr="00495D87">
        <w:rPr>
          <w:sz w:val="22"/>
          <w:szCs w:val="22"/>
        </w:rPr>
        <w:t>Подрядчик</w:t>
      </w:r>
      <w:r w:rsidRPr="00495D87">
        <w:rPr>
          <w:sz w:val="22"/>
          <w:szCs w:val="22"/>
        </w:rPr>
        <w:t xml:space="preserve"> подтверждает, что имел возможность участвовать в определении условий настоящего </w:t>
      </w:r>
      <w:r w:rsidR="00F70117" w:rsidRPr="00495D87">
        <w:rPr>
          <w:sz w:val="22"/>
          <w:szCs w:val="22"/>
        </w:rPr>
        <w:t>Д</w:t>
      </w:r>
      <w:r w:rsidRPr="00495D87">
        <w:rPr>
          <w:sz w:val="22"/>
          <w:szCs w:val="22"/>
        </w:rPr>
        <w:t>оговора.</w:t>
      </w:r>
    </w:p>
    <w:p w:rsidR="00F70117" w:rsidRPr="00495D87" w:rsidRDefault="008D4199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</w:t>
      </w:r>
      <w:r w:rsidR="009F5C54" w:rsidRPr="00495D87">
        <w:rPr>
          <w:sz w:val="22"/>
          <w:szCs w:val="22"/>
        </w:rPr>
        <w:t>.</w:t>
      </w:r>
      <w:r w:rsidRPr="00495D87">
        <w:rPr>
          <w:sz w:val="22"/>
          <w:szCs w:val="22"/>
        </w:rPr>
        <w:t>1</w:t>
      </w:r>
      <w:r w:rsidR="00495D87" w:rsidRPr="00495D87">
        <w:rPr>
          <w:sz w:val="22"/>
          <w:szCs w:val="22"/>
        </w:rPr>
        <w:t>8</w:t>
      </w:r>
      <w:r w:rsidR="009F5C54" w:rsidRPr="00495D87">
        <w:rPr>
          <w:sz w:val="22"/>
          <w:szCs w:val="22"/>
        </w:rPr>
        <w:t>. Ответственность за неисполнение положений п.</w:t>
      </w:r>
      <w:r w:rsidRPr="00495D87">
        <w:rPr>
          <w:sz w:val="22"/>
          <w:szCs w:val="22"/>
        </w:rPr>
        <w:t>1.</w:t>
      </w:r>
      <w:r w:rsidR="008A6847" w:rsidRPr="00495D87">
        <w:rPr>
          <w:sz w:val="22"/>
          <w:szCs w:val="22"/>
        </w:rPr>
        <w:t>1</w:t>
      </w:r>
      <w:r w:rsidR="00495D87" w:rsidRPr="00495D87">
        <w:rPr>
          <w:sz w:val="22"/>
          <w:szCs w:val="22"/>
        </w:rPr>
        <w:t>7</w:t>
      </w:r>
      <w:r w:rsidR="009F5C54" w:rsidRPr="00495D87">
        <w:rPr>
          <w:sz w:val="22"/>
          <w:szCs w:val="22"/>
        </w:rPr>
        <w:t>.</w:t>
      </w:r>
      <w:r w:rsidRPr="00495D87">
        <w:rPr>
          <w:sz w:val="22"/>
          <w:szCs w:val="22"/>
        </w:rPr>
        <w:t xml:space="preserve"> </w:t>
      </w:r>
      <w:r w:rsidR="00F70117" w:rsidRPr="00495D87">
        <w:rPr>
          <w:sz w:val="22"/>
          <w:szCs w:val="22"/>
        </w:rPr>
        <w:t>Д</w:t>
      </w:r>
      <w:r w:rsidR="009F5C54" w:rsidRPr="00495D87">
        <w:rPr>
          <w:sz w:val="22"/>
          <w:szCs w:val="22"/>
        </w:rPr>
        <w:t xml:space="preserve">оговора лежит на </w:t>
      </w:r>
      <w:r w:rsidR="001C1397" w:rsidRPr="00495D87">
        <w:rPr>
          <w:sz w:val="22"/>
          <w:szCs w:val="22"/>
        </w:rPr>
        <w:t>Подрядчике</w:t>
      </w:r>
      <w:r w:rsidR="009F5C54" w:rsidRPr="00495D87">
        <w:rPr>
          <w:sz w:val="22"/>
          <w:szCs w:val="22"/>
        </w:rPr>
        <w:t xml:space="preserve"> и компенсируется в полном объеме за счет </w:t>
      </w:r>
      <w:r w:rsidR="001C1397" w:rsidRPr="00495D87">
        <w:rPr>
          <w:sz w:val="22"/>
          <w:szCs w:val="22"/>
        </w:rPr>
        <w:t>Подрядчика</w:t>
      </w:r>
      <w:r w:rsidR="009F5C54" w:rsidRPr="00495D87">
        <w:rPr>
          <w:sz w:val="22"/>
          <w:szCs w:val="22"/>
        </w:rPr>
        <w:t xml:space="preserve">. Указанные заверения </w:t>
      </w:r>
      <w:r w:rsidR="001C1397" w:rsidRPr="00495D87">
        <w:rPr>
          <w:sz w:val="22"/>
          <w:szCs w:val="22"/>
        </w:rPr>
        <w:t>Подрядчика</w:t>
      </w:r>
      <w:r w:rsidR="009F5C54" w:rsidRPr="00495D87">
        <w:rPr>
          <w:sz w:val="22"/>
          <w:szCs w:val="22"/>
        </w:rPr>
        <w:t xml:space="preserve"> являются для </w:t>
      </w:r>
      <w:r w:rsidR="001C1397" w:rsidRPr="00495D87">
        <w:rPr>
          <w:sz w:val="22"/>
          <w:szCs w:val="22"/>
        </w:rPr>
        <w:t>Заказчика</w:t>
      </w:r>
      <w:r w:rsidR="009F5C54" w:rsidRPr="00495D87">
        <w:rPr>
          <w:sz w:val="22"/>
          <w:szCs w:val="22"/>
        </w:rPr>
        <w:t xml:space="preserve"> существенными в силу положений ст. 431.2 Гражданского кодекса РФ, и </w:t>
      </w:r>
      <w:r w:rsidR="001C1397" w:rsidRPr="00495D87">
        <w:rPr>
          <w:sz w:val="22"/>
          <w:szCs w:val="22"/>
        </w:rPr>
        <w:t>Подрядчик</w:t>
      </w:r>
      <w:r w:rsidR="009F5C54" w:rsidRPr="00495D87">
        <w:rPr>
          <w:sz w:val="22"/>
          <w:szCs w:val="22"/>
        </w:rPr>
        <w:t xml:space="preserve"> знает о том, что </w:t>
      </w:r>
      <w:r w:rsidR="001C1397" w:rsidRPr="00495D87">
        <w:rPr>
          <w:sz w:val="22"/>
          <w:szCs w:val="22"/>
        </w:rPr>
        <w:t>Заказчик</w:t>
      </w:r>
      <w:r w:rsidR="009F5C54" w:rsidRPr="00495D87">
        <w:rPr>
          <w:sz w:val="22"/>
          <w:szCs w:val="22"/>
        </w:rPr>
        <w:t xml:space="preserve"> полагается на данные заверения, в связи с чем в случае, если указанные заверения причинили убытки </w:t>
      </w:r>
      <w:r w:rsidR="001C1397" w:rsidRPr="00495D87">
        <w:rPr>
          <w:sz w:val="22"/>
          <w:szCs w:val="22"/>
        </w:rPr>
        <w:t>Заказчику</w:t>
      </w:r>
      <w:r w:rsidR="009F5C54" w:rsidRPr="00495D87">
        <w:rPr>
          <w:sz w:val="22"/>
          <w:szCs w:val="22"/>
        </w:rPr>
        <w:t xml:space="preserve">, в том числе, и после окончания срока </w:t>
      </w:r>
      <w:r w:rsidR="00F70117" w:rsidRPr="00495D87">
        <w:rPr>
          <w:sz w:val="22"/>
          <w:szCs w:val="22"/>
        </w:rPr>
        <w:t>Д</w:t>
      </w:r>
      <w:r w:rsidR="009F5C54" w:rsidRPr="00495D87">
        <w:rPr>
          <w:sz w:val="22"/>
          <w:szCs w:val="22"/>
        </w:rPr>
        <w:t xml:space="preserve">оговора, </w:t>
      </w:r>
      <w:r w:rsidR="001C161E" w:rsidRPr="00495D87">
        <w:rPr>
          <w:sz w:val="22"/>
          <w:szCs w:val="22"/>
        </w:rPr>
        <w:t>Подрядчик</w:t>
      </w:r>
      <w:r w:rsidR="009F5C54" w:rsidRPr="00495D87">
        <w:rPr>
          <w:sz w:val="22"/>
          <w:szCs w:val="22"/>
        </w:rPr>
        <w:t xml:space="preserve"> обязан возместить </w:t>
      </w:r>
      <w:r w:rsidR="001C161E" w:rsidRPr="00495D87">
        <w:rPr>
          <w:sz w:val="22"/>
          <w:szCs w:val="22"/>
        </w:rPr>
        <w:t>Заказчику</w:t>
      </w:r>
      <w:r w:rsidR="009F5C54" w:rsidRPr="00495D87">
        <w:rPr>
          <w:sz w:val="22"/>
          <w:szCs w:val="22"/>
        </w:rPr>
        <w:t xml:space="preserve"> причиненные такой недостоверностью убытки, включая, но не ограничиваясь, убытки, понесенные </w:t>
      </w:r>
      <w:r w:rsidR="001C161E" w:rsidRPr="00495D87">
        <w:rPr>
          <w:sz w:val="22"/>
          <w:szCs w:val="22"/>
        </w:rPr>
        <w:t>Заказчиком</w:t>
      </w:r>
      <w:r w:rsidR="009F5C54" w:rsidRPr="00495D87">
        <w:rPr>
          <w:sz w:val="22"/>
          <w:szCs w:val="22"/>
        </w:rPr>
        <w:t xml:space="preserve"> вследствие предъявления </w:t>
      </w:r>
      <w:r w:rsidR="001C161E" w:rsidRPr="00495D87">
        <w:rPr>
          <w:sz w:val="22"/>
          <w:szCs w:val="22"/>
        </w:rPr>
        <w:t>Заказчику</w:t>
      </w:r>
      <w:r w:rsidR="009F5C54" w:rsidRPr="00495D87">
        <w:rPr>
          <w:sz w:val="22"/>
          <w:szCs w:val="22"/>
        </w:rPr>
        <w:t xml:space="preserve">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  <w:r w:rsidR="001C161E" w:rsidRPr="00495D87">
        <w:rPr>
          <w:sz w:val="22"/>
          <w:szCs w:val="22"/>
        </w:rPr>
        <w:t>.</w:t>
      </w:r>
    </w:p>
    <w:p w:rsidR="00960495" w:rsidRPr="00495D87" w:rsidRDefault="00960495" w:rsidP="00761E02">
      <w:pPr>
        <w:pStyle w:val="Style4"/>
        <w:widowControl/>
        <w:spacing w:line="276" w:lineRule="auto"/>
        <w:jc w:val="right"/>
        <w:rPr>
          <w:rStyle w:val="FontStyle18"/>
          <w:snapToGrid w:val="0"/>
        </w:rPr>
      </w:pPr>
    </w:p>
    <w:p w:rsidR="005330C0" w:rsidRPr="007E7F47" w:rsidRDefault="005330C0" w:rsidP="00CC4FB3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</w:p>
    <w:sectPr w:rsidR="005330C0" w:rsidRPr="007E7F47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C2" w:rsidRDefault="009525C2" w:rsidP="00506B4B">
      <w:r>
        <w:separator/>
      </w:r>
    </w:p>
  </w:endnote>
  <w:endnote w:type="continuationSeparator" w:id="0">
    <w:p w:rsidR="009525C2" w:rsidRDefault="009525C2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C2" w:rsidRDefault="009525C2" w:rsidP="00506B4B">
      <w:r>
        <w:separator/>
      </w:r>
    </w:p>
  </w:footnote>
  <w:footnote w:type="continuationSeparator" w:id="0">
    <w:p w:rsidR="009525C2" w:rsidRDefault="009525C2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01A03"/>
    <w:multiLevelType w:val="hybridMultilevel"/>
    <w:tmpl w:val="7BC4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8621B"/>
    <w:rsid w:val="000C32F7"/>
    <w:rsid w:val="000C48D0"/>
    <w:rsid w:val="000C60F3"/>
    <w:rsid w:val="00116ABC"/>
    <w:rsid w:val="00140C53"/>
    <w:rsid w:val="00144DA6"/>
    <w:rsid w:val="00167CF5"/>
    <w:rsid w:val="00170E0D"/>
    <w:rsid w:val="00174E6E"/>
    <w:rsid w:val="00176FF5"/>
    <w:rsid w:val="0018602A"/>
    <w:rsid w:val="001A59DB"/>
    <w:rsid w:val="001B28B4"/>
    <w:rsid w:val="001C1397"/>
    <w:rsid w:val="001C161E"/>
    <w:rsid w:val="0022123F"/>
    <w:rsid w:val="00276FBB"/>
    <w:rsid w:val="00281292"/>
    <w:rsid w:val="00287A80"/>
    <w:rsid w:val="00297F7F"/>
    <w:rsid w:val="002B502D"/>
    <w:rsid w:val="002E601D"/>
    <w:rsid w:val="003224CC"/>
    <w:rsid w:val="00334C59"/>
    <w:rsid w:val="0035020E"/>
    <w:rsid w:val="0035771F"/>
    <w:rsid w:val="003657E8"/>
    <w:rsid w:val="00392668"/>
    <w:rsid w:val="003950E8"/>
    <w:rsid w:val="003B3E39"/>
    <w:rsid w:val="003F340C"/>
    <w:rsid w:val="003F564F"/>
    <w:rsid w:val="00427070"/>
    <w:rsid w:val="00452861"/>
    <w:rsid w:val="0046257A"/>
    <w:rsid w:val="004901FC"/>
    <w:rsid w:val="004940EA"/>
    <w:rsid w:val="00495D87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9060F"/>
    <w:rsid w:val="005D3E69"/>
    <w:rsid w:val="005E3860"/>
    <w:rsid w:val="006332B7"/>
    <w:rsid w:val="00636984"/>
    <w:rsid w:val="006528B4"/>
    <w:rsid w:val="00674343"/>
    <w:rsid w:val="006C3C9F"/>
    <w:rsid w:val="006F20A4"/>
    <w:rsid w:val="00703EE4"/>
    <w:rsid w:val="007075A7"/>
    <w:rsid w:val="00730C91"/>
    <w:rsid w:val="00742B66"/>
    <w:rsid w:val="00761E02"/>
    <w:rsid w:val="00770FCF"/>
    <w:rsid w:val="00792D09"/>
    <w:rsid w:val="007C7882"/>
    <w:rsid w:val="007E7F47"/>
    <w:rsid w:val="0081242C"/>
    <w:rsid w:val="0081585D"/>
    <w:rsid w:val="00885CAE"/>
    <w:rsid w:val="008972EE"/>
    <w:rsid w:val="008A39A1"/>
    <w:rsid w:val="008A4A04"/>
    <w:rsid w:val="008A6847"/>
    <w:rsid w:val="008A6A5B"/>
    <w:rsid w:val="008D4199"/>
    <w:rsid w:val="008D5D26"/>
    <w:rsid w:val="008E368C"/>
    <w:rsid w:val="008F3705"/>
    <w:rsid w:val="00936AE7"/>
    <w:rsid w:val="009525C2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E100C"/>
    <w:rsid w:val="009E6446"/>
    <w:rsid w:val="009F5C54"/>
    <w:rsid w:val="00A008CA"/>
    <w:rsid w:val="00A04033"/>
    <w:rsid w:val="00A145FB"/>
    <w:rsid w:val="00A176EB"/>
    <w:rsid w:val="00A34EA6"/>
    <w:rsid w:val="00A62020"/>
    <w:rsid w:val="00AC7CA2"/>
    <w:rsid w:val="00AD3B31"/>
    <w:rsid w:val="00AE25E0"/>
    <w:rsid w:val="00B34430"/>
    <w:rsid w:val="00B6378D"/>
    <w:rsid w:val="00B8350C"/>
    <w:rsid w:val="00B8430A"/>
    <w:rsid w:val="00B871C1"/>
    <w:rsid w:val="00C648F6"/>
    <w:rsid w:val="00C727AF"/>
    <w:rsid w:val="00C8303C"/>
    <w:rsid w:val="00C83A2A"/>
    <w:rsid w:val="00C95766"/>
    <w:rsid w:val="00CC2934"/>
    <w:rsid w:val="00CC4FB3"/>
    <w:rsid w:val="00D0697B"/>
    <w:rsid w:val="00D31ADE"/>
    <w:rsid w:val="00D472A5"/>
    <w:rsid w:val="00D83178"/>
    <w:rsid w:val="00D86269"/>
    <w:rsid w:val="00DA64FD"/>
    <w:rsid w:val="00DB72E9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42EF6"/>
    <w:rsid w:val="00F44821"/>
    <w:rsid w:val="00F51ADF"/>
    <w:rsid w:val="00F70117"/>
    <w:rsid w:val="00FB60AC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Панькова Наталья</dc:creator>
  <cp:lastModifiedBy>Лысенко Наталья Олеговна</cp:lastModifiedBy>
  <cp:revision>3</cp:revision>
  <cp:lastPrinted>2017-12-08T06:51:00Z</cp:lastPrinted>
  <dcterms:created xsi:type="dcterms:W3CDTF">2021-08-05T04:57:00Z</dcterms:created>
  <dcterms:modified xsi:type="dcterms:W3CDTF">2021-10-10T15:36:00Z</dcterms:modified>
</cp:coreProperties>
</file>