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53D90" w14:textId="0F07FE94" w:rsidR="00BD7E06" w:rsidRDefault="009B5EB7" w:rsidP="00D5769E">
      <w:pPr>
        <w:jc w:val="center"/>
        <w:rPr>
          <w:b/>
          <w:sz w:val="24"/>
          <w:szCs w:val="24"/>
        </w:rPr>
      </w:pPr>
      <w:r w:rsidRPr="00D5769E">
        <w:rPr>
          <w:b/>
          <w:sz w:val="24"/>
          <w:szCs w:val="24"/>
        </w:rPr>
        <w:t>Техническое задание</w:t>
      </w:r>
      <w:r w:rsidR="001A5BC0" w:rsidRPr="00D5769E">
        <w:rPr>
          <w:b/>
          <w:sz w:val="24"/>
          <w:szCs w:val="24"/>
        </w:rPr>
        <w:t xml:space="preserve"> </w:t>
      </w:r>
      <w:r w:rsidR="00237122" w:rsidRPr="00D5769E">
        <w:rPr>
          <w:b/>
          <w:sz w:val="24"/>
          <w:szCs w:val="24"/>
        </w:rPr>
        <w:t xml:space="preserve">на </w:t>
      </w:r>
      <w:r w:rsidR="00BD7E06" w:rsidRPr="00D5769E">
        <w:rPr>
          <w:b/>
          <w:sz w:val="24"/>
          <w:szCs w:val="24"/>
        </w:rPr>
        <w:t xml:space="preserve">поставку </w:t>
      </w:r>
      <w:r w:rsidR="00CA7D2F">
        <w:rPr>
          <w:b/>
          <w:sz w:val="24"/>
          <w:szCs w:val="24"/>
        </w:rPr>
        <w:t>оборудования</w:t>
      </w:r>
      <w:r w:rsidR="002A54F2">
        <w:rPr>
          <w:b/>
          <w:sz w:val="24"/>
          <w:szCs w:val="24"/>
        </w:rPr>
        <w:t xml:space="preserve"> и работы</w:t>
      </w:r>
    </w:p>
    <w:p w14:paraId="3657B007" w14:textId="77777777" w:rsidR="00A35A3B" w:rsidRPr="00D5769E" w:rsidRDefault="00A35A3B" w:rsidP="00D5769E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748"/>
        <w:gridCol w:w="5705"/>
      </w:tblGrid>
      <w:tr w:rsidR="009B5EB7" w:rsidRPr="00D5769E" w14:paraId="379F3911" w14:textId="77777777" w:rsidTr="00383E46">
        <w:trPr>
          <w:trHeight w:val="473"/>
        </w:trPr>
        <w:tc>
          <w:tcPr>
            <w:tcW w:w="0" w:type="auto"/>
            <w:gridSpan w:val="2"/>
            <w:hideMark/>
          </w:tcPr>
          <w:p w14:paraId="5D08D9FA" w14:textId="0D0C9625" w:rsidR="009B5EB7" w:rsidRPr="00D5769E" w:rsidRDefault="009B5EB7" w:rsidP="00B313C4">
            <w:pPr>
              <w:jc w:val="center"/>
              <w:rPr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1. Способ закупки </w:t>
            </w:r>
          </w:p>
        </w:tc>
      </w:tr>
      <w:tr w:rsidR="002609E2" w:rsidRPr="00D5769E" w14:paraId="77EB053E" w14:textId="77777777" w:rsidTr="00383E46">
        <w:trPr>
          <w:trHeight w:val="350"/>
        </w:trPr>
        <w:tc>
          <w:tcPr>
            <w:tcW w:w="0" w:type="auto"/>
            <w:gridSpan w:val="2"/>
            <w:shd w:val="clear" w:color="auto" w:fill="auto"/>
            <w:hideMark/>
          </w:tcPr>
          <w:p w14:paraId="725D1491" w14:textId="5B671A60" w:rsidR="002609E2" w:rsidRPr="00D5769E" w:rsidRDefault="00B313C4" w:rsidP="00D57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</w:t>
            </w:r>
            <w:r w:rsidR="00134C3A">
              <w:rPr>
                <w:sz w:val="24"/>
                <w:szCs w:val="24"/>
              </w:rPr>
              <w:t xml:space="preserve">коммерческих </w:t>
            </w:r>
            <w:r>
              <w:rPr>
                <w:sz w:val="24"/>
                <w:szCs w:val="24"/>
              </w:rPr>
              <w:t>предложений</w:t>
            </w:r>
            <w:r w:rsidR="00B1444D" w:rsidRPr="00D5769E">
              <w:rPr>
                <w:sz w:val="24"/>
                <w:szCs w:val="24"/>
              </w:rPr>
              <w:t>.</w:t>
            </w:r>
          </w:p>
        </w:tc>
      </w:tr>
      <w:tr w:rsidR="009B5EB7" w:rsidRPr="00D5769E" w14:paraId="27C2F151" w14:textId="77777777" w:rsidTr="00383E46">
        <w:trPr>
          <w:trHeight w:val="473"/>
        </w:trPr>
        <w:tc>
          <w:tcPr>
            <w:tcW w:w="0" w:type="auto"/>
            <w:gridSpan w:val="2"/>
            <w:hideMark/>
          </w:tcPr>
          <w:p w14:paraId="0E35246C" w14:textId="77777777" w:rsidR="009B5EB7" w:rsidRPr="00D5769E" w:rsidRDefault="009B5EB7" w:rsidP="00D5769E">
            <w:pPr>
              <w:jc w:val="center"/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10139B" w:rsidRPr="00D5769E" w14:paraId="6045AEA1" w14:textId="77777777" w:rsidTr="0010139B">
        <w:trPr>
          <w:trHeight w:val="230"/>
        </w:trPr>
        <w:tc>
          <w:tcPr>
            <w:tcW w:w="9748" w:type="dxa"/>
            <w:hideMark/>
          </w:tcPr>
          <w:p w14:paraId="7CB07F19" w14:textId="77777777" w:rsidR="009B5EB7" w:rsidRPr="00D5769E" w:rsidRDefault="009B5EB7" w:rsidP="00D5769E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2.1. Наименование заказчика</w:t>
            </w:r>
          </w:p>
        </w:tc>
        <w:tc>
          <w:tcPr>
            <w:tcW w:w="5705" w:type="dxa"/>
            <w:shd w:val="clear" w:color="auto" w:fill="auto"/>
          </w:tcPr>
          <w:p w14:paraId="1A08D7A6" w14:textId="2A898DBD" w:rsidR="009B5EB7" w:rsidRPr="00D5769E" w:rsidRDefault="00F5795F" w:rsidP="00D5769E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>ООО "Космос Отель Омск"</w:t>
            </w:r>
          </w:p>
        </w:tc>
      </w:tr>
      <w:tr w:rsidR="0010139B" w:rsidRPr="00D5769E" w14:paraId="1055452E" w14:textId="77777777" w:rsidTr="0010139B">
        <w:trPr>
          <w:trHeight w:val="230"/>
        </w:trPr>
        <w:tc>
          <w:tcPr>
            <w:tcW w:w="9748" w:type="dxa"/>
            <w:hideMark/>
          </w:tcPr>
          <w:p w14:paraId="6C494096" w14:textId="77777777" w:rsidR="009B5EB7" w:rsidRPr="00D5769E" w:rsidRDefault="009B5EB7" w:rsidP="00D5769E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2.2. Место нахождения заказчика</w:t>
            </w:r>
          </w:p>
        </w:tc>
        <w:tc>
          <w:tcPr>
            <w:tcW w:w="5705" w:type="dxa"/>
            <w:shd w:val="clear" w:color="auto" w:fill="auto"/>
          </w:tcPr>
          <w:p w14:paraId="513F9C1F" w14:textId="588CB41B" w:rsidR="009B5EB7" w:rsidRPr="00D5769E" w:rsidRDefault="00F5795F" w:rsidP="00F5795F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10139B" w:rsidRPr="00D5769E" w14:paraId="6BAE69AB" w14:textId="77777777" w:rsidTr="0010139B">
        <w:trPr>
          <w:trHeight w:val="230"/>
        </w:trPr>
        <w:tc>
          <w:tcPr>
            <w:tcW w:w="9748" w:type="dxa"/>
            <w:hideMark/>
          </w:tcPr>
          <w:p w14:paraId="324BA91D" w14:textId="77777777" w:rsidR="009B5EB7" w:rsidRPr="00D5769E" w:rsidRDefault="009B5EB7" w:rsidP="00D5769E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2.3. Почтовый адрес заказчика</w:t>
            </w:r>
          </w:p>
        </w:tc>
        <w:tc>
          <w:tcPr>
            <w:tcW w:w="5705" w:type="dxa"/>
            <w:shd w:val="clear" w:color="auto" w:fill="auto"/>
          </w:tcPr>
          <w:p w14:paraId="1BA3883E" w14:textId="03D3C237" w:rsidR="009B5EB7" w:rsidRPr="00D5769E" w:rsidRDefault="00F5795F" w:rsidP="00F5795F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10139B" w:rsidRPr="00D5769E" w14:paraId="27CF37AC" w14:textId="77777777" w:rsidTr="0010139B">
        <w:trPr>
          <w:trHeight w:val="461"/>
        </w:trPr>
        <w:tc>
          <w:tcPr>
            <w:tcW w:w="9748" w:type="dxa"/>
            <w:hideMark/>
          </w:tcPr>
          <w:p w14:paraId="1D18B956" w14:textId="77777777" w:rsidR="009B5EB7" w:rsidRPr="00D5769E" w:rsidRDefault="009B5EB7" w:rsidP="00D5769E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</w:t>
            </w:r>
            <w:r w:rsidR="00CB0B6E" w:rsidRPr="00D5769E">
              <w:rPr>
                <w:b/>
                <w:sz w:val="24"/>
                <w:szCs w:val="24"/>
              </w:rPr>
              <w:t>4</w:t>
            </w:r>
            <w:r w:rsidRPr="00D5769E">
              <w:rPr>
                <w:b/>
                <w:sz w:val="24"/>
                <w:szCs w:val="24"/>
              </w:rPr>
              <w:t xml:space="preserve">. </w:t>
            </w:r>
            <w:r w:rsidR="00BA0B81" w:rsidRPr="00D5769E">
              <w:rPr>
                <w:b/>
                <w:sz w:val="24"/>
                <w:szCs w:val="24"/>
              </w:rPr>
              <w:t>Контактное лицо, н</w:t>
            </w:r>
            <w:r w:rsidRPr="00D5769E">
              <w:rPr>
                <w:b/>
                <w:sz w:val="24"/>
                <w:szCs w:val="24"/>
              </w:rPr>
              <w:t>омер контактного телефона заказчика</w:t>
            </w:r>
            <w:r w:rsidR="00BA0B81" w:rsidRPr="00D5769E">
              <w:rPr>
                <w:b/>
                <w:sz w:val="24"/>
                <w:szCs w:val="24"/>
              </w:rPr>
              <w:t>,</w:t>
            </w:r>
            <w:r w:rsidR="00BA0B81" w:rsidRPr="00D5769E"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705" w:type="dxa"/>
            <w:shd w:val="clear" w:color="auto" w:fill="auto"/>
          </w:tcPr>
          <w:p w14:paraId="3C641BB8" w14:textId="346E142B" w:rsidR="00931317" w:rsidRPr="00931317" w:rsidRDefault="00931317" w:rsidP="00931317">
            <w:pPr>
              <w:widowControl/>
              <w:autoSpaceDE/>
              <w:autoSpaceDN/>
              <w:adjustRightInd/>
              <w:spacing w:after="200" w:line="288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Шибаев В.И. </w:t>
            </w:r>
            <w:r w:rsidRPr="00931317">
              <w:rPr>
                <w:rFonts w:eastAsiaTheme="minorHAnsi"/>
                <w:sz w:val="24"/>
                <w:szCs w:val="24"/>
                <w:lang w:eastAsia="en-US"/>
              </w:rPr>
              <w:t>+7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985</w:t>
            </w:r>
            <w:r w:rsidRPr="00931317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761 31 69</w:t>
            </w:r>
          </w:p>
          <w:p w14:paraId="63E37368" w14:textId="0479EF98" w:rsidR="00AE708C" w:rsidRPr="00931317" w:rsidRDefault="00931317" w:rsidP="00931317">
            <w:pPr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  <w:lang w:val="en-US"/>
              </w:rPr>
              <w:t>Vshibaev</w:t>
            </w:r>
            <w:r w:rsidRPr="00931317">
              <w:rPr>
                <w:kern w:val="28"/>
                <w:sz w:val="24"/>
                <w:szCs w:val="24"/>
              </w:rPr>
              <w:t>@</w:t>
            </w:r>
            <w:r>
              <w:rPr>
                <w:kern w:val="28"/>
                <w:sz w:val="24"/>
                <w:szCs w:val="24"/>
                <w:lang w:val="en-US"/>
              </w:rPr>
              <w:t>cosmoshotels</w:t>
            </w:r>
            <w:r w:rsidRPr="00931317">
              <w:rPr>
                <w:kern w:val="28"/>
                <w:sz w:val="24"/>
                <w:szCs w:val="24"/>
              </w:rPr>
              <w:t>.</w:t>
            </w:r>
            <w:r>
              <w:rPr>
                <w:kern w:val="28"/>
                <w:sz w:val="24"/>
                <w:szCs w:val="24"/>
                <w:lang w:val="en-US"/>
              </w:rPr>
              <w:t>ru</w:t>
            </w:r>
          </w:p>
        </w:tc>
      </w:tr>
      <w:tr w:rsidR="009B5EB7" w:rsidRPr="00D5769E" w14:paraId="76549D2E" w14:textId="77777777" w:rsidTr="00383E46">
        <w:trPr>
          <w:trHeight w:val="473"/>
        </w:trPr>
        <w:tc>
          <w:tcPr>
            <w:tcW w:w="0" w:type="auto"/>
            <w:gridSpan w:val="2"/>
            <w:hideMark/>
          </w:tcPr>
          <w:p w14:paraId="5397819F" w14:textId="3ED31161" w:rsidR="009B5EB7" w:rsidRPr="00D5769E" w:rsidRDefault="009B5EB7" w:rsidP="0093131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3. Предмет </w:t>
            </w:r>
            <w:r w:rsidR="00931317">
              <w:rPr>
                <w:b/>
                <w:sz w:val="24"/>
                <w:szCs w:val="24"/>
              </w:rPr>
              <w:t xml:space="preserve">договора </w:t>
            </w:r>
            <w:r w:rsidRPr="00D5769E">
              <w:rPr>
                <w:b/>
                <w:sz w:val="24"/>
                <w:szCs w:val="24"/>
              </w:rPr>
              <w:t>с указанием количества поставляемого товара, объема выполняемых работ, оказываемых услуг</w:t>
            </w:r>
            <w:r w:rsidR="00AD3D35" w:rsidRPr="00D5769E">
              <w:rPr>
                <w:b/>
                <w:sz w:val="24"/>
                <w:szCs w:val="24"/>
              </w:rPr>
              <w:t xml:space="preserve"> и классификация</w:t>
            </w:r>
          </w:p>
        </w:tc>
      </w:tr>
      <w:tr w:rsidR="0010139B" w:rsidRPr="00D5769E" w14:paraId="17BAE3B8" w14:textId="77777777" w:rsidTr="00F5795F">
        <w:trPr>
          <w:trHeight w:val="705"/>
        </w:trPr>
        <w:tc>
          <w:tcPr>
            <w:tcW w:w="9748" w:type="dxa"/>
            <w:shd w:val="clear" w:color="auto" w:fill="FFFFFF" w:themeFill="background1"/>
          </w:tcPr>
          <w:p w14:paraId="4CFD9081" w14:textId="77777777" w:rsidR="00931317" w:rsidRDefault="00931317" w:rsidP="003052BC">
            <w:pPr>
              <w:rPr>
                <w:b/>
                <w:sz w:val="24"/>
                <w:szCs w:val="24"/>
              </w:rPr>
            </w:pPr>
          </w:p>
          <w:p w14:paraId="5D6013DD" w14:textId="5C66CF0A" w:rsidR="00C23D9E" w:rsidRDefault="00D80E10" w:rsidP="00305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Оборудование</w:t>
            </w:r>
          </w:p>
          <w:p w14:paraId="271EE78C" w14:textId="22060E52" w:rsidR="00C23D9E" w:rsidRPr="00D5769E" w:rsidRDefault="00C23D9E" w:rsidP="003052BC">
            <w:pPr>
              <w:rPr>
                <w:b/>
                <w:sz w:val="24"/>
                <w:szCs w:val="24"/>
              </w:rPr>
            </w:pPr>
          </w:p>
        </w:tc>
        <w:tc>
          <w:tcPr>
            <w:tcW w:w="5705" w:type="dxa"/>
            <w:shd w:val="clear" w:color="auto" w:fill="auto"/>
          </w:tcPr>
          <w:p w14:paraId="58FDB2A2" w14:textId="77777777" w:rsidR="00FE63F3" w:rsidRPr="00D5769E" w:rsidRDefault="00FE63F3" w:rsidP="00D80E10">
            <w:pPr>
              <w:rPr>
                <w:sz w:val="24"/>
                <w:szCs w:val="24"/>
              </w:rPr>
            </w:pPr>
          </w:p>
        </w:tc>
      </w:tr>
    </w:tbl>
    <w:tbl>
      <w:tblPr>
        <w:tblStyle w:val="26"/>
        <w:tblW w:w="14743" w:type="dxa"/>
        <w:jc w:val="center"/>
        <w:tblLook w:val="04A0" w:firstRow="1" w:lastRow="0" w:firstColumn="1" w:lastColumn="0" w:noHBand="0" w:noVBand="1"/>
      </w:tblPr>
      <w:tblGrid>
        <w:gridCol w:w="993"/>
        <w:gridCol w:w="2126"/>
        <w:gridCol w:w="7513"/>
        <w:gridCol w:w="1985"/>
        <w:gridCol w:w="992"/>
        <w:gridCol w:w="1134"/>
      </w:tblGrid>
      <w:tr w:rsidR="00C23D9E" w:rsidRPr="00AE0AF4" w14:paraId="436129B6" w14:textId="77777777" w:rsidTr="00D80E10">
        <w:trPr>
          <w:jc w:val="center"/>
        </w:trPr>
        <w:tc>
          <w:tcPr>
            <w:tcW w:w="993" w:type="dxa"/>
            <w:vAlign w:val="center"/>
          </w:tcPr>
          <w:p w14:paraId="5E6272E4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01DE8826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>Наименование</w:t>
            </w:r>
            <w:r w:rsidRPr="00AE0AF4">
              <w:rPr>
                <w:rFonts w:cstheme="minorHAnsi"/>
                <w:b/>
                <w:lang w:val="en-US"/>
              </w:rPr>
              <w:t xml:space="preserve"> </w:t>
            </w:r>
            <w:r w:rsidRPr="00AE0AF4">
              <w:rPr>
                <w:rFonts w:cstheme="minorHAnsi"/>
                <w:b/>
              </w:rPr>
              <w:t>товара</w:t>
            </w:r>
          </w:p>
        </w:tc>
        <w:tc>
          <w:tcPr>
            <w:tcW w:w="7513" w:type="dxa"/>
            <w:noWrap/>
            <w:vAlign w:val="center"/>
          </w:tcPr>
          <w:p w14:paraId="5119BBD2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 xml:space="preserve">Показатель (характеристика) </w:t>
            </w:r>
          </w:p>
          <w:p w14:paraId="634752F6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>товара</w:t>
            </w:r>
          </w:p>
        </w:tc>
        <w:tc>
          <w:tcPr>
            <w:tcW w:w="1985" w:type="dxa"/>
            <w:noWrap/>
            <w:vAlign w:val="center"/>
          </w:tcPr>
          <w:p w14:paraId="424698E2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>Требования к значениям показателей (характеристик) товара</w:t>
            </w:r>
          </w:p>
        </w:tc>
        <w:tc>
          <w:tcPr>
            <w:tcW w:w="992" w:type="dxa"/>
            <w:vAlign w:val="center"/>
          </w:tcPr>
          <w:p w14:paraId="2963F70F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7B09D5EF" w14:textId="77777777" w:rsidR="00C23D9E" w:rsidRPr="00AE0AF4" w:rsidRDefault="00C23D9E" w:rsidP="00D80E10">
            <w:pPr>
              <w:jc w:val="center"/>
              <w:rPr>
                <w:rFonts w:cstheme="minorHAnsi"/>
                <w:b/>
              </w:rPr>
            </w:pPr>
            <w:r w:rsidRPr="00AE0AF4">
              <w:rPr>
                <w:rFonts w:cstheme="minorHAnsi"/>
                <w:b/>
              </w:rPr>
              <w:t>Кол-во</w:t>
            </w:r>
          </w:p>
        </w:tc>
      </w:tr>
      <w:tr w:rsidR="00C23D9E" w:rsidRPr="00AE0AF4" w14:paraId="792C58B1" w14:textId="77777777" w:rsidTr="00D80E10">
        <w:trPr>
          <w:jc w:val="center"/>
        </w:trPr>
        <w:tc>
          <w:tcPr>
            <w:tcW w:w="993" w:type="dxa"/>
            <w:vMerge w:val="restart"/>
          </w:tcPr>
          <w:p w14:paraId="0189F69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1</w:t>
            </w:r>
          </w:p>
        </w:tc>
        <w:tc>
          <w:tcPr>
            <w:tcW w:w="2126" w:type="dxa"/>
            <w:vMerge w:val="restart"/>
          </w:tcPr>
          <w:p w14:paraId="24C5158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Сервер тип 1</w:t>
            </w:r>
          </w:p>
        </w:tc>
        <w:tc>
          <w:tcPr>
            <w:tcW w:w="7513" w:type="dxa"/>
            <w:noWrap/>
            <w:vAlign w:val="center"/>
          </w:tcPr>
          <w:p w14:paraId="37D6E73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сервера</w:t>
            </w:r>
          </w:p>
        </w:tc>
        <w:tc>
          <w:tcPr>
            <w:tcW w:w="1985" w:type="dxa"/>
            <w:noWrap/>
            <w:vAlign w:val="center"/>
          </w:tcPr>
          <w:p w14:paraId="4A71A0F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Стоечный</w:t>
            </w:r>
          </w:p>
        </w:tc>
        <w:tc>
          <w:tcPr>
            <w:tcW w:w="992" w:type="dxa"/>
            <w:vMerge w:val="restart"/>
          </w:tcPr>
          <w:p w14:paraId="0438A2F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шт.</w:t>
            </w:r>
          </w:p>
        </w:tc>
        <w:tc>
          <w:tcPr>
            <w:tcW w:w="1134" w:type="dxa"/>
            <w:vMerge w:val="restart"/>
          </w:tcPr>
          <w:p w14:paraId="0BD1581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1</w:t>
            </w:r>
          </w:p>
        </w:tc>
      </w:tr>
      <w:tr w:rsidR="00C23D9E" w:rsidRPr="00AE0AF4" w14:paraId="18A46D2D" w14:textId="77777777" w:rsidTr="00D80E10">
        <w:trPr>
          <w:jc w:val="center"/>
        </w:trPr>
        <w:tc>
          <w:tcPr>
            <w:tcW w:w="993" w:type="dxa"/>
            <w:vMerge/>
          </w:tcPr>
          <w:p w14:paraId="35537A4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E87F3D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20A2D32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корпуса</w:t>
            </w:r>
          </w:p>
        </w:tc>
        <w:tc>
          <w:tcPr>
            <w:tcW w:w="1985" w:type="dxa"/>
            <w:noWrap/>
            <w:vAlign w:val="center"/>
          </w:tcPr>
          <w:p w14:paraId="218B5AA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Rack</w:t>
            </w:r>
          </w:p>
        </w:tc>
        <w:tc>
          <w:tcPr>
            <w:tcW w:w="992" w:type="dxa"/>
            <w:vMerge/>
          </w:tcPr>
          <w:p w14:paraId="7A21B0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97F03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D4A547A" w14:textId="77777777" w:rsidTr="00D80E10">
        <w:trPr>
          <w:jc w:val="center"/>
        </w:trPr>
        <w:tc>
          <w:tcPr>
            <w:tcW w:w="993" w:type="dxa"/>
            <w:vMerge/>
          </w:tcPr>
          <w:p w14:paraId="76FD29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929DD8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14:paraId="062597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занимаемых юнитов в стойке</w:t>
            </w:r>
          </w:p>
        </w:tc>
        <w:tc>
          <w:tcPr>
            <w:tcW w:w="1985" w:type="dxa"/>
            <w:noWrap/>
            <w:vAlign w:val="center"/>
            <w:hideMark/>
          </w:tcPr>
          <w:p w14:paraId="6B21DC3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2</w:t>
            </w:r>
          </w:p>
        </w:tc>
        <w:tc>
          <w:tcPr>
            <w:tcW w:w="992" w:type="dxa"/>
            <w:vMerge/>
          </w:tcPr>
          <w:p w14:paraId="0D091C4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18F30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D1FB2FF" w14:textId="77777777" w:rsidTr="00D80E10">
        <w:trPr>
          <w:jc w:val="center"/>
        </w:trPr>
        <w:tc>
          <w:tcPr>
            <w:tcW w:w="993" w:type="dxa"/>
            <w:vMerge/>
          </w:tcPr>
          <w:p w14:paraId="0797B6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22FA9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14:paraId="5978F8E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Глубина сервера</w:t>
            </w:r>
          </w:p>
        </w:tc>
        <w:tc>
          <w:tcPr>
            <w:tcW w:w="1985" w:type="dxa"/>
            <w:noWrap/>
            <w:vAlign w:val="center"/>
            <w:hideMark/>
          </w:tcPr>
          <w:p w14:paraId="10F0ED6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736 мм</w:t>
            </w:r>
          </w:p>
        </w:tc>
        <w:tc>
          <w:tcPr>
            <w:tcW w:w="992" w:type="dxa"/>
            <w:vMerge/>
          </w:tcPr>
          <w:p w14:paraId="05CFCF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0544D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0B5FB19" w14:textId="77777777" w:rsidTr="00D80E10">
        <w:trPr>
          <w:jc w:val="center"/>
        </w:trPr>
        <w:tc>
          <w:tcPr>
            <w:tcW w:w="993" w:type="dxa"/>
            <w:vMerge/>
          </w:tcPr>
          <w:p w14:paraId="1422A97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CC295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35B23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Кнопка перезагрузки сервера</w:t>
            </w:r>
          </w:p>
        </w:tc>
        <w:tc>
          <w:tcPr>
            <w:tcW w:w="1985" w:type="dxa"/>
            <w:noWrap/>
            <w:vAlign w:val="center"/>
          </w:tcPr>
          <w:p w14:paraId="5A6D11F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556A98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8B2DC3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6CBD250" w14:textId="77777777" w:rsidTr="00D80E10">
        <w:trPr>
          <w:jc w:val="center"/>
        </w:trPr>
        <w:tc>
          <w:tcPr>
            <w:tcW w:w="993" w:type="dxa"/>
            <w:vMerge/>
          </w:tcPr>
          <w:p w14:paraId="706EC9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54337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5EA382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Индикатор питания </w:t>
            </w:r>
          </w:p>
        </w:tc>
        <w:tc>
          <w:tcPr>
            <w:tcW w:w="1985" w:type="dxa"/>
            <w:noWrap/>
            <w:vAlign w:val="center"/>
          </w:tcPr>
          <w:p w14:paraId="41CBA87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D0B59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787260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7B2D650" w14:textId="77777777" w:rsidTr="00D80E10">
        <w:trPr>
          <w:jc w:val="center"/>
        </w:trPr>
        <w:tc>
          <w:tcPr>
            <w:tcW w:w="993" w:type="dxa"/>
            <w:vMerge/>
          </w:tcPr>
          <w:p w14:paraId="244FF7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AE3D6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1A7412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Индикатор активности сети</w:t>
            </w:r>
          </w:p>
        </w:tc>
        <w:tc>
          <w:tcPr>
            <w:tcW w:w="1985" w:type="dxa"/>
            <w:noWrap/>
            <w:vAlign w:val="center"/>
          </w:tcPr>
          <w:p w14:paraId="087BA90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0B0F16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CCEE1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2292A73" w14:textId="77777777" w:rsidTr="00D80E10">
        <w:trPr>
          <w:jc w:val="center"/>
        </w:trPr>
        <w:tc>
          <w:tcPr>
            <w:tcW w:w="993" w:type="dxa"/>
            <w:vMerge/>
          </w:tcPr>
          <w:p w14:paraId="72D47DB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CE8FB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10731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Порты USB 3.1 </w:t>
            </w:r>
            <w:r w:rsidRPr="00AE0AF4">
              <w:rPr>
                <w:rFonts w:cstheme="minorHAnsi"/>
                <w:bCs/>
                <w:lang w:val="en-US"/>
              </w:rPr>
              <w:t>Gen</w:t>
            </w:r>
            <w:r w:rsidRPr="00AE0AF4">
              <w:rPr>
                <w:rFonts w:cstheme="minorHAnsi"/>
                <w:bCs/>
              </w:rPr>
              <w:t xml:space="preserve"> 1 на лицевой панели</w:t>
            </w:r>
          </w:p>
        </w:tc>
        <w:tc>
          <w:tcPr>
            <w:tcW w:w="1985" w:type="dxa"/>
            <w:noWrap/>
            <w:vAlign w:val="center"/>
          </w:tcPr>
          <w:p w14:paraId="3BF3AD5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0E4D45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56300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055BFFF" w14:textId="77777777" w:rsidTr="00D80E10">
        <w:trPr>
          <w:jc w:val="center"/>
        </w:trPr>
        <w:tc>
          <w:tcPr>
            <w:tcW w:w="993" w:type="dxa"/>
            <w:vMerge/>
          </w:tcPr>
          <w:p w14:paraId="004E37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3A1B2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D4326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Максимальное количество накопителей в корпусе</w:t>
            </w:r>
          </w:p>
        </w:tc>
        <w:tc>
          <w:tcPr>
            <w:tcW w:w="1985" w:type="dxa"/>
            <w:noWrap/>
            <w:vAlign w:val="center"/>
          </w:tcPr>
          <w:p w14:paraId="14285B2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14 штук</w:t>
            </w:r>
          </w:p>
        </w:tc>
        <w:tc>
          <w:tcPr>
            <w:tcW w:w="992" w:type="dxa"/>
            <w:vMerge/>
          </w:tcPr>
          <w:p w14:paraId="6B3DEDF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1DEED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5BB59BE" w14:textId="77777777" w:rsidTr="00D80E10">
        <w:trPr>
          <w:jc w:val="center"/>
        </w:trPr>
        <w:tc>
          <w:tcPr>
            <w:tcW w:w="993" w:type="dxa"/>
            <w:vMerge/>
          </w:tcPr>
          <w:p w14:paraId="14B34A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D2C488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6E68C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LFF (3,5) слотов для накопителей на лицевой панели</w:t>
            </w:r>
          </w:p>
        </w:tc>
        <w:tc>
          <w:tcPr>
            <w:tcW w:w="1985" w:type="dxa"/>
            <w:noWrap/>
            <w:vAlign w:val="center"/>
          </w:tcPr>
          <w:p w14:paraId="359A8CD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12 штук</w:t>
            </w:r>
          </w:p>
        </w:tc>
        <w:tc>
          <w:tcPr>
            <w:tcW w:w="992" w:type="dxa"/>
            <w:vMerge/>
          </w:tcPr>
          <w:p w14:paraId="051A704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50EDB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80B3294" w14:textId="77777777" w:rsidTr="00D80E10">
        <w:trPr>
          <w:jc w:val="center"/>
        </w:trPr>
        <w:tc>
          <w:tcPr>
            <w:tcW w:w="993" w:type="dxa"/>
            <w:vMerge/>
          </w:tcPr>
          <w:p w14:paraId="0F6EC1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712ED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1C3F745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отсеков LFF (3,5) на лицевой панели сервера, поддерживающих NVME накопители с возможностью горячей замены</w:t>
            </w:r>
          </w:p>
        </w:tc>
        <w:tc>
          <w:tcPr>
            <w:tcW w:w="1985" w:type="dxa"/>
            <w:noWrap/>
            <w:vAlign w:val="center"/>
          </w:tcPr>
          <w:p w14:paraId="495F317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 штук</w:t>
            </w:r>
          </w:p>
        </w:tc>
        <w:tc>
          <w:tcPr>
            <w:tcW w:w="992" w:type="dxa"/>
            <w:vMerge/>
          </w:tcPr>
          <w:p w14:paraId="63FA098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A4C9C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82B04EE" w14:textId="77777777" w:rsidTr="00D80E10">
        <w:trPr>
          <w:jc w:val="center"/>
        </w:trPr>
        <w:tc>
          <w:tcPr>
            <w:tcW w:w="993" w:type="dxa"/>
            <w:vMerge/>
          </w:tcPr>
          <w:p w14:paraId="20A036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D6230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ADA79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SFF (2,5) слотов для накопителей на задней панели</w:t>
            </w:r>
          </w:p>
        </w:tc>
        <w:tc>
          <w:tcPr>
            <w:tcW w:w="1985" w:type="dxa"/>
            <w:noWrap/>
            <w:vAlign w:val="center"/>
          </w:tcPr>
          <w:p w14:paraId="2A61E99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094C37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C049DE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E2C27AD" w14:textId="77777777" w:rsidTr="00D80E10">
        <w:trPr>
          <w:jc w:val="center"/>
        </w:trPr>
        <w:tc>
          <w:tcPr>
            <w:tcW w:w="993" w:type="dxa"/>
            <w:vMerge/>
          </w:tcPr>
          <w:p w14:paraId="5569000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832865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557F5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Интерфейс поддерживаемых накопителей</w:t>
            </w:r>
          </w:p>
        </w:tc>
        <w:tc>
          <w:tcPr>
            <w:tcW w:w="1985" w:type="dxa"/>
            <w:noWrap/>
            <w:vAlign w:val="center"/>
          </w:tcPr>
          <w:p w14:paraId="1A6181F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SATA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SAS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PCIe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M</w:t>
            </w:r>
            <w:r w:rsidRPr="00AE0AF4">
              <w:rPr>
                <w:rFonts w:cstheme="minorHAnsi"/>
                <w:bCs/>
              </w:rPr>
              <w:t xml:space="preserve">.2 и </w:t>
            </w:r>
            <w:r w:rsidRPr="00AE0AF4">
              <w:rPr>
                <w:rFonts w:cstheme="minorHAnsi"/>
                <w:bCs/>
                <w:lang w:val="en-US"/>
              </w:rPr>
              <w:t>SD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U</w:t>
            </w:r>
            <w:r w:rsidRPr="00AE0AF4">
              <w:rPr>
                <w:rFonts w:cstheme="minorHAnsi"/>
                <w:bCs/>
              </w:rPr>
              <w:t xml:space="preserve">.2 и </w:t>
            </w:r>
            <w:r w:rsidRPr="00AE0AF4">
              <w:rPr>
                <w:rFonts w:cstheme="minorHAnsi"/>
                <w:bCs/>
                <w:lang w:val="en-US"/>
              </w:rPr>
              <w:t>USB</w:t>
            </w:r>
            <w:r w:rsidRPr="00AE0AF4">
              <w:rPr>
                <w:rFonts w:cstheme="minorHAnsi"/>
                <w:bCs/>
              </w:rPr>
              <w:t xml:space="preserve"> и NVME</w:t>
            </w:r>
          </w:p>
        </w:tc>
        <w:tc>
          <w:tcPr>
            <w:tcW w:w="992" w:type="dxa"/>
            <w:vMerge/>
          </w:tcPr>
          <w:p w14:paraId="29C4A7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85D4BA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736306D" w14:textId="77777777" w:rsidTr="00D80E10">
        <w:trPr>
          <w:jc w:val="center"/>
        </w:trPr>
        <w:tc>
          <w:tcPr>
            <w:tcW w:w="993" w:type="dxa"/>
            <w:vMerge/>
          </w:tcPr>
          <w:p w14:paraId="6EFAE1C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9B55A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2D4B8F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Защитная панель безопасности, запираемая на ключ, на передней панели</w:t>
            </w:r>
          </w:p>
        </w:tc>
        <w:tc>
          <w:tcPr>
            <w:tcW w:w="1985" w:type="dxa"/>
            <w:noWrap/>
            <w:vAlign w:val="center"/>
          </w:tcPr>
          <w:p w14:paraId="46C8C8C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FCBE8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CB42D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18DA198" w14:textId="77777777" w:rsidTr="00D80E10">
        <w:trPr>
          <w:jc w:val="center"/>
        </w:trPr>
        <w:tc>
          <w:tcPr>
            <w:tcW w:w="993" w:type="dxa"/>
            <w:vMerge/>
          </w:tcPr>
          <w:p w14:paraId="54ECA30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537572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71746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Встроенные управляемые вентиляторы</w:t>
            </w:r>
          </w:p>
        </w:tc>
        <w:tc>
          <w:tcPr>
            <w:tcW w:w="1985" w:type="dxa"/>
            <w:noWrap/>
            <w:vAlign w:val="center"/>
          </w:tcPr>
          <w:p w14:paraId="22FAE28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 штук</w:t>
            </w:r>
          </w:p>
        </w:tc>
        <w:tc>
          <w:tcPr>
            <w:tcW w:w="992" w:type="dxa"/>
            <w:vMerge/>
          </w:tcPr>
          <w:p w14:paraId="0DD0EAD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2CE5B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0B5296D" w14:textId="77777777" w:rsidTr="00D80E10">
        <w:trPr>
          <w:jc w:val="center"/>
        </w:trPr>
        <w:tc>
          <w:tcPr>
            <w:tcW w:w="993" w:type="dxa"/>
            <w:vMerge/>
          </w:tcPr>
          <w:p w14:paraId="117D3DE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CBCA0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B5905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Уровень резервирования установленных блоков охлаждения</w:t>
            </w:r>
          </w:p>
        </w:tc>
        <w:tc>
          <w:tcPr>
            <w:tcW w:w="1985" w:type="dxa"/>
            <w:noWrap/>
            <w:vAlign w:val="center"/>
          </w:tcPr>
          <w:p w14:paraId="6128B01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N+1</w:t>
            </w:r>
          </w:p>
        </w:tc>
        <w:tc>
          <w:tcPr>
            <w:tcW w:w="992" w:type="dxa"/>
            <w:vMerge/>
          </w:tcPr>
          <w:p w14:paraId="70F76DC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F3AE0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4CAF171" w14:textId="77777777" w:rsidTr="00D80E10">
        <w:trPr>
          <w:jc w:val="center"/>
        </w:trPr>
        <w:tc>
          <w:tcPr>
            <w:tcW w:w="993" w:type="dxa"/>
            <w:vMerge/>
          </w:tcPr>
          <w:p w14:paraId="710339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3CE3D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A2C701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блоков питания</w:t>
            </w:r>
          </w:p>
        </w:tc>
        <w:tc>
          <w:tcPr>
            <w:tcW w:w="1985" w:type="dxa"/>
            <w:noWrap/>
            <w:vAlign w:val="center"/>
          </w:tcPr>
          <w:p w14:paraId="55D42A9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4773E58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43A89F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C0EBB2A" w14:textId="77777777" w:rsidTr="00D80E10">
        <w:trPr>
          <w:jc w:val="center"/>
        </w:trPr>
        <w:tc>
          <w:tcPr>
            <w:tcW w:w="993" w:type="dxa"/>
            <w:vMerge/>
          </w:tcPr>
          <w:p w14:paraId="489D3E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37125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6CAD91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горячей замены блоков питания </w:t>
            </w:r>
          </w:p>
        </w:tc>
        <w:tc>
          <w:tcPr>
            <w:tcW w:w="1985" w:type="dxa"/>
            <w:noWrap/>
            <w:vAlign w:val="center"/>
          </w:tcPr>
          <w:p w14:paraId="1EF7F99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A2ED75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081B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BDCBAFE" w14:textId="77777777" w:rsidTr="00D80E10">
        <w:trPr>
          <w:jc w:val="center"/>
        </w:trPr>
        <w:tc>
          <w:tcPr>
            <w:tcW w:w="993" w:type="dxa"/>
            <w:vMerge/>
          </w:tcPr>
          <w:p w14:paraId="0C2F28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82532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160284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Номинальная мощность одного блока питания</w:t>
            </w:r>
          </w:p>
        </w:tc>
        <w:tc>
          <w:tcPr>
            <w:tcW w:w="1985" w:type="dxa"/>
            <w:noWrap/>
            <w:vAlign w:val="center"/>
          </w:tcPr>
          <w:p w14:paraId="7991885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1200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ватт</w:t>
            </w:r>
          </w:p>
        </w:tc>
        <w:tc>
          <w:tcPr>
            <w:tcW w:w="992" w:type="dxa"/>
            <w:vMerge/>
          </w:tcPr>
          <w:p w14:paraId="5F278D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B60CE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207E046" w14:textId="77777777" w:rsidTr="00D80E10">
        <w:trPr>
          <w:jc w:val="center"/>
        </w:trPr>
        <w:tc>
          <w:tcPr>
            <w:tcW w:w="993" w:type="dxa"/>
            <w:vMerge/>
          </w:tcPr>
          <w:p w14:paraId="7DFE52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09CBE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853F21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Фиксаторы непреднамеренного отсоединения кабеля питания</w:t>
            </w:r>
          </w:p>
        </w:tc>
        <w:tc>
          <w:tcPr>
            <w:tcW w:w="1985" w:type="dxa"/>
            <w:noWrap/>
            <w:vAlign w:val="center"/>
          </w:tcPr>
          <w:p w14:paraId="077B3E3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E0E80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D5146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F0D78C4" w14:textId="77777777" w:rsidTr="00D80E10">
        <w:trPr>
          <w:jc w:val="center"/>
        </w:trPr>
        <w:tc>
          <w:tcPr>
            <w:tcW w:w="993" w:type="dxa"/>
            <w:vMerge/>
          </w:tcPr>
          <w:p w14:paraId="2333B0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F3D0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48A43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Уровень резервирования установленных блоков питания</w:t>
            </w:r>
          </w:p>
        </w:tc>
        <w:tc>
          <w:tcPr>
            <w:tcW w:w="1985" w:type="dxa"/>
            <w:noWrap/>
            <w:vAlign w:val="center"/>
          </w:tcPr>
          <w:p w14:paraId="7752544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N+1</w:t>
            </w:r>
          </w:p>
        </w:tc>
        <w:tc>
          <w:tcPr>
            <w:tcW w:w="992" w:type="dxa"/>
            <w:vMerge/>
          </w:tcPr>
          <w:p w14:paraId="2C7816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5FCD1E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10A5D71" w14:textId="77777777" w:rsidTr="00D80E10">
        <w:trPr>
          <w:jc w:val="center"/>
        </w:trPr>
        <w:tc>
          <w:tcPr>
            <w:tcW w:w="993" w:type="dxa"/>
            <w:vMerge/>
          </w:tcPr>
          <w:p w14:paraId="62DEB59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4EA54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CA569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Наличие направляющих для установки в шкаф телекоммуникационный</w:t>
            </w:r>
          </w:p>
        </w:tc>
        <w:tc>
          <w:tcPr>
            <w:tcW w:w="1985" w:type="dxa"/>
            <w:noWrap/>
            <w:vAlign w:val="center"/>
          </w:tcPr>
          <w:p w14:paraId="70CE3E9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3447C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573A83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411F4AB" w14:textId="77777777" w:rsidTr="00D80E10">
        <w:trPr>
          <w:jc w:val="center"/>
        </w:trPr>
        <w:tc>
          <w:tcPr>
            <w:tcW w:w="993" w:type="dxa"/>
            <w:vMerge/>
          </w:tcPr>
          <w:p w14:paraId="25AF88C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A1DF9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4AF0F63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ядер каждого установленного процессора</w:t>
            </w:r>
          </w:p>
        </w:tc>
        <w:tc>
          <w:tcPr>
            <w:tcW w:w="1985" w:type="dxa"/>
            <w:noWrap/>
            <w:vAlign w:val="center"/>
          </w:tcPr>
          <w:p w14:paraId="1922FC5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16 штук</w:t>
            </w:r>
          </w:p>
        </w:tc>
        <w:tc>
          <w:tcPr>
            <w:tcW w:w="992" w:type="dxa"/>
            <w:vMerge/>
          </w:tcPr>
          <w:p w14:paraId="6E3682D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C4592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15509FE" w14:textId="77777777" w:rsidTr="00D80E10">
        <w:trPr>
          <w:jc w:val="center"/>
        </w:trPr>
        <w:tc>
          <w:tcPr>
            <w:tcW w:w="993" w:type="dxa"/>
            <w:vMerge/>
          </w:tcPr>
          <w:p w14:paraId="4FE418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C8C617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0847F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потоков каждого установленного процессора</w:t>
            </w:r>
          </w:p>
        </w:tc>
        <w:tc>
          <w:tcPr>
            <w:tcW w:w="1985" w:type="dxa"/>
            <w:noWrap/>
            <w:vAlign w:val="center"/>
          </w:tcPr>
          <w:p w14:paraId="6609229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32 штук</w:t>
            </w:r>
          </w:p>
        </w:tc>
        <w:tc>
          <w:tcPr>
            <w:tcW w:w="992" w:type="dxa"/>
            <w:vMerge/>
          </w:tcPr>
          <w:p w14:paraId="078154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797459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C124F1E" w14:textId="77777777" w:rsidTr="00D80E10">
        <w:trPr>
          <w:jc w:val="center"/>
        </w:trPr>
        <w:tc>
          <w:tcPr>
            <w:tcW w:w="993" w:type="dxa"/>
            <w:vMerge/>
          </w:tcPr>
          <w:p w14:paraId="466D3D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7D1A4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0AFB7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1985" w:type="dxa"/>
            <w:noWrap/>
            <w:vAlign w:val="center"/>
          </w:tcPr>
          <w:p w14:paraId="200FB54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2.1 гигагерц</w:t>
            </w:r>
          </w:p>
        </w:tc>
        <w:tc>
          <w:tcPr>
            <w:tcW w:w="992" w:type="dxa"/>
            <w:vMerge/>
          </w:tcPr>
          <w:p w14:paraId="15AA99B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CD901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7F05BF3" w14:textId="77777777" w:rsidTr="00D80E10">
        <w:trPr>
          <w:jc w:val="center"/>
        </w:trPr>
        <w:tc>
          <w:tcPr>
            <w:tcW w:w="993" w:type="dxa"/>
            <w:vMerge/>
          </w:tcPr>
          <w:p w14:paraId="2571FB5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0C39FA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BD0B7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Максимальная тактовая частота процессора</w:t>
            </w:r>
          </w:p>
        </w:tc>
        <w:tc>
          <w:tcPr>
            <w:tcW w:w="1985" w:type="dxa"/>
            <w:noWrap/>
            <w:vAlign w:val="center"/>
          </w:tcPr>
          <w:p w14:paraId="611181E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3.2 гигагерц</w:t>
            </w:r>
          </w:p>
        </w:tc>
        <w:tc>
          <w:tcPr>
            <w:tcW w:w="992" w:type="dxa"/>
            <w:vMerge/>
          </w:tcPr>
          <w:p w14:paraId="77B0B1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08A62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5A0F281" w14:textId="77777777" w:rsidTr="00D80E10">
        <w:trPr>
          <w:jc w:val="center"/>
        </w:trPr>
        <w:tc>
          <w:tcPr>
            <w:tcW w:w="993" w:type="dxa"/>
            <w:vMerge/>
          </w:tcPr>
          <w:p w14:paraId="0B0468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32E727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7E9AC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Кэш процессора</w:t>
            </w:r>
          </w:p>
        </w:tc>
        <w:tc>
          <w:tcPr>
            <w:tcW w:w="1985" w:type="dxa"/>
            <w:noWrap/>
            <w:vAlign w:val="center"/>
          </w:tcPr>
          <w:p w14:paraId="0A7A356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22 МБ</w:t>
            </w:r>
          </w:p>
        </w:tc>
        <w:tc>
          <w:tcPr>
            <w:tcW w:w="992" w:type="dxa"/>
            <w:vMerge/>
          </w:tcPr>
          <w:p w14:paraId="0D5EAF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46FF1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DD2BC7B" w14:textId="77777777" w:rsidTr="00D80E10">
        <w:trPr>
          <w:jc w:val="center"/>
        </w:trPr>
        <w:tc>
          <w:tcPr>
            <w:tcW w:w="993" w:type="dxa"/>
            <w:vMerge/>
          </w:tcPr>
          <w:p w14:paraId="1A841DC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977FA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AC8F6C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Система охлаждения процессора</w:t>
            </w:r>
          </w:p>
        </w:tc>
        <w:tc>
          <w:tcPr>
            <w:tcW w:w="1985" w:type="dxa"/>
            <w:noWrap/>
            <w:vAlign w:val="center"/>
          </w:tcPr>
          <w:p w14:paraId="3AAFA4E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F561AB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54CC9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0D01B14" w14:textId="77777777" w:rsidTr="00D80E10">
        <w:trPr>
          <w:jc w:val="center"/>
        </w:trPr>
        <w:tc>
          <w:tcPr>
            <w:tcW w:w="993" w:type="dxa"/>
            <w:vMerge/>
          </w:tcPr>
          <w:p w14:paraId="68956EA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7C40B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470035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64-разрядных приложений</w:t>
            </w:r>
          </w:p>
        </w:tc>
        <w:tc>
          <w:tcPr>
            <w:tcW w:w="1985" w:type="dxa"/>
            <w:noWrap/>
            <w:vAlign w:val="center"/>
          </w:tcPr>
          <w:p w14:paraId="6E099BD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1ABA0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042E17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C13D66E" w14:textId="77777777" w:rsidTr="00D80E10">
        <w:trPr>
          <w:jc w:val="center"/>
        </w:trPr>
        <w:tc>
          <w:tcPr>
            <w:tcW w:w="993" w:type="dxa"/>
            <w:vMerge/>
          </w:tcPr>
          <w:p w14:paraId="1AAB83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0CE05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AB5B9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Технология виртуализации для направленного ввода/вывода </w:t>
            </w:r>
          </w:p>
        </w:tc>
        <w:tc>
          <w:tcPr>
            <w:tcW w:w="1985" w:type="dxa"/>
            <w:noWrap/>
            <w:vAlign w:val="center"/>
          </w:tcPr>
          <w:p w14:paraId="688E87C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EFAFA1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D590B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680BCD1" w14:textId="77777777" w:rsidTr="00D80E10">
        <w:trPr>
          <w:jc w:val="center"/>
        </w:trPr>
        <w:tc>
          <w:tcPr>
            <w:tcW w:w="993" w:type="dxa"/>
            <w:vMerge/>
          </w:tcPr>
          <w:p w14:paraId="4015EFA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498EF7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1A28128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 защиты системы от программных ошибок</w:t>
            </w:r>
          </w:p>
        </w:tc>
        <w:tc>
          <w:tcPr>
            <w:tcW w:w="1985" w:type="dxa"/>
            <w:noWrap/>
            <w:vAlign w:val="center"/>
          </w:tcPr>
          <w:p w14:paraId="0E5BC4E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19C74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A22DC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EE941A5" w14:textId="77777777" w:rsidTr="00D80E10">
        <w:trPr>
          <w:jc w:val="center"/>
        </w:trPr>
        <w:tc>
          <w:tcPr>
            <w:tcW w:w="993" w:type="dxa"/>
            <w:vMerge/>
          </w:tcPr>
          <w:p w14:paraId="53D87B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2FE85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95FBA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Технология, предотвращающая переполнение буфера в результате вирусных атак</w:t>
            </w:r>
          </w:p>
        </w:tc>
        <w:tc>
          <w:tcPr>
            <w:tcW w:w="1985" w:type="dxa"/>
            <w:noWrap/>
            <w:vAlign w:val="center"/>
          </w:tcPr>
          <w:p w14:paraId="18876BF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E457C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AB50E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DA962A3" w14:textId="77777777" w:rsidTr="00D80E10">
        <w:trPr>
          <w:jc w:val="center"/>
        </w:trPr>
        <w:tc>
          <w:tcPr>
            <w:tcW w:w="993" w:type="dxa"/>
            <w:vMerge/>
          </w:tcPr>
          <w:p w14:paraId="15883B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66DA73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57B3B9B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Встроенный в процессор контроллер памяти</w:t>
            </w:r>
          </w:p>
        </w:tc>
        <w:tc>
          <w:tcPr>
            <w:tcW w:w="1985" w:type="dxa"/>
            <w:noWrap/>
            <w:vAlign w:val="center"/>
          </w:tcPr>
          <w:p w14:paraId="24E8CD8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2211C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B52AC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78D23E0" w14:textId="77777777" w:rsidTr="00D80E10">
        <w:trPr>
          <w:jc w:val="center"/>
        </w:trPr>
        <w:tc>
          <w:tcPr>
            <w:tcW w:w="993" w:type="dxa"/>
            <w:vMerge/>
          </w:tcPr>
          <w:p w14:paraId="7639DE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5170C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03F1CC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установленной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103F79A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DDR</w:t>
            </w:r>
            <w:r w:rsidRPr="00AE0AF4">
              <w:rPr>
                <w:rFonts w:cstheme="minorHAnsi"/>
                <w:bCs/>
              </w:rPr>
              <w:t xml:space="preserve">4 </w:t>
            </w:r>
          </w:p>
        </w:tc>
        <w:tc>
          <w:tcPr>
            <w:tcW w:w="992" w:type="dxa"/>
            <w:vMerge/>
          </w:tcPr>
          <w:p w14:paraId="6E2AA5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50CCFC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3BE21F3" w14:textId="77777777" w:rsidTr="00D80E10">
        <w:trPr>
          <w:jc w:val="center"/>
        </w:trPr>
        <w:tc>
          <w:tcPr>
            <w:tcW w:w="993" w:type="dxa"/>
            <w:vMerge/>
          </w:tcPr>
          <w:p w14:paraId="4CA5FC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6D86A9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77D5FF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Эффективная скорость работы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6FD698E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2400 млн. передач в секунду</w:t>
            </w:r>
          </w:p>
        </w:tc>
        <w:tc>
          <w:tcPr>
            <w:tcW w:w="992" w:type="dxa"/>
            <w:vMerge/>
          </w:tcPr>
          <w:p w14:paraId="16B40B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424D2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427D126" w14:textId="77777777" w:rsidTr="00D80E10">
        <w:trPr>
          <w:jc w:val="center"/>
        </w:trPr>
        <w:tc>
          <w:tcPr>
            <w:tcW w:w="993" w:type="dxa"/>
            <w:vMerge/>
          </w:tcPr>
          <w:p w14:paraId="1029476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AA562B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55C892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контроллером памяти с кодом коррекции ошибок</w:t>
            </w:r>
          </w:p>
        </w:tc>
        <w:tc>
          <w:tcPr>
            <w:tcW w:w="1985" w:type="dxa"/>
            <w:noWrap/>
            <w:vAlign w:val="center"/>
          </w:tcPr>
          <w:p w14:paraId="0A9F423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ABC35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15139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74EB89B" w14:textId="77777777" w:rsidTr="00D80E10">
        <w:trPr>
          <w:jc w:val="center"/>
        </w:trPr>
        <w:tc>
          <w:tcPr>
            <w:tcW w:w="993" w:type="dxa"/>
            <w:vMerge/>
          </w:tcPr>
          <w:p w14:paraId="668F84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AD76F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25D608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процессоров</w:t>
            </w:r>
          </w:p>
        </w:tc>
        <w:tc>
          <w:tcPr>
            <w:tcW w:w="1985" w:type="dxa"/>
            <w:noWrap/>
            <w:vAlign w:val="center"/>
          </w:tcPr>
          <w:p w14:paraId="1F07AEA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04C4455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8A4DA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C183798" w14:textId="77777777" w:rsidTr="00D80E10">
        <w:trPr>
          <w:jc w:val="center"/>
        </w:trPr>
        <w:tc>
          <w:tcPr>
            <w:tcW w:w="993" w:type="dxa"/>
            <w:vMerge/>
          </w:tcPr>
          <w:p w14:paraId="520D0B0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96C8A3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3FE6F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Максимальное количество процессоров</w:t>
            </w:r>
          </w:p>
        </w:tc>
        <w:tc>
          <w:tcPr>
            <w:tcW w:w="1985" w:type="dxa"/>
            <w:noWrap/>
            <w:vAlign w:val="center"/>
          </w:tcPr>
          <w:p w14:paraId="430E9BE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227EFFC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D2629A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506E2DE" w14:textId="77777777" w:rsidTr="00D80E10">
        <w:trPr>
          <w:jc w:val="center"/>
        </w:trPr>
        <w:tc>
          <w:tcPr>
            <w:tcW w:w="993" w:type="dxa"/>
            <w:vMerge/>
          </w:tcPr>
          <w:p w14:paraId="081992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8260CE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46C9B0F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слотов для модулей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4297C72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>24</w:t>
            </w:r>
            <w:r w:rsidRPr="00AE0AF4">
              <w:rPr>
                <w:rFonts w:cstheme="minorHAnsi"/>
                <w:bCs/>
              </w:rPr>
              <w:t xml:space="preserve"> штук</w:t>
            </w:r>
          </w:p>
        </w:tc>
        <w:tc>
          <w:tcPr>
            <w:tcW w:w="992" w:type="dxa"/>
            <w:vMerge/>
          </w:tcPr>
          <w:p w14:paraId="53C01CE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C22904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F6E512D" w14:textId="77777777" w:rsidTr="00D80E10">
        <w:trPr>
          <w:jc w:val="center"/>
        </w:trPr>
        <w:tc>
          <w:tcPr>
            <w:tcW w:w="993" w:type="dxa"/>
            <w:vMerge/>
          </w:tcPr>
          <w:p w14:paraId="143A33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7C40E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576DFE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Максимальный общий поддерживаемый объем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31B61F3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3048 гигабайт</w:t>
            </w:r>
          </w:p>
        </w:tc>
        <w:tc>
          <w:tcPr>
            <w:tcW w:w="992" w:type="dxa"/>
            <w:vMerge/>
          </w:tcPr>
          <w:p w14:paraId="32D94D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58AF88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F9CA6F8" w14:textId="77777777" w:rsidTr="00D80E10">
        <w:trPr>
          <w:jc w:val="center"/>
        </w:trPr>
        <w:tc>
          <w:tcPr>
            <w:tcW w:w="993" w:type="dxa"/>
            <w:vMerge/>
          </w:tcPr>
          <w:p w14:paraId="562D134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A493B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687D30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23B6BBA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44A04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69224D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3E625D8" w14:textId="77777777" w:rsidTr="00D80E10">
        <w:trPr>
          <w:jc w:val="center"/>
        </w:trPr>
        <w:tc>
          <w:tcPr>
            <w:tcW w:w="993" w:type="dxa"/>
            <w:vMerge/>
          </w:tcPr>
          <w:p w14:paraId="37BE67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EA4499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1FA8867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Максимальная пропускная способность оперативной памяти в одноканальном режиме</w:t>
            </w:r>
          </w:p>
        </w:tc>
        <w:tc>
          <w:tcPr>
            <w:tcW w:w="1985" w:type="dxa"/>
            <w:noWrap/>
            <w:vAlign w:val="center"/>
          </w:tcPr>
          <w:p w14:paraId="1F3C58A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25600 Мбайт/c</w:t>
            </w:r>
          </w:p>
        </w:tc>
        <w:tc>
          <w:tcPr>
            <w:tcW w:w="992" w:type="dxa"/>
            <w:vMerge/>
          </w:tcPr>
          <w:p w14:paraId="6922DA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935E6D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FB79027" w14:textId="77777777" w:rsidTr="00D80E10">
        <w:trPr>
          <w:jc w:val="center"/>
        </w:trPr>
        <w:tc>
          <w:tcPr>
            <w:tcW w:w="993" w:type="dxa"/>
            <w:vMerge/>
          </w:tcPr>
          <w:p w14:paraId="4F4691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14DB63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D5519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каждого установленного модуля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44BE421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32 гигабайт</w:t>
            </w:r>
          </w:p>
        </w:tc>
        <w:tc>
          <w:tcPr>
            <w:tcW w:w="992" w:type="dxa"/>
            <w:vMerge/>
          </w:tcPr>
          <w:p w14:paraId="51F9789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A9420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CF4FC75" w14:textId="77777777" w:rsidTr="00D80E10">
        <w:trPr>
          <w:jc w:val="center"/>
        </w:trPr>
        <w:tc>
          <w:tcPr>
            <w:tcW w:w="993" w:type="dxa"/>
            <w:vMerge/>
          </w:tcPr>
          <w:p w14:paraId="5021FE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3213EF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D7A82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модулей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0FDADB4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2 штук</w:t>
            </w:r>
          </w:p>
        </w:tc>
        <w:tc>
          <w:tcPr>
            <w:tcW w:w="992" w:type="dxa"/>
            <w:vMerge/>
          </w:tcPr>
          <w:p w14:paraId="5A1BD89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950D4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5729627" w14:textId="77777777" w:rsidTr="00D80E10">
        <w:trPr>
          <w:jc w:val="center"/>
        </w:trPr>
        <w:tc>
          <w:tcPr>
            <w:tcW w:w="993" w:type="dxa"/>
            <w:vMerge/>
          </w:tcPr>
          <w:p w14:paraId="4D85D2C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1F3A73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1B63703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Суммарный объем установленной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50D458B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64 гигабайт</w:t>
            </w:r>
          </w:p>
        </w:tc>
        <w:tc>
          <w:tcPr>
            <w:tcW w:w="992" w:type="dxa"/>
            <w:vMerge/>
          </w:tcPr>
          <w:p w14:paraId="7D5BB4B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2320E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FF053B5" w14:textId="77777777" w:rsidTr="00D80E10">
        <w:trPr>
          <w:jc w:val="center"/>
        </w:trPr>
        <w:tc>
          <w:tcPr>
            <w:tcW w:w="993" w:type="dxa"/>
            <w:vMerge/>
          </w:tcPr>
          <w:p w14:paraId="67F70E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BFA67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2072A7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разъемов PCI Express x16</w:t>
            </w:r>
          </w:p>
        </w:tc>
        <w:tc>
          <w:tcPr>
            <w:tcW w:w="1985" w:type="dxa"/>
            <w:noWrap/>
            <w:vAlign w:val="center"/>
          </w:tcPr>
          <w:p w14:paraId="6981516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2 штук</w:t>
            </w:r>
          </w:p>
        </w:tc>
        <w:tc>
          <w:tcPr>
            <w:tcW w:w="992" w:type="dxa"/>
            <w:vMerge/>
          </w:tcPr>
          <w:p w14:paraId="211CEF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E0E91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2E5ADBA" w14:textId="77777777" w:rsidTr="00D80E10">
        <w:trPr>
          <w:jc w:val="center"/>
        </w:trPr>
        <w:tc>
          <w:tcPr>
            <w:tcW w:w="993" w:type="dxa"/>
            <w:vMerge/>
          </w:tcPr>
          <w:p w14:paraId="01C824C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63831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4D586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разъемов PCI Express x8</w:t>
            </w:r>
          </w:p>
        </w:tc>
        <w:tc>
          <w:tcPr>
            <w:tcW w:w="1985" w:type="dxa"/>
            <w:noWrap/>
            <w:vAlign w:val="center"/>
          </w:tcPr>
          <w:p w14:paraId="6E8640E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4 штук</w:t>
            </w:r>
          </w:p>
        </w:tc>
        <w:tc>
          <w:tcPr>
            <w:tcW w:w="992" w:type="dxa"/>
            <w:vMerge/>
          </w:tcPr>
          <w:p w14:paraId="2F75A7C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FB161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7D660BC" w14:textId="77777777" w:rsidTr="00D80E10">
        <w:trPr>
          <w:jc w:val="center"/>
        </w:trPr>
        <w:tc>
          <w:tcPr>
            <w:tcW w:w="993" w:type="dxa"/>
            <w:vMerge/>
          </w:tcPr>
          <w:p w14:paraId="2046AFA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2CCA5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0FF157A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Наличие интегрированного видеоадаптера</w:t>
            </w:r>
          </w:p>
        </w:tc>
        <w:tc>
          <w:tcPr>
            <w:tcW w:w="1985" w:type="dxa"/>
            <w:noWrap/>
            <w:vAlign w:val="center"/>
          </w:tcPr>
          <w:p w14:paraId="38BD4EB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1822F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A5E89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D6D9286" w14:textId="77777777" w:rsidTr="00D80E10">
        <w:trPr>
          <w:jc w:val="center"/>
        </w:trPr>
        <w:tc>
          <w:tcPr>
            <w:tcW w:w="993" w:type="dxa"/>
            <w:vMerge/>
          </w:tcPr>
          <w:p w14:paraId="264A070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0FC859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729EAB5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Наличие аппаратного дискового контроллера</w:t>
            </w:r>
          </w:p>
        </w:tc>
        <w:tc>
          <w:tcPr>
            <w:tcW w:w="1985" w:type="dxa"/>
            <w:noWrap/>
            <w:vAlign w:val="center"/>
          </w:tcPr>
          <w:p w14:paraId="4C209B4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9F2A4E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CABFF4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10893D1" w14:textId="77777777" w:rsidTr="00D80E10">
        <w:trPr>
          <w:jc w:val="center"/>
        </w:trPr>
        <w:tc>
          <w:tcPr>
            <w:tcW w:w="993" w:type="dxa"/>
            <w:vMerge/>
          </w:tcPr>
          <w:p w14:paraId="2F9AF3F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68D7FE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5D6FA2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Поддерживаемые дисковым контроллером типы RAID</w:t>
            </w:r>
          </w:p>
        </w:tc>
        <w:tc>
          <w:tcPr>
            <w:tcW w:w="1985" w:type="dxa"/>
            <w:noWrap/>
            <w:vAlign w:val="center"/>
          </w:tcPr>
          <w:p w14:paraId="1ECBE1D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0, 1, 5, 6, 10, 50, 60</w:t>
            </w:r>
          </w:p>
        </w:tc>
        <w:tc>
          <w:tcPr>
            <w:tcW w:w="992" w:type="dxa"/>
            <w:vMerge/>
          </w:tcPr>
          <w:p w14:paraId="0EA364C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D5DC2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D61FAA5" w14:textId="77777777" w:rsidTr="00D80E10">
        <w:trPr>
          <w:jc w:val="center"/>
        </w:trPr>
        <w:tc>
          <w:tcPr>
            <w:tcW w:w="993" w:type="dxa"/>
            <w:vMerge/>
          </w:tcPr>
          <w:p w14:paraId="411B670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34B86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136FF8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кэш-памяти установленного дискового контроллера</w:t>
            </w:r>
          </w:p>
        </w:tc>
        <w:tc>
          <w:tcPr>
            <w:tcW w:w="1985" w:type="dxa"/>
            <w:noWrap/>
            <w:vAlign w:val="center"/>
          </w:tcPr>
          <w:p w14:paraId="498D0F3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гигабайт</w:t>
            </w:r>
          </w:p>
        </w:tc>
        <w:tc>
          <w:tcPr>
            <w:tcW w:w="992" w:type="dxa"/>
            <w:vMerge/>
          </w:tcPr>
          <w:p w14:paraId="438DF67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836121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6C32C85" w14:textId="77777777" w:rsidTr="00D80E10">
        <w:trPr>
          <w:jc w:val="center"/>
        </w:trPr>
        <w:tc>
          <w:tcPr>
            <w:tcW w:w="993" w:type="dxa"/>
            <w:vMerge/>
          </w:tcPr>
          <w:p w14:paraId="02D935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1D60F6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C1941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Суммарная номинальная мощность установленных блоков питания</w:t>
            </w:r>
          </w:p>
        </w:tc>
        <w:tc>
          <w:tcPr>
            <w:tcW w:w="1985" w:type="dxa"/>
            <w:noWrap/>
            <w:vAlign w:val="center"/>
          </w:tcPr>
          <w:p w14:paraId="2004EBB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5000 Ватт</w:t>
            </w:r>
          </w:p>
        </w:tc>
        <w:tc>
          <w:tcPr>
            <w:tcW w:w="992" w:type="dxa"/>
            <w:vMerge/>
          </w:tcPr>
          <w:p w14:paraId="77D3818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81C0A4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8A79D3A" w14:textId="77777777" w:rsidTr="00D80E10">
        <w:trPr>
          <w:jc w:val="center"/>
        </w:trPr>
        <w:tc>
          <w:tcPr>
            <w:tcW w:w="993" w:type="dxa"/>
            <w:vMerge/>
          </w:tcPr>
          <w:p w14:paraId="788FC5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E9022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3A7F4CB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Характеристики аппаратного дискового контроллера</w:t>
            </w:r>
          </w:p>
          <w:p w14:paraId="40AEE34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не менее 64 дисковых накопителей SATA и/или SAS при использовании SAS-экспандеров</w:t>
            </w:r>
          </w:p>
          <w:p w14:paraId="105293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Не менее одного внутреннего mini HD SAS порта</w:t>
            </w:r>
          </w:p>
          <w:p w14:paraId="4AFC29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Оперативное увеличение емкости (OCE) </w:t>
            </w:r>
          </w:p>
          <w:p w14:paraId="46DDC9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Оперативная миграция с одного на другой уровень RAID (RLM) </w:t>
            </w:r>
          </w:p>
          <w:p w14:paraId="4595017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Автоматическое возобновление работы после отключения питания в связи с модернизацией массива, в связи с реконструкцией массива (RLM) </w:t>
            </w:r>
          </w:p>
          <w:p w14:paraId="006518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Многоканальная структура поддержки для одного контроллера </w:t>
            </w:r>
          </w:p>
          <w:p w14:paraId="417184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Распределение загрузки </w:t>
            </w:r>
          </w:p>
          <w:p w14:paraId="3AEBD42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Конфигурация сегмента чередования данных до 1 Мб </w:t>
            </w:r>
          </w:p>
          <w:p w14:paraId="043603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Быстрая инициализация, обеспечивающая быструю настройку массива </w:t>
            </w:r>
          </w:p>
          <w:p w14:paraId="273AD0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Проверка на согласованность целостности данных </w:t>
            </w:r>
          </w:p>
          <w:p w14:paraId="164CE48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SSD </w:t>
            </w:r>
          </w:p>
          <w:p w14:paraId="1EE907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Регулярная проверка - сканирование и восстановление носителей </w:t>
            </w:r>
          </w:p>
          <w:p w14:paraId="6CC849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64 виртуальных дисков </w:t>
            </w:r>
          </w:p>
          <w:p w14:paraId="5AB82A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до 64 ТБ на одно логическое устройство (LUN) </w:t>
            </w:r>
          </w:p>
          <w:p w14:paraId="6640BF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Конфигурация диска (COD), совместимая с форматом DDF </w:t>
            </w:r>
          </w:p>
          <w:p w14:paraId="5CEEA1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S.M.A.R.T </w:t>
            </w:r>
          </w:p>
          <w:p w14:paraId="49B1D48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Общее и раздельное горячее резервирование с функцией восстановления данных:</w:t>
            </w:r>
          </w:p>
          <w:p w14:paraId="463384D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 - Автоматическое восстановление</w:t>
            </w:r>
          </w:p>
          <w:p w14:paraId="417C8D6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Структурная целостность для горячего резервирования </w:t>
            </w:r>
          </w:p>
          <w:p w14:paraId="6249FCC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Аварийное горячее резервирование SATA для массивов SAS </w:t>
            </w:r>
          </w:p>
          <w:p w14:paraId="4B72BC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Управление модулем - SES (внутреннее) - SGPIO (последовательное) </w:t>
            </w:r>
          </w:p>
          <w:p w14:paraId="0BAAD7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 диагностики дисковых накопителей</w:t>
            </w:r>
          </w:p>
        </w:tc>
        <w:tc>
          <w:tcPr>
            <w:tcW w:w="1985" w:type="dxa"/>
            <w:noWrap/>
            <w:vAlign w:val="center"/>
          </w:tcPr>
          <w:p w14:paraId="342A926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03FB4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70B54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AC975E1" w14:textId="77777777" w:rsidTr="00D80E10">
        <w:trPr>
          <w:jc w:val="center"/>
        </w:trPr>
        <w:tc>
          <w:tcPr>
            <w:tcW w:w="993" w:type="dxa"/>
            <w:vMerge/>
          </w:tcPr>
          <w:p w14:paraId="3147A4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46F076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527B0C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контроллера дистанционного мониторинга и управления</w:t>
            </w:r>
          </w:p>
        </w:tc>
        <w:tc>
          <w:tcPr>
            <w:tcW w:w="1985" w:type="dxa"/>
            <w:noWrap/>
            <w:vAlign w:val="center"/>
          </w:tcPr>
          <w:p w14:paraId="558FD2F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Автоматическое уведомление о событиях по электронной почте.</w:t>
            </w:r>
          </w:p>
          <w:p w14:paraId="099C86A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Доступ к основным характеристикам, состоянию сервера и установленных устройств.</w:t>
            </w:r>
          </w:p>
          <w:p w14:paraId="54E5738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Обеспечение перенаправления графической </w:t>
            </w:r>
            <w:r w:rsidRPr="00AE0AF4">
              <w:rPr>
                <w:rFonts w:cstheme="minorHAnsi"/>
                <w:bCs/>
              </w:rPr>
              <w:lastRenderedPageBreak/>
              <w:t>консоли по сети.</w:t>
            </w:r>
          </w:p>
          <w:p w14:paraId="018CEB5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веб-интерфейса</w:t>
            </w:r>
          </w:p>
          <w:p w14:paraId="162E1DE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Подключение виртуальных медиаустройств через консоль удаленного управления, в том числе образов дисков (файлов ISO).</w:t>
            </w:r>
          </w:p>
        </w:tc>
        <w:tc>
          <w:tcPr>
            <w:tcW w:w="992" w:type="dxa"/>
            <w:vMerge/>
          </w:tcPr>
          <w:p w14:paraId="023E464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A1B77A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1A2BA55" w14:textId="77777777" w:rsidTr="00D80E10">
        <w:trPr>
          <w:jc w:val="center"/>
        </w:trPr>
        <w:tc>
          <w:tcPr>
            <w:tcW w:w="993" w:type="dxa"/>
            <w:vMerge/>
          </w:tcPr>
          <w:p w14:paraId="1DBC20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54241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noWrap/>
            <w:vAlign w:val="center"/>
          </w:tcPr>
          <w:p w14:paraId="69C619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Система удаленного управления сервером</w:t>
            </w:r>
          </w:p>
        </w:tc>
        <w:tc>
          <w:tcPr>
            <w:tcW w:w="1985" w:type="dxa"/>
            <w:noWrap/>
            <w:vAlign w:val="center"/>
          </w:tcPr>
          <w:p w14:paraId="6FC035C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BDAEA4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859A1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A3DD116" w14:textId="77777777" w:rsidTr="00D80E10">
        <w:trPr>
          <w:jc w:val="center"/>
        </w:trPr>
        <w:tc>
          <w:tcPr>
            <w:tcW w:w="993" w:type="dxa"/>
            <w:vMerge/>
          </w:tcPr>
          <w:p w14:paraId="5AD300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BCEF19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D1687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Аппаратный контроллер мониторинга и управления с характеристиками:</w:t>
            </w:r>
            <w:r w:rsidRPr="00AE0AF4">
              <w:rPr>
                <w:rFonts w:cstheme="minorHAnsi"/>
                <w:bCs/>
              </w:rPr>
              <w:br/>
              <w:t xml:space="preserve"> - Должен обеспечивать возможность независимого и автономного контроля условий эксплуатации</w:t>
            </w:r>
            <w:r w:rsidRPr="00AE0AF4">
              <w:rPr>
                <w:rFonts w:cstheme="minorHAnsi"/>
                <w:bCs/>
              </w:rPr>
              <w:br/>
              <w:t xml:space="preserve"> - Должен обеспечивать возможность удаленного включения, выключения и перезагрузки сервера </w:t>
            </w:r>
            <w:r w:rsidRPr="00AE0AF4">
              <w:rPr>
                <w:rFonts w:cstheme="minorHAnsi"/>
                <w:bCs/>
              </w:rPr>
              <w:br/>
              <w:t xml:space="preserve"> - Просмотр текущего состояния модуля мониторинга и настройка его параметров может осуществляться по выбору пользователя: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а) через независимый от операционной системы Web интерфейс: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версии устройства и номера прошивки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времени работы системы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состояния датчиков вибрации, вскрытия корпуса и запыленности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показаний датчиков температуры и влажности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текущего напряжения всех подключенных источников питания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Сброс показаний датчиков и калибровка датчика пыли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сетевого интерфейса (имя устройства, DHCP, IP адрес, маска подсети, адрес шлюза, номер HTTP порта)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пароля доступа к Web интерфейсу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уровня сигнала GSM сети, баланса на sim карте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пороговых значений температуры, влажности и напряжения для отправки сообщений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E-mail адреса, SMTP сервера и номера телефона для отправки сообщений</w:t>
            </w:r>
            <w:r w:rsidRPr="00AE0AF4">
              <w:rPr>
                <w:rFonts w:cstheme="minorHAnsi"/>
                <w:bCs/>
              </w:rPr>
              <w:br/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б) через меню настроек базовой системы ввода-вывода (BIOS SETUP) сервера: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времени работы в часах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состояния подключения кабеля Reset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датчика пыли: Отображение критического уровня запылённости, Калибровка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• Настройка датчика вскрытия корпуса: Отображение состояния датчика (факт </w:t>
            </w:r>
            <w:r w:rsidRPr="00AE0AF4">
              <w:rPr>
                <w:rFonts w:cstheme="minorHAnsi"/>
                <w:bCs/>
              </w:rPr>
              <w:lastRenderedPageBreak/>
              <w:t>вскрытия и количество вскрытий), Сброс состояния датчика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датчика температуры: Отображение состояния датчика (факт выхода из допустимого диапазона и текущая температура), Выбор верхнего и нижнего порогов срабатывания датчика температуры, Сброс состояния датчика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сетевых параметров: Установка нового пароля для доступа к web-интерфейсу, IP-адреса, маски подсети, IP-адреса основного шлюза, номера порта, Включение/выключение DHCP, обновлённых сетевых параметров без перезагрузки</w:t>
            </w:r>
            <w:r w:rsidRPr="00AE0AF4">
              <w:rPr>
                <w:rFonts w:cstheme="minorHAnsi"/>
                <w:bCs/>
              </w:rPr>
              <w:br/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в) через утилиту в операционной системе Windows: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времени работы в формате: Дни.Часы:Минуты:Секунды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Отображение состояния подключения кабеля Reset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датчика пыли: Отображение уровня запылённости по условной шкале, Калибровка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датчика вскрытия корпуса: Отображение состояния датчика (факт вскрытия и количество вскрытий), Сброс состояния датчика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датчика температуры: Отображение состояния датчика (факт выхода из допустимого диапазона и текущая температура), Выбор верхнего и нижнего порогов срабатывания датчика температуры, Сброс состояния датчика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• Настройка сетевых параметров: Установка нового пароля для доступа к web-интерфейсу, IP-адреса, маски подсети, IP-адреса основного шлюза, номера порта, Включение/выключение DHCP, обновлённых сетевых параметров без перезагрузки</w:t>
            </w:r>
          </w:p>
        </w:tc>
        <w:tc>
          <w:tcPr>
            <w:tcW w:w="1985" w:type="dxa"/>
            <w:noWrap/>
            <w:vAlign w:val="center"/>
          </w:tcPr>
          <w:p w14:paraId="644D472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03AE9F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D1F06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4BCD174" w14:textId="77777777" w:rsidTr="00D80E10">
        <w:trPr>
          <w:jc w:val="center"/>
        </w:trPr>
        <w:tc>
          <w:tcPr>
            <w:tcW w:w="993" w:type="dxa"/>
            <w:vMerge/>
          </w:tcPr>
          <w:p w14:paraId="008AE47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B6AF7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1968C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Аппаратный контроллер реализации удаленного управления сервером, обеспечивающая следующие функции:</w:t>
            </w:r>
            <w:r w:rsidRPr="00AE0AF4">
              <w:rPr>
                <w:rFonts w:cstheme="minorHAnsi"/>
                <w:bCs/>
              </w:rPr>
              <w:br/>
              <w:t>- Удаленный доступ к графической консоли сервера.</w:t>
            </w:r>
          </w:p>
          <w:p w14:paraId="07A41F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Последовательная консоль.</w:t>
            </w:r>
            <w:r w:rsidRPr="00AE0AF4">
              <w:rPr>
                <w:rFonts w:cstheme="minorHAnsi"/>
                <w:bCs/>
              </w:rPr>
              <w:br/>
              <w:t>- Подключение виртуальных носителей.</w:t>
            </w:r>
            <w:r w:rsidRPr="00AE0AF4">
              <w:rPr>
                <w:rFonts w:cstheme="minorHAnsi"/>
                <w:bCs/>
              </w:rPr>
              <w:br/>
              <w:t xml:space="preserve">- Возможность удаленно подключать к управляемому серверу образы дисков CD/DVD, FDD, HDD. </w:t>
            </w:r>
            <w:r w:rsidRPr="00AE0AF4">
              <w:rPr>
                <w:rFonts w:cstheme="minorHAnsi"/>
                <w:bCs/>
              </w:rPr>
              <w:br/>
              <w:t>- Поддержка журнала событий.</w:t>
            </w:r>
            <w:r w:rsidRPr="00AE0AF4">
              <w:rPr>
                <w:rFonts w:cstheme="minorHAnsi"/>
                <w:bCs/>
              </w:rPr>
              <w:br/>
              <w:t>- Многопользовательский доступ, назначаемые права пользователей, интеграция с Active Directory.</w:t>
            </w:r>
            <w:r w:rsidRPr="00AE0AF4">
              <w:rPr>
                <w:rFonts w:cstheme="minorHAnsi"/>
                <w:bCs/>
              </w:rPr>
              <w:br/>
              <w:t>- Независимость от ОС (Операционная система).</w:t>
            </w:r>
            <w:r w:rsidRPr="00AE0AF4">
              <w:rPr>
                <w:rFonts w:cstheme="minorHAnsi"/>
                <w:bCs/>
              </w:rPr>
              <w:br/>
              <w:t>Обеспечение удаленного аппаратного мониторинга через IPMI.</w:t>
            </w:r>
            <w:r w:rsidRPr="00AE0AF4">
              <w:rPr>
                <w:rFonts w:cstheme="minorHAnsi"/>
                <w:bCs/>
              </w:rPr>
              <w:br/>
              <w:t>Включая следующее:</w:t>
            </w:r>
            <w:r w:rsidRPr="00AE0AF4">
              <w:rPr>
                <w:rFonts w:cstheme="minorHAnsi"/>
                <w:bCs/>
              </w:rPr>
              <w:br/>
              <w:t>- Состояние датчиков температуры (процессор, системная плата).</w:t>
            </w:r>
            <w:r w:rsidRPr="00AE0AF4">
              <w:rPr>
                <w:rFonts w:cstheme="minorHAnsi"/>
                <w:bCs/>
              </w:rPr>
              <w:br/>
              <w:t>- Состояние датчиков скорости вращения вентиляторов корпуса сервера.</w:t>
            </w:r>
            <w:r w:rsidRPr="00AE0AF4">
              <w:rPr>
                <w:rFonts w:cstheme="minorHAnsi"/>
                <w:bCs/>
              </w:rPr>
              <w:br/>
              <w:t>- Состояние датчиков напряжения (материнская плата, модули управления питанием процессора).</w:t>
            </w:r>
            <w:r w:rsidRPr="00AE0AF4">
              <w:rPr>
                <w:rFonts w:cstheme="minorHAnsi"/>
                <w:bCs/>
              </w:rPr>
              <w:br/>
              <w:t>- Определение ошибок памяти ECC.</w:t>
            </w:r>
            <w:r w:rsidRPr="00AE0AF4">
              <w:rPr>
                <w:rFonts w:cstheme="minorHAnsi"/>
                <w:bCs/>
              </w:rPr>
              <w:br/>
              <w:t>- Состояние питания (блоки питания).</w:t>
            </w:r>
            <w:r w:rsidRPr="00AE0AF4">
              <w:rPr>
                <w:rFonts w:cstheme="minorHAnsi"/>
                <w:bCs/>
              </w:rPr>
              <w:br/>
              <w:t>- Удаленное управление питанием: включение, для штатного выключения через ACPI, принудительного выключения), перезагрузка .</w:t>
            </w:r>
            <w:r w:rsidRPr="00AE0AF4">
              <w:rPr>
                <w:rFonts w:cstheme="minorHAnsi"/>
                <w:bCs/>
              </w:rPr>
              <w:br/>
            </w:r>
            <w:r w:rsidRPr="00AE0AF4">
              <w:rPr>
                <w:rFonts w:cstheme="minorHAnsi"/>
                <w:bCs/>
              </w:rPr>
              <w:lastRenderedPageBreak/>
              <w:t>- Удаленный доступ к текстовой или графической системной информации, включая настройку BIOS и информацию о работе ОС (KVM).</w:t>
            </w:r>
            <w:r w:rsidRPr="00AE0AF4">
              <w:rPr>
                <w:rFonts w:cstheme="minorHAnsi"/>
                <w:bCs/>
              </w:rPr>
              <w:br/>
              <w:t>- Обеспечение безопасное сетевое управление через удаленное управление/перенаправление консоли.</w:t>
            </w:r>
            <w:r w:rsidRPr="00AE0AF4">
              <w:rPr>
                <w:rFonts w:cstheme="minorHAnsi"/>
                <w:bCs/>
              </w:rPr>
              <w:br/>
              <w:t>- Управление через выделенный сетевой порт.</w:t>
            </w:r>
            <w:r w:rsidRPr="00AE0AF4">
              <w:rPr>
                <w:rFonts w:cstheme="minorHAnsi"/>
                <w:bCs/>
              </w:rPr>
              <w:br/>
              <w:t>- Наличие всего необходимого программного обеспечения, рекомендуемого производителем платформы.</w:t>
            </w:r>
          </w:p>
        </w:tc>
        <w:tc>
          <w:tcPr>
            <w:tcW w:w="1985" w:type="dxa"/>
            <w:noWrap/>
            <w:vAlign w:val="center"/>
          </w:tcPr>
          <w:p w14:paraId="3E644C4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28CEC7C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FD2CAD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3FD8482" w14:textId="77777777" w:rsidTr="00D80E10">
        <w:trPr>
          <w:jc w:val="center"/>
        </w:trPr>
        <w:tc>
          <w:tcPr>
            <w:tcW w:w="993" w:type="dxa"/>
            <w:vMerge/>
          </w:tcPr>
          <w:p w14:paraId="0ABC3B3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237779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4F34C1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Разъем для подключения датчика вскрытия корпуса</w:t>
            </w:r>
          </w:p>
        </w:tc>
        <w:tc>
          <w:tcPr>
            <w:tcW w:w="1985" w:type="dxa"/>
            <w:noWrap/>
            <w:vAlign w:val="center"/>
          </w:tcPr>
          <w:p w14:paraId="14BC15B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0E998F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4203E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2830E10" w14:textId="77777777" w:rsidTr="00D80E10">
        <w:trPr>
          <w:jc w:val="center"/>
        </w:trPr>
        <w:tc>
          <w:tcPr>
            <w:tcW w:w="993" w:type="dxa"/>
            <w:vMerge/>
          </w:tcPr>
          <w:p w14:paraId="3FD1525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C5152C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6E2C2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Разъем для подключения GSM модема для оповещения о событиях при отсутствии подключения по локальной сети</w:t>
            </w:r>
          </w:p>
        </w:tc>
        <w:tc>
          <w:tcPr>
            <w:tcW w:w="1985" w:type="dxa"/>
            <w:noWrap/>
            <w:vAlign w:val="center"/>
          </w:tcPr>
          <w:p w14:paraId="3452CA1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671F1E5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FDB7E2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B2C824E" w14:textId="77777777" w:rsidTr="00D80E10">
        <w:trPr>
          <w:jc w:val="center"/>
        </w:trPr>
        <w:tc>
          <w:tcPr>
            <w:tcW w:w="993" w:type="dxa"/>
            <w:vMerge/>
          </w:tcPr>
          <w:p w14:paraId="48BF2D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9385F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2A324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Количество USB 3.1 </w:t>
            </w:r>
            <w:r w:rsidRPr="00AE0AF4">
              <w:rPr>
                <w:rFonts w:cstheme="minorHAnsi"/>
                <w:bCs/>
                <w:lang w:val="en-US"/>
              </w:rPr>
              <w:t>Gen</w:t>
            </w:r>
            <w:r w:rsidRPr="00AE0AF4">
              <w:rPr>
                <w:rFonts w:cstheme="minorHAnsi"/>
                <w:bCs/>
              </w:rPr>
              <w:t xml:space="preserve"> 1 портов</w:t>
            </w:r>
          </w:p>
        </w:tc>
        <w:tc>
          <w:tcPr>
            <w:tcW w:w="1985" w:type="dxa"/>
            <w:noWrap/>
            <w:vAlign w:val="center"/>
          </w:tcPr>
          <w:p w14:paraId="37CC829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штук</w:t>
            </w:r>
          </w:p>
        </w:tc>
        <w:tc>
          <w:tcPr>
            <w:tcW w:w="992" w:type="dxa"/>
            <w:vMerge/>
          </w:tcPr>
          <w:p w14:paraId="3BB9F9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89806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4AC05A4" w14:textId="77777777" w:rsidTr="00D80E10">
        <w:trPr>
          <w:jc w:val="center"/>
        </w:trPr>
        <w:tc>
          <w:tcPr>
            <w:tcW w:w="993" w:type="dxa"/>
            <w:vMerge/>
          </w:tcPr>
          <w:p w14:paraId="658FA7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31BB56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90BCA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Поддерживаемые протоколы сетевого порта (тип 1)</w:t>
            </w:r>
          </w:p>
        </w:tc>
        <w:tc>
          <w:tcPr>
            <w:tcW w:w="1985" w:type="dxa"/>
            <w:noWrap/>
            <w:vAlign w:val="center"/>
          </w:tcPr>
          <w:p w14:paraId="04768B0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Ethernet</w:t>
            </w:r>
          </w:p>
        </w:tc>
        <w:tc>
          <w:tcPr>
            <w:tcW w:w="992" w:type="dxa"/>
            <w:vMerge/>
          </w:tcPr>
          <w:p w14:paraId="52C0337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283C8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F2610E8" w14:textId="77777777" w:rsidTr="00D80E10">
        <w:trPr>
          <w:jc w:val="center"/>
        </w:trPr>
        <w:tc>
          <w:tcPr>
            <w:tcW w:w="993" w:type="dxa"/>
            <w:vMerge/>
          </w:tcPr>
          <w:p w14:paraId="56611F7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70135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47FB9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сетевых портов (тип 1)</w:t>
            </w:r>
          </w:p>
        </w:tc>
        <w:tc>
          <w:tcPr>
            <w:tcW w:w="1985" w:type="dxa"/>
            <w:noWrap/>
            <w:vAlign w:val="center"/>
          </w:tcPr>
          <w:p w14:paraId="22EAA7F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 штук</w:t>
            </w:r>
          </w:p>
        </w:tc>
        <w:tc>
          <w:tcPr>
            <w:tcW w:w="992" w:type="dxa"/>
            <w:vMerge/>
          </w:tcPr>
          <w:p w14:paraId="1F39DD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9F961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B1ECB8D" w14:textId="77777777" w:rsidTr="00D80E10">
        <w:trPr>
          <w:jc w:val="center"/>
        </w:trPr>
        <w:tc>
          <w:tcPr>
            <w:tcW w:w="993" w:type="dxa"/>
            <w:vMerge/>
          </w:tcPr>
          <w:p w14:paraId="326357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83193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0E9769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Скорость сетевого порта Ethernet (тип 1)</w:t>
            </w:r>
          </w:p>
        </w:tc>
        <w:tc>
          <w:tcPr>
            <w:tcW w:w="1985" w:type="dxa"/>
            <w:noWrap/>
            <w:vAlign w:val="center"/>
          </w:tcPr>
          <w:p w14:paraId="6776DE2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гигабит в секунду</w:t>
            </w:r>
          </w:p>
        </w:tc>
        <w:tc>
          <w:tcPr>
            <w:tcW w:w="992" w:type="dxa"/>
            <w:vMerge/>
          </w:tcPr>
          <w:p w14:paraId="5636A9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A1C4F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0862CE1" w14:textId="77777777" w:rsidTr="00D80E10">
        <w:trPr>
          <w:jc w:val="center"/>
        </w:trPr>
        <w:tc>
          <w:tcPr>
            <w:tcW w:w="993" w:type="dxa"/>
            <w:vMerge/>
          </w:tcPr>
          <w:p w14:paraId="6773D5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1DA79C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57E15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среды передачи для сетевого порта (тип 1)</w:t>
            </w:r>
          </w:p>
        </w:tc>
        <w:tc>
          <w:tcPr>
            <w:tcW w:w="1985" w:type="dxa"/>
            <w:noWrap/>
            <w:vAlign w:val="center"/>
          </w:tcPr>
          <w:p w14:paraId="20FBF8B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Медь-витая пара</w:t>
            </w:r>
          </w:p>
        </w:tc>
        <w:tc>
          <w:tcPr>
            <w:tcW w:w="992" w:type="dxa"/>
            <w:vMerge/>
          </w:tcPr>
          <w:p w14:paraId="7D8214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269664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C637E7D" w14:textId="77777777" w:rsidTr="00D80E10">
        <w:trPr>
          <w:jc w:val="center"/>
        </w:trPr>
        <w:tc>
          <w:tcPr>
            <w:tcW w:w="993" w:type="dxa"/>
            <w:vMerge/>
          </w:tcPr>
          <w:p w14:paraId="567481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E8E04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95A326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Поддерживаемые протоколы сетевого порта (тип 2)</w:t>
            </w:r>
          </w:p>
        </w:tc>
        <w:tc>
          <w:tcPr>
            <w:tcW w:w="1985" w:type="dxa"/>
            <w:noWrap/>
            <w:vAlign w:val="center"/>
          </w:tcPr>
          <w:p w14:paraId="544CEA7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Ethernet</w:t>
            </w:r>
          </w:p>
        </w:tc>
        <w:tc>
          <w:tcPr>
            <w:tcW w:w="992" w:type="dxa"/>
            <w:vMerge/>
          </w:tcPr>
          <w:p w14:paraId="25CBCEE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6CCDD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CFAC9B8" w14:textId="77777777" w:rsidTr="00D80E10">
        <w:trPr>
          <w:jc w:val="center"/>
        </w:trPr>
        <w:tc>
          <w:tcPr>
            <w:tcW w:w="993" w:type="dxa"/>
            <w:vMerge/>
          </w:tcPr>
          <w:p w14:paraId="1FF871A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92CF1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C301F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сетевых портов (тип 2)</w:t>
            </w:r>
          </w:p>
        </w:tc>
        <w:tc>
          <w:tcPr>
            <w:tcW w:w="1985" w:type="dxa"/>
            <w:noWrap/>
            <w:vAlign w:val="center"/>
          </w:tcPr>
          <w:p w14:paraId="0D32B07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6CA9195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E3E742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F8951EC" w14:textId="77777777" w:rsidTr="00D80E10">
        <w:trPr>
          <w:jc w:val="center"/>
        </w:trPr>
        <w:tc>
          <w:tcPr>
            <w:tcW w:w="993" w:type="dxa"/>
            <w:vMerge/>
          </w:tcPr>
          <w:p w14:paraId="2C19719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72838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D0798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Скорость сетевого порта Ethernet (тип 2)</w:t>
            </w:r>
          </w:p>
        </w:tc>
        <w:tc>
          <w:tcPr>
            <w:tcW w:w="1985" w:type="dxa"/>
            <w:noWrap/>
            <w:vAlign w:val="center"/>
          </w:tcPr>
          <w:p w14:paraId="776DDBD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10 гигабит в секунду</w:t>
            </w:r>
          </w:p>
        </w:tc>
        <w:tc>
          <w:tcPr>
            <w:tcW w:w="992" w:type="dxa"/>
            <w:vMerge/>
          </w:tcPr>
          <w:p w14:paraId="4C96B0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BF275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0B212F1" w14:textId="77777777" w:rsidTr="00D80E10">
        <w:trPr>
          <w:jc w:val="center"/>
        </w:trPr>
        <w:tc>
          <w:tcPr>
            <w:tcW w:w="993" w:type="dxa"/>
            <w:vMerge/>
          </w:tcPr>
          <w:p w14:paraId="4218A89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709A61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835A16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среды передачи для сетевого порта (тип 2)</w:t>
            </w:r>
          </w:p>
        </w:tc>
        <w:tc>
          <w:tcPr>
            <w:tcW w:w="1985" w:type="dxa"/>
            <w:noWrap/>
            <w:vAlign w:val="center"/>
          </w:tcPr>
          <w:p w14:paraId="1C7D356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Медь - твинаксиал</w:t>
            </w:r>
          </w:p>
        </w:tc>
        <w:tc>
          <w:tcPr>
            <w:tcW w:w="992" w:type="dxa"/>
            <w:vMerge/>
          </w:tcPr>
          <w:p w14:paraId="0A773DA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B8462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5E8F0DA" w14:textId="77777777" w:rsidTr="00D80E10">
        <w:trPr>
          <w:jc w:val="center"/>
        </w:trPr>
        <w:tc>
          <w:tcPr>
            <w:tcW w:w="993" w:type="dxa"/>
            <w:vMerge/>
          </w:tcPr>
          <w:p w14:paraId="0A8D84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219C5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1CC1A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Выделенный порт удалённого управления сервером</w:t>
            </w:r>
          </w:p>
        </w:tc>
        <w:tc>
          <w:tcPr>
            <w:tcW w:w="1985" w:type="dxa"/>
            <w:noWrap/>
            <w:vAlign w:val="center"/>
          </w:tcPr>
          <w:p w14:paraId="6E131A7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DEAFC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AEE60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84A0091" w14:textId="77777777" w:rsidTr="00D80E10">
        <w:trPr>
          <w:jc w:val="center"/>
        </w:trPr>
        <w:tc>
          <w:tcPr>
            <w:tcW w:w="993" w:type="dxa"/>
            <w:vMerge/>
          </w:tcPr>
          <w:p w14:paraId="646CB2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90270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DA671E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среды передачи для сетевого порта</w:t>
            </w:r>
          </w:p>
        </w:tc>
        <w:tc>
          <w:tcPr>
            <w:tcW w:w="1985" w:type="dxa"/>
            <w:noWrap/>
            <w:vAlign w:val="center"/>
          </w:tcPr>
          <w:p w14:paraId="656B857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Медь - витая пара</w:t>
            </w:r>
          </w:p>
        </w:tc>
        <w:tc>
          <w:tcPr>
            <w:tcW w:w="992" w:type="dxa"/>
            <w:vMerge/>
          </w:tcPr>
          <w:p w14:paraId="68EC70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1AEC1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4FC587B" w14:textId="77777777" w:rsidTr="00D80E10">
        <w:trPr>
          <w:jc w:val="center"/>
        </w:trPr>
        <w:tc>
          <w:tcPr>
            <w:tcW w:w="993" w:type="dxa"/>
            <w:vMerge/>
          </w:tcPr>
          <w:p w14:paraId="0A047CE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938E65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6EA50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Интерфейсы подключения</w:t>
            </w:r>
          </w:p>
        </w:tc>
        <w:tc>
          <w:tcPr>
            <w:tcW w:w="1985" w:type="dxa"/>
            <w:noWrap/>
            <w:vAlign w:val="center"/>
          </w:tcPr>
          <w:p w14:paraId="2630924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VGA и RJ-45 и SFP</w:t>
            </w:r>
          </w:p>
        </w:tc>
        <w:tc>
          <w:tcPr>
            <w:tcW w:w="992" w:type="dxa"/>
            <w:vMerge/>
          </w:tcPr>
          <w:p w14:paraId="3069A93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08E0FA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FF84702" w14:textId="77777777" w:rsidTr="00D80E10">
        <w:trPr>
          <w:jc w:val="center"/>
        </w:trPr>
        <w:tc>
          <w:tcPr>
            <w:tcW w:w="993" w:type="dxa"/>
            <w:vMerge/>
          </w:tcPr>
          <w:p w14:paraId="1FDB517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BD0C9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3C09F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размещения USB портов</w:t>
            </w:r>
          </w:p>
        </w:tc>
        <w:tc>
          <w:tcPr>
            <w:tcW w:w="1985" w:type="dxa"/>
            <w:noWrap/>
            <w:vAlign w:val="center"/>
          </w:tcPr>
          <w:p w14:paraId="1FAEFC0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Внутренний.</w:t>
            </w:r>
          </w:p>
          <w:p w14:paraId="1708077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задней панели.</w:t>
            </w:r>
          </w:p>
          <w:p w14:paraId="2A1429E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передней панели.</w:t>
            </w:r>
          </w:p>
        </w:tc>
        <w:tc>
          <w:tcPr>
            <w:tcW w:w="992" w:type="dxa"/>
            <w:vMerge/>
          </w:tcPr>
          <w:p w14:paraId="6298D83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CAC7B0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0611EE1" w14:textId="77777777" w:rsidTr="00D80E10">
        <w:trPr>
          <w:jc w:val="center"/>
        </w:trPr>
        <w:tc>
          <w:tcPr>
            <w:tcW w:w="993" w:type="dxa"/>
            <w:vMerge/>
          </w:tcPr>
          <w:p w14:paraId="12C8E9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0B487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8B3026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размещения RS-232</w:t>
            </w:r>
          </w:p>
        </w:tc>
        <w:tc>
          <w:tcPr>
            <w:tcW w:w="1985" w:type="dxa"/>
            <w:noWrap/>
            <w:vAlign w:val="center"/>
          </w:tcPr>
          <w:p w14:paraId="3670B5B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задней панели</w:t>
            </w:r>
          </w:p>
        </w:tc>
        <w:tc>
          <w:tcPr>
            <w:tcW w:w="992" w:type="dxa"/>
            <w:vMerge/>
          </w:tcPr>
          <w:p w14:paraId="1CF8D8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19A1D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0A27F13" w14:textId="77777777" w:rsidTr="00D80E10">
        <w:trPr>
          <w:jc w:val="center"/>
        </w:trPr>
        <w:tc>
          <w:tcPr>
            <w:tcW w:w="993" w:type="dxa"/>
            <w:vMerge/>
          </w:tcPr>
          <w:p w14:paraId="08EA768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5D1FC4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3C6E9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внутренних портов SATA-III</w:t>
            </w:r>
          </w:p>
        </w:tc>
        <w:tc>
          <w:tcPr>
            <w:tcW w:w="1985" w:type="dxa"/>
            <w:noWrap/>
            <w:vAlign w:val="center"/>
          </w:tcPr>
          <w:p w14:paraId="00FCCEA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</w:t>
            </w:r>
            <w:r w:rsidRPr="00AE0AF4">
              <w:rPr>
                <w:rFonts w:cstheme="minorHAnsi"/>
                <w:bCs/>
                <w:lang w:val="en-US"/>
              </w:rPr>
              <w:t>4</w:t>
            </w:r>
            <w:r w:rsidRPr="00AE0AF4">
              <w:rPr>
                <w:rFonts w:cstheme="minorHAnsi"/>
                <w:bCs/>
              </w:rPr>
              <w:t xml:space="preserve"> штук</w:t>
            </w:r>
          </w:p>
        </w:tc>
        <w:tc>
          <w:tcPr>
            <w:tcW w:w="992" w:type="dxa"/>
            <w:vMerge/>
          </w:tcPr>
          <w:p w14:paraId="7D90B35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33DB05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A991C57" w14:textId="77777777" w:rsidTr="00D80E10">
        <w:trPr>
          <w:jc w:val="center"/>
        </w:trPr>
        <w:tc>
          <w:tcPr>
            <w:tcW w:w="993" w:type="dxa"/>
            <w:vMerge/>
          </w:tcPr>
          <w:p w14:paraId="54F1DF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E1FFA7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BD9A884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  <w:r w:rsidRPr="00AE0AF4">
              <w:rPr>
                <w:rFonts w:cstheme="minorHAnsi"/>
                <w:bCs/>
              </w:rPr>
              <w:t xml:space="preserve">Количество внутренних портов </w:t>
            </w:r>
            <w:r w:rsidRPr="00AE0AF4">
              <w:rPr>
                <w:rFonts w:cstheme="minorHAnsi"/>
                <w:bCs/>
                <w:lang w:val="en-US"/>
              </w:rPr>
              <w:t>M.2</w:t>
            </w:r>
          </w:p>
        </w:tc>
        <w:tc>
          <w:tcPr>
            <w:tcW w:w="1985" w:type="dxa"/>
            <w:noWrap/>
            <w:vAlign w:val="center"/>
          </w:tcPr>
          <w:p w14:paraId="3822834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>1</w:t>
            </w:r>
            <w:r w:rsidRPr="00AE0AF4">
              <w:rPr>
                <w:rFonts w:cstheme="minorHAnsi"/>
                <w:bCs/>
              </w:rPr>
              <w:t xml:space="preserve"> штуки</w:t>
            </w:r>
          </w:p>
        </w:tc>
        <w:tc>
          <w:tcPr>
            <w:tcW w:w="992" w:type="dxa"/>
            <w:vMerge/>
          </w:tcPr>
          <w:p w14:paraId="1F1324E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C7B20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275EAF2" w14:textId="77777777" w:rsidTr="00D80E10">
        <w:trPr>
          <w:jc w:val="center"/>
        </w:trPr>
        <w:tc>
          <w:tcPr>
            <w:tcW w:w="993" w:type="dxa"/>
            <w:vMerge/>
          </w:tcPr>
          <w:p w14:paraId="3EE12EC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FCBE4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BF7BDA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Тип установленных накопителей (тип </w:t>
            </w:r>
            <w:r w:rsidRPr="00AE0AF4">
              <w:rPr>
                <w:rFonts w:cstheme="minorHAnsi"/>
                <w:bCs/>
                <w:lang w:val="en-US"/>
              </w:rPr>
              <w:t>1</w:t>
            </w:r>
            <w:r w:rsidRPr="00AE0AF4">
              <w:rPr>
                <w:rFonts w:cstheme="minorHAnsi"/>
                <w:bCs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5A348D9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SSD</w:t>
            </w:r>
          </w:p>
        </w:tc>
        <w:tc>
          <w:tcPr>
            <w:tcW w:w="992" w:type="dxa"/>
            <w:vMerge/>
          </w:tcPr>
          <w:p w14:paraId="2D28710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384387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CF49DF9" w14:textId="77777777" w:rsidTr="00D80E10">
        <w:trPr>
          <w:jc w:val="center"/>
        </w:trPr>
        <w:tc>
          <w:tcPr>
            <w:tcW w:w="993" w:type="dxa"/>
            <w:vMerge/>
          </w:tcPr>
          <w:p w14:paraId="00C2F99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2EEE2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17885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накопителей (тип 1) с поддержкой горячей замены</w:t>
            </w:r>
          </w:p>
        </w:tc>
        <w:tc>
          <w:tcPr>
            <w:tcW w:w="1985" w:type="dxa"/>
            <w:noWrap/>
            <w:vAlign w:val="center"/>
          </w:tcPr>
          <w:p w14:paraId="779569F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3A0FEB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FB9FB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1B3A309" w14:textId="77777777" w:rsidTr="00D80E10">
        <w:trPr>
          <w:jc w:val="center"/>
        </w:trPr>
        <w:tc>
          <w:tcPr>
            <w:tcW w:w="993" w:type="dxa"/>
            <w:vMerge/>
          </w:tcPr>
          <w:p w14:paraId="7F5D516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A0948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12A178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Интерфейс установленных накопителей (тип </w:t>
            </w:r>
            <w:r w:rsidRPr="00AE0AF4">
              <w:rPr>
                <w:rFonts w:cstheme="minorHAnsi"/>
                <w:bCs/>
                <w:lang w:val="en-US"/>
              </w:rPr>
              <w:t>1</w:t>
            </w:r>
            <w:r w:rsidRPr="00AE0AF4">
              <w:rPr>
                <w:rFonts w:cstheme="minorHAnsi"/>
                <w:bCs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16D5D75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SATA</w:t>
            </w:r>
          </w:p>
        </w:tc>
        <w:tc>
          <w:tcPr>
            <w:tcW w:w="992" w:type="dxa"/>
            <w:vMerge/>
          </w:tcPr>
          <w:p w14:paraId="24B3B02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C7A7A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94A1629" w14:textId="77777777" w:rsidTr="00D80E10">
        <w:trPr>
          <w:jc w:val="center"/>
        </w:trPr>
        <w:tc>
          <w:tcPr>
            <w:tcW w:w="993" w:type="dxa"/>
            <w:vMerge/>
          </w:tcPr>
          <w:p w14:paraId="038264C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C616F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0ED2A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каждого установленного накопителя (тип 1)</w:t>
            </w:r>
          </w:p>
        </w:tc>
        <w:tc>
          <w:tcPr>
            <w:tcW w:w="1985" w:type="dxa"/>
            <w:noWrap/>
            <w:vAlign w:val="center"/>
          </w:tcPr>
          <w:p w14:paraId="2588EFC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240 гигабайт</w:t>
            </w:r>
          </w:p>
        </w:tc>
        <w:tc>
          <w:tcPr>
            <w:tcW w:w="992" w:type="dxa"/>
            <w:vMerge/>
          </w:tcPr>
          <w:p w14:paraId="116278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9B03E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846ACA3" w14:textId="77777777" w:rsidTr="00D80E10">
        <w:trPr>
          <w:jc w:val="center"/>
        </w:trPr>
        <w:tc>
          <w:tcPr>
            <w:tcW w:w="993" w:type="dxa"/>
            <w:vMerge/>
          </w:tcPr>
          <w:p w14:paraId="3A410E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CD17B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B7DA1A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Ресурс на запись дисков SSD (тип 1)</w:t>
            </w:r>
          </w:p>
        </w:tc>
        <w:tc>
          <w:tcPr>
            <w:tcW w:w="1985" w:type="dxa"/>
            <w:noWrap/>
            <w:vAlign w:val="center"/>
          </w:tcPr>
          <w:p w14:paraId="5DB0080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1</w:t>
            </w:r>
          </w:p>
        </w:tc>
        <w:tc>
          <w:tcPr>
            <w:tcW w:w="992" w:type="dxa"/>
            <w:vMerge/>
          </w:tcPr>
          <w:p w14:paraId="45316F8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491611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7065D23" w14:textId="77777777" w:rsidTr="00D80E10">
        <w:trPr>
          <w:jc w:val="center"/>
        </w:trPr>
        <w:tc>
          <w:tcPr>
            <w:tcW w:w="993" w:type="dxa"/>
            <w:vMerge/>
          </w:tcPr>
          <w:p w14:paraId="3A59B7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EE7D56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EF329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установленных накопителей (тип 2)</w:t>
            </w:r>
          </w:p>
        </w:tc>
        <w:tc>
          <w:tcPr>
            <w:tcW w:w="1985" w:type="dxa"/>
            <w:noWrap/>
            <w:vAlign w:val="center"/>
          </w:tcPr>
          <w:p w14:paraId="118B5C0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HDD</w:t>
            </w:r>
          </w:p>
        </w:tc>
        <w:tc>
          <w:tcPr>
            <w:tcW w:w="992" w:type="dxa"/>
            <w:vMerge/>
          </w:tcPr>
          <w:p w14:paraId="2A574F0B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14:paraId="7280172F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</w:tr>
      <w:tr w:rsidR="00C23D9E" w:rsidRPr="00AE0AF4" w14:paraId="0F22D1C5" w14:textId="77777777" w:rsidTr="00D80E10">
        <w:trPr>
          <w:jc w:val="center"/>
        </w:trPr>
        <w:tc>
          <w:tcPr>
            <w:tcW w:w="993" w:type="dxa"/>
            <w:vMerge/>
          </w:tcPr>
          <w:p w14:paraId="0A2FD35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7CAAED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5A1E42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накопителей (тип 2) с поддержкой горячей замены</w:t>
            </w:r>
          </w:p>
        </w:tc>
        <w:tc>
          <w:tcPr>
            <w:tcW w:w="1985" w:type="dxa"/>
            <w:noWrap/>
            <w:vAlign w:val="center"/>
          </w:tcPr>
          <w:p w14:paraId="0EBA0CD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>
              <w:rPr>
                <w:rFonts w:cstheme="minorHAnsi"/>
                <w:bCs/>
              </w:rPr>
              <w:t>8</w:t>
            </w:r>
            <w:r w:rsidRPr="00AE0AF4">
              <w:rPr>
                <w:rFonts w:cstheme="minorHAnsi"/>
                <w:bCs/>
              </w:rPr>
              <w:t xml:space="preserve"> штук</w:t>
            </w:r>
          </w:p>
        </w:tc>
        <w:tc>
          <w:tcPr>
            <w:tcW w:w="992" w:type="dxa"/>
            <w:vMerge/>
          </w:tcPr>
          <w:p w14:paraId="128BBD8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5F2653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6795E9E" w14:textId="77777777" w:rsidTr="00D80E10">
        <w:trPr>
          <w:jc w:val="center"/>
        </w:trPr>
        <w:tc>
          <w:tcPr>
            <w:tcW w:w="993" w:type="dxa"/>
            <w:vMerge/>
          </w:tcPr>
          <w:p w14:paraId="45D628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3E2E1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1E404A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Интерфейс установленных накопителей (тип 2)</w:t>
            </w:r>
          </w:p>
        </w:tc>
        <w:tc>
          <w:tcPr>
            <w:tcW w:w="1985" w:type="dxa"/>
            <w:noWrap/>
            <w:vAlign w:val="center"/>
          </w:tcPr>
          <w:p w14:paraId="539488E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SATA</w:t>
            </w:r>
          </w:p>
        </w:tc>
        <w:tc>
          <w:tcPr>
            <w:tcW w:w="992" w:type="dxa"/>
            <w:vMerge/>
          </w:tcPr>
          <w:p w14:paraId="04553CAC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14:paraId="550546C9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</w:tr>
      <w:tr w:rsidR="00C23D9E" w:rsidRPr="00AE0AF4" w14:paraId="087FD465" w14:textId="77777777" w:rsidTr="00D80E10">
        <w:trPr>
          <w:jc w:val="center"/>
        </w:trPr>
        <w:tc>
          <w:tcPr>
            <w:tcW w:w="993" w:type="dxa"/>
            <w:vMerge/>
          </w:tcPr>
          <w:p w14:paraId="392FA5D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3F93BA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B71A7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каждого установленного накопителя (тип 2)</w:t>
            </w:r>
          </w:p>
        </w:tc>
        <w:tc>
          <w:tcPr>
            <w:tcW w:w="1985" w:type="dxa"/>
            <w:noWrap/>
            <w:vAlign w:val="center"/>
          </w:tcPr>
          <w:p w14:paraId="123741D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≥ 8</w:t>
            </w:r>
            <w:r w:rsidRPr="00AE0AF4">
              <w:rPr>
                <w:rFonts w:cstheme="minorHAnsi"/>
                <w:bCs/>
              </w:rPr>
              <w:t>000 гигабайт</w:t>
            </w:r>
          </w:p>
        </w:tc>
        <w:tc>
          <w:tcPr>
            <w:tcW w:w="992" w:type="dxa"/>
            <w:vMerge/>
          </w:tcPr>
          <w:p w14:paraId="6CE6BE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B2F168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748E9BC" w14:textId="77777777" w:rsidTr="00D80E10">
        <w:trPr>
          <w:jc w:val="center"/>
        </w:trPr>
        <w:tc>
          <w:tcPr>
            <w:tcW w:w="993" w:type="dxa"/>
            <w:vMerge/>
          </w:tcPr>
          <w:p w14:paraId="2B03E5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F9021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75D4A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Скорость вращения дисков в накопителе HDD (тип 2)</w:t>
            </w:r>
          </w:p>
        </w:tc>
        <w:tc>
          <w:tcPr>
            <w:tcW w:w="1985" w:type="dxa"/>
            <w:noWrap/>
            <w:vAlign w:val="center"/>
          </w:tcPr>
          <w:p w14:paraId="010B55A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7200 оборот в </w:t>
            </w:r>
            <w:r w:rsidRPr="00AE0AF4">
              <w:rPr>
                <w:rFonts w:cstheme="minorHAnsi"/>
                <w:bCs/>
              </w:rPr>
              <w:lastRenderedPageBreak/>
              <w:t>минуту</w:t>
            </w:r>
          </w:p>
        </w:tc>
        <w:tc>
          <w:tcPr>
            <w:tcW w:w="992" w:type="dxa"/>
            <w:vMerge/>
          </w:tcPr>
          <w:p w14:paraId="2AE247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5E2C2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7A54BE9" w14:textId="77777777" w:rsidTr="00D80E10">
        <w:trPr>
          <w:jc w:val="center"/>
        </w:trPr>
        <w:tc>
          <w:tcPr>
            <w:tcW w:w="993" w:type="dxa"/>
            <w:vMerge/>
          </w:tcPr>
          <w:p w14:paraId="333B9A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9A6C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F40B0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Предназначение установленного накопителя (тип 1) для работы в режиме 24/7 (24 часа, 7 дней в неделю)</w:t>
            </w:r>
          </w:p>
        </w:tc>
        <w:tc>
          <w:tcPr>
            <w:tcW w:w="1985" w:type="dxa"/>
            <w:noWrap/>
            <w:vAlign w:val="center"/>
          </w:tcPr>
          <w:p w14:paraId="3FD16DA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068D13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0304A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107BE2" w14:paraId="1BC52A03" w14:textId="77777777" w:rsidTr="00D80E10">
        <w:trPr>
          <w:jc w:val="center"/>
        </w:trPr>
        <w:tc>
          <w:tcPr>
            <w:tcW w:w="993" w:type="dxa"/>
            <w:vMerge/>
          </w:tcPr>
          <w:p w14:paraId="2B5E089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17BF4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B6FF5C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сетевыми портами Ethernet (тип 1) стандартов передачи данных</w:t>
            </w:r>
          </w:p>
        </w:tc>
        <w:tc>
          <w:tcPr>
            <w:tcW w:w="1985" w:type="dxa"/>
            <w:noWrap/>
            <w:vAlign w:val="center"/>
          </w:tcPr>
          <w:p w14:paraId="31357AD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  <w:lang w:val="en-US"/>
              </w:rPr>
            </w:pPr>
            <w:r w:rsidRPr="00AE0AF4">
              <w:rPr>
                <w:rFonts w:cstheme="minorHAnsi"/>
                <w:bCs/>
                <w:lang w:val="en-US"/>
              </w:rPr>
              <w:t>IEEE 802.3an/IEEE 802.3i/IEEE 802.3ab/IEEE 802.3u/IEEE 802.3bz.</w:t>
            </w:r>
            <w:r w:rsidRPr="00AE0AF4">
              <w:rPr>
                <w:rStyle w:val="aff"/>
                <w:rFonts w:cstheme="minorHAnsi"/>
                <w:bCs/>
              </w:rPr>
              <w:footnoteReference w:id="1"/>
            </w:r>
          </w:p>
        </w:tc>
        <w:tc>
          <w:tcPr>
            <w:tcW w:w="992" w:type="dxa"/>
            <w:vMerge/>
          </w:tcPr>
          <w:p w14:paraId="6BB54006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14:paraId="23660471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</w:tr>
      <w:tr w:rsidR="00C23D9E" w:rsidRPr="00AE0AF4" w14:paraId="64AE7DAB" w14:textId="77777777" w:rsidTr="00D80E10">
        <w:trPr>
          <w:jc w:val="center"/>
        </w:trPr>
        <w:tc>
          <w:tcPr>
            <w:tcW w:w="993" w:type="dxa"/>
            <w:vMerge/>
          </w:tcPr>
          <w:p w14:paraId="75E96916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6717372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513" w:type="dxa"/>
            <w:vAlign w:val="center"/>
          </w:tcPr>
          <w:p w14:paraId="196699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 целью оптимизации затрат, в состав изделия должен входить модуль агрегации отчетности и инвентаризации. Предназначенный для централизованного мониторинга, инвентаризации и управления компьютерным оборудованием в локальной и глобальной сетях.</w:t>
            </w:r>
          </w:p>
          <w:p w14:paraId="10099F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Должен включать в себя:</w:t>
            </w:r>
          </w:p>
        </w:tc>
        <w:tc>
          <w:tcPr>
            <w:tcW w:w="1985" w:type="dxa"/>
            <w:noWrap/>
            <w:vAlign w:val="center"/>
          </w:tcPr>
          <w:p w14:paraId="5C41518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0E263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81B26D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336FD43" w14:textId="77777777" w:rsidTr="00D80E10">
        <w:trPr>
          <w:jc w:val="center"/>
        </w:trPr>
        <w:tc>
          <w:tcPr>
            <w:tcW w:w="993" w:type="dxa"/>
            <w:vMerge/>
          </w:tcPr>
          <w:p w14:paraId="1517E85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139BF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F7D262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Бессрочное программное обеспечение централизованная система управления и мониторинга, не требующее дополнительных финансовых затрат в процессе эксплуатации</w:t>
            </w:r>
          </w:p>
        </w:tc>
        <w:tc>
          <w:tcPr>
            <w:tcW w:w="1985" w:type="dxa"/>
            <w:noWrap/>
            <w:vAlign w:val="center"/>
          </w:tcPr>
          <w:p w14:paraId="6F2D690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C2226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51C8C1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BC7DA92" w14:textId="77777777" w:rsidTr="00D80E10">
        <w:trPr>
          <w:jc w:val="center"/>
        </w:trPr>
        <w:tc>
          <w:tcPr>
            <w:tcW w:w="993" w:type="dxa"/>
            <w:vMerge/>
          </w:tcPr>
          <w:p w14:paraId="5F9EC1F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88302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50E906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Язык интерфейса централизованной системы управления и мониторинга</w:t>
            </w:r>
          </w:p>
        </w:tc>
        <w:tc>
          <w:tcPr>
            <w:tcW w:w="1985" w:type="dxa"/>
            <w:noWrap/>
            <w:vAlign w:val="center"/>
          </w:tcPr>
          <w:p w14:paraId="1AC62F1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русский</w:t>
            </w:r>
          </w:p>
        </w:tc>
        <w:tc>
          <w:tcPr>
            <w:tcW w:w="992" w:type="dxa"/>
            <w:vMerge/>
          </w:tcPr>
          <w:p w14:paraId="400921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9667C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D8A2335" w14:textId="77777777" w:rsidTr="00D80E10">
        <w:trPr>
          <w:jc w:val="center"/>
        </w:trPr>
        <w:tc>
          <w:tcPr>
            <w:tcW w:w="993" w:type="dxa"/>
            <w:vMerge/>
          </w:tcPr>
          <w:p w14:paraId="2D18E1B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E97F8A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72C04D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быстрой идентификации и корректировки проблем системы должна использоваться система цветовых идентификаторов, с помощью которой отображается состояние систем и их компонентов.</w:t>
            </w:r>
          </w:p>
        </w:tc>
        <w:tc>
          <w:tcPr>
            <w:tcW w:w="1985" w:type="dxa"/>
            <w:noWrap/>
            <w:vAlign w:val="center"/>
          </w:tcPr>
          <w:p w14:paraId="0EC1F5C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1FEDF6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9CD8C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7580146" w14:textId="77777777" w:rsidTr="00D80E10">
        <w:trPr>
          <w:jc w:val="center"/>
        </w:trPr>
        <w:tc>
          <w:tcPr>
            <w:tcW w:w="993" w:type="dxa"/>
            <w:vMerge/>
          </w:tcPr>
          <w:p w14:paraId="0775655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DBCD60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06C93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подключений доступных без дополнительных финансовых затрат</w:t>
            </w:r>
          </w:p>
        </w:tc>
        <w:tc>
          <w:tcPr>
            <w:tcW w:w="1985" w:type="dxa"/>
            <w:noWrap/>
            <w:vAlign w:val="center"/>
          </w:tcPr>
          <w:p w14:paraId="306B383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1000 штук</w:t>
            </w:r>
          </w:p>
        </w:tc>
        <w:tc>
          <w:tcPr>
            <w:tcW w:w="992" w:type="dxa"/>
            <w:vMerge/>
          </w:tcPr>
          <w:p w14:paraId="1C581E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B9AA9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1FCD965" w14:textId="77777777" w:rsidTr="00D80E10">
        <w:trPr>
          <w:jc w:val="center"/>
        </w:trPr>
        <w:tc>
          <w:tcPr>
            <w:tcW w:w="993" w:type="dxa"/>
            <w:vMerge/>
          </w:tcPr>
          <w:p w14:paraId="0635DEF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BB8031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D5BAD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Администратору должна быть предоставлена полная информация об управляемых системах и возможность вмешиваться в работу каждой системы и ее индивидуальных компонентов.</w:t>
            </w:r>
          </w:p>
        </w:tc>
        <w:tc>
          <w:tcPr>
            <w:tcW w:w="1985" w:type="dxa"/>
            <w:noWrap/>
            <w:vAlign w:val="center"/>
          </w:tcPr>
          <w:p w14:paraId="011FA66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64016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3AE54E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86CC4DB" w14:textId="77777777" w:rsidTr="00D80E10">
        <w:trPr>
          <w:jc w:val="center"/>
        </w:trPr>
        <w:tc>
          <w:tcPr>
            <w:tcW w:w="993" w:type="dxa"/>
            <w:vMerge/>
          </w:tcPr>
          <w:p w14:paraId="3C2CD4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EE4FA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1756E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Возможность дистанционно остановить исполняемый процесс и запустить службу, остановить службу на управляемой системе. Отображаются тип запуска и текущий статус каждой службы.</w:t>
            </w:r>
          </w:p>
        </w:tc>
        <w:tc>
          <w:tcPr>
            <w:tcW w:w="1985" w:type="dxa"/>
            <w:noWrap/>
            <w:vAlign w:val="center"/>
          </w:tcPr>
          <w:p w14:paraId="21106B9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DFB94D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78A871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13D6BA2" w14:textId="77777777" w:rsidTr="00D80E10">
        <w:trPr>
          <w:jc w:val="center"/>
        </w:trPr>
        <w:tc>
          <w:tcPr>
            <w:tcW w:w="993" w:type="dxa"/>
            <w:vMerge/>
          </w:tcPr>
          <w:p w14:paraId="2FC9076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E2E18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975239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Функции: выключение питания, включение питания, перезагрузка питания, циклическая перезагрузка питания.</w:t>
            </w:r>
          </w:p>
        </w:tc>
        <w:tc>
          <w:tcPr>
            <w:tcW w:w="1985" w:type="dxa"/>
            <w:noWrap/>
            <w:vAlign w:val="center"/>
          </w:tcPr>
          <w:p w14:paraId="7DE294D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875FA0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1053E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992ED9A" w14:textId="77777777" w:rsidTr="00D80E10">
        <w:trPr>
          <w:jc w:val="center"/>
        </w:trPr>
        <w:tc>
          <w:tcPr>
            <w:tcW w:w="993" w:type="dxa"/>
            <w:vMerge/>
          </w:tcPr>
          <w:p w14:paraId="4C56F97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FAD65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A23A6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 перенаправления последовательной консоли по сети; возможность удалённого перезапуска системы.</w:t>
            </w:r>
          </w:p>
        </w:tc>
        <w:tc>
          <w:tcPr>
            <w:tcW w:w="1985" w:type="dxa"/>
            <w:noWrap/>
            <w:vAlign w:val="center"/>
          </w:tcPr>
          <w:p w14:paraId="44C7813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4B571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FD5D6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B0BA925" w14:textId="77777777" w:rsidTr="00D80E10">
        <w:trPr>
          <w:jc w:val="center"/>
        </w:trPr>
        <w:tc>
          <w:tcPr>
            <w:tcW w:w="993" w:type="dxa"/>
            <w:vMerge/>
          </w:tcPr>
          <w:p w14:paraId="54B2058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C8A40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EE83D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Доступ к функциям удалённого управления для контролируемых систем, включая выключение, перезагрузку, технологию «пробуждения по сети» и удалённую консоль управления.</w:t>
            </w:r>
          </w:p>
        </w:tc>
        <w:tc>
          <w:tcPr>
            <w:tcW w:w="1985" w:type="dxa"/>
            <w:noWrap/>
            <w:vAlign w:val="center"/>
          </w:tcPr>
          <w:p w14:paraId="5E8E121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B586A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9FE47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CD49CD6" w14:textId="77777777" w:rsidTr="00D80E10">
        <w:trPr>
          <w:jc w:val="center"/>
        </w:trPr>
        <w:tc>
          <w:tcPr>
            <w:tcW w:w="993" w:type="dxa"/>
            <w:vMerge/>
          </w:tcPr>
          <w:p w14:paraId="596497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31135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643AB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Функция удаления управляемых систем по заданному диапазону IP- адресов, по функции, по местоположению, по дате.</w:t>
            </w:r>
          </w:p>
        </w:tc>
        <w:tc>
          <w:tcPr>
            <w:tcW w:w="1985" w:type="dxa"/>
            <w:noWrap/>
            <w:vAlign w:val="center"/>
          </w:tcPr>
          <w:p w14:paraId="2D1CB55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16546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55F1C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F447F06" w14:textId="77777777" w:rsidTr="00D80E10">
        <w:trPr>
          <w:jc w:val="center"/>
        </w:trPr>
        <w:tc>
          <w:tcPr>
            <w:tcW w:w="993" w:type="dxa"/>
            <w:vMerge/>
          </w:tcPr>
          <w:p w14:paraId="539184C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9F81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22EBF4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Возможность производить мониторинг физических событий, происходящих на </w:t>
            </w:r>
            <w:r w:rsidRPr="00AE0AF4">
              <w:rPr>
                <w:rFonts w:cstheme="minorHAnsi"/>
                <w:bCs/>
              </w:rPr>
              <w:lastRenderedPageBreak/>
              <w:t>серверах с активированной технологией IPMI (отображение: версии IPMI, количества записей в списке, время добавления последней записи, время последней очистки списка, доступное свободное пространство), возможность выключать сервер, перезапускать сервер в случае, если операционная система не проявляет активности.</w:t>
            </w:r>
          </w:p>
        </w:tc>
        <w:tc>
          <w:tcPr>
            <w:tcW w:w="1985" w:type="dxa"/>
            <w:noWrap/>
            <w:vAlign w:val="center"/>
          </w:tcPr>
          <w:p w14:paraId="666DF69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239AD8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6791C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91892EC" w14:textId="77777777" w:rsidTr="00D80E10">
        <w:trPr>
          <w:jc w:val="center"/>
        </w:trPr>
        <w:tc>
          <w:tcPr>
            <w:tcW w:w="993" w:type="dxa"/>
            <w:vMerge/>
          </w:tcPr>
          <w:p w14:paraId="31CA0B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F3881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5DE34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Централизованная рассылка отчётов: </w:t>
            </w:r>
          </w:p>
          <w:p w14:paraId="58A30B4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детальные свойства ресурсов, </w:t>
            </w:r>
          </w:p>
          <w:p w14:paraId="01F5507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список ресурсов, общая информация о ресурсах, </w:t>
            </w:r>
          </w:p>
          <w:p w14:paraId="3B1C56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общая информация об операционной системе, </w:t>
            </w:r>
          </w:p>
          <w:p w14:paraId="493F5A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аудит пользователя, локальная рассылка сообщений, </w:t>
            </w:r>
          </w:p>
          <w:p w14:paraId="1E91FEF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отчет с общей информацией о приложении, </w:t>
            </w:r>
          </w:p>
          <w:p w14:paraId="61F005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отчёт о детальных свойствах: </w:t>
            </w:r>
          </w:p>
          <w:p w14:paraId="500C23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имя машины, рабочий статус, IP-адрес, версия/пакет обновлений операционной системы , местоположение, функции, номер/стоимость/дата установки/владелец ресурса, модель/серийный номер/инвентарный номер/производитель машины, число и тип логических ЦП, общее количество установленных устройств физической и виртуальной памяти и число используемых блоков памяти, число доступных логических дисков и ёмкости, число установленных приложений, модель/производитель платы, обнаруженные устройства сенсоров, модель/память адаптера дисплея, имя/серийный номер монитора, общее количество установленной памяти, метка и ёмкость индивидуального блока памяти , общий объем виртуальной и физической памяти и объем используемой памяти , общая ёмкость физического диска, размер физического диска/информация об устройстве, метка и ёмкость индивидуального физического диска, имя/описание внешнего устройства, номер/описание/DHCP/IP-адрес/МАС-адрес сетевого адаптера, метка и статус PCI-слота, установленные приложения – Имя/Поставщик/Версия.</w:t>
            </w:r>
          </w:p>
        </w:tc>
        <w:tc>
          <w:tcPr>
            <w:tcW w:w="1985" w:type="dxa"/>
            <w:noWrap/>
            <w:vAlign w:val="center"/>
          </w:tcPr>
          <w:p w14:paraId="7CCAF6F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17140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0C7B9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FD04A5C" w14:textId="77777777" w:rsidTr="00D80E10">
        <w:trPr>
          <w:jc w:val="center"/>
        </w:trPr>
        <w:tc>
          <w:tcPr>
            <w:tcW w:w="993" w:type="dxa"/>
            <w:vMerge/>
          </w:tcPr>
          <w:p w14:paraId="4EC946D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AAEAD0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A3084A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Отчёты могут включать уже не обслуживаемые системы, которые были удалены, но данные которых всё ещё хранятся в базе данных.</w:t>
            </w:r>
          </w:p>
        </w:tc>
        <w:tc>
          <w:tcPr>
            <w:tcW w:w="1985" w:type="dxa"/>
            <w:noWrap/>
            <w:vAlign w:val="center"/>
          </w:tcPr>
          <w:p w14:paraId="725D49A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FDFE08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AB5E99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C60CCE8" w14:textId="77777777" w:rsidTr="00D80E10">
        <w:trPr>
          <w:jc w:val="center"/>
        </w:trPr>
        <w:tc>
          <w:tcPr>
            <w:tcW w:w="993" w:type="dxa"/>
            <w:vMerge/>
          </w:tcPr>
          <w:p w14:paraId="34C17D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E0599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7EAB24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Функция управления пользователями и группами</w:t>
            </w:r>
          </w:p>
        </w:tc>
        <w:tc>
          <w:tcPr>
            <w:tcW w:w="1985" w:type="dxa"/>
            <w:noWrap/>
            <w:vAlign w:val="center"/>
          </w:tcPr>
          <w:p w14:paraId="41C729F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0A2859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5EC7C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39B6FA9" w14:textId="77777777" w:rsidTr="00D80E10">
        <w:trPr>
          <w:jc w:val="center"/>
        </w:trPr>
        <w:tc>
          <w:tcPr>
            <w:tcW w:w="993" w:type="dxa"/>
            <w:vMerge/>
          </w:tcPr>
          <w:p w14:paraId="48A1984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A5AC36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7069BA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управления системой пользователи могут модифицировать пороговые величины, периоды выборки, периоды перезагрузки и методы рассылки уведомлений.</w:t>
            </w:r>
          </w:p>
        </w:tc>
        <w:tc>
          <w:tcPr>
            <w:tcW w:w="1985" w:type="dxa"/>
            <w:noWrap/>
            <w:vAlign w:val="center"/>
          </w:tcPr>
          <w:p w14:paraId="238D7AA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5A658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98E4FE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60BE054" w14:textId="77777777" w:rsidTr="00D80E10">
        <w:trPr>
          <w:jc w:val="center"/>
        </w:trPr>
        <w:tc>
          <w:tcPr>
            <w:tcW w:w="993" w:type="dxa"/>
            <w:vMerge/>
          </w:tcPr>
          <w:p w14:paraId="3D1789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AF2803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42D57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Система сбора информации о вычислительном устройстве, мониторинга и управления системной информацией с целью снижения стоимости администрирования и обслуживания IT-инфраструктуры, уменьшения времени простоя объектов инфраструктуры, обеспечения своевременного обнаружения, локализации и решения технических проблем</w:t>
            </w:r>
          </w:p>
        </w:tc>
        <w:tc>
          <w:tcPr>
            <w:tcW w:w="1985" w:type="dxa"/>
            <w:noWrap/>
            <w:vAlign w:val="center"/>
          </w:tcPr>
          <w:p w14:paraId="6A7294B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8BF69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234938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7F60B41" w14:textId="77777777" w:rsidTr="00D80E10">
        <w:trPr>
          <w:jc w:val="center"/>
        </w:trPr>
        <w:tc>
          <w:tcPr>
            <w:tcW w:w="993" w:type="dxa"/>
            <w:vMerge/>
          </w:tcPr>
          <w:p w14:paraId="70A9EB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1B5D6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7E63C1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Удаленное оповещение о попадании внутрь корпуса изделия мелкодисперсных частиц размером не более 0,3 мкм для предотвращения их накопления в количестве, достаточном для нарушения работы изделия</w:t>
            </w:r>
          </w:p>
        </w:tc>
        <w:tc>
          <w:tcPr>
            <w:tcW w:w="1985" w:type="dxa"/>
            <w:noWrap/>
            <w:vAlign w:val="center"/>
          </w:tcPr>
          <w:p w14:paraId="569CEE1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D67B6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EDB23B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D351F49" w14:textId="77777777" w:rsidTr="00D80E10">
        <w:trPr>
          <w:jc w:val="center"/>
        </w:trPr>
        <w:tc>
          <w:tcPr>
            <w:tcW w:w="993" w:type="dxa"/>
            <w:vMerge/>
          </w:tcPr>
          <w:p w14:paraId="651AAC7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B57CB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231ED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Хранение данных о контролируемых параметрах датчиков и пороговых значениях в энергонезависимой памяти аппаратного контроллера.</w:t>
            </w:r>
          </w:p>
        </w:tc>
        <w:tc>
          <w:tcPr>
            <w:tcW w:w="1985" w:type="dxa"/>
            <w:noWrap/>
            <w:vAlign w:val="center"/>
          </w:tcPr>
          <w:p w14:paraId="507CE77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2C925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9BF5B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B5A4284" w14:textId="77777777" w:rsidTr="00D80E10">
        <w:trPr>
          <w:jc w:val="center"/>
        </w:trPr>
        <w:tc>
          <w:tcPr>
            <w:tcW w:w="993" w:type="dxa"/>
            <w:vMerge/>
          </w:tcPr>
          <w:p w14:paraId="19FDE4C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C3D5A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8B9C55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Метод уведомления, пороговые величины и периоды оценки для каждой категории типа датчиков, автоматически применяются ко всем обнаруженным датчикам соответствующего типа: </w:t>
            </w:r>
            <w:r w:rsidRPr="00AE0AF4">
              <w:rPr>
                <w:rFonts w:cstheme="minorHAnsi"/>
                <w:bCs/>
              </w:rPr>
              <w:br/>
              <w:t xml:space="preserve">1) Физические датчики: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Безопасность – если/когда корпус системы открыт, проникновение в него вызовет отправку сообщения датчиком.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Вентиляторы – контролируется скорость вращения.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Напряжение – контролируются функции, поддерживаемые подключённой платой/BIOS.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Температура – контролируются функции, поддерживаемые подключённой платой/BIOS.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Вентиляторы с датчиком температуры – контролируется скорость вращения. Сообщение отправляется в том случае, если температура ЦП превышает определённое пороговое значение, а вентилятор не вращается.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Энергопотребление – контролирует потребление энергии.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Потеря избыточности блоков питания – контролирует управляемые службы IPMI, сообщение отправляется в случае потери избыточности блоков питания. </w:t>
            </w:r>
            <w:r w:rsidRPr="00AE0AF4">
              <w:rPr>
                <w:rFonts w:cstheme="minorHAnsi"/>
                <w:bCs/>
              </w:rPr>
              <w:br/>
              <w:t xml:space="preserve">2) Логические датчики: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Сетевые адаптеры – контролируют рабочее состояние сетевых адаптеров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Физический диск – контролирует наличие и процент использования физического диска в системе и/или RAID-массива, доступные для операционной системы посредством RAID-контроллера.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Логические диски – предоставляется отчет о доле пространства, используемого логическим диском, который был отформатирован, установлен при помощи операционной системы. Если диск не был отформатирован, то система будет считать его неисправным. </w:t>
            </w:r>
            <w:r w:rsidRPr="00AE0AF4">
              <w:rPr>
                <w:rFonts w:cstheme="minorHAnsi"/>
                <w:bCs/>
              </w:rPr>
              <w:br/>
              <w:t>Внешние устройства – внешние устройства, подключенные к системе, будут расцениваться ею как установленные до тех пор, пока они подключены.</w:t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Управляемый RAID-контроллер – состояние RAID-контроллера.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Общее использование ЦП – процент загрузки ЦП.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Общее использование памяти – процент использования физической и виртуальной памяти.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Частота ошибок памяти – число одно- и многоразрядных ошибок (требуется ЕСС память с контролем ошибок и поддержка соответствующих функций сервером).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Изменения аппаратного обеспечения – контролируются изменения конфигурации аппаратного обеспечения.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Изменения программного обеспечения – контролируются изменения, вносимые в установленные программы.</w:t>
            </w:r>
            <w:r w:rsidRPr="00AE0AF4">
              <w:rPr>
                <w:rFonts w:cstheme="minorHAnsi"/>
                <w:bCs/>
              </w:rPr>
              <w:br/>
              <w:t>Наличие функции рассылки сообщений через электронную почту, локальной рассылки.</w:t>
            </w:r>
            <w:r w:rsidRPr="00AE0AF4">
              <w:rPr>
                <w:rFonts w:cstheme="minorHAnsi"/>
                <w:bCs/>
              </w:rPr>
              <w:br/>
              <w:t xml:space="preserve">Реализация следующих типов мониторинга: ловушки событий платформы (РЕТ) - форматированные полученные SNMP-ловушки, конвертированные в обычный текст </w:t>
            </w:r>
            <w:r w:rsidRPr="00AE0AF4">
              <w:rPr>
                <w:rFonts w:cstheme="minorHAnsi"/>
                <w:bCs/>
              </w:rPr>
              <w:lastRenderedPageBreak/>
              <w:t xml:space="preserve">и отправленные сообщением. </w:t>
            </w:r>
            <w:r w:rsidRPr="00AE0AF4">
              <w:rPr>
                <w:rFonts w:cstheme="minorHAnsi"/>
                <w:bCs/>
              </w:rPr>
              <w:br/>
              <w:t xml:space="preserve">Аппаратное событие – превышение физическим компонентом системы порогового значения. Аппаратное событие включает: вопросы безопасности корпуса, значения скорости вентилятора, флуктуации температуры корпуса, флуктуации электрического напряжения, потеря резервного источника питания. </w:t>
            </w:r>
            <w:r w:rsidRPr="00AE0AF4">
              <w:rPr>
                <w:rFonts w:cstheme="minorHAnsi"/>
                <w:bCs/>
              </w:rPr>
              <w:br/>
              <w:t xml:space="preserve">События сети – сетевое соединение потеряно из-за выхода адаптера из строя. </w:t>
            </w:r>
          </w:p>
        </w:tc>
        <w:tc>
          <w:tcPr>
            <w:tcW w:w="1985" w:type="dxa"/>
            <w:noWrap/>
            <w:vAlign w:val="center"/>
          </w:tcPr>
          <w:p w14:paraId="29D5908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011540D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7643B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7AD3BEA" w14:textId="77777777" w:rsidTr="00D80E10">
        <w:trPr>
          <w:jc w:val="center"/>
        </w:trPr>
        <w:tc>
          <w:tcPr>
            <w:tcW w:w="993" w:type="dxa"/>
            <w:vMerge/>
          </w:tcPr>
          <w:p w14:paraId="60B699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81D80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EE99F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События накопителей – логический диск достиг порогового значения, потеря логического диска, потеря физического диска (диск удалён, диск не функционирует), внешний диск присутствует в системе в течение продолжительного периода времени и может вызвать сбой при загрузке.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638D8A6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80426E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5450D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CB6EA54" w14:textId="77777777" w:rsidTr="00D80E10">
        <w:trPr>
          <w:jc w:val="center"/>
        </w:trPr>
        <w:tc>
          <w:tcPr>
            <w:tcW w:w="993" w:type="dxa"/>
            <w:vMerge/>
          </w:tcPr>
          <w:p w14:paraId="2BE05F9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9C1018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C6526D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Событие опроса системы на производительность – превышено пороговое значение использования для ЦП, для оперативной памяти.</w:t>
            </w:r>
          </w:p>
        </w:tc>
        <w:tc>
          <w:tcPr>
            <w:tcW w:w="1985" w:type="dxa"/>
            <w:noWrap/>
            <w:vAlign w:val="center"/>
          </w:tcPr>
          <w:p w14:paraId="2F8FA47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4A4BF4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F4A9E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0A6CC38" w14:textId="77777777" w:rsidTr="00D80E10">
        <w:trPr>
          <w:jc w:val="center"/>
        </w:trPr>
        <w:tc>
          <w:tcPr>
            <w:tcW w:w="993" w:type="dxa"/>
            <w:vMerge/>
          </w:tcPr>
          <w:p w14:paraId="7048864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9547C5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9328C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Событие мониторинга ресурса – для сервера проводит инвентарную опись компонентов системы, находящихся под управлением (например, ЦП, памяти, дисков, установленных приложений для программного обеспечения, удалённых приложений для программного обеспечения и т.д.), проверка каждый раз при перезапуске системы.</w:t>
            </w:r>
          </w:p>
        </w:tc>
        <w:tc>
          <w:tcPr>
            <w:tcW w:w="1985" w:type="dxa"/>
            <w:noWrap/>
            <w:vAlign w:val="center"/>
          </w:tcPr>
          <w:p w14:paraId="133AE55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57C102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3842C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BFE34C4" w14:textId="77777777" w:rsidTr="00D80E10">
        <w:trPr>
          <w:jc w:val="center"/>
        </w:trPr>
        <w:tc>
          <w:tcPr>
            <w:tcW w:w="993" w:type="dxa"/>
            <w:vMerge/>
          </w:tcPr>
          <w:p w14:paraId="29F5516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3413DE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8EFA9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Производится интегрированный мониторинг RAID-контроллеров. Проводится мониторинг всех обнаруженных и поддерживаемых RAID-контроллеров системы, их свойства и конфигурация будут отображаться в разделе «Управляемые RAID-контроллеры» во вкладке свойств накопителя. Должен проводиться профилактический мониторинг дисков, управление RAID-массивами.</w:t>
            </w:r>
          </w:p>
        </w:tc>
        <w:tc>
          <w:tcPr>
            <w:tcW w:w="1985" w:type="dxa"/>
            <w:noWrap/>
            <w:vAlign w:val="center"/>
          </w:tcPr>
          <w:p w14:paraId="5D490EC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6C969E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7F062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3C0ABDF" w14:textId="77777777" w:rsidTr="00D80E10">
        <w:trPr>
          <w:jc w:val="center"/>
        </w:trPr>
        <w:tc>
          <w:tcPr>
            <w:tcW w:w="993" w:type="dxa"/>
            <w:vMerge/>
          </w:tcPr>
          <w:p w14:paraId="523B0C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E521DA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F47D2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Отображаются модели контроллера, версии встроенного программного обеспечения, кэш (при наличии), номер шины, ID, версию BIOS, наличие BBU и максимальное число устройств на шину, текущих RAID-массивов, сконфигурированных на данном контроллере, включая их описание, номер RAID-массива и статус (стандартный, начальный, восстановленный, пониженный, неисправный).</w:t>
            </w:r>
          </w:p>
        </w:tc>
        <w:tc>
          <w:tcPr>
            <w:tcW w:w="1985" w:type="dxa"/>
            <w:noWrap/>
            <w:vAlign w:val="center"/>
          </w:tcPr>
          <w:p w14:paraId="3150376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D69FF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66961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895530B" w14:textId="77777777" w:rsidTr="00D80E10">
        <w:trPr>
          <w:jc w:val="center"/>
        </w:trPr>
        <w:tc>
          <w:tcPr>
            <w:tcW w:w="993" w:type="dxa"/>
            <w:vMerge/>
          </w:tcPr>
          <w:p w14:paraId="718E654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ED011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F38C10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Отображаются физические диски, присоединённые к RAID-контроллеру, включая их положение на шине, ID, статус, ёмкость, производителя и модель.</w:t>
            </w:r>
          </w:p>
        </w:tc>
        <w:tc>
          <w:tcPr>
            <w:tcW w:w="1985" w:type="dxa"/>
            <w:noWrap/>
            <w:vAlign w:val="center"/>
          </w:tcPr>
          <w:p w14:paraId="0F5252A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439CF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8D82F2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0E28C88" w14:textId="77777777" w:rsidTr="00D80E10">
        <w:trPr>
          <w:jc w:val="center"/>
        </w:trPr>
        <w:tc>
          <w:tcPr>
            <w:tcW w:w="993" w:type="dxa"/>
            <w:vMerge/>
          </w:tcPr>
          <w:p w14:paraId="539F94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C0191B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341203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Датчик вибрации, с порогом срабатывания не более 0,2 м/с2</w:t>
            </w:r>
          </w:p>
        </w:tc>
        <w:tc>
          <w:tcPr>
            <w:tcW w:w="1985" w:type="dxa"/>
            <w:noWrap/>
            <w:vAlign w:val="center"/>
          </w:tcPr>
          <w:p w14:paraId="047E5B1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7E794B2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E453A8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6745E17" w14:textId="77777777" w:rsidTr="00D80E10">
        <w:trPr>
          <w:jc w:val="center"/>
        </w:trPr>
        <w:tc>
          <w:tcPr>
            <w:tcW w:w="993" w:type="dxa"/>
            <w:vMerge/>
          </w:tcPr>
          <w:p w14:paraId="5E3608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9E4D7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B2E2C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Датчик запыленности внутри корпуса сервера, с чувствительностью к находящимся на заданной</w:t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поверхности мелким твёрдым телам органического и минерального происхождения, диаметром не менее 0.3 мкм</w:t>
            </w:r>
          </w:p>
        </w:tc>
        <w:tc>
          <w:tcPr>
            <w:tcW w:w="1985" w:type="dxa"/>
            <w:noWrap/>
            <w:vAlign w:val="center"/>
          </w:tcPr>
          <w:p w14:paraId="7566EF1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08EE88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20936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4B3D966" w14:textId="77777777" w:rsidTr="00D80E10">
        <w:trPr>
          <w:jc w:val="center"/>
        </w:trPr>
        <w:tc>
          <w:tcPr>
            <w:tcW w:w="993" w:type="dxa"/>
            <w:vMerge/>
          </w:tcPr>
          <w:p w14:paraId="694A94C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D3BBE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7FB197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Датчик температуры снаружи сервера, в диапазоне от 0 до 50 градусов Цельсия</w:t>
            </w:r>
          </w:p>
        </w:tc>
        <w:tc>
          <w:tcPr>
            <w:tcW w:w="1985" w:type="dxa"/>
            <w:noWrap/>
            <w:vAlign w:val="center"/>
          </w:tcPr>
          <w:p w14:paraId="670DAE2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12DEA4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24DFB7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4CA1F98" w14:textId="77777777" w:rsidTr="00D80E10">
        <w:trPr>
          <w:jc w:val="center"/>
        </w:trPr>
        <w:tc>
          <w:tcPr>
            <w:tcW w:w="993" w:type="dxa"/>
            <w:vMerge/>
          </w:tcPr>
          <w:p w14:paraId="02A7CC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A4F40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D65CC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Датчик влажности снаружи сервера, в диапазоне 20%-80%</w:t>
            </w:r>
          </w:p>
        </w:tc>
        <w:tc>
          <w:tcPr>
            <w:tcW w:w="1985" w:type="dxa"/>
            <w:noWrap/>
            <w:vAlign w:val="center"/>
          </w:tcPr>
          <w:p w14:paraId="55704AD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4FF4FC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48DF3A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0EBE140" w14:textId="77777777" w:rsidTr="00D80E10">
        <w:trPr>
          <w:jc w:val="center"/>
        </w:trPr>
        <w:tc>
          <w:tcPr>
            <w:tcW w:w="993" w:type="dxa"/>
            <w:vMerge/>
          </w:tcPr>
          <w:p w14:paraId="692AEBB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EA117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51FE0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Высота шасси сервера</w:t>
            </w:r>
          </w:p>
        </w:tc>
        <w:tc>
          <w:tcPr>
            <w:tcW w:w="1985" w:type="dxa"/>
            <w:noWrap/>
            <w:vAlign w:val="center"/>
          </w:tcPr>
          <w:p w14:paraId="62F45C9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44 мм</w:t>
            </w:r>
          </w:p>
        </w:tc>
        <w:tc>
          <w:tcPr>
            <w:tcW w:w="992" w:type="dxa"/>
            <w:vMerge/>
          </w:tcPr>
          <w:p w14:paraId="539057B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38283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664DF8A" w14:textId="77777777" w:rsidTr="00D80E10">
        <w:trPr>
          <w:jc w:val="center"/>
        </w:trPr>
        <w:tc>
          <w:tcPr>
            <w:tcW w:w="993" w:type="dxa"/>
            <w:vMerge/>
          </w:tcPr>
          <w:p w14:paraId="142D0A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EED17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8BD964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сервер должны распространяться обязательства гарантийного обслуживания сроком не менее 3 (трёх) лет.</w:t>
            </w:r>
          </w:p>
          <w:p w14:paraId="6C3C08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Гарантийное обслуживание должно осуществляться на территории г. Омск в целях уменьшения простоя рабочего времени.</w:t>
            </w:r>
          </w:p>
          <w:p w14:paraId="562F36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Обязательства гарантийного обслуживания должны включать в себя:</w:t>
            </w:r>
          </w:p>
          <w:p w14:paraId="6C53541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- обслуживание в рабочее время, с понедельника по пятницу, кроме официальных выходных дней (обслуживание по формуле «9х5» - в рабочее время (по местному времени), 5 дней в неделю);</w:t>
            </w:r>
          </w:p>
          <w:p w14:paraId="53CEAE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консультации технических специалистов по вопросам, связанным с установкой (монтажом), настройкой, функционированием и восстановлением работоспособности сервера;</w:t>
            </w:r>
          </w:p>
          <w:p w14:paraId="3B0980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выполнение необходимых работ по восстановлению работоспособности сервера в течение не более 30 (тридцати) рабочих дней на месте эксплуатации в присутствии представителя заказчика;</w:t>
            </w:r>
          </w:p>
          <w:p w14:paraId="768AEF7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бесплатная замена вышедших из строя компонент;</w:t>
            </w:r>
          </w:p>
          <w:p w14:paraId="4B11B9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 период гарантийного обслуживания Заказчик имеет право вскрывать корпус сервера для установки дополнительного оборудования (с целью снижения дополнительных затрат на эксплуатацию) с предварительным уведомлением и консультацией о совместимости с производителем (поставщиком).</w:t>
            </w:r>
          </w:p>
          <w:p w14:paraId="02181D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обеспечения исполнения обязательств гарантийного обслуживания поставляемый сервер должен иметь уникальные идентификаторы (уникальные серийные номера, наклейки с логотипом или наименованием, любой графический символ и т.д.), позволяющие однозначно определить их поставщика или производителя. Уникальные идентификаторы должны быть выполнены способом, обеспечивающим их читаемость и сохранность в течение срока действия обязательств гарантийного обслуживания.</w:t>
            </w:r>
          </w:p>
        </w:tc>
        <w:tc>
          <w:tcPr>
            <w:tcW w:w="1985" w:type="dxa"/>
            <w:noWrap/>
            <w:vAlign w:val="center"/>
          </w:tcPr>
          <w:p w14:paraId="723C694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12A0F71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434BD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5F30952" w14:textId="77777777" w:rsidTr="00D80E10">
        <w:trPr>
          <w:jc w:val="center"/>
        </w:trPr>
        <w:tc>
          <w:tcPr>
            <w:tcW w:w="993" w:type="dxa"/>
            <w:vMerge/>
          </w:tcPr>
          <w:p w14:paraId="56E08E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FCA3D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CB65A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При поставке Заказчику должны быть переданы:</w:t>
            </w:r>
          </w:p>
          <w:p w14:paraId="4AAC844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сервер в сборе;</w:t>
            </w:r>
          </w:p>
          <w:p w14:paraId="575B34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комплект направляющих для монтажа в 19” серверный шкаф;</w:t>
            </w:r>
          </w:p>
          <w:p w14:paraId="60FC6E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кабели электропитания;</w:t>
            </w:r>
          </w:p>
          <w:p w14:paraId="4F3842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эксплуатационная документация (паспорта, руководства пользователя, инструкции по эксплуатации и т.д.) и гарантийные документы (гарантийные талоны, гарантийные сертификаты и т.д.) сервера, в которых содержится полная информация о правилах транспортировки, хранения, установки и эксплуатации товаров, а также полная информация об условиях предоставления и ограничениях гарантийного обслуживания. Эксплуатационная документация и гарантийные документы сервера передаются Заказчику с указанием всей необходимой для получения гарантийного обслуживания информации (уникальные идентификаторы, дата продажи, наименование Поставщика, печать Поставщика и т.д.). Эксплуатационная документация и гарантийные документы сервера могут передаваться Заказчику на бумажных носителях или в электронном виде. Эксплуатационная документация и гарантийные документы сервера на бумажных носителях должны предоставляться на русском языке. Эксплуатационная документация и гарантийные документы сервера в электронном виде должны поставляться на отчуждаемых оптических носителях информации (CD – или DVD-дисках) и сопровождаться инструкцией на русском языке по регистрации или проверке сроков и условий действия обязательств гарантийного обслуживания.</w:t>
            </w:r>
          </w:p>
          <w:p w14:paraId="3C4FAE8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 xml:space="preserve">- Сервер должен соответствовать требованиям технических регламентов государств – членов Таможенного союза </w:t>
            </w:r>
          </w:p>
          <w:p w14:paraId="57E69C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ТР ТС 004/2011 «О безопасности низковольтного оборудования»; </w:t>
            </w:r>
          </w:p>
          <w:p w14:paraId="45041F3B" w14:textId="77777777" w:rsidR="00C23D9E" w:rsidRPr="00AE0AF4" w:rsidRDefault="00C23D9E" w:rsidP="00D80E10">
            <w:pPr>
              <w:rPr>
                <w:rFonts w:cstheme="minorHAnsi"/>
                <w:bCs/>
                <w:color w:val="006600"/>
              </w:rPr>
            </w:pPr>
            <w:r w:rsidRPr="00AE0AF4">
              <w:rPr>
                <w:rFonts w:cstheme="minorHAnsi"/>
                <w:bCs/>
              </w:rPr>
              <w:t xml:space="preserve">ТР ТС 020/2011 «Электромагнитная совместимость технических средств». </w:t>
            </w:r>
          </w:p>
        </w:tc>
        <w:tc>
          <w:tcPr>
            <w:tcW w:w="1985" w:type="dxa"/>
            <w:noWrap/>
            <w:vAlign w:val="center"/>
          </w:tcPr>
          <w:p w14:paraId="4A2F032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0899F95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600561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EDEF549" w14:textId="77777777" w:rsidTr="00D80E10">
        <w:trPr>
          <w:jc w:val="center"/>
        </w:trPr>
        <w:tc>
          <w:tcPr>
            <w:tcW w:w="993" w:type="dxa"/>
            <w:vMerge w:val="restart"/>
          </w:tcPr>
          <w:p w14:paraId="77B9504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14:paraId="1B49843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Сервер тип 2</w:t>
            </w:r>
          </w:p>
        </w:tc>
        <w:tc>
          <w:tcPr>
            <w:tcW w:w="7513" w:type="dxa"/>
            <w:vAlign w:val="center"/>
          </w:tcPr>
          <w:p w14:paraId="6E6121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сервера</w:t>
            </w:r>
          </w:p>
        </w:tc>
        <w:tc>
          <w:tcPr>
            <w:tcW w:w="1985" w:type="dxa"/>
            <w:noWrap/>
            <w:vAlign w:val="center"/>
          </w:tcPr>
          <w:p w14:paraId="1F5E1CB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Стоечный</w:t>
            </w:r>
          </w:p>
        </w:tc>
        <w:tc>
          <w:tcPr>
            <w:tcW w:w="992" w:type="dxa"/>
            <w:vMerge w:val="restart"/>
          </w:tcPr>
          <w:p w14:paraId="7880801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шт.</w:t>
            </w:r>
          </w:p>
        </w:tc>
        <w:tc>
          <w:tcPr>
            <w:tcW w:w="1134" w:type="dxa"/>
            <w:vMerge w:val="restart"/>
          </w:tcPr>
          <w:p w14:paraId="74BF6DA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2</w:t>
            </w:r>
          </w:p>
        </w:tc>
      </w:tr>
      <w:tr w:rsidR="00C23D9E" w:rsidRPr="00AE0AF4" w14:paraId="5B451269" w14:textId="77777777" w:rsidTr="00D80E10">
        <w:trPr>
          <w:jc w:val="center"/>
        </w:trPr>
        <w:tc>
          <w:tcPr>
            <w:tcW w:w="993" w:type="dxa"/>
            <w:vMerge/>
          </w:tcPr>
          <w:p w14:paraId="7A74EC5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29B21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45803F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корпуса</w:t>
            </w:r>
          </w:p>
        </w:tc>
        <w:tc>
          <w:tcPr>
            <w:tcW w:w="1985" w:type="dxa"/>
            <w:noWrap/>
            <w:vAlign w:val="center"/>
          </w:tcPr>
          <w:p w14:paraId="7F9C377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Rack</w:t>
            </w:r>
          </w:p>
        </w:tc>
        <w:tc>
          <w:tcPr>
            <w:tcW w:w="992" w:type="dxa"/>
            <w:vMerge/>
          </w:tcPr>
          <w:p w14:paraId="27081D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D52599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D7ED0FE" w14:textId="77777777" w:rsidTr="00D80E10">
        <w:trPr>
          <w:jc w:val="center"/>
        </w:trPr>
        <w:tc>
          <w:tcPr>
            <w:tcW w:w="993" w:type="dxa"/>
            <w:vMerge/>
          </w:tcPr>
          <w:p w14:paraId="03E024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8E4507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9EF872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Наличие направляющих для установки в шкаф телекоммуникационный</w:t>
            </w:r>
          </w:p>
        </w:tc>
        <w:tc>
          <w:tcPr>
            <w:tcW w:w="1985" w:type="dxa"/>
            <w:noWrap/>
            <w:vAlign w:val="center"/>
          </w:tcPr>
          <w:p w14:paraId="752187A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25F499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C964FC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7FC58FA" w14:textId="77777777" w:rsidTr="00D80E10">
        <w:trPr>
          <w:jc w:val="center"/>
        </w:trPr>
        <w:tc>
          <w:tcPr>
            <w:tcW w:w="993" w:type="dxa"/>
            <w:vMerge/>
          </w:tcPr>
          <w:p w14:paraId="3524825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4A9AE0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C87367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занимаемых юнитов в стойке</w:t>
            </w:r>
          </w:p>
        </w:tc>
        <w:tc>
          <w:tcPr>
            <w:tcW w:w="1985" w:type="dxa"/>
            <w:noWrap/>
            <w:vAlign w:val="center"/>
          </w:tcPr>
          <w:p w14:paraId="3A42265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2</w:t>
            </w:r>
          </w:p>
        </w:tc>
        <w:tc>
          <w:tcPr>
            <w:tcW w:w="992" w:type="dxa"/>
            <w:vMerge/>
          </w:tcPr>
          <w:p w14:paraId="16C6862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915E4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FF04E87" w14:textId="77777777" w:rsidTr="00D80E10">
        <w:trPr>
          <w:jc w:val="center"/>
        </w:trPr>
        <w:tc>
          <w:tcPr>
            <w:tcW w:w="993" w:type="dxa"/>
            <w:vMerge/>
          </w:tcPr>
          <w:p w14:paraId="66EE327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B13735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43CEE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Глубина сервера</w:t>
            </w:r>
          </w:p>
        </w:tc>
        <w:tc>
          <w:tcPr>
            <w:tcW w:w="1985" w:type="dxa"/>
            <w:noWrap/>
            <w:vAlign w:val="center"/>
          </w:tcPr>
          <w:p w14:paraId="00A6F2E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736 мм</w:t>
            </w:r>
          </w:p>
        </w:tc>
        <w:tc>
          <w:tcPr>
            <w:tcW w:w="992" w:type="dxa"/>
            <w:vMerge/>
          </w:tcPr>
          <w:p w14:paraId="1FC09A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AF1F92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6A506F5" w14:textId="77777777" w:rsidTr="00D80E10">
        <w:trPr>
          <w:jc w:val="center"/>
        </w:trPr>
        <w:tc>
          <w:tcPr>
            <w:tcW w:w="993" w:type="dxa"/>
            <w:vMerge/>
          </w:tcPr>
          <w:p w14:paraId="710195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4C648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5E0069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Кнопка перезагрузки сервера</w:t>
            </w:r>
          </w:p>
        </w:tc>
        <w:tc>
          <w:tcPr>
            <w:tcW w:w="1985" w:type="dxa"/>
            <w:noWrap/>
            <w:vAlign w:val="center"/>
          </w:tcPr>
          <w:p w14:paraId="1E6AC47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0FF3C9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AC3DA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01343F1" w14:textId="77777777" w:rsidTr="00D80E10">
        <w:trPr>
          <w:jc w:val="center"/>
        </w:trPr>
        <w:tc>
          <w:tcPr>
            <w:tcW w:w="993" w:type="dxa"/>
            <w:vMerge/>
          </w:tcPr>
          <w:p w14:paraId="2408A3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A8364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DBAF3D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Индикатор питания </w:t>
            </w:r>
          </w:p>
        </w:tc>
        <w:tc>
          <w:tcPr>
            <w:tcW w:w="1985" w:type="dxa"/>
            <w:noWrap/>
            <w:vAlign w:val="center"/>
          </w:tcPr>
          <w:p w14:paraId="2828ECE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51508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2E3968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8A8A73A" w14:textId="77777777" w:rsidTr="00D80E10">
        <w:trPr>
          <w:jc w:val="center"/>
        </w:trPr>
        <w:tc>
          <w:tcPr>
            <w:tcW w:w="993" w:type="dxa"/>
            <w:vMerge/>
          </w:tcPr>
          <w:p w14:paraId="7E2228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F6C25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2F906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Индикатор активности сети</w:t>
            </w:r>
          </w:p>
        </w:tc>
        <w:tc>
          <w:tcPr>
            <w:tcW w:w="1985" w:type="dxa"/>
            <w:noWrap/>
            <w:vAlign w:val="center"/>
          </w:tcPr>
          <w:p w14:paraId="568C046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549277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2119C5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6975EA0" w14:textId="77777777" w:rsidTr="00D80E10">
        <w:trPr>
          <w:jc w:val="center"/>
        </w:trPr>
        <w:tc>
          <w:tcPr>
            <w:tcW w:w="993" w:type="dxa"/>
            <w:vMerge/>
          </w:tcPr>
          <w:p w14:paraId="092437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D65DB1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793ED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USB портов на лицевой панели</w:t>
            </w:r>
          </w:p>
        </w:tc>
        <w:tc>
          <w:tcPr>
            <w:tcW w:w="1985" w:type="dxa"/>
            <w:noWrap/>
            <w:vAlign w:val="center"/>
          </w:tcPr>
          <w:p w14:paraId="611CA49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22E35E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7A16B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ED2A5FF" w14:textId="77777777" w:rsidTr="00D80E10">
        <w:trPr>
          <w:jc w:val="center"/>
        </w:trPr>
        <w:tc>
          <w:tcPr>
            <w:tcW w:w="993" w:type="dxa"/>
            <w:vMerge/>
          </w:tcPr>
          <w:p w14:paraId="0815FC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E7986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72A93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Максимальное количество накопителей в корпусе</w:t>
            </w:r>
          </w:p>
        </w:tc>
        <w:tc>
          <w:tcPr>
            <w:tcW w:w="1985" w:type="dxa"/>
            <w:noWrap/>
            <w:vAlign w:val="center"/>
          </w:tcPr>
          <w:p w14:paraId="276A7B8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26 штук</w:t>
            </w:r>
          </w:p>
        </w:tc>
        <w:tc>
          <w:tcPr>
            <w:tcW w:w="992" w:type="dxa"/>
            <w:vMerge/>
          </w:tcPr>
          <w:p w14:paraId="3B10FF6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62399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3E36951" w14:textId="77777777" w:rsidTr="00D80E10">
        <w:trPr>
          <w:jc w:val="center"/>
        </w:trPr>
        <w:tc>
          <w:tcPr>
            <w:tcW w:w="993" w:type="dxa"/>
            <w:vMerge/>
          </w:tcPr>
          <w:p w14:paraId="22372B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9874ED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6E8C04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SFF (2,5) слотов для накопителей на лицевой панели</w:t>
            </w:r>
          </w:p>
        </w:tc>
        <w:tc>
          <w:tcPr>
            <w:tcW w:w="1985" w:type="dxa"/>
            <w:noWrap/>
            <w:vAlign w:val="center"/>
          </w:tcPr>
          <w:p w14:paraId="7A25881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24 штук</w:t>
            </w:r>
          </w:p>
        </w:tc>
        <w:tc>
          <w:tcPr>
            <w:tcW w:w="992" w:type="dxa"/>
            <w:vMerge/>
          </w:tcPr>
          <w:p w14:paraId="0CE380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ED7B2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E464096" w14:textId="77777777" w:rsidTr="00D80E10">
        <w:trPr>
          <w:jc w:val="center"/>
        </w:trPr>
        <w:tc>
          <w:tcPr>
            <w:tcW w:w="993" w:type="dxa"/>
            <w:vMerge/>
          </w:tcPr>
          <w:p w14:paraId="464C0AB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E44C4F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F45C6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SFF (2,5) слотов для накопителей на задней панели</w:t>
            </w:r>
          </w:p>
        </w:tc>
        <w:tc>
          <w:tcPr>
            <w:tcW w:w="1985" w:type="dxa"/>
            <w:noWrap/>
            <w:vAlign w:val="center"/>
          </w:tcPr>
          <w:p w14:paraId="12E0A75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4F805A3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A11F73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86CBE4A" w14:textId="77777777" w:rsidTr="00D80E10">
        <w:trPr>
          <w:jc w:val="center"/>
        </w:trPr>
        <w:tc>
          <w:tcPr>
            <w:tcW w:w="993" w:type="dxa"/>
            <w:vMerge/>
          </w:tcPr>
          <w:p w14:paraId="1828B68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CEE17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50E42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Интерфейс поддерживаемых накопителей</w:t>
            </w:r>
          </w:p>
        </w:tc>
        <w:tc>
          <w:tcPr>
            <w:tcW w:w="1985" w:type="dxa"/>
            <w:noWrap/>
            <w:vAlign w:val="center"/>
          </w:tcPr>
          <w:p w14:paraId="0F1ECFC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SATA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SAS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PCIe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USB</w:t>
            </w:r>
          </w:p>
        </w:tc>
        <w:tc>
          <w:tcPr>
            <w:tcW w:w="992" w:type="dxa"/>
            <w:vMerge/>
          </w:tcPr>
          <w:p w14:paraId="2C154B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7F68C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98BE27E" w14:textId="77777777" w:rsidTr="00D80E10">
        <w:trPr>
          <w:jc w:val="center"/>
        </w:trPr>
        <w:tc>
          <w:tcPr>
            <w:tcW w:w="993" w:type="dxa"/>
            <w:vMerge/>
          </w:tcPr>
          <w:p w14:paraId="5ECD07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A9A4C6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C72D91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Защитная панель безопасности, запираемая на ключ, на передней панели. </w:t>
            </w:r>
          </w:p>
        </w:tc>
        <w:tc>
          <w:tcPr>
            <w:tcW w:w="1985" w:type="dxa"/>
            <w:noWrap/>
            <w:vAlign w:val="center"/>
          </w:tcPr>
          <w:p w14:paraId="2CFE81E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ACA1FC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732239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B36B398" w14:textId="77777777" w:rsidTr="00D80E10">
        <w:trPr>
          <w:jc w:val="center"/>
        </w:trPr>
        <w:tc>
          <w:tcPr>
            <w:tcW w:w="993" w:type="dxa"/>
            <w:vMerge/>
          </w:tcPr>
          <w:p w14:paraId="667CF4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2B084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8E8F18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Встроенные управляемые вентиляторы</w:t>
            </w:r>
          </w:p>
        </w:tc>
        <w:tc>
          <w:tcPr>
            <w:tcW w:w="1985" w:type="dxa"/>
            <w:noWrap/>
            <w:vAlign w:val="center"/>
          </w:tcPr>
          <w:p w14:paraId="0B86E26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 штук</w:t>
            </w:r>
          </w:p>
        </w:tc>
        <w:tc>
          <w:tcPr>
            <w:tcW w:w="992" w:type="dxa"/>
            <w:vMerge/>
          </w:tcPr>
          <w:p w14:paraId="50A81D6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C7DA5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66790D1" w14:textId="77777777" w:rsidTr="00D80E10">
        <w:trPr>
          <w:jc w:val="center"/>
        </w:trPr>
        <w:tc>
          <w:tcPr>
            <w:tcW w:w="993" w:type="dxa"/>
            <w:vMerge/>
          </w:tcPr>
          <w:p w14:paraId="5C94BEE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16CD1A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6B4BC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блоков питания</w:t>
            </w:r>
          </w:p>
        </w:tc>
        <w:tc>
          <w:tcPr>
            <w:tcW w:w="1985" w:type="dxa"/>
            <w:noWrap/>
            <w:vAlign w:val="center"/>
          </w:tcPr>
          <w:p w14:paraId="6EA8C9B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5C5023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96E455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A28F70E" w14:textId="77777777" w:rsidTr="00D80E10">
        <w:trPr>
          <w:jc w:val="center"/>
        </w:trPr>
        <w:tc>
          <w:tcPr>
            <w:tcW w:w="993" w:type="dxa"/>
            <w:vMerge/>
          </w:tcPr>
          <w:p w14:paraId="2E2B9D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A39E6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A40E8F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горячей замены блоков питания </w:t>
            </w:r>
          </w:p>
        </w:tc>
        <w:tc>
          <w:tcPr>
            <w:tcW w:w="1985" w:type="dxa"/>
            <w:noWrap/>
            <w:vAlign w:val="center"/>
          </w:tcPr>
          <w:p w14:paraId="273780D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7576C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FE7C97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A966224" w14:textId="77777777" w:rsidTr="00D80E10">
        <w:trPr>
          <w:jc w:val="center"/>
        </w:trPr>
        <w:tc>
          <w:tcPr>
            <w:tcW w:w="993" w:type="dxa"/>
            <w:vMerge/>
          </w:tcPr>
          <w:p w14:paraId="209AB4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A0F03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CFCE5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Номинальная мощность одного блока питания</w:t>
            </w:r>
          </w:p>
        </w:tc>
        <w:tc>
          <w:tcPr>
            <w:tcW w:w="1985" w:type="dxa"/>
            <w:noWrap/>
            <w:vAlign w:val="center"/>
          </w:tcPr>
          <w:p w14:paraId="6CF2AB4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 xml:space="preserve">800 </w:t>
            </w:r>
            <w:r w:rsidRPr="00AE0AF4">
              <w:rPr>
                <w:rFonts w:cstheme="minorHAnsi"/>
                <w:bCs/>
              </w:rPr>
              <w:t>ватт</w:t>
            </w:r>
          </w:p>
        </w:tc>
        <w:tc>
          <w:tcPr>
            <w:tcW w:w="992" w:type="dxa"/>
            <w:vMerge/>
          </w:tcPr>
          <w:p w14:paraId="34A188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3EC481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761590B" w14:textId="77777777" w:rsidTr="00D80E10">
        <w:trPr>
          <w:jc w:val="center"/>
        </w:trPr>
        <w:tc>
          <w:tcPr>
            <w:tcW w:w="993" w:type="dxa"/>
            <w:vMerge/>
          </w:tcPr>
          <w:p w14:paraId="463FB3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4C302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8430FB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Фиксаторы непреднамеренного отсоединения кабеля питания</w:t>
            </w:r>
          </w:p>
        </w:tc>
        <w:tc>
          <w:tcPr>
            <w:tcW w:w="1985" w:type="dxa"/>
            <w:noWrap/>
            <w:vAlign w:val="center"/>
          </w:tcPr>
          <w:p w14:paraId="5FBE899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да </w:t>
            </w:r>
          </w:p>
        </w:tc>
        <w:tc>
          <w:tcPr>
            <w:tcW w:w="992" w:type="dxa"/>
            <w:vMerge/>
          </w:tcPr>
          <w:p w14:paraId="2BB142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A5E1B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7B1AA8F" w14:textId="77777777" w:rsidTr="00D80E10">
        <w:trPr>
          <w:jc w:val="center"/>
        </w:trPr>
        <w:tc>
          <w:tcPr>
            <w:tcW w:w="993" w:type="dxa"/>
            <w:vMerge/>
          </w:tcPr>
          <w:p w14:paraId="0CA1B2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24D428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8FD9ED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Уровень резервирования установленных блоков питания</w:t>
            </w:r>
          </w:p>
        </w:tc>
        <w:tc>
          <w:tcPr>
            <w:tcW w:w="1985" w:type="dxa"/>
            <w:noWrap/>
            <w:vAlign w:val="center"/>
          </w:tcPr>
          <w:p w14:paraId="14C4671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N+1</w:t>
            </w:r>
          </w:p>
        </w:tc>
        <w:tc>
          <w:tcPr>
            <w:tcW w:w="992" w:type="dxa"/>
            <w:vMerge/>
          </w:tcPr>
          <w:p w14:paraId="4DB4B3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861B6E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997FEB2" w14:textId="77777777" w:rsidTr="00D80E10">
        <w:trPr>
          <w:jc w:val="center"/>
        </w:trPr>
        <w:tc>
          <w:tcPr>
            <w:tcW w:w="993" w:type="dxa"/>
            <w:vMerge/>
          </w:tcPr>
          <w:p w14:paraId="05E8FB1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5F5F5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7D44B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ядер каждого установленного процессора</w:t>
            </w:r>
          </w:p>
        </w:tc>
        <w:tc>
          <w:tcPr>
            <w:tcW w:w="1985" w:type="dxa"/>
            <w:noWrap/>
            <w:vAlign w:val="center"/>
          </w:tcPr>
          <w:p w14:paraId="0670D4C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16 штук</w:t>
            </w:r>
          </w:p>
        </w:tc>
        <w:tc>
          <w:tcPr>
            <w:tcW w:w="992" w:type="dxa"/>
            <w:vMerge/>
          </w:tcPr>
          <w:p w14:paraId="31A0AE4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C4B235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557E23B" w14:textId="77777777" w:rsidTr="00D80E10">
        <w:trPr>
          <w:jc w:val="center"/>
        </w:trPr>
        <w:tc>
          <w:tcPr>
            <w:tcW w:w="993" w:type="dxa"/>
            <w:vMerge/>
          </w:tcPr>
          <w:p w14:paraId="0712EC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BF94B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5E3E9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потоков каждого установленного процессора</w:t>
            </w:r>
          </w:p>
        </w:tc>
        <w:tc>
          <w:tcPr>
            <w:tcW w:w="1985" w:type="dxa"/>
            <w:noWrap/>
            <w:vAlign w:val="center"/>
          </w:tcPr>
          <w:p w14:paraId="336F37C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32 штук</w:t>
            </w:r>
          </w:p>
        </w:tc>
        <w:tc>
          <w:tcPr>
            <w:tcW w:w="992" w:type="dxa"/>
            <w:vMerge/>
          </w:tcPr>
          <w:p w14:paraId="4CBB10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F78B8D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309792E" w14:textId="77777777" w:rsidTr="00D80E10">
        <w:trPr>
          <w:jc w:val="center"/>
        </w:trPr>
        <w:tc>
          <w:tcPr>
            <w:tcW w:w="993" w:type="dxa"/>
            <w:vMerge/>
          </w:tcPr>
          <w:p w14:paraId="678EA7E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6CC4B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66B987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1985" w:type="dxa"/>
            <w:noWrap/>
            <w:vAlign w:val="center"/>
          </w:tcPr>
          <w:p w14:paraId="28C4044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2.1 гигагерц</w:t>
            </w:r>
          </w:p>
        </w:tc>
        <w:tc>
          <w:tcPr>
            <w:tcW w:w="992" w:type="dxa"/>
            <w:vMerge/>
          </w:tcPr>
          <w:p w14:paraId="02E456A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CDE30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8A037F0" w14:textId="77777777" w:rsidTr="00D80E10">
        <w:trPr>
          <w:jc w:val="center"/>
        </w:trPr>
        <w:tc>
          <w:tcPr>
            <w:tcW w:w="993" w:type="dxa"/>
            <w:vMerge/>
          </w:tcPr>
          <w:p w14:paraId="5D7AB7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7DC172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17140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Максимальная тактовая частота процессора</w:t>
            </w:r>
          </w:p>
        </w:tc>
        <w:tc>
          <w:tcPr>
            <w:tcW w:w="1985" w:type="dxa"/>
            <w:noWrap/>
            <w:vAlign w:val="center"/>
          </w:tcPr>
          <w:p w14:paraId="50CC3E2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3.2 гигагерц</w:t>
            </w:r>
          </w:p>
        </w:tc>
        <w:tc>
          <w:tcPr>
            <w:tcW w:w="992" w:type="dxa"/>
            <w:vMerge/>
          </w:tcPr>
          <w:p w14:paraId="4679A6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3E238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C8E678F" w14:textId="77777777" w:rsidTr="00D80E10">
        <w:trPr>
          <w:jc w:val="center"/>
        </w:trPr>
        <w:tc>
          <w:tcPr>
            <w:tcW w:w="993" w:type="dxa"/>
            <w:vMerge/>
          </w:tcPr>
          <w:p w14:paraId="158ECD4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266D8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E79F18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Кэш процессора</w:t>
            </w:r>
          </w:p>
        </w:tc>
        <w:tc>
          <w:tcPr>
            <w:tcW w:w="1985" w:type="dxa"/>
            <w:noWrap/>
            <w:vAlign w:val="center"/>
          </w:tcPr>
          <w:p w14:paraId="0733033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22 МБ</w:t>
            </w:r>
          </w:p>
        </w:tc>
        <w:tc>
          <w:tcPr>
            <w:tcW w:w="992" w:type="dxa"/>
            <w:vMerge/>
          </w:tcPr>
          <w:p w14:paraId="4B0DFEA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2F06C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30153D6" w14:textId="77777777" w:rsidTr="00D80E10">
        <w:trPr>
          <w:jc w:val="center"/>
        </w:trPr>
        <w:tc>
          <w:tcPr>
            <w:tcW w:w="993" w:type="dxa"/>
            <w:vMerge/>
          </w:tcPr>
          <w:p w14:paraId="4E278ED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E9EFF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4AE83F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Система охлаждения процессора</w:t>
            </w:r>
          </w:p>
        </w:tc>
        <w:tc>
          <w:tcPr>
            <w:tcW w:w="1985" w:type="dxa"/>
            <w:noWrap/>
            <w:vAlign w:val="center"/>
          </w:tcPr>
          <w:p w14:paraId="0609283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858BA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EF75E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68C279D" w14:textId="77777777" w:rsidTr="00D80E10">
        <w:trPr>
          <w:jc w:val="center"/>
        </w:trPr>
        <w:tc>
          <w:tcPr>
            <w:tcW w:w="993" w:type="dxa"/>
            <w:vMerge/>
          </w:tcPr>
          <w:p w14:paraId="04F9F2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3EAA6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BFD97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64-разрядных приложений</w:t>
            </w:r>
          </w:p>
        </w:tc>
        <w:tc>
          <w:tcPr>
            <w:tcW w:w="1985" w:type="dxa"/>
            <w:noWrap/>
            <w:vAlign w:val="center"/>
          </w:tcPr>
          <w:p w14:paraId="2A96CAF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5F467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C384A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EEF1CD6" w14:textId="77777777" w:rsidTr="00D80E10">
        <w:trPr>
          <w:jc w:val="center"/>
        </w:trPr>
        <w:tc>
          <w:tcPr>
            <w:tcW w:w="993" w:type="dxa"/>
            <w:vMerge/>
          </w:tcPr>
          <w:p w14:paraId="59D8A11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6A85D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415CE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Технология виртуализации для направленного ввода/вывода </w:t>
            </w:r>
          </w:p>
        </w:tc>
        <w:tc>
          <w:tcPr>
            <w:tcW w:w="1985" w:type="dxa"/>
            <w:noWrap/>
            <w:vAlign w:val="center"/>
          </w:tcPr>
          <w:p w14:paraId="33ABA05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A33B5F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CD9E9E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B7D143E" w14:textId="77777777" w:rsidTr="00D80E10">
        <w:trPr>
          <w:jc w:val="center"/>
        </w:trPr>
        <w:tc>
          <w:tcPr>
            <w:tcW w:w="993" w:type="dxa"/>
            <w:vMerge/>
          </w:tcPr>
          <w:p w14:paraId="5631F0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4D1C5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E82AB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 защиты системы от программных ошибок</w:t>
            </w:r>
          </w:p>
        </w:tc>
        <w:tc>
          <w:tcPr>
            <w:tcW w:w="1985" w:type="dxa"/>
            <w:noWrap/>
            <w:vAlign w:val="center"/>
          </w:tcPr>
          <w:p w14:paraId="45FDAE7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01A4F8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C69375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8459C9A" w14:textId="77777777" w:rsidTr="00D80E10">
        <w:trPr>
          <w:jc w:val="center"/>
        </w:trPr>
        <w:tc>
          <w:tcPr>
            <w:tcW w:w="993" w:type="dxa"/>
            <w:vMerge/>
          </w:tcPr>
          <w:p w14:paraId="387E704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5A73BD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BAEDF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Технология, предотвращающая переполнение буфера в результате вирусных атак</w:t>
            </w:r>
          </w:p>
        </w:tc>
        <w:tc>
          <w:tcPr>
            <w:tcW w:w="1985" w:type="dxa"/>
            <w:noWrap/>
            <w:vAlign w:val="center"/>
          </w:tcPr>
          <w:p w14:paraId="5EB48CC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F8A6AF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C356A8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A69033F" w14:textId="77777777" w:rsidTr="00D80E10">
        <w:trPr>
          <w:jc w:val="center"/>
        </w:trPr>
        <w:tc>
          <w:tcPr>
            <w:tcW w:w="993" w:type="dxa"/>
            <w:vMerge/>
          </w:tcPr>
          <w:p w14:paraId="2195CA0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A74B2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9EFF2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Встроенный в процессор контроллер памяти</w:t>
            </w:r>
          </w:p>
        </w:tc>
        <w:tc>
          <w:tcPr>
            <w:tcW w:w="1985" w:type="dxa"/>
            <w:noWrap/>
            <w:vAlign w:val="center"/>
          </w:tcPr>
          <w:p w14:paraId="4529710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1E0D4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94A173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C3EDF0A" w14:textId="77777777" w:rsidTr="00D80E10">
        <w:trPr>
          <w:jc w:val="center"/>
        </w:trPr>
        <w:tc>
          <w:tcPr>
            <w:tcW w:w="993" w:type="dxa"/>
            <w:vMerge/>
          </w:tcPr>
          <w:p w14:paraId="29AE94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984D6A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82AEB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каждого установленного модуля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519F479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>32</w:t>
            </w:r>
            <w:r w:rsidRPr="00AE0AF4">
              <w:rPr>
                <w:rFonts w:cstheme="minorHAnsi"/>
                <w:bCs/>
              </w:rPr>
              <w:t xml:space="preserve"> гигабайт</w:t>
            </w:r>
          </w:p>
        </w:tc>
        <w:tc>
          <w:tcPr>
            <w:tcW w:w="992" w:type="dxa"/>
            <w:vMerge/>
          </w:tcPr>
          <w:p w14:paraId="668AA1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F7310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1A037D0" w14:textId="77777777" w:rsidTr="00D80E10">
        <w:trPr>
          <w:jc w:val="center"/>
        </w:trPr>
        <w:tc>
          <w:tcPr>
            <w:tcW w:w="993" w:type="dxa"/>
            <w:vMerge/>
          </w:tcPr>
          <w:p w14:paraId="02FF51B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7ED724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B44EC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Суммарный объем установленной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6E368BC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>384</w:t>
            </w:r>
            <w:r w:rsidRPr="00AE0AF4">
              <w:rPr>
                <w:rFonts w:cstheme="minorHAnsi"/>
                <w:bCs/>
              </w:rPr>
              <w:t xml:space="preserve"> гигабайт</w:t>
            </w:r>
          </w:p>
        </w:tc>
        <w:tc>
          <w:tcPr>
            <w:tcW w:w="992" w:type="dxa"/>
            <w:vMerge/>
          </w:tcPr>
          <w:p w14:paraId="3D9CCF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3D6C7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4D21F67" w14:textId="77777777" w:rsidTr="00D80E10">
        <w:trPr>
          <w:jc w:val="center"/>
        </w:trPr>
        <w:tc>
          <w:tcPr>
            <w:tcW w:w="993" w:type="dxa"/>
            <w:vMerge/>
          </w:tcPr>
          <w:p w14:paraId="1A89EF7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8B49E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42A6D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установленной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6AB5E7C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DDR</w:t>
            </w:r>
            <w:r w:rsidRPr="00AE0AF4">
              <w:rPr>
                <w:rFonts w:cstheme="minorHAnsi"/>
                <w:bCs/>
              </w:rPr>
              <w:t xml:space="preserve">4 </w:t>
            </w:r>
          </w:p>
        </w:tc>
        <w:tc>
          <w:tcPr>
            <w:tcW w:w="992" w:type="dxa"/>
            <w:vMerge/>
          </w:tcPr>
          <w:p w14:paraId="5F89F26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A24E7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BC236CB" w14:textId="77777777" w:rsidTr="00D80E10">
        <w:trPr>
          <w:jc w:val="center"/>
        </w:trPr>
        <w:tc>
          <w:tcPr>
            <w:tcW w:w="993" w:type="dxa"/>
            <w:vMerge/>
          </w:tcPr>
          <w:p w14:paraId="0C0B563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9F80EE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C602B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Эффективная скорость работы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0072A6B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2400 млн. передач в секунду</w:t>
            </w:r>
          </w:p>
        </w:tc>
        <w:tc>
          <w:tcPr>
            <w:tcW w:w="992" w:type="dxa"/>
            <w:vMerge/>
          </w:tcPr>
          <w:p w14:paraId="4971CD8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DE6D6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1AFC0C3" w14:textId="77777777" w:rsidTr="00D80E10">
        <w:trPr>
          <w:jc w:val="center"/>
        </w:trPr>
        <w:tc>
          <w:tcPr>
            <w:tcW w:w="993" w:type="dxa"/>
            <w:vMerge/>
          </w:tcPr>
          <w:p w14:paraId="34BCD37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B09BE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FF00D2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контроллером памяти с кодом коррекции ошибок</w:t>
            </w:r>
          </w:p>
        </w:tc>
        <w:tc>
          <w:tcPr>
            <w:tcW w:w="1985" w:type="dxa"/>
            <w:noWrap/>
            <w:vAlign w:val="center"/>
          </w:tcPr>
          <w:p w14:paraId="473581E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AC695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F6E9DF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3BF2575" w14:textId="77777777" w:rsidTr="00D80E10">
        <w:trPr>
          <w:jc w:val="center"/>
        </w:trPr>
        <w:tc>
          <w:tcPr>
            <w:tcW w:w="993" w:type="dxa"/>
            <w:vMerge/>
          </w:tcPr>
          <w:p w14:paraId="3E82C81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A43E11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9201AE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процессоров</w:t>
            </w:r>
          </w:p>
        </w:tc>
        <w:tc>
          <w:tcPr>
            <w:tcW w:w="1985" w:type="dxa"/>
            <w:noWrap/>
            <w:vAlign w:val="center"/>
          </w:tcPr>
          <w:p w14:paraId="3FB51C6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220FB1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F21EE4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481598F" w14:textId="77777777" w:rsidTr="00D80E10">
        <w:trPr>
          <w:jc w:val="center"/>
        </w:trPr>
        <w:tc>
          <w:tcPr>
            <w:tcW w:w="993" w:type="dxa"/>
            <w:vMerge/>
          </w:tcPr>
          <w:p w14:paraId="370CE9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56782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F00E4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Максимальное количество процессоров</w:t>
            </w:r>
          </w:p>
        </w:tc>
        <w:tc>
          <w:tcPr>
            <w:tcW w:w="1985" w:type="dxa"/>
            <w:noWrap/>
            <w:vAlign w:val="center"/>
          </w:tcPr>
          <w:p w14:paraId="104ED85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3BCE46C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37D99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FAEF849" w14:textId="77777777" w:rsidTr="00D80E10">
        <w:trPr>
          <w:jc w:val="center"/>
        </w:trPr>
        <w:tc>
          <w:tcPr>
            <w:tcW w:w="993" w:type="dxa"/>
            <w:vMerge/>
          </w:tcPr>
          <w:p w14:paraId="61559CF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C7282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0109D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слотов для модулей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586DBBF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24 штук</w:t>
            </w:r>
          </w:p>
        </w:tc>
        <w:tc>
          <w:tcPr>
            <w:tcW w:w="992" w:type="dxa"/>
            <w:vMerge/>
          </w:tcPr>
          <w:p w14:paraId="04D0445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4DAF9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464CFAC" w14:textId="77777777" w:rsidTr="00D80E10">
        <w:trPr>
          <w:jc w:val="center"/>
        </w:trPr>
        <w:tc>
          <w:tcPr>
            <w:tcW w:w="993" w:type="dxa"/>
            <w:vMerge/>
          </w:tcPr>
          <w:p w14:paraId="1677B9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A209B1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FE96C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Максимальный общий поддерживаемый МП объем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58EB09B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3072 гигабайт</w:t>
            </w:r>
          </w:p>
        </w:tc>
        <w:tc>
          <w:tcPr>
            <w:tcW w:w="992" w:type="dxa"/>
            <w:vMerge/>
          </w:tcPr>
          <w:p w14:paraId="4BDFFD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B00AF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F04889A" w14:textId="77777777" w:rsidTr="00D80E10">
        <w:trPr>
          <w:jc w:val="center"/>
        </w:trPr>
        <w:tc>
          <w:tcPr>
            <w:tcW w:w="993" w:type="dxa"/>
            <w:vMerge/>
          </w:tcPr>
          <w:p w14:paraId="7A7FB3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181F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8835E8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32CF1DF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EBE59C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7875C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8A1D982" w14:textId="77777777" w:rsidTr="00D80E10">
        <w:trPr>
          <w:jc w:val="center"/>
        </w:trPr>
        <w:tc>
          <w:tcPr>
            <w:tcW w:w="993" w:type="dxa"/>
            <w:vMerge/>
          </w:tcPr>
          <w:p w14:paraId="0BF93EB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3E7798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22DE6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Максимальная пропускная способность оперативной памяти в одноканальном режиме</w:t>
            </w:r>
          </w:p>
        </w:tc>
        <w:tc>
          <w:tcPr>
            <w:tcW w:w="1985" w:type="dxa"/>
            <w:noWrap/>
            <w:vAlign w:val="center"/>
          </w:tcPr>
          <w:p w14:paraId="05EB722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25600 Мбайт/c</w:t>
            </w:r>
          </w:p>
        </w:tc>
        <w:tc>
          <w:tcPr>
            <w:tcW w:w="992" w:type="dxa"/>
            <w:vMerge/>
          </w:tcPr>
          <w:p w14:paraId="3486F90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90BE6C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DA47FD7" w14:textId="77777777" w:rsidTr="00D80E10">
        <w:trPr>
          <w:jc w:val="center"/>
        </w:trPr>
        <w:tc>
          <w:tcPr>
            <w:tcW w:w="993" w:type="dxa"/>
            <w:vMerge/>
          </w:tcPr>
          <w:p w14:paraId="142208F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8BE190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FD24D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слотов для установки плат расширения PCIe x24</w:t>
            </w:r>
          </w:p>
        </w:tc>
        <w:tc>
          <w:tcPr>
            <w:tcW w:w="1985" w:type="dxa"/>
            <w:noWrap/>
            <w:vAlign w:val="center"/>
          </w:tcPr>
          <w:p w14:paraId="31F5DC6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4014845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E2647F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AC02FC1" w14:textId="77777777" w:rsidTr="00D80E10">
        <w:trPr>
          <w:jc w:val="center"/>
        </w:trPr>
        <w:tc>
          <w:tcPr>
            <w:tcW w:w="993" w:type="dxa"/>
            <w:vMerge/>
          </w:tcPr>
          <w:p w14:paraId="3AC927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1F0116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1D7AD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слотов для установки плат расширения PCIe x8</w:t>
            </w:r>
          </w:p>
        </w:tc>
        <w:tc>
          <w:tcPr>
            <w:tcW w:w="1985" w:type="dxa"/>
            <w:noWrap/>
            <w:vAlign w:val="center"/>
          </w:tcPr>
          <w:p w14:paraId="4A14AF0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168B1A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17FB14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DB792CB" w14:textId="77777777" w:rsidTr="00D80E10">
        <w:trPr>
          <w:jc w:val="center"/>
        </w:trPr>
        <w:tc>
          <w:tcPr>
            <w:tcW w:w="993" w:type="dxa"/>
            <w:vMerge/>
          </w:tcPr>
          <w:p w14:paraId="49F4E5D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32244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49A2D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Наличие интегрированного видеоадаптера</w:t>
            </w:r>
          </w:p>
        </w:tc>
        <w:tc>
          <w:tcPr>
            <w:tcW w:w="1985" w:type="dxa"/>
            <w:noWrap/>
            <w:vAlign w:val="center"/>
          </w:tcPr>
          <w:p w14:paraId="09D5FB3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1144D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2E8F2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E598C45" w14:textId="77777777" w:rsidTr="00D80E10">
        <w:trPr>
          <w:jc w:val="center"/>
        </w:trPr>
        <w:tc>
          <w:tcPr>
            <w:tcW w:w="993" w:type="dxa"/>
            <w:vMerge/>
          </w:tcPr>
          <w:p w14:paraId="768733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BE04E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73F261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Наличие аппаратного дискового контроллера</w:t>
            </w:r>
          </w:p>
        </w:tc>
        <w:tc>
          <w:tcPr>
            <w:tcW w:w="1985" w:type="dxa"/>
            <w:noWrap/>
            <w:vAlign w:val="center"/>
          </w:tcPr>
          <w:p w14:paraId="3CA43E9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4019CE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CECAA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279CA82" w14:textId="77777777" w:rsidTr="00D80E10">
        <w:trPr>
          <w:jc w:val="center"/>
        </w:trPr>
        <w:tc>
          <w:tcPr>
            <w:tcW w:w="993" w:type="dxa"/>
            <w:vMerge/>
          </w:tcPr>
          <w:p w14:paraId="3C6700F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69DE68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2A1326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Поддерживаемые дисковым контроллером типы RAID</w:t>
            </w:r>
          </w:p>
        </w:tc>
        <w:tc>
          <w:tcPr>
            <w:tcW w:w="1985" w:type="dxa"/>
            <w:noWrap/>
            <w:vAlign w:val="center"/>
          </w:tcPr>
          <w:p w14:paraId="7D17EBE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0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и 1 и 5 и 6 и 10 и 50 и 60</w:t>
            </w:r>
          </w:p>
        </w:tc>
        <w:tc>
          <w:tcPr>
            <w:tcW w:w="992" w:type="dxa"/>
            <w:vMerge/>
          </w:tcPr>
          <w:p w14:paraId="19C16C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C69D0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A382153" w14:textId="77777777" w:rsidTr="00D80E10">
        <w:trPr>
          <w:jc w:val="center"/>
        </w:trPr>
        <w:tc>
          <w:tcPr>
            <w:tcW w:w="993" w:type="dxa"/>
            <w:vMerge/>
          </w:tcPr>
          <w:p w14:paraId="455AD3F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88367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4135F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кэш-памяти установленного дискового контроллера</w:t>
            </w:r>
          </w:p>
        </w:tc>
        <w:tc>
          <w:tcPr>
            <w:tcW w:w="1985" w:type="dxa"/>
            <w:noWrap/>
            <w:vAlign w:val="center"/>
          </w:tcPr>
          <w:p w14:paraId="26526F1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гигабайт</w:t>
            </w:r>
          </w:p>
        </w:tc>
        <w:tc>
          <w:tcPr>
            <w:tcW w:w="992" w:type="dxa"/>
            <w:vMerge/>
          </w:tcPr>
          <w:p w14:paraId="437CA7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02A84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681BAAD" w14:textId="77777777" w:rsidTr="00D80E10">
        <w:trPr>
          <w:jc w:val="center"/>
        </w:trPr>
        <w:tc>
          <w:tcPr>
            <w:tcW w:w="993" w:type="dxa"/>
            <w:vMerge/>
          </w:tcPr>
          <w:p w14:paraId="76633D7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83A40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DC448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модулей оперативной памяти</w:t>
            </w:r>
          </w:p>
        </w:tc>
        <w:tc>
          <w:tcPr>
            <w:tcW w:w="1985" w:type="dxa"/>
            <w:noWrap/>
            <w:vAlign w:val="center"/>
          </w:tcPr>
          <w:p w14:paraId="7E1524A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8 штук</w:t>
            </w:r>
          </w:p>
        </w:tc>
        <w:tc>
          <w:tcPr>
            <w:tcW w:w="992" w:type="dxa"/>
            <w:vMerge/>
          </w:tcPr>
          <w:p w14:paraId="0C2D081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69C55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964DAB6" w14:textId="77777777" w:rsidTr="00D80E10">
        <w:trPr>
          <w:jc w:val="center"/>
        </w:trPr>
        <w:tc>
          <w:tcPr>
            <w:tcW w:w="993" w:type="dxa"/>
            <w:vMerge/>
          </w:tcPr>
          <w:p w14:paraId="59E345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EF9CA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FCEE2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Суммарная номинальная мощность установленных блоков питания</w:t>
            </w:r>
          </w:p>
        </w:tc>
        <w:tc>
          <w:tcPr>
            <w:tcW w:w="1985" w:type="dxa"/>
            <w:noWrap/>
            <w:vAlign w:val="center"/>
          </w:tcPr>
          <w:p w14:paraId="4ED8840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≤ 2500 Ватт</w:t>
            </w:r>
          </w:p>
        </w:tc>
        <w:tc>
          <w:tcPr>
            <w:tcW w:w="992" w:type="dxa"/>
            <w:vMerge/>
          </w:tcPr>
          <w:p w14:paraId="634D65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B32DD6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388BB75" w14:textId="77777777" w:rsidTr="00D80E10">
        <w:trPr>
          <w:jc w:val="center"/>
        </w:trPr>
        <w:tc>
          <w:tcPr>
            <w:tcW w:w="993" w:type="dxa"/>
            <w:vMerge/>
          </w:tcPr>
          <w:p w14:paraId="0D2762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AFE18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1109A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Функциональность установленного аппаратного дискового контроллера: Поддержка не менее 64 дисковых накопителей SATA и/или SAS при использовании SAS-экспандеров</w:t>
            </w:r>
            <w:r w:rsidRPr="00AE0AF4">
              <w:rPr>
                <w:rFonts w:cstheme="minorHAnsi"/>
                <w:bCs/>
              </w:rPr>
              <w:br/>
              <w:t xml:space="preserve">Оперативное увеличение емкости (OCE) </w:t>
            </w:r>
            <w:r w:rsidRPr="00AE0AF4">
              <w:rPr>
                <w:rFonts w:cstheme="minorHAnsi"/>
                <w:bCs/>
              </w:rPr>
              <w:br/>
              <w:t xml:space="preserve">Оперативная миграция с одного на другой уровень RAID (RLM) </w:t>
            </w:r>
            <w:r w:rsidRPr="00AE0AF4">
              <w:rPr>
                <w:rFonts w:cstheme="minorHAnsi"/>
                <w:bCs/>
              </w:rPr>
              <w:br/>
              <w:t xml:space="preserve">Автоматическое возобновление работы после отключения питания в связи с модернизацией массива, реконструкцией массива (RLM) </w:t>
            </w:r>
            <w:r w:rsidRPr="00AE0AF4">
              <w:rPr>
                <w:rFonts w:cstheme="minorHAnsi"/>
                <w:bCs/>
              </w:rPr>
              <w:br/>
              <w:t xml:space="preserve">Многоканальная структура поддержки для одного контроллера </w:t>
            </w:r>
            <w:r w:rsidRPr="00AE0AF4">
              <w:rPr>
                <w:rFonts w:cstheme="minorHAnsi"/>
                <w:bCs/>
              </w:rPr>
              <w:br/>
              <w:t xml:space="preserve">Распределение загрузки </w:t>
            </w:r>
            <w:r w:rsidRPr="00AE0AF4">
              <w:rPr>
                <w:rFonts w:cstheme="minorHAnsi"/>
                <w:bCs/>
              </w:rPr>
              <w:br/>
              <w:t xml:space="preserve">Конфигурация сегмента чередования данных до 1 Мб </w:t>
            </w:r>
            <w:r w:rsidRPr="00AE0AF4">
              <w:rPr>
                <w:rFonts w:cstheme="minorHAnsi"/>
                <w:bCs/>
              </w:rPr>
              <w:br/>
              <w:t xml:space="preserve">Быстрая инициализация, обеспечивающая быструю настройку массива </w:t>
            </w:r>
            <w:r w:rsidRPr="00AE0AF4">
              <w:rPr>
                <w:rFonts w:cstheme="minorHAnsi"/>
                <w:bCs/>
              </w:rPr>
              <w:br/>
              <w:t xml:space="preserve">Проверка на согласованность целостности данных </w:t>
            </w:r>
            <w:r w:rsidRPr="00AE0AF4">
              <w:rPr>
                <w:rFonts w:cstheme="minorHAnsi"/>
                <w:bCs/>
              </w:rPr>
              <w:br/>
              <w:t xml:space="preserve">Поддержка SSD </w:t>
            </w:r>
            <w:r w:rsidRPr="00AE0AF4">
              <w:rPr>
                <w:rFonts w:cstheme="minorHAnsi"/>
                <w:bCs/>
              </w:rPr>
              <w:br/>
              <w:t xml:space="preserve">Регулярная проверка - сканирование и восстановление носителей </w:t>
            </w:r>
            <w:r w:rsidRPr="00AE0AF4">
              <w:rPr>
                <w:rFonts w:cstheme="minorHAnsi"/>
                <w:bCs/>
              </w:rPr>
              <w:br/>
              <w:t xml:space="preserve">Поддержка 64 виртуальных дисков </w:t>
            </w:r>
            <w:r w:rsidRPr="00AE0AF4">
              <w:rPr>
                <w:rFonts w:cstheme="minorHAnsi"/>
                <w:bCs/>
              </w:rPr>
              <w:br/>
              <w:t xml:space="preserve">Поддержка до 64 ТБ на одно логическое устройство (LUN) </w:t>
            </w:r>
            <w:r w:rsidRPr="00AE0AF4">
              <w:rPr>
                <w:rFonts w:cstheme="minorHAnsi"/>
                <w:bCs/>
              </w:rPr>
              <w:br/>
              <w:t xml:space="preserve">Конфигурация диска (COD), совместимая с форматом DDF </w:t>
            </w:r>
            <w:r w:rsidRPr="00AE0AF4">
              <w:rPr>
                <w:rFonts w:cstheme="minorHAnsi"/>
                <w:bCs/>
              </w:rPr>
              <w:br/>
              <w:t xml:space="preserve">Поддержка S.M.A.R.T </w:t>
            </w:r>
            <w:r w:rsidRPr="00AE0AF4">
              <w:rPr>
                <w:rFonts w:cstheme="minorHAnsi"/>
                <w:bCs/>
              </w:rPr>
              <w:br/>
              <w:t>Общее и раздельное горячее резервирование с функцией восстановления данных:</w:t>
            </w:r>
            <w:r w:rsidRPr="00AE0AF4">
              <w:rPr>
                <w:rFonts w:cstheme="minorHAnsi"/>
                <w:bCs/>
              </w:rPr>
              <w:br/>
              <w:t xml:space="preserve"> - Автоматическое восстановление</w:t>
            </w:r>
            <w:r w:rsidRPr="00AE0AF4">
              <w:rPr>
                <w:rFonts w:cstheme="minorHAnsi"/>
                <w:bCs/>
              </w:rPr>
              <w:br/>
              <w:t xml:space="preserve">- Структурная целостность для горячего резервирования </w:t>
            </w:r>
            <w:r w:rsidRPr="00AE0AF4">
              <w:rPr>
                <w:rFonts w:cstheme="minorHAnsi"/>
                <w:bCs/>
              </w:rPr>
              <w:br/>
              <w:t xml:space="preserve">- Аварийное горячее резервирование SATA для массивов SAS </w:t>
            </w:r>
            <w:r w:rsidRPr="00AE0AF4">
              <w:rPr>
                <w:rFonts w:cstheme="minorHAnsi"/>
                <w:bCs/>
              </w:rPr>
              <w:br/>
            </w:r>
            <w:r w:rsidRPr="00AE0AF4">
              <w:rPr>
                <w:rFonts w:cstheme="minorHAnsi"/>
                <w:bCs/>
              </w:rPr>
              <w:lastRenderedPageBreak/>
              <w:t xml:space="preserve">Управление модулем - SES (внутреннее) - SGPIO (последовательное) </w:t>
            </w:r>
            <w:r w:rsidRPr="00AE0AF4">
              <w:rPr>
                <w:rFonts w:cstheme="minorHAnsi"/>
                <w:bCs/>
              </w:rPr>
              <w:br/>
              <w:t>Технология диагностики дисковых накопителей</w:t>
            </w:r>
          </w:p>
        </w:tc>
        <w:tc>
          <w:tcPr>
            <w:tcW w:w="1985" w:type="dxa"/>
            <w:noWrap/>
            <w:vAlign w:val="center"/>
          </w:tcPr>
          <w:p w14:paraId="3515CA6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20028EA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D26C60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3428C1B" w14:textId="77777777" w:rsidTr="00D80E10">
        <w:trPr>
          <w:jc w:val="center"/>
        </w:trPr>
        <w:tc>
          <w:tcPr>
            <w:tcW w:w="993" w:type="dxa"/>
            <w:vMerge/>
          </w:tcPr>
          <w:p w14:paraId="5F8C76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AA84E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5E2E29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Функциональность контроллера выявления и регистрации критических состояний:</w:t>
            </w:r>
            <w:r w:rsidRPr="00AE0AF4">
              <w:rPr>
                <w:rFonts w:cstheme="minorHAnsi"/>
                <w:bCs/>
              </w:rPr>
              <w:br/>
              <w:t>- система сбора информации о вычислительном устройстве, мониторинга и управления системной информацией с целью снижения стоимости администрирования и обслуживания IT-инфраструктуры, уменьшения времени простоя объектов инфраструктуры, обеспечения своевременного обнаружения, локализации и решения технических проблем;</w:t>
            </w:r>
            <w:r w:rsidRPr="00AE0AF4">
              <w:rPr>
                <w:rFonts w:cstheme="minorHAnsi"/>
                <w:bCs/>
              </w:rPr>
              <w:br/>
              <w:t>- система должна отображать серийный номер изделия, обеспечивать контроль «зависаний» ОС;</w:t>
            </w:r>
            <w:r w:rsidRPr="00AE0AF4">
              <w:rPr>
                <w:rFonts w:cstheme="minorHAnsi"/>
                <w:bCs/>
              </w:rPr>
              <w:br/>
              <w:t>- должна быть обеспечена реализация удаленного оповещения о попадании внутрь корпуса изделия мелкодисперсных частиц размером не более 0,3 мкм для предотвращения их накопления в количестве, достаточном для нарушения работы изделия;</w:t>
            </w:r>
            <w:r w:rsidRPr="00AE0AF4">
              <w:rPr>
                <w:rFonts w:cstheme="minorHAnsi"/>
                <w:bCs/>
              </w:rPr>
              <w:br/>
              <w:t>- должна быть обеспечена возможность хранения данных о контролируемых параметрах датчиков и пороговых значениях в энергонезависимой памяти аппаратного контроллера.</w:t>
            </w:r>
          </w:p>
        </w:tc>
        <w:tc>
          <w:tcPr>
            <w:tcW w:w="1985" w:type="dxa"/>
            <w:noWrap/>
            <w:vAlign w:val="center"/>
          </w:tcPr>
          <w:p w14:paraId="3C1B7A7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5362F9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ACCF0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42F5C2E" w14:textId="77777777" w:rsidTr="00D80E10">
        <w:trPr>
          <w:jc w:val="center"/>
        </w:trPr>
        <w:tc>
          <w:tcPr>
            <w:tcW w:w="993" w:type="dxa"/>
            <w:vMerge/>
          </w:tcPr>
          <w:p w14:paraId="5B05DE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B43DC9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57357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контроллера дистанционного мониторинга и управления</w:t>
            </w:r>
          </w:p>
        </w:tc>
        <w:tc>
          <w:tcPr>
            <w:tcW w:w="1985" w:type="dxa"/>
            <w:noWrap/>
            <w:vAlign w:val="center"/>
          </w:tcPr>
          <w:p w14:paraId="74EE4CC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Автоматическое уведомление о событиях по электронной почте.</w:t>
            </w:r>
            <w:r>
              <w:rPr>
                <w:rFonts w:cstheme="minorHAnsi"/>
                <w:bCs/>
              </w:rPr>
              <w:t xml:space="preserve"> </w:t>
            </w:r>
          </w:p>
          <w:p w14:paraId="75059B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Доступ к основным характеристикам, состоянию сервера и установленных устройств.</w:t>
            </w:r>
            <w:r>
              <w:rPr>
                <w:rFonts w:cstheme="minorHAnsi"/>
                <w:bCs/>
              </w:rPr>
              <w:t xml:space="preserve"> </w:t>
            </w:r>
          </w:p>
          <w:p w14:paraId="7324E8B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Обеспечение перенаправления графической консоли по сети.</w:t>
            </w:r>
            <w:r>
              <w:rPr>
                <w:rFonts w:cstheme="minorHAnsi"/>
                <w:bCs/>
              </w:rPr>
              <w:t xml:space="preserve"> </w:t>
            </w:r>
          </w:p>
          <w:p w14:paraId="6A00906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веб-интерфейса</w:t>
            </w:r>
            <w:r>
              <w:rPr>
                <w:rFonts w:cstheme="minorHAnsi"/>
                <w:bCs/>
              </w:rPr>
              <w:t xml:space="preserve"> </w:t>
            </w:r>
          </w:p>
          <w:p w14:paraId="32B12DE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Подключение виртуальных медиаустройств через консоль удаленного управления, в том числе образов дисков (файлов ISO).</w:t>
            </w:r>
          </w:p>
        </w:tc>
        <w:tc>
          <w:tcPr>
            <w:tcW w:w="992" w:type="dxa"/>
            <w:vMerge/>
          </w:tcPr>
          <w:p w14:paraId="523B4A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79542C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2EA671D" w14:textId="77777777" w:rsidTr="00D80E10">
        <w:trPr>
          <w:jc w:val="center"/>
        </w:trPr>
        <w:tc>
          <w:tcPr>
            <w:tcW w:w="993" w:type="dxa"/>
            <w:vMerge/>
          </w:tcPr>
          <w:p w14:paraId="67F017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0C8D5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3B2D22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Система удаленного управления сервером</w:t>
            </w:r>
          </w:p>
        </w:tc>
        <w:tc>
          <w:tcPr>
            <w:tcW w:w="1985" w:type="dxa"/>
            <w:noWrap/>
            <w:vAlign w:val="center"/>
          </w:tcPr>
          <w:p w14:paraId="6E34454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651D15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BD845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4945FAA" w14:textId="77777777" w:rsidTr="00D80E10">
        <w:trPr>
          <w:jc w:val="center"/>
        </w:trPr>
        <w:tc>
          <w:tcPr>
            <w:tcW w:w="993" w:type="dxa"/>
            <w:vMerge/>
          </w:tcPr>
          <w:p w14:paraId="5582AB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F8A53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DE7C0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Аппаратный контроллер реализации удаленного управления сервером, обеспечивающая следующие функции:</w:t>
            </w:r>
          </w:p>
          <w:p w14:paraId="2ED834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Удаленный доступ к графической консоли сервера.</w:t>
            </w:r>
          </w:p>
          <w:p w14:paraId="376693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Последовательная консоль.</w:t>
            </w:r>
            <w:r w:rsidRPr="00AE0AF4">
              <w:rPr>
                <w:rFonts w:cstheme="minorHAnsi"/>
                <w:bCs/>
              </w:rPr>
              <w:br/>
              <w:t>- Подключение виртуальных носителей.</w:t>
            </w:r>
            <w:r w:rsidRPr="00AE0AF4">
              <w:rPr>
                <w:rFonts w:cstheme="minorHAnsi"/>
                <w:bCs/>
              </w:rPr>
              <w:br/>
              <w:t xml:space="preserve">- Возможность удаленно подключать к управляемому серверу образы дисков CD/DVD, FDD, HDD. </w:t>
            </w:r>
            <w:r w:rsidRPr="00AE0AF4">
              <w:rPr>
                <w:rFonts w:cstheme="minorHAnsi"/>
                <w:bCs/>
              </w:rPr>
              <w:br/>
              <w:t>- Поддержка журнала событий.</w:t>
            </w:r>
            <w:r w:rsidRPr="00AE0AF4">
              <w:rPr>
                <w:rFonts w:cstheme="minorHAnsi"/>
                <w:bCs/>
              </w:rPr>
              <w:br/>
              <w:t>- Многопользовательский доступ, назначаемые права пользователей, интеграция с Active Directory.</w:t>
            </w:r>
            <w:r w:rsidRPr="00AE0AF4">
              <w:rPr>
                <w:rFonts w:cstheme="minorHAnsi"/>
                <w:bCs/>
              </w:rPr>
              <w:br/>
              <w:t>- Независимость от ОС (Операционная система).</w:t>
            </w:r>
            <w:r w:rsidRPr="00AE0AF4">
              <w:rPr>
                <w:rFonts w:cstheme="minorHAnsi"/>
                <w:bCs/>
              </w:rPr>
              <w:br/>
              <w:t>Обеспечение удаленного аппаратного мониторинга через IPMI.</w:t>
            </w:r>
            <w:r w:rsidRPr="00AE0AF4">
              <w:rPr>
                <w:rFonts w:cstheme="minorHAnsi"/>
                <w:bCs/>
              </w:rPr>
              <w:br/>
              <w:t>Включая следующее:</w:t>
            </w:r>
            <w:r w:rsidRPr="00AE0AF4">
              <w:rPr>
                <w:rFonts w:cstheme="minorHAnsi"/>
                <w:bCs/>
              </w:rPr>
              <w:br/>
              <w:t>- Состояние датчиков температуры (процессор, системная плата).</w:t>
            </w:r>
            <w:r w:rsidRPr="00AE0AF4">
              <w:rPr>
                <w:rFonts w:cstheme="minorHAnsi"/>
                <w:bCs/>
              </w:rPr>
              <w:br/>
              <w:t>- Состояние датчиков скорости вращения вентиляторов корпуса сервера.</w:t>
            </w:r>
            <w:r w:rsidRPr="00AE0AF4">
              <w:rPr>
                <w:rFonts w:cstheme="minorHAnsi"/>
                <w:bCs/>
              </w:rPr>
              <w:br/>
              <w:t>- Состояние датчиков напряжения (материнская плата, модули управления питанием процессора).</w:t>
            </w:r>
            <w:r w:rsidRPr="00AE0AF4">
              <w:rPr>
                <w:rFonts w:cstheme="minorHAnsi"/>
                <w:bCs/>
              </w:rPr>
              <w:br/>
              <w:t>- Определение ошибок памяти ECC.</w:t>
            </w:r>
            <w:r w:rsidRPr="00AE0AF4">
              <w:rPr>
                <w:rFonts w:cstheme="minorHAnsi"/>
                <w:bCs/>
              </w:rPr>
              <w:br/>
              <w:t>- Состояние питания (блоки питания).</w:t>
            </w:r>
            <w:r w:rsidRPr="00AE0AF4">
              <w:rPr>
                <w:rFonts w:cstheme="minorHAnsi"/>
                <w:bCs/>
              </w:rPr>
              <w:br/>
              <w:t>- Удаленное управление питанием: включение, для штатного выключения через ACPI, принудительного выключения), перезагрузка .</w:t>
            </w:r>
            <w:r w:rsidRPr="00AE0AF4">
              <w:rPr>
                <w:rFonts w:cstheme="minorHAnsi"/>
                <w:bCs/>
              </w:rPr>
              <w:br/>
              <w:t>- Удаленный доступ к текстовой или графической системной информации, включая настройку BIOS и информацию о работе ОС (KVM).</w:t>
            </w:r>
            <w:r w:rsidRPr="00AE0AF4">
              <w:rPr>
                <w:rFonts w:cstheme="minorHAnsi"/>
                <w:bCs/>
              </w:rPr>
              <w:br/>
              <w:t>- Обеспечение безопасное сетевое управление через удаленное управление/перенаправление консоли.</w:t>
            </w:r>
            <w:r w:rsidRPr="00AE0AF4">
              <w:rPr>
                <w:rFonts w:cstheme="minorHAnsi"/>
                <w:bCs/>
              </w:rPr>
              <w:br/>
              <w:t>- Управление через выделенный сетевой порт.</w:t>
            </w:r>
            <w:r w:rsidRPr="00AE0AF4">
              <w:rPr>
                <w:rFonts w:cstheme="minorHAnsi"/>
                <w:bCs/>
              </w:rPr>
              <w:br/>
              <w:t>- Наличие всего необходимого программного обеспечения, рекомендуемого производителем платформы.</w:t>
            </w:r>
          </w:p>
        </w:tc>
        <w:tc>
          <w:tcPr>
            <w:tcW w:w="1985" w:type="dxa"/>
            <w:noWrap/>
            <w:vAlign w:val="center"/>
          </w:tcPr>
          <w:p w14:paraId="7533494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B8F83A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BBAB3E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F14CCF7" w14:textId="77777777" w:rsidTr="00D80E10">
        <w:trPr>
          <w:jc w:val="center"/>
        </w:trPr>
        <w:tc>
          <w:tcPr>
            <w:tcW w:w="993" w:type="dxa"/>
            <w:vMerge/>
          </w:tcPr>
          <w:p w14:paraId="6B26BFD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899A4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94B41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Тип установленных накопителей (тип </w:t>
            </w:r>
            <w:r w:rsidRPr="00AE0AF4">
              <w:rPr>
                <w:rFonts w:cstheme="minorHAnsi"/>
                <w:bCs/>
                <w:lang w:val="en-US"/>
              </w:rPr>
              <w:t>1</w:t>
            </w:r>
            <w:r w:rsidRPr="00AE0AF4">
              <w:rPr>
                <w:rFonts w:cstheme="minorHAnsi"/>
                <w:bCs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671876B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SSD</w:t>
            </w:r>
          </w:p>
        </w:tc>
        <w:tc>
          <w:tcPr>
            <w:tcW w:w="992" w:type="dxa"/>
            <w:vMerge/>
          </w:tcPr>
          <w:p w14:paraId="308E24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81029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CBE3593" w14:textId="77777777" w:rsidTr="00D80E10">
        <w:trPr>
          <w:jc w:val="center"/>
        </w:trPr>
        <w:tc>
          <w:tcPr>
            <w:tcW w:w="993" w:type="dxa"/>
            <w:vMerge/>
          </w:tcPr>
          <w:p w14:paraId="5C082C2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09270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CF53E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накопителей (тип 1) с поддержкой горячей замены</w:t>
            </w:r>
          </w:p>
        </w:tc>
        <w:tc>
          <w:tcPr>
            <w:tcW w:w="1985" w:type="dxa"/>
            <w:noWrap/>
            <w:vAlign w:val="center"/>
          </w:tcPr>
          <w:p w14:paraId="7769781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24314B5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22551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A9032E6" w14:textId="77777777" w:rsidTr="00D80E10">
        <w:trPr>
          <w:jc w:val="center"/>
        </w:trPr>
        <w:tc>
          <w:tcPr>
            <w:tcW w:w="993" w:type="dxa"/>
            <w:vMerge/>
          </w:tcPr>
          <w:p w14:paraId="681A27C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E752C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03DD17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Интерфейс установленных накопителей (тип </w:t>
            </w:r>
            <w:r w:rsidRPr="00AE0AF4">
              <w:rPr>
                <w:rFonts w:cstheme="minorHAnsi"/>
                <w:bCs/>
                <w:lang w:val="en-US"/>
              </w:rPr>
              <w:t>1</w:t>
            </w:r>
            <w:r w:rsidRPr="00AE0AF4">
              <w:rPr>
                <w:rFonts w:cstheme="minorHAnsi"/>
                <w:bCs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5E9985D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SATA</w:t>
            </w:r>
          </w:p>
        </w:tc>
        <w:tc>
          <w:tcPr>
            <w:tcW w:w="992" w:type="dxa"/>
            <w:vMerge/>
          </w:tcPr>
          <w:p w14:paraId="42AF769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06695D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C937A94" w14:textId="77777777" w:rsidTr="00D80E10">
        <w:trPr>
          <w:jc w:val="center"/>
        </w:trPr>
        <w:tc>
          <w:tcPr>
            <w:tcW w:w="993" w:type="dxa"/>
            <w:vMerge/>
          </w:tcPr>
          <w:p w14:paraId="68FD85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103316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28A7E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каждого установленного накопителя (тип 1)</w:t>
            </w:r>
          </w:p>
        </w:tc>
        <w:tc>
          <w:tcPr>
            <w:tcW w:w="1985" w:type="dxa"/>
            <w:noWrap/>
            <w:vAlign w:val="center"/>
          </w:tcPr>
          <w:p w14:paraId="263618C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480 гигабайт</w:t>
            </w:r>
          </w:p>
        </w:tc>
        <w:tc>
          <w:tcPr>
            <w:tcW w:w="992" w:type="dxa"/>
            <w:vMerge/>
          </w:tcPr>
          <w:p w14:paraId="04609F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9D1B18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D4ABD53" w14:textId="77777777" w:rsidTr="00D80E10">
        <w:trPr>
          <w:jc w:val="center"/>
        </w:trPr>
        <w:tc>
          <w:tcPr>
            <w:tcW w:w="993" w:type="dxa"/>
            <w:vMerge/>
          </w:tcPr>
          <w:p w14:paraId="50D25C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1205C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19693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Ресурс на запись дисков SSD (тип 1) - количество перезаписей всего объема накопителя в день (DWPD)</w:t>
            </w:r>
          </w:p>
        </w:tc>
        <w:tc>
          <w:tcPr>
            <w:tcW w:w="1985" w:type="dxa"/>
            <w:noWrap/>
            <w:vAlign w:val="center"/>
          </w:tcPr>
          <w:p w14:paraId="48951A1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</w:t>
            </w:r>
            <w:r w:rsidRPr="00AE0AF4">
              <w:rPr>
                <w:rFonts w:cstheme="minorHAnsi"/>
                <w:bCs/>
                <w:lang w:val="en-US"/>
              </w:rPr>
              <w:t xml:space="preserve"> </w:t>
            </w:r>
            <w:r w:rsidRPr="00AE0AF4">
              <w:rPr>
                <w:rFonts w:cstheme="minorHAnsi"/>
                <w:bCs/>
              </w:rPr>
              <w:t>1</w:t>
            </w:r>
          </w:p>
        </w:tc>
        <w:tc>
          <w:tcPr>
            <w:tcW w:w="992" w:type="dxa"/>
            <w:vMerge/>
          </w:tcPr>
          <w:p w14:paraId="1B17BF0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9091A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B85F3DC" w14:textId="77777777" w:rsidTr="00D80E10">
        <w:trPr>
          <w:jc w:val="center"/>
        </w:trPr>
        <w:tc>
          <w:tcPr>
            <w:tcW w:w="993" w:type="dxa"/>
            <w:vMerge/>
          </w:tcPr>
          <w:p w14:paraId="674DF9B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572806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4B3F6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Предназначение установленного накопителя (тип 1) для работы в режиме 24/7 (24 часа, 7 дней в неделю)</w:t>
            </w:r>
          </w:p>
        </w:tc>
        <w:tc>
          <w:tcPr>
            <w:tcW w:w="1985" w:type="dxa"/>
            <w:noWrap/>
            <w:vAlign w:val="center"/>
          </w:tcPr>
          <w:p w14:paraId="06FE06B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A53E97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030CF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CBF5263" w14:textId="77777777" w:rsidTr="00D80E10">
        <w:trPr>
          <w:jc w:val="center"/>
        </w:trPr>
        <w:tc>
          <w:tcPr>
            <w:tcW w:w="993" w:type="dxa"/>
            <w:vMerge/>
          </w:tcPr>
          <w:p w14:paraId="6CE9097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31D5CE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88193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установленных накопителей (тип 2)</w:t>
            </w:r>
          </w:p>
        </w:tc>
        <w:tc>
          <w:tcPr>
            <w:tcW w:w="1985" w:type="dxa"/>
            <w:noWrap/>
            <w:vAlign w:val="center"/>
          </w:tcPr>
          <w:p w14:paraId="7E01E5C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HDD</w:t>
            </w:r>
          </w:p>
        </w:tc>
        <w:tc>
          <w:tcPr>
            <w:tcW w:w="992" w:type="dxa"/>
            <w:vMerge/>
          </w:tcPr>
          <w:p w14:paraId="29D92F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BFC65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E46D73B" w14:textId="77777777" w:rsidTr="00D80E10">
        <w:trPr>
          <w:jc w:val="center"/>
        </w:trPr>
        <w:tc>
          <w:tcPr>
            <w:tcW w:w="993" w:type="dxa"/>
            <w:vMerge/>
          </w:tcPr>
          <w:p w14:paraId="02C885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1C190E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9E053F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установленных накопителей (тип 2) с поддержкой горячей замены</w:t>
            </w:r>
          </w:p>
        </w:tc>
        <w:tc>
          <w:tcPr>
            <w:tcW w:w="1985" w:type="dxa"/>
            <w:noWrap/>
            <w:vAlign w:val="center"/>
          </w:tcPr>
          <w:p w14:paraId="0E032DF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>
              <w:rPr>
                <w:rFonts w:cstheme="minorHAnsi"/>
                <w:bCs/>
              </w:rPr>
              <w:t>24</w:t>
            </w:r>
            <w:r w:rsidRPr="00AE0AF4">
              <w:rPr>
                <w:rFonts w:cstheme="minorHAnsi"/>
                <w:bCs/>
              </w:rPr>
              <w:t xml:space="preserve"> штук</w:t>
            </w:r>
          </w:p>
        </w:tc>
        <w:tc>
          <w:tcPr>
            <w:tcW w:w="992" w:type="dxa"/>
            <w:vMerge/>
          </w:tcPr>
          <w:p w14:paraId="2B07056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767A5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42D5293" w14:textId="77777777" w:rsidTr="00D80E10">
        <w:trPr>
          <w:jc w:val="center"/>
        </w:trPr>
        <w:tc>
          <w:tcPr>
            <w:tcW w:w="993" w:type="dxa"/>
            <w:vMerge/>
          </w:tcPr>
          <w:p w14:paraId="2EBBD7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744B7D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24D3F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Интерфейс установленных накопителей (тип 2)</w:t>
            </w:r>
          </w:p>
        </w:tc>
        <w:tc>
          <w:tcPr>
            <w:tcW w:w="1985" w:type="dxa"/>
            <w:noWrap/>
            <w:vAlign w:val="center"/>
          </w:tcPr>
          <w:p w14:paraId="088B975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lang w:val="en-US"/>
              </w:rPr>
              <w:t>SAS</w:t>
            </w:r>
          </w:p>
        </w:tc>
        <w:tc>
          <w:tcPr>
            <w:tcW w:w="992" w:type="dxa"/>
            <w:vMerge/>
          </w:tcPr>
          <w:p w14:paraId="6E3957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8E13E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DE110D3" w14:textId="77777777" w:rsidTr="00D80E10">
        <w:trPr>
          <w:jc w:val="center"/>
        </w:trPr>
        <w:tc>
          <w:tcPr>
            <w:tcW w:w="993" w:type="dxa"/>
            <w:vMerge/>
          </w:tcPr>
          <w:p w14:paraId="39C5BD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1FBFC0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B0076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Объем каждого установленного накопителя (тип 2)</w:t>
            </w:r>
          </w:p>
        </w:tc>
        <w:tc>
          <w:tcPr>
            <w:tcW w:w="1985" w:type="dxa"/>
            <w:noWrap/>
            <w:vAlign w:val="center"/>
          </w:tcPr>
          <w:p w14:paraId="0BC384D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2400 гигабайт</w:t>
            </w:r>
          </w:p>
        </w:tc>
        <w:tc>
          <w:tcPr>
            <w:tcW w:w="992" w:type="dxa"/>
            <w:vMerge/>
          </w:tcPr>
          <w:p w14:paraId="66CB8E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A15B58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E6CF32E" w14:textId="77777777" w:rsidTr="00D80E10">
        <w:trPr>
          <w:jc w:val="center"/>
        </w:trPr>
        <w:tc>
          <w:tcPr>
            <w:tcW w:w="993" w:type="dxa"/>
            <w:vMerge/>
          </w:tcPr>
          <w:p w14:paraId="5E4F24E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D4778E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9F503B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Скорость вращения дисков в накопителе HDD (тип 2)</w:t>
            </w:r>
          </w:p>
        </w:tc>
        <w:tc>
          <w:tcPr>
            <w:tcW w:w="1985" w:type="dxa"/>
            <w:noWrap/>
            <w:vAlign w:val="center"/>
          </w:tcPr>
          <w:p w14:paraId="279D45C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>10000</w:t>
            </w:r>
            <w:r w:rsidRPr="00AE0AF4">
              <w:rPr>
                <w:rFonts w:cstheme="minorHAnsi"/>
                <w:bCs/>
              </w:rPr>
              <w:t xml:space="preserve"> оборот в </w:t>
            </w:r>
            <w:r w:rsidRPr="00AE0AF4">
              <w:rPr>
                <w:rFonts w:cstheme="minorHAnsi"/>
                <w:bCs/>
              </w:rPr>
              <w:lastRenderedPageBreak/>
              <w:t>минуту</w:t>
            </w:r>
          </w:p>
        </w:tc>
        <w:tc>
          <w:tcPr>
            <w:tcW w:w="992" w:type="dxa"/>
            <w:vMerge/>
          </w:tcPr>
          <w:p w14:paraId="5789934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3E475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7A12B6D" w14:textId="77777777" w:rsidTr="00D80E10">
        <w:trPr>
          <w:jc w:val="center"/>
        </w:trPr>
        <w:tc>
          <w:tcPr>
            <w:tcW w:w="993" w:type="dxa"/>
            <w:vMerge/>
          </w:tcPr>
          <w:p w14:paraId="34BA274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48149C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EF8044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Предназначение установленного накопителя (тип 1) для работы в режиме 24/7 (24 часа, 7 дней в неделю)</w:t>
            </w:r>
          </w:p>
        </w:tc>
        <w:tc>
          <w:tcPr>
            <w:tcW w:w="1985" w:type="dxa"/>
            <w:noWrap/>
            <w:vAlign w:val="center"/>
          </w:tcPr>
          <w:p w14:paraId="1BC7E47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E9576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6DF17C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D224E39" w14:textId="77777777" w:rsidTr="00D80E10">
        <w:trPr>
          <w:jc w:val="center"/>
        </w:trPr>
        <w:tc>
          <w:tcPr>
            <w:tcW w:w="993" w:type="dxa"/>
            <w:vMerge/>
          </w:tcPr>
          <w:p w14:paraId="5D0BDC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B17D8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CC8164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USB портов расположенных на передней и задней панелях</w:t>
            </w:r>
          </w:p>
        </w:tc>
        <w:tc>
          <w:tcPr>
            <w:tcW w:w="1985" w:type="dxa"/>
            <w:noWrap/>
            <w:vAlign w:val="center"/>
          </w:tcPr>
          <w:p w14:paraId="330AA9E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 штук</w:t>
            </w:r>
          </w:p>
        </w:tc>
        <w:tc>
          <w:tcPr>
            <w:tcW w:w="992" w:type="dxa"/>
            <w:vMerge/>
          </w:tcPr>
          <w:p w14:paraId="3B25118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81D751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107BE2" w14:paraId="4E799E2A" w14:textId="77777777" w:rsidTr="00D80E10">
        <w:trPr>
          <w:jc w:val="center"/>
        </w:trPr>
        <w:tc>
          <w:tcPr>
            <w:tcW w:w="993" w:type="dxa"/>
            <w:vMerge/>
          </w:tcPr>
          <w:p w14:paraId="681FAA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1CEDAD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7AECA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Стандарт </w:t>
            </w:r>
            <w:r w:rsidRPr="00AE0AF4">
              <w:rPr>
                <w:rFonts w:cstheme="minorHAnsi"/>
                <w:bCs/>
                <w:lang w:val="en-US"/>
              </w:rPr>
              <w:t>USB</w:t>
            </w:r>
            <w:r w:rsidRPr="00AE0AF4">
              <w:rPr>
                <w:rFonts w:cstheme="minorHAnsi"/>
                <w:bCs/>
              </w:rPr>
              <w:t xml:space="preserve"> портов расположенных на передней и задней панелях</w:t>
            </w:r>
          </w:p>
        </w:tc>
        <w:tc>
          <w:tcPr>
            <w:tcW w:w="1985" w:type="dxa"/>
            <w:noWrap/>
            <w:vAlign w:val="center"/>
          </w:tcPr>
          <w:p w14:paraId="27A4A3E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  <w:lang w:val="en-US"/>
              </w:rPr>
            </w:pPr>
            <w:r w:rsidRPr="00AE0AF4">
              <w:rPr>
                <w:rFonts w:cstheme="minorHAnsi"/>
                <w:bCs/>
                <w:lang w:val="en-US"/>
              </w:rPr>
              <w:t>USB 2.0/USB 3.1 Gen 2/USB 3.1 Gen 1/USB 3.2 Gen2.</w:t>
            </w:r>
            <w:r w:rsidRPr="00AE0AF4">
              <w:rPr>
                <w:rStyle w:val="aff"/>
                <w:rFonts w:cstheme="minorHAnsi"/>
                <w:bCs/>
              </w:rPr>
              <w:footnoteReference w:id="2"/>
            </w:r>
          </w:p>
        </w:tc>
        <w:tc>
          <w:tcPr>
            <w:tcW w:w="992" w:type="dxa"/>
            <w:vMerge/>
          </w:tcPr>
          <w:p w14:paraId="7231B12F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14:paraId="77673C1A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</w:tr>
      <w:tr w:rsidR="00C23D9E" w:rsidRPr="00AE0AF4" w14:paraId="42C7DCEC" w14:textId="77777777" w:rsidTr="00D80E10">
        <w:trPr>
          <w:jc w:val="center"/>
        </w:trPr>
        <w:tc>
          <w:tcPr>
            <w:tcW w:w="993" w:type="dxa"/>
            <w:vMerge/>
          </w:tcPr>
          <w:p w14:paraId="2AB5A0AE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4E1EA83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513" w:type="dxa"/>
            <w:vAlign w:val="center"/>
          </w:tcPr>
          <w:p w14:paraId="39EE590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размещения USB портов</w:t>
            </w:r>
          </w:p>
        </w:tc>
        <w:tc>
          <w:tcPr>
            <w:tcW w:w="1985" w:type="dxa"/>
            <w:noWrap/>
            <w:vAlign w:val="center"/>
          </w:tcPr>
          <w:p w14:paraId="07D9B57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Внутренний.</w:t>
            </w:r>
          </w:p>
          <w:p w14:paraId="461437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задней панели.</w:t>
            </w:r>
          </w:p>
          <w:p w14:paraId="109D5C3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передней панели.</w:t>
            </w:r>
          </w:p>
        </w:tc>
        <w:tc>
          <w:tcPr>
            <w:tcW w:w="992" w:type="dxa"/>
            <w:vMerge/>
          </w:tcPr>
          <w:p w14:paraId="7FE71A2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FE3D74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F9E95C7" w14:textId="77777777" w:rsidTr="00D80E10">
        <w:trPr>
          <w:jc w:val="center"/>
        </w:trPr>
        <w:tc>
          <w:tcPr>
            <w:tcW w:w="993" w:type="dxa"/>
            <w:vMerge/>
          </w:tcPr>
          <w:p w14:paraId="087320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3BE34D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2FEB4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Поддерживаемые протоколы сетевого порта (тип 1)</w:t>
            </w:r>
          </w:p>
        </w:tc>
        <w:tc>
          <w:tcPr>
            <w:tcW w:w="1985" w:type="dxa"/>
            <w:noWrap/>
            <w:vAlign w:val="center"/>
          </w:tcPr>
          <w:p w14:paraId="30592DF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Ethernet</w:t>
            </w:r>
          </w:p>
        </w:tc>
        <w:tc>
          <w:tcPr>
            <w:tcW w:w="992" w:type="dxa"/>
            <w:vMerge/>
          </w:tcPr>
          <w:p w14:paraId="68455E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8390C6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D6C64FB" w14:textId="77777777" w:rsidTr="00D80E10">
        <w:trPr>
          <w:jc w:val="center"/>
        </w:trPr>
        <w:tc>
          <w:tcPr>
            <w:tcW w:w="993" w:type="dxa"/>
            <w:vMerge/>
          </w:tcPr>
          <w:p w14:paraId="11E4C78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0C6CC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5A8B0C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сетевых портов (тип 1)</w:t>
            </w:r>
          </w:p>
        </w:tc>
        <w:tc>
          <w:tcPr>
            <w:tcW w:w="1985" w:type="dxa"/>
            <w:noWrap/>
            <w:vAlign w:val="center"/>
          </w:tcPr>
          <w:p w14:paraId="23924E0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 штук</w:t>
            </w:r>
          </w:p>
        </w:tc>
        <w:tc>
          <w:tcPr>
            <w:tcW w:w="992" w:type="dxa"/>
            <w:vMerge/>
          </w:tcPr>
          <w:p w14:paraId="3EC95C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DF93B7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0334C87" w14:textId="77777777" w:rsidTr="00D80E10">
        <w:trPr>
          <w:jc w:val="center"/>
        </w:trPr>
        <w:tc>
          <w:tcPr>
            <w:tcW w:w="993" w:type="dxa"/>
            <w:vMerge/>
          </w:tcPr>
          <w:p w14:paraId="726AD5F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79F24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F36A6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Скорость сетевого порта Ethernet (тип 1)</w:t>
            </w:r>
          </w:p>
        </w:tc>
        <w:tc>
          <w:tcPr>
            <w:tcW w:w="1985" w:type="dxa"/>
            <w:noWrap/>
            <w:vAlign w:val="center"/>
          </w:tcPr>
          <w:p w14:paraId="6EA0EA1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гигабит в секунду</w:t>
            </w:r>
          </w:p>
        </w:tc>
        <w:tc>
          <w:tcPr>
            <w:tcW w:w="992" w:type="dxa"/>
            <w:vMerge/>
          </w:tcPr>
          <w:p w14:paraId="2E4106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FA5A1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0EED299" w14:textId="77777777" w:rsidTr="00D80E10">
        <w:trPr>
          <w:jc w:val="center"/>
        </w:trPr>
        <w:tc>
          <w:tcPr>
            <w:tcW w:w="993" w:type="dxa"/>
            <w:vMerge/>
          </w:tcPr>
          <w:p w14:paraId="2B0BBA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C034E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5F90E1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среды передачи для сетевого порта (тип 1)</w:t>
            </w:r>
          </w:p>
        </w:tc>
        <w:tc>
          <w:tcPr>
            <w:tcW w:w="1985" w:type="dxa"/>
            <w:noWrap/>
            <w:vAlign w:val="center"/>
          </w:tcPr>
          <w:p w14:paraId="5E9EFA7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Медь - витая пара</w:t>
            </w:r>
          </w:p>
        </w:tc>
        <w:tc>
          <w:tcPr>
            <w:tcW w:w="992" w:type="dxa"/>
            <w:vMerge/>
          </w:tcPr>
          <w:p w14:paraId="13FAE3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AE511F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61183D3" w14:textId="77777777" w:rsidTr="00D80E10">
        <w:trPr>
          <w:jc w:val="center"/>
        </w:trPr>
        <w:tc>
          <w:tcPr>
            <w:tcW w:w="993" w:type="dxa"/>
            <w:vMerge/>
          </w:tcPr>
          <w:p w14:paraId="451215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1C8A7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9C278F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Поддерживаемые протоколы сетевого порта (тип 2)</w:t>
            </w:r>
          </w:p>
        </w:tc>
        <w:tc>
          <w:tcPr>
            <w:tcW w:w="1985" w:type="dxa"/>
            <w:noWrap/>
            <w:vAlign w:val="center"/>
          </w:tcPr>
          <w:p w14:paraId="64A83D4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Ethernet</w:t>
            </w:r>
          </w:p>
        </w:tc>
        <w:tc>
          <w:tcPr>
            <w:tcW w:w="992" w:type="dxa"/>
            <w:vMerge/>
          </w:tcPr>
          <w:p w14:paraId="2542BB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C0EFD2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C25AB16" w14:textId="77777777" w:rsidTr="00D80E10">
        <w:trPr>
          <w:jc w:val="center"/>
        </w:trPr>
        <w:tc>
          <w:tcPr>
            <w:tcW w:w="993" w:type="dxa"/>
            <w:vMerge/>
          </w:tcPr>
          <w:p w14:paraId="58FB0F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28586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7927F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сетевых портов (тип 2)</w:t>
            </w:r>
          </w:p>
        </w:tc>
        <w:tc>
          <w:tcPr>
            <w:tcW w:w="1985" w:type="dxa"/>
            <w:noWrap/>
            <w:vAlign w:val="center"/>
          </w:tcPr>
          <w:p w14:paraId="5A24087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 штук</w:t>
            </w:r>
          </w:p>
        </w:tc>
        <w:tc>
          <w:tcPr>
            <w:tcW w:w="992" w:type="dxa"/>
            <w:vMerge/>
          </w:tcPr>
          <w:p w14:paraId="336520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99B0BE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98F43C3" w14:textId="77777777" w:rsidTr="00D80E10">
        <w:trPr>
          <w:jc w:val="center"/>
        </w:trPr>
        <w:tc>
          <w:tcPr>
            <w:tcW w:w="993" w:type="dxa"/>
            <w:vMerge/>
          </w:tcPr>
          <w:p w14:paraId="2C214D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4B921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D3E4F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Скорость сетевого порта Ethernet (тип 2)</w:t>
            </w:r>
          </w:p>
        </w:tc>
        <w:tc>
          <w:tcPr>
            <w:tcW w:w="1985" w:type="dxa"/>
            <w:noWrap/>
            <w:vAlign w:val="center"/>
          </w:tcPr>
          <w:p w14:paraId="7A87347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10 гигабит в секунду</w:t>
            </w:r>
          </w:p>
        </w:tc>
        <w:tc>
          <w:tcPr>
            <w:tcW w:w="992" w:type="dxa"/>
            <w:vMerge/>
          </w:tcPr>
          <w:p w14:paraId="2FF5D69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536FCD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C2455D2" w14:textId="77777777" w:rsidTr="00D80E10">
        <w:trPr>
          <w:jc w:val="center"/>
        </w:trPr>
        <w:tc>
          <w:tcPr>
            <w:tcW w:w="993" w:type="dxa"/>
            <w:vMerge/>
          </w:tcPr>
          <w:p w14:paraId="7827606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9A999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A82B2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среды передачи для сетевого порта (тип 2)</w:t>
            </w:r>
          </w:p>
        </w:tc>
        <w:tc>
          <w:tcPr>
            <w:tcW w:w="1985" w:type="dxa"/>
            <w:noWrap/>
            <w:vAlign w:val="center"/>
          </w:tcPr>
          <w:p w14:paraId="22FB229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Медь - твинаксиал</w:t>
            </w:r>
          </w:p>
        </w:tc>
        <w:tc>
          <w:tcPr>
            <w:tcW w:w="992" w:type="dxa"/>
            <w:vMerge/>
          </w:tcPr>
          <w:p w14:paraId="176B19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2C8CB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75ECD1B" w14:textId="77777777" w:rsidTr="00D80E10">
        <w:trPr>
          <w:jc w:val="center"/>
        </w:trPr>
        <w:tc>
          <w:tcPr>
            <w:tcW w:w="993" w:type="dxa"/>
            <w:vMerge/>
          </w:tcPr>
          <w:p w14:paraId="48FD4E0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8A753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633E5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Выделенный порт удалённого управления сервером</w:t>
            </w:r>
          </w:p>
        </w:tc>
        <w:tc>
          <w:tcPr>
            <w:tcW w:w="1985" w:type="dxa"/>
            <w:noWrap/>
            <w:vAlign w:val="center"/>
          </w:tcPr>
          <w:p w14:paraId="0FFFE25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69BD78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3A9779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A07E142" w14:textId="77777777" w:rsidTr="00D80E10">
        <w:trPr>
          <w:jc w:val="center"/>
        </w:trPr>
        <w:tc>
          <w:tcPr>
            <w:tcW w:w="993" w:type="dxa"/>
            <w:vMerge/>
          </w:tcPr>
          <w:p w14:paraId="2AEF3D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70711E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5471C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портов VGA на задней панели</w:t>
            </w:r>
          </w:p>
        </w:tc>
        <w:tc>
          <w:tcPr>
            <w:tcW w:w="1985" w:type="dxa"/>
            <w:noWrap/>
            <w:vAlign w:val="center"/>
          </w:tcPr>
          <w:p w14:paraId="34116A0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1B1C78E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E57669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D1DBD31" w14:textId="77777777" w:rsidTr="00D80E10">
        <w:trPr>
          <w:jc w:val="center"/>
        </w:trPr>
        <w:tc>
          <w:tcPr>
            <w:tcW w:w="993" w:type="dxa"/>
            <w:vMerge/>
          </w:tcPr>
          <w:p w14:paraId="4B598D7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595356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82E46C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портов VGA на передней панели</w:t>
            </w:r>
          </w:p>
        </w:tc>
        <w:tc>
          <w:tcPr>
            <w:tcW w:w="1985" w:type="dxa"/>
            <w:noWrap/>
            <w:vAlign w:val="center"/>
          </w:tcPr>
          <w:p w14:paraId="725CEC2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 штуки</w:t>
            </w:r>
          </w:p>
        </w:tc>
        <w:tc>
          <w:tcPr>
            <w:tcW w:w="992" w:type="dxa"/>
            <w:vMerge/>
          </w:tcPr>
          <w:p w14:paraId="71DD25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BE938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AF6CEF5" w14:textId="77777777" w:rsidTr="00D80E10">
        <w:trPr>
          <w:jc w:val="center"/>
        </w:trPr>
        <w:tc>
          <w:tcPr>
            <w:tcW w:w="993" w:type="dxa"/>
            <w:vMerge/>
          </w:tcPr>
          <w:p w14:paraId="08EFD1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33C476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A8C974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Тип размещения RS-232</w:t>
            </w:r>
          </w:p>
        </w:tc>
        <w:tc>
          <w:tcPr>
            <w:tcW w:w="1985" w:type="dxa"/>
            <w:noWrap/>
            <w:vAlign w:val="center"/>
          </w:tcPr>
          <w:p w14:paraId="2E95777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задней панели</w:t>
            </w:r>
          </w:p>
        </w:tc>
        <w:tc>
          <w:tcPr>
            <w:tcW w:w="992" w:type="dxa"/>
            <w:vMerge/>
          </w:tcPr>
          <w:p w14:paraId="3714A1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D8323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19C56CA" w14:textId="77777777" w:rsidTr="00D80E10">
        <w:trPr>
          <w:jc w:val="center"/>
        </w:trPr>
        <w:tc>
          <w:tcPr>
            <w:tcW w:w="993" w:type="dxa"/>
            <w:vMerge/>
          </w:tcPr>
          <w:p w14:paraId="096E497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70570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6C69F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внутренних портов SATA-III</w:t>
            </w:r>
          </w:p>
        </w:tc>
        <w:tc>
          <w:tcPr>
            <w:tcW w:w="1985" w:type="dxa"/>
            <w:noWrap/>
            <w:vAlign w:val="center"/>
          </w:tcPr>
          <w:p w14:paraId="1CDB2E5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12 штук</w:t>
            </w:r>
          </w:p>
        </w:tc>
        <w:tc>
          <w:tcPr>
            <w:tcW w:w="992" w:type="dxa"/>
            <w:vMerge/>
          </w:tcPr>
          <w:p w14:paraId="1F8D646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E5157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CE270C1" w14:textId="77777777" w:rsidTr="00D80E10">
        <w:trPr>
          <w:jc w:val="center"/>
        </w:trPr>
        <w:tc>
          <w:tcPr>
            <w:tcW w:w="993" w:type="dxa"/>
            <w:vMerge/>
          </w:tcPr>
          <w:p w14:paraId="45BA7B4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E17D1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2CDB1C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Количество внутренних портов </w:t>
            </w:r>
            <w:r w:rsidRPr="00AE0AF4">
              <w:rPr>
                <w:rFonts w:cstheme="minorHAnsi"/>
                <w:bCs/>
                <w:lang w:val="en-US"/>
              </w:rPr>
              <w:t>M.2</w:t>
            </w:r>
          </w:p>
        </w:tc>
        <w:tc>
          <w:tcPr>
            <w:tcW w:w="1985" w:type="dxa"/>
            <w:noWrap/>
            <w:vAlign w:val="center"/>
          </w:tcPr>
          <w:p w14:paraId="782A370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 w:rsidRPr="00AE0AF4">
              <w:rPr>
                <w:rFonts w:cstheme="minorHAnsi"/>
                <w:bCs/>
                <w:lang w:val="en-US"/>
              </w:rPr>
              <w:t>2</w:t>
            </w:r>
            <w:r w:rsidRPr="00AE0AF4">
              <w:rPr>
                <w:rFonts w:cstheme="minorHAnsi"/>
                <w:bCs/>
              </w:rPr>
              <w:t xml:space="preserve"> штук</w:t>
            </w:r>
          </w:p>
        </w:tc>
        <w:tc>
          <w:tcPr>
            <w:tcW w:w="992" w:type="dxa"/>
            <w:vMerge/>
          </w:tcPr>
          <w:p w14:paraId="068DB4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546EC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80259DC" w14:textId="77777777" w:rsidTr="00D80E10">
        <w:trPr>
          <w:jc w:val="center"/>
        </w:trPr>
        <w:tc>
          <w:tcPr>
            <w:tcW w:w="993" w:type="dxa"/>
            <w:vMerge/>
          </w:tcPr>
          <w:p w14:paraId="660C48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03C723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9F5FC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Интерфейсы подключения</w:t>
            </w:r>
          </w:p>
        </w:tc>
        <w:tc>
          <w:tcPr>
            <w:tcW w:w="1985" w:type="dxa"/>
            <w:noWrap/>
            <w:vAlign w:val="center"/>
          </w:tcPr>
          <w:p w14:paraId="5CD70DA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VGA и RJ-45 и SFP</w:t>
            </w:r>
          </w:p>
        </w:tc>
        <w:tc>
          <w:tcPr>
            <w:tcW w:w="992" w:type="dxa"/>
            <w:vMerge/>
          </w:tcPr>
          <w:p w14:paraId="4134A6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BD8D22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071B9FA" w14:textId="77777777" w:rsidTr="00D80E10">
        <w:trPr>
          <w:jc w:val="center"/>
        </w:trPr>
        <w:tc>
          <w:tcPr>
            <w:tcW w:w="993" w:type="dxa"/>
            <w:vMerge/>
          </w:tcPr>
          <w:p w14:paraId="3D3E4243" w14:textId="77777777" w:rsidR="00C23D9E" w:rsidRPr="00EE128E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880C90D" w14:textId="77777777" w:rsidR="00C23D9E" w:rsidRPr="00EE128E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FADC0D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Порты с интерфейсом универсальной последовательной шины расположенные на передней и задней панелях, обеспечивающие полную скоростную поддержку подключаемых внешних устройств с максимальной пропускной способностью по интерфейсу подключения</w:t>
            </w:r>
          </w:p>
        </w:tc>
        <w:tc>
          <w:tcPr>
            <w:tcW w:w="1985" w:type="dxa"/>
            <w:noWrap/>
            <w:vAlign w:val="center"/>
          </w:tcPr>
          <w:p w14:paraId="67CC4FD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625 Мбайт/с, количество портов ≥ 4 шт.</w:t>
            </w:r>
          </w:p>
        </w:tc>
        <w:tc>
          <w:tcPr>
            <w:tcW w:w="992" w:type="dxa"/>
            <w:vMerge/>
          </w:tcPr>
          <w:p w14:paraId="241F295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A80F63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E2D3769" w14:textId="77777777" w:rsidTr="00D80E10">
        <w:trPr>
          <w:jc w:val="center"/>
        </w:trPr>
        <w:tc>
          <w:tcPr>
            <w:tcW w:w="993" w:type="dxa"/>
            <w:vMerge/>
          </w:tcPr>
          <w:p w14:paraId="45F86F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6CE1CD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C362C5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Суммарный объем установленных накопителей (тип 2)</w:t>
            </w:r>
          </w:p>
        </w:tc>
        <w:tc>
          <w:tcPr>
            <w:tcW w:w="1985" w:type="dxa"/>
            <w:noWrap/>
            <w:vAlign w:val="center"/>
          </w:tcPr>
          <w:p w14:paraId="1550E31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≥ </w:t>
            </w:r>
            <w:r>
              <w:rPr>
                <w:rFonts w:cstheme="minorHAnsi"/>
                <w:bCs/>
              </w:rPr>
              <w:t>57</w:t>
            </w:r>
            <w:r w:rsidRPr="00AE0AF4">
              <w:rPr>
                <w:rFonts w:cstheme="minorHAnsi"/>
                <w:bCs/>
              </w:rPr>
              <w:t xml:space="preserve"> терабайт</w:t>
            </w:r>
          </w:p>
        </w:tc>
        <w:tc>
          <w:tcPr>
            <w:tcW w:w="992" w:type="dxa"/>
            <w:vMerge/>
          </w:tcPr>
          <w:p w14:paraId="5B2409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09F668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107BE2" w14:paraId="617057A9" w14:textId="77777777" w:rsidTr="00D80E10">
        <w:trPr>
          <w:jc w:val="center"/>
        </w:trPr>
        <w:tc>
          <w:tcPr>
            <w:tcW w:w="993" w:type="dxa"/>
            <w:vMerge/>
          </w:tcPr>
          <w:p w14:paraId="37B3A65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20120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043519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сетевыми портами Ethernet (тип 1) стандартов передачи данных</w:t>
            </w:r>
          </w:p>
        </w:tc>
        <w:tc>
          <w:tcPr>
            <w:tcW w:w="1985" w:type="dxa"/>
            <w:noWrap/>
            <w:vAlign w:val="center"/>
          </w:tcPr>
          <w:p w14:paraId="319D3A5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  <w:lang w:val="en-US"/>
              </w:rPr>
            </w:pPr>
            <w:r w:rsidRPr="00AE0AF4">
              <w:rPr>
                <w:rFonts w:cstheme="minorHAnsi"/>
                <w:bCs/>
                <w:lang w:val="en-US"/>
              </w:rPr>
              <w:t xml:space="preserve">IEEE 802.3an/IEEE 802.3i/IEEE 802.3ab/IEEE 802.3u/IEEE </w:t>
            </w:r>
            <w:r w:rsidRPr="00AE0AF4">
              <w:rPr>
                <w:rFonts w:cstheme="minorHAnsi"/>
                <w:bCs/>
                <w:lang w:val="en-US"/>
              </w:rPr>
              <w:lastRenderedPageBreak/>
              <w:t>802.3bz.</w:t>
            </w:r>
            <w:r w:rsidRPr="00AE0AF4">
              <w:rPr>
                <w:rStyle w:val="aff"/>
                <w:rFonts w:cstheme="minorHAnsi"/>
                <w:bCs/>
              </w:rPr>
              <w:footnoteReference w:id="3"/>
            </w:r>
          </w:p>
        </w:tc>
        <w:tc>
          <w:tcPr>
            <w:tcW w:w="992" w:type="dxa"/>
            <w:vMerge/>
          </w:tcPr>
          <w:p w14:paraId="77D2EB97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14:paraId="71A4FC4F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</w:tr>
      <w:tr w:rsidR="00C23D9E" w:rsidRPr="00AE0AF4" w14:paraId="509E77C6" w14:textId="77777777" w:rsidTr="00D80E10">
        <w:trPr>
          <w:jc w:val="center"/>
        </w:trPr>
        <w:tc>
          <w:tcPr>
            <w:tcW w:w="993" w:type="dxa"/>
            <w:vMerge/>
          </w:tcPr>
          <w:p w14:paraId="2DDFDD11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0309385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513" w:type="dxa"/>
            <w:vAlign w:val="center"/>
          </w:tcPr>
          <w:p w14:paraId="62980D9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 целью оптимизации затрат, в состав изделия должен входить модуль агрегации отчетности и инвентаризации. Предназначенный для централизованного мониторинга, инвентаризации и управления компьютерным оборудованием в локальной и глобальной сетях.</w:t>
            </w:r>
          </w:p>
          <w:p w14:paraId="7E4E1D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Должен включать в себя:</w:t>
            </w:r>
          </w:p>
        </w:tc>
        <w:tc>
          <w:tcPr>
            <w:tcW w:w="1985" w:type="dxa"/>
            <w:noWrap/>
            <w:vAlign w:val="center"/>
          </w:tcPr>
          <w:p w14:paraId="15C0DAA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290F3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DE54B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3021EB2" w14:textId="77777777" w:rsidTr="00D80E10">
        <w:trPr>
          <w:jc w:val="center"/>
        </w:trPr>
        <w:tc>
          <w:tcPr>
            <w:tcW w:w="993" w:type="dxa"/>
            <w:vMerge/>
          </w:tcPr>
          <w:p w14:paraId="6A65B5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ADDCB8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9D667B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Бессрочное программное обеспечение централизованная система управления и мониторинга, не требующее дополнительных финансовых затрат в процессе эксплуатации</w:t>
            </w:r>
          </w:p>
        </w:tc>
        <w:tc>
          <w:tcPr>
            <w:tcW w:w="1985" w:type="dxa"/>
            <w:noWrap/>
            <w:vAlign w:val="center"/>
          </w:tcPr>
          <w:p w14:paraId="0155B79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071DD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B4F0F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0016938" w14:textId="77777777" w:rsidTr="00D80E10">
        <w:trPr>
          <w:jc w:val="center"/>
        </w:trPr>
        <w:tc>
          <w:tcPr>
            <w:tcW w:w="993" w:type="dxa"/>
            <w:vMerge/>
          </w:tcPr>
          <w:p w14:paraId="636087D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94893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048F54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Язык интерфейса централизованной системы управления и мониторинга</w:t>
            </w:r>
          </w:p>
        </w:tc>
        <w:tc>
          <w:tcPr>
            <w:tcW w:w="1985" w:type="dxa"/>
            <w:noWrap/>
            <w:vAlign w:val="center"/>
          </w:tcPr>
          <w:p w14:paraId="49F57C2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русский</w:t>
            </w:r>
          </w:p>
        </w:tc>
        <w:tc>
          <w:tcPr>
            <w:tcW w:w="992" w:type="dxa"/>
            <w:vMerge/>
          </w:tcPr>
          <w:p w14:paraId="69A7DC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7CA89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1238217" w14:textId="77777777" w:rsidTr="00D80E10">
        <w:trPr>
          <w:jc w:val="center"/>
        </w:trPr>
        <w:tc>
          <w:tcPr>
            <w:tcW w:w="993" w:type="dxa"/>
            <w:vMerge/>
          </w:tcPr>
          <w:p w14:paraId="312E6FE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D887D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84D71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быстрой идентификации и корректировки проблем системы должна использоваться система цветовых идентификаторов, с помощью которой отображается состояние систем и их компонентов.</w:t>
            </w:r>
          </w:p>
        </w:tc>
        <w:tc>
          <w:tcPr>
            <w:tcW w:w="1985" w:type="dxa"/>
            <w:noWrap/>
            <w:vAlign w:val="center"/>
          </w:tcPr>
          <w:p w14:paraId="2DFC25F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D4A35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FEB99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4F14516" w14:textId="77777777" w:rsidTr="00D80E10">
        <w:trPr>
          <w:jc w:val="center"/>
        </w:trPr>
        <w:tc>
          <w:tcPr>
            <w:tcW w:w="993" w:type="dxa"/>
            <w:vMerge/>
          </w:tcPr>
          <w:p w14:paraId="2A42A63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9EE66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9E373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Количество подключений доступных без дополнительных финансовых затрат</w:t>
            </w:r>
          </w:p>
        </w:tc>
        <w:tc>
          <w:tcPr>
            <w:tcW w:w="1985" w:type="dxa"/>
            <w:noWrap/>
            <w:vAlign w:val="center"/>
          </w:tcPr>
          <w:p w14:paraId="15D0B12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2000</w:t>
            </w:r>
          </w:p>
        </w:tc>
        <w:tc>
          <w:tcPr>
            <w:tcW w:w="992" w:type="dxa"/>
            <w:vMerge/>
          </w:tcPr>
          <w:p w14:paraId="0229361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20C825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B68B15A" w14:textId="77777777" w:rsidTr="00D80E10">
        <w:trPr>
          <w:jc w:val="center"/>
        </w:trPr>
        <w:tc>
          <w:tcPr>
            <w:tcW w:w="993" w:type="dxa"/>
            <w:vMerge/>
          </w:tcPr>
          <w:p w14:paraId="26F422A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EE2EFD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317A5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Администратору должна быть предоставлена полная информация об управляемых системах и возможность вмешиваться в работу каждой системы и ее индивидуальных компонентов.</w:t>
            </w:r>
          </w:p>
        </w:tc>
        <w:tc>
          <w:tcPr>
            <w:tcW w:w="1985" w:type="dxa"/>
            <w:noWrap/>
            <w:vAlign w:val="center"/>
          </w:tcPr>
          <w:p w14:paraId="1D45768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CDFDA9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2D11D9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14EB4B0" w14:textId="77777777" w:rsidTr="00D80E10">
        <w:trPr>
          <w:jc w:val="center"/>
        </w:trPr>
        <w:tc>
          <w:tcPr>
            <w:tcW w:w="993" w:type="dxa"/>
            <w:vMerge/>
          </w:tcPr>
          <w:p w14:paraId="6A6883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6885E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8A9878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Возможность дистанционно остановить исполняемый процесс и запустить службу, остановить службу на управляемой системе. Отображаются тип запуска и текущий статус каждой службы.</w:t>
            </w:r>
          </w:p>
        </w:tc>
        <w:tc>
          <w:tcPr>
            <w:tcW w:w="1985" w:type="dxa"/>
            <w:noWrap/>
            <w:vAlign w:val="center"/>
          </w:tcPr>
          <w:p w14:paraId="1AC15AE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6CA0CF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05F41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F7D13BC" w14:textId="77777777" w:rsidTr="00D80E10">
        <w:trPr>
          <w:jc w:val="center"/>
        </w:trPr>
        <w:tc>
          <w:tcPr>
            <w:tcW w:w="993" w:type="dxa"/>
            <w:vMerge/>
          </w:tcPr>
          <w:p w14:paraId="337683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4933AE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F4681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Функции: выключение питания, включение питания, перезагрузка питания, циклическая перезагрузка питания.</w:t>
            </w:r>
          </w:p>
        </w:tc>
        <w:tc>
          <w:tcPr>
            <w:tcW w:w="1985" w:type="dxa"/>
            <w:noWrap/>
            <w:vAlign w:val="center"/>
          </w:tcPr>
          <w:p w14:paraId="4EF3908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0FB87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C8042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BD7E0EB" w14:textId="77777777" w:rsidTr="00D80E10">
        <w:trPr>
          <w:jc w:val="center"/>
        </w:trPr>
        <w:tc>
          <w:tcPr>
            <w:tcW w:w="993" w:type="dxa"/>
            <w:vMerge/>
          </w:tcPr>
          <w:p w14:paraId="5C6B0C4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1C3F39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564A6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Технология перенаправления последовательной консоли по сети; возможность удалённого перезапуска системы.</w:t>
            </w:r>
          </w:p>
        </w:tc>
        <w:tc>
          <w:tcPr>
            <w:tcW w:w="1985" w:type="dxa"/>
            <w:noWrap/>
            <w:vAlign w:val="center"/>
          </w:tcPr>
          <w:p w14:paraId="216289A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C46F6C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975EB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13AB07F" w14:textId="77777777" w:rsidTr="00D80E10">
        <w:trPr>
          <w:jc w:val="center"/>
        </w:trPr>
        <w:tc>
          <w:tcPr>
            <w:tcW w:w="993" w:type="dxa"/>
            <w:vMerge/>
          </w:tcPr>
          <w:p w14:paraId="13DC6E4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A7FDB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60E2C8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Доступ к функциям удалённого управления для контролируемых систем, включая выключение, перезагрузку, технологию «пробуждения по сети» и удалённую консоль управления.</w:t>
            </w:r>
          </w:p>
        </w:tc>
        <w:tc>
          <w:tcPr>
            <w:tcW w:w="1985" w:type="dxa"/>
            <w:noWrap/>
            <w:vAlign w:val="center"/>
          </w:tcPr>
          <w:p w14:paraId="48CF69B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818A6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4B43A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6AA16D0" w14:textId="77777777" w:rsidTr="00D80E10">
        <w:trPr>
          <w:jc w:val="center"/>
        </w:trPr>
        <w:tc>
          <w:tcPr>
            <w:tcW w:w="993" w:type="dxa"/>
            <w:vMerge/>
          </w:tcPr>
          <w:p w14:paraId="5391C8D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AD2854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94F85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Функция удаления управляемых систем по заданному диапазону IP- адресов, по функции, по местоположению, по дате.</w:t>
            </w:r>
          </w:p>
        </w:tc>
        <w:tc>
          <w:tcPr>
            <w:tcW w:w="1985" w:type="dxa"/>
            <w:noWrap/>
            <w:vAlign w:val="center"/>
          </w:tcPr>
          <w:p w14:paraId="1AC16CB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975AEC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2BF0E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505C788" w14:textId="77777777" w:rsidTr="00D80E10">
        <w:trPr>
          <w:jc w:val="center"/>
        </w:trPr>
        <w:tc>
          <w:tcPr>
            <w:tcW w:w="993" w:type="dxa"/>
            <w:vMerge/>
          </w:tcPr>
          <w:p w14:paraId="763A244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F8F566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8F231F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Возможность производить мониторинг физических событий, происходящих на серверах с активированной технологией IPMI (отображение: версии IPMI, количества записей в списке, время добавления последней записи, время последней очистки списка, доступное свободное пространство), возможность выключать сервер, перезапускать сервер в случае, если операционная система не проявляет активности.</w:t>
            </w:r>
          </w:p>
        </w:tc>
        <w:tc>
          <w:tcPr>
            <w:tcW w:w="1985" w:type="dxa"/>
            <w:noWrap/>
            <w:vAlign w:val="center"/>
          </w:tcPr>
          <w:p w14:paraId="6E7493D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957C2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6BEE93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81C4D45" w14:textId="77777777" w:rsidTr="00D80E10">
        <w:trPr>
          <w:jc w:val="center"/>
        </w:trPr>
        <w:tc>
          <w:tcPr>
            <w:tcW w:w="993" w:type="dxa"/>
            <w:vMerge/>
          </w:tcPr>
          <w:p w14:paraId="29C4A37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7BFFE1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B84C8B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Централизованная рассылка отчётов: </w:t>
            </w:r>
          </w:p>
          <w:p w14:paraId="501441F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детальные свойства ресурсов, </w:t>
            </w:r>
          </w:p>
          <w:p w14:paraId="34343AE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 xml:space="preserve">- список ресурсов, общая информация о ресурсах, </w:t>
            </w:r>
          </w:p>
          <w:p w14:paraId="52C4D8B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общая информация об операционной системе, </w:t>
            </w:r>
          </w:p>
          <w:p w14:paraId="64BB60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аудит пользователя, локальная рассылка сообщений, </w:t>
            </w:r>
          </w:p>
          <w:p w14:paraId="037EE8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отчет с общей информацией о приложении, </w:t>
            </w:r>
          </w:p>
          <w:p w14:paraId="36BBB21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отчёт о детальных свойствах.</w:t>
            </w:r>
          </w:p>
        </w:tc>
        <w:tc>
          <w:tcPr>
            <w:tcW w:w="1985" w:type="dxa"/>
            <w:noWrap/>
            <w:vAlign w:val="center"/>
          </w:tcPr>
          <w:p w14:paraId="59AC8B0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4B5D6CF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A2B3EF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F812890" w14:textId="77777777" w:rsidTr="00D80E10">
        <w:trPr>
          <w:jc w:val="center"/>
        </w:trPr>
        <w:tc>
          <w:tcPr>
            <w:tcW w:w="993" w:type="dxa"/>
            <w:vMerge/>
          </w:tcPr>
          <w:p w14:paraId="00CD365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BAAA5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C9B65E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Отчёты могут включать уже не обслуживаемые системы, которые были удалены, но данные которых всё ещё хранятся в базе данных.</w:t>
            </w:r>
          </w:p>
        </w:tc>
        <w:tc>
          <w:tcPr>
            <w:tcW w:w="1985" w:type="dxa"/>
            <w:noWrap/>
            <w:vAlign w:val="center"/>
          </w:tcPr>
          <w:p w14:paraId="30A05A4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2B3509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426CC8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2178217" w14:textId="77777777" w:rsidTr="00D80E10">
        <w:trPr>
          <w:jc w:val="center"/>
        </w:trPr>
        <w:tc>
          <w:tcPr>
            <w:tcW w:w="993" w:type="dxa"/>
            <w:vMerge/>
          </w:tcPr>
          <w:p w14:paraId="78FE0E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570DE7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612F9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Функция управления пользователями и группами</w:t>
            </w:r>
          </w:p>
        </w:tc>
        <w:tc>
          <w:tcPr>
            <w:tcW w:w="1985" w:type="dxa"/>
            <w:noWrap/>
            <w:vAlign w:val="center"/>
          </w:tcPr>
          <w:p w14:paraId="710082F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BADFF6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D2BBD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53DB3D5" w14:textId="77777777" w:rsidTr="00D80E10">
        <w:trPr>
          <w:jc w:val="center"/>
        </w:trPr>
        <w:tc>
          <w:tcPr>
            <w:tcW w:w="993" w:type="dxa"/>
            <w:vMerge/>
          </w:tcPr>
          <w:p w14:paraId="4AE67E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7978AC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BB3771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управления системой пользователи могут модифицировать пороговые величины, периоды выборки, периоды перезагрузки и методы рассылки уведомлений.</w:t>
            </w:r>
          </w:p>
        </w:tc>
        <w:tc>
          <w:tcPr>
            <w:tcW w:w="1985" w:type="dxa"/>
            <w:noWrap/>
            <w:vAlign w:val="center"/>
          </w:tcPr>
          <w:p w14:paraId="0EEB964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EF1DA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F5CC6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2909AF7" w14:textId="77777777" w:rsidTr="00D80E10">
        <w:trPr>
          <w:jc w:val="center"/>
        </w:trPr>
        <w:tc>
          <w:tcPr>
            <w:tcW w:w="993" w:type="dxa"/>
            <w:vMerge/>
          </w:tcPr>
          <w:p w14:paraId="6B28D0F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7E469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0BE4C0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Метод уведомления, пороговые величины и периоды оценки для каждой категории типа датчиков, автоматически применяются ко всем обнаруженным датчикам соответствующего типа: </w:t>
            </w:r>
            <w:r w:rsidRPr="00AE0AF4">
              <w:rPr>
                <w:rFonts w:cstheme="minorHAnsi"/>
                <w:bCs/>
              </w:rPr>
              <w:br/>
              <w:t xml:space="preserve">1) Физические датчики: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Безопасность – если/когда корпус системы открыт, проникновение в него вызовет отправку сообщения датчиком.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Вентиляторы – контролируется скорость вращения.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Напряжение – контролируются функции, поддерживаемые подключённой платой/BIOS.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Температура – контролируются функции, поддерживаемые подключённой платой/BIOS.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Вентиляторы с датчиком температуры – контролируется скорость вращения, сообщение отправляется в том случае, если температура ЦП превышает определённое пороговое значение, а вентилятор не вращается.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Энергопотребление – контролирует потребление энергии.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Потеря избыточности блоков питания – контролирует управляемые службы IPMI, сообщение отправляется в случае потери избыточности блоков питания. </w:t>
            </w:r>
            <w:r w:rsidRPr="00AE0AF4">
              <w:rPr>
                <w:rFonts w:cstheme="minorHAnsi"/>
                <w:bCs/>
              </w:rPr>
              <w:br/>
              <w:t xml:space="preserve">2) Логические датчики: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Сетевые адаптеры – контролируют рабочее состояние сетевых адаптеров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Физический диск – контролирует наличие и процент использования физического диска в системе и/или RAID-массива, доступные для операционной системы посредством RAID-контроллера.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Логические диски – предоставляется отчет о доле пространства, используемого логическим диском, который был отформатирован, установлен при помощи операционной системы. Если диск не был отформатирован, то система будет считать его неисправным. </w:t>
            </w:r>
            <w:r w:rsidRPr="00AE0AF4">
              <w:rPr>
                <w:rFonts w:cstheme="minorHAnsi"/>
                <w:bCs/>
              </w:rPr>
              <w:br/>
              <w:t>Внешние устройства – внешние устройства, подключенные к системе, будут расцениваться ею как установленные до тех пор, пока они подключены.</w:t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Управляемый RAID-контроллер – состояние RAID-контроллера.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Общее использование ЦП – процент загрузки ЦП.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Общее использование памяти – процент использования физической и виртуальной </w:t>
            </w:r>
            <w:r w:rsidRPr="00AE0AF4">
              <w:rPr>
                <w:rFonts w:cstheme="minorHAnsi"/>
                <w:bCs/>
              </w:rPr>
              <w:lastRenderedPageBreak/>
              <w:t xml:space="preserve">памяти.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Частота ошибок памяти – число одно- и многоразрядных ошибок (требуется ЕСС память с контролем ошибок и поддержка соответствующих функций сервером).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 xml:space="preserve">Изменения аппаратного обеспечения – контролируются изменения конфигурации аппаратного обеспечения. </w:t>
            </w:r>
            <w:r w:rsidRPr="00AE0AF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Изменения программного обеспечения – контролируются изменения, вносимые в установленные программы.</w:t>
            </w:r>
            <w:r w:rsidRPr="00AE0AF4">
              <w:rPr>
                <w:rFonts w:cstheme="minorHAnsi"/>
                <w:bCs/>
              </w:rPr>
              <w:br/>
              <w:t>Наличие функции рассылки сообщений через электронную почту, локальной рассылки.</w:t>
            </w:r>
            <w:r w:rsidRPr="00AE0AF4">
              <w:rPr>
                <w:rFonts w:cstheme="minorHAnsi"/>
                <w:bCs/>
              </w:rPr>
              <w:br/>
              <w:t xml:space="preserve">Реализация следующих типов мониторинга: ловушки событий платформы (РЕТ) - форматированные полученные SNMP-ловушки, конвертированные в обычный текст и отправленные сообщением. </w:t>
            </w:r>
            <w:r w:rsidRPr="00AE0AF4">
              <w:rPr>
                <w:rFonts w:cstheme="minorHAnsi"/>
                <w:bCs/>
              </w:rPr>
              <w:br/>
              <w:t xml:space="preserve">Аппаратное событие – превышение физическим компонентом системы порогового значения. Аппаратное событие включает: вопросы безопасности корпуса, значения скорости вентилятора, флуктуации температуры корпуса, флуктуации электрического напряжения, потеря резервного источника питания. </w:t>
            </w:r>
            <w:r w:rsidRPr="00AE0AF4">
              <w:rPr>
                <w:rFonts w:cstheme="minorHAnsi"/>
                <w:bCs/>
              </w:rPr>
              <w:br/>
              <w:t xml:space="preserve">События сети – сетевое соединение потеряно из-за выхода адаптера из строя. </w:t>
            </w:r>
          </w:p>
        </w:tc>
        <w:tc>
          <w:tcPr>
            <w:tcW w:w="1985" w:type="dxa"/>
            <w:noWrap/>
            <w:vAlign w:val="center"/>
          </w:tcPr>
          <w:p w14:paraId="0F77955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79A8FA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A0EC2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1791B6E" w14:textId="77777777" w:rsidTr="00D80E10">
        <w:trPr>
          <w:jc w:val="center"/>
        </w:trPr>
        <w:tc>
          <w:tcPr>
            <w:tcW w:w="993" w:type="dxa"/>
            <w:vMerge/>
          </w:tcPr>
          <w:p w14:paraId="1095C6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CF894D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772EB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События накопителей – логический диск достиг порогового значения, потеря логического диска, потеря физического диска (диск удалён, диск не функционирует), внешний диск присутствует в системе в течение продолжительного периода времени и может вызвать сбой при загрузке.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1EB9B1B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4E414B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CFBC31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9CC89D2" w14:textId="77777777" w:rsidTr="00D80E10">
        <w:trPr>
          <w:jc w:val="center"/>
        </w:trPr>
        <w:tc>
          <w:tcPr>
            <w:tcW w:w="993" w:type="dxa"/>
            <w:vMerge/>
          </w:tcPr>
          <w:p w14:paraId="4E1E3A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8B278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1D7CB3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Событие опроса системы на производительность – превышено пороговое значение использования для ЦП, использования оперативной памяти.</w:t>
            </w:r>
          </w:p>
        </w:tc>
        <w:tc>
          <w:tcPr>
            <w:tcW w:w="1985" w:type="dxa"/>
            <w:noWrap/>
            <w:vAlign w:val="center"/>
          </w:tcPr>
          <w:p w14:paraId="7E9BC00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8232F5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8DC62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9D2C006" w14:textId="77777777" w:rsidTr="00D80E10">
        <w:trPr>
          <w:jc w:val="center"/>
        </w:trPr>
        <w:tc>
          <w:tcPr>
            <w:tcW w:w="993" w:type="dxa"/>
            <w:vMerge/>
          </w:tcPr>
          <w:p w14:paraId="36D0281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A9DC1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1156DF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Событие мониторинга ресурса – для сервера проводит инвентарную опись компонентов системы, находящихся под управлением (например, ЦП, памяти, дисков, установленных приложений для программного обеспечения, удалённых приложений для программного обеспечения и т.д.), проверка каждый раз при перезапуске системы.</w:t>
            </w:r>
          </w:p>
        </w:tc>
        <w:tc>
          <w:tcPr>
            <w:tcW w:w="1985" w:type="dxa"/>
            <w:noWrap/>
            <w:vAlign w:val="center"/>
          </w:tcPr>
          <w:p w14:paraId="6E27AEF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36FE93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75382E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1059643" w14:textId="77777777" w:rsidTr="00D80E10">
        <w:trPr>
          <w:jc w:val="center"/>
        </w:trPr>
        <w:tc>
          <w:tcPr>
            <w:tcW w:w="993" w:type="dxa"/>
            <w:vMerge/>
          </w:tcPr>
          <w:p w14:paraId="051D7E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797138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9D6238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Производится интегрированный мониторинг RAID-контроллеров. Проводится мониторинг всех обнаруженных и поддерживаемых RAID-контроллеров системы, их свойства и конфигурация будут отображаться в разделе «Управляемые RAID-контроллеры» во вкладке свойств накопителя. Должен проводиться профилактический мониторинг дисков, управление RAID-массивами.</w:t>
            </w:r>
          </w:p>
        </w:tc>
        <w:tc>
          <w:tcPr>
            <w:tcW w:w="1985" w:type="dxa"/>
            <w:noWrap/>
            <w:vAlign w:val="center"/>
          </w:tcPr>
          <w:p w14:paraId="071EA07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CFE5FE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5B0F7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F3DA654" w14:textId="77777777" w:rsidTr="00D80E10">
        <w:trPr>
          <w:jc w:val="center"/>
        </w:trPr>
        <w:tc>
          <w:tcPr>
            <w:tcW w:w="993" w:type="dxa"/>
            <w:vMerge/>
          </w:tcPr>
          <w:p w14:paraId="7E626A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08B22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4C3079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Отображаются модели контроллера, версии встроенного программного обеспечения, кэш (при наличии), номер шины, ID, версию BIOS, наличие BBU и максимальное число устройств на шину, текущих RAID-массивов, сконфигурированных на данном контроллере, включая их описание, номер RAID-массива и статус (стандартный, начальный, восстановленный, пониженный, неисправный).</w:t>
            </w:r>
          </w:p>
        </w:tc>
        <w:tc>
          <w:tcPr>
            <w:tcW w:w="1985" w:type="dxa"/>
            <w:noWrap/>
            <w:vAlign w:val="center"/>
          </w:tcPr>
          <w:p w14:paraId="1906DBA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725B7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D0C62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31C4A25" w14:textId="77777777" w:rsidTr="00D80E10">
        <w:trPr>
          <w:jc w:val="center"/>
        </w:trPr>
        <w:tc>
          <w:tcPr>
            <w:tcW w:w="993" w:type="dxa"/>
            <w:vMerge/>
          </w:tcPr>
          <w:p w14:paraId="1B229D0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9EE544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7241FF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Отображаются физические диски, присоединённые к RAID-контроллеру, включая их положение на шине, ID, статус, ёмкость, производителя и модель.</w:t>
            </w:r>
          </w:p>
        </w:tc>
        <w:tc>
          <w:tcPr>
            <w:tcW w:w="1985" w:type="dxa"/>
            <w:noWrap/>
            <w:vAlign w:val="center"/>
          </w:tcPr>
          <w:p w14:paraId="6FEBA12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D91F4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368B6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3AB7827" w14:textId="77777777" w:rsidTr="00D80E10">
        <w:trPr>
          <w:jc w:val="center"/>
        </w:trPr>
        <w:tc>
          <w:tcPr>
            <w:tcW w:w="993" w:type="dxa"/>
            <w:vMerge/>
          </w:tcPr>
          <w:p w14:paraId="6F551C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F41700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C73A5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Датчик температуры с точностью измерения не менее 1 °С</w:t>
            </w:r>
          </w:p>
        </w:tc>
        <w:tc>
          <w:tcPr>
            <w:tcW w:w="1985" w:type="dxa"/>
            <w:noWrap/>
            <w:vAlign w:val="center"/>
          </w:tcPr>
          <w:p w14:paraId="7B9BE56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6BCB4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05623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8AAFEA0" w14:textId="77777777" w:rsidTr="00D80E10">
        <w:trPr>
          <w:jc w:val="center"/>
        </w:trPr>
        <w:tc>
          <w:tcPr>
            <w:tcW w:w="993" w:type="dxa"/>
            <w:vMerge/>
          </w:tcPr>
          <w:p w14:paraId="142D755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EFA75B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983171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Датчик запыленности</w:t>
            </w:r>
          </w:p>
        </w:tc>
        <w:tc>
          <w:tcPr>
            <w:tcW w:w="1985" w:type="dxa"/>
            <w:noWrap/>
            <w:vAlign w:val="center"/>
          </w:tcPr>
          <w:p w14:paraId="151ABCB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DC71B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A82D82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07D2319" w14:textId="77777777" w:rsidTr="00D80E10">
        <w:trPr>
          <w:jc w:val="center"/>
        </w:trPr>
        <w:tc>
          <w:tcPr>
            <w:tcW w:w="993" w:type="dxa"/>
            <w:vMerge/>
          </w:tcPr>
          <w:p w14:paraId="42F70B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A7883C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C63383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Высота шасси сервера</w:t>
            </w:r>
          </w:p>
        </w:tc>
        <w:tc>
          <w:tcPr>
            <w:tcW w:w="1985" w:type="dxa"/>
            <w:noWrap/>
            <w:vAlign w:val="center"/>
          </w:tcPr>
          <w:p w14:paraId="25714DAF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≥ 44 мм</w:t>
            </w:r>
          </w:p>
        </w:tc>
        <w:tc>
          <w:tcPr>
            <w:tcW w:w="992" w:type="dxa"/>
            <w:vMerge/>
          </w:tcPr>
          <w:p w14:paraId="06BDFE0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1C7290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719B5CF" w14:textId="77777777" w:rsidTr="00D80E10">
        <w:trPr>
          <w:jc w:val="center"/>
        </w:trPr>
        <w:tc>
          <w:tcPr>
            <w:tcW w:w="993" w:type="dxa"/>
            <w:vMerge/>
          </w:tcPr>
          <w:p w14:paraId="2BB822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21990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9C51D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На сервер должны распространяться обязательства гарантийного обслуживания сроком не менее 3 (трёх) лет.</w:t>
            </w:r>
          </w:p>
          <w:p w14:paraId="59FA40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Гарантийное обслуживание должно осуществляться на территории г. Омск целях уменьшения простоя рабочего времени.</w:t>
            </w:r>
          </w:p>
          <w:p w14:paraId="709A36D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Обязательства гарантийного обслуживания должны включать в себя:</w:t>
            </w:r>
          </w:p>
          <w:p w14:paraId="6737A9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обслуживание в рабочее время, с понедельника по пятницу, кроме официальных выходных дней (обслуживание по формуле «9х5» - в рабочее время (по местному времени), 5 дней в неделю);</w:t>
            </w:r>
          </w:p>
          <w:p w14:paraId="5D7DF93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консультации технических специалистов по вопросам, связанным с установкой (монтажом), настройкой, функционированием и восстановлением работоспособности сервера;</w:t>
            </w:r>
          </w:p>
          <w:p w14:paraId="44CF1F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выполнение необходимых работ по восстановлению работоспособности сервера в течение не более 30 (тридцати) рабочих дней на месте эксплуатации в присутствии представителя заказчика;</w:t>
            </w:r>
          </w:p>
          <w:p w14:paraId="58E549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бесплатная замена вышедших из строя компонент;</w:t>
            </w:r>
          </w:p>
          <w:p w14:paraId="6F4728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 период гарантийного обслуживания Заказчик имеет право вскрывать корпус сервера для установки дополнительного оборудования (с целью снижения дополнительных затрат на эксплуатацию) с предварительным уведомлением и консультацией о совместимости с производителем (поставщиком).</w:t>
            </w:r>
          </w:p>
          <w:p w14:paraId="17E747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Для обеспечения исполнения обязательств гарантийного обслуживания поставляемый сервер должен иметь уникальные идентификаторы (уникальные серийные номера, наклейки с логотипом или наименованием, любой графический символ и т.д.), позволяющие однозначно определить их поставщика или производителя. Уникальные идентификаторы должны быть выполнены способом, обеспечивающим их читаемость и сохранность в течение срока действия обязательств гарантийного обслуживания.</w:t>
            </w:r>
          </w:p>
        </w:tc>
        <w:tc>
          <w:tcPr>
            <w:tcW w:w="1985" w:type="dxa"/>
            <w:noWrap/>
            <w:vAlign w:val="center"/>
          </w:tcPr>
          <w:p w14:paraId="1EA71D2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C1551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8EE3FF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49AE3F5" w14:textId="77777777" w:rsidTr="00D80E10">
        <w:trPr>
          <w:jc w:val="center"/>
        </w:trPr>
        <w:tc>
          <w:tcPr>
            <w:tcW w:w="993" w:type="dxa"/>
            <w:vMerge/>
          </w:tcPr>
          <w:p w14:paraId="1060AB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79D5D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B1E761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При поставке Заказчику должны быть переданы:</w:t>
            </w:r>
          </w:p>
          <w:p w14:paraId="7AA5CA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сервер в сборе;</w:t>
            </w:r>
          </w:p>
          <w:p w14:paraId="455ADCF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комплект направляющих для монтажа в 19” серверный шкаф;</w:t>
            </w:r>
          </w:p>
          <w:p w14:paraId="49DB301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кабели электропитания;</w:t>
            </w:r>
          </w:p>
          <w:p w14:paraId="78D1C0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эксплуатационная документация (паспорта, руководства пользователя, инструкции по эксплуатации и т.д.) и гарантийные документы (гарантийные талоны, гарантийные сертификаты и т.д.) сервера, в которых содержится полная информация о правилах транспортировки, хранения, установки и эксплуатации товаров, а также полная информация об условиях предоставления и ограничениях гарантийного обслуживания. Эксплуатационная документация и гарантийные документы сервера передаются Заказчику с указанием всей необходимой для получения гарантийного обслуживания информации (уникальные идентификаторы, дата продажи, наименование Поставщика, печать Поставщика и т.д.). Эксплуатационная документация и гарантийные документы сервера могут передаваться Заказчику на бумажных носителях или в электронном виде. Эксплуатационная документация и </w:t>
            </w:r>
            <w:r w:rsidRPr="00AE0AF4">
              <w:rPr>
                <w:rFonts w:cstheme="minorHAnsi"/>
                <w:bCs/>
              </w:rPr>
              <w:lastRenderedPageBreak/>
              <w:t>гарантийные документы сервера на бумажных носителях должны предоставляться на русском языке. Эксплуатационная документация и гарантийные документы сервера в электронном виде должны поставляться на отчуждаемых оптических носителях информации (CD – или DVD-дисках) и сопровождаться инструкцией на русском языке по регистрации или проверке сроков и условий действия обязательств гарантийного обслуживания.</w:t>
            </w:r>
          </w:p>
          <w:p w14:paraId="21D57A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Сервер должен соответствовать требованиям технических регламентов государств – членов Таможенного союза </w:t>
            </w:r>
          </w:p>
          <w:p w14:paraId="15C69C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ТР ТС 004/2011 «О безопасности низковольтного оборудования»; </w:t>
            </w:r>
          </w:p>
          <w:p w14:paraId="7F6589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ТР ТС 020/2011 «Электромагнитная совместимость технических средств». </w:t>
            </w:r>
          </w:p>
        </w:tc>
        <w:tc>
          <w:tcPr>
            <w:tcW w:w="1985" w:type="dxa"/>
            <w:noWrap/>
            <w:vAlign w:val="center"/>
          </w:tcPr>
          <w:p w14:paraId="7547F2A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64356B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068192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EE4103C" w14:textId="77777777" w:rsidTr="00D80E10">
        <w:trPr>
          <w:jc w:val="center"/>
        </w:trPr>
        <w:tc>
          <w:tcPr>
            <w:tcW w:w="993" w:type="dxa"/>
            <w:vMerge/>
          </w:tcPr>
          <w:p w14:paraId="25281DB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F0915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A85F58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состав изделия должен входить интегрированный защищенный гипервизор виртуализации.</w:t>
            </w:r>
          </w:p>
          <w:p w14:paraId="30299E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серверных операционных систем Win</w:t>
            </w:r>
            <w:r w:rsidRPr="00AE0AF4">
              <w:rPr>
                <w:rFonts w:cstheme="minorHAnsi"/>
                <w:bCs/>
                <w:lang w:val="en-US"/>
              </w:rPr>
              <w:t>dows</w:t>
            </w:r>
            <w:r w:rsidRPr="00AE0AF4">
              <w:rPr>
                <w:rFonts w:cstheme="minorHAnsi"/>
                <w:bCs/>
              </w:rPr>
              <w:t>.</w:t>
            </w:r>
          </w:p>
          <w:p w14:paraId="47A045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Запуск серверных операционных систем Win</w:t>
            </w:r>
            <w:r w:rsidRPr="00AE0AF4">
              <w:rPr>
                <w:rFonts w:cstheme="minorHAnsi"/>
                <w:bCs/>
                <w:lang w:val="en-US"/>
              </w:rPr>
              <w:t>dows</w:t>
            </w:r>
            <w:r w:rsidRPr="00AE0AF4">
              <w:rPr>
                <w:rFonts w:cstheme="minorHAnsi"/>
                <w:bCs/>
              </w:rPr>
              <w:t xml:space="preserve"> в режиме виртуального кластера высокой доступности вида active-active, active-passive.</w:t>
            </w:r>
          </w:p>
        </w:tc>
        <w:tc>
          <w:tcPr>
            <w:tcW w:w="1985" w:type="dxa"/>
            <w:noWrap/>
            <w:vAlign w:val="center"/>
          </w:tcPr>
          <w:p w14:paraId="6AA228A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9FE79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85B7A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6850F98" w14:textId="77777777" w:rsidTr="00D80E10">
        <w:trPr>
          <w:jc w:val="center"/>
        </w:trPr>
        <w:tc>
          <w:tcPr>
            <w:tcW w:w="993" w:type="dxa"/>
            <w:vMerge/>
          </w:tcPr>
          <w:p w14:paraId="4E4FA3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05210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47453E3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Актуальная информация (не старше 6 месяцев) о закрытых уязвимостях должна быть размещена в банке данных угроз безопасности информации ФСТЭК России (http://bdu.fstec.ru/vul)</w:t>
            </w:r>
          </w:p>
        </w:tc>
        <w:tc>
          <w:tcPr>
            <w:tcW w:w="1985" w:type="dxa"/>
            <w:noWrap/>
            <w:vAlign w:val="center"/>
          </w:tcPr>
          <w:p w14:paraId="46707FD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4E586B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46D0C7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17D8C80" w14:textId="77777777" w:rsidTr="00D80E10">
        <w:trPr>
          <w:jc w:val="center"/>
        </w:trPr>
        <w:tc>
          <w:tcPr>
            <w:tcW w:w="993" w:type="dxa"/>
            <w:vMerge/>
          </w:tcPr>
          <w:p w14:paraId="69B4218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E77BD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12BDB3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Модульная архитектура</w:t>
            </w:r>
          </w:p>
        </w:tc>
        <w:tc>
          <w:tcPr>
            <w:tcW w:w="1985" w:type="dxa"/>
            <w:noWrap/>
            <w:vAlign w:val="center"/>
          </w:tcPr>
          <w:p w14:paraId="12A9264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E2E76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7876D6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A8CD3D8" w14:textId="77777777" w:rsidTr="00D80E10">
        <w:trPr>
          <w:jc w:val="center"/>
        </w:trPr>
        <w:tc>
          <w:tcPr>
            <w:tcW w:w="993" w:type="dxa"/>
            <w:vMerge/>
          </w:tcPr>
          <w:p w14:paraId="4883A9D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E16B4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480F0F0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Подключение/Отключение модулей в работающем гипервизоре, без перезагрузки, с помощью интерфейса администрирования и управления</w:t>
            </w:r>
          </w:p>
        </w:tc>
        <w:tc>
          <w:tcPr>
            <w:tcW w:w="1985" w:type="dxa"/>
            <w:noWrap/>
            <w:vAlign w:val="center"/>
          </w:tcPr>
          <w:p w14:paraId="04C0C73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2A7D8A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C30788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BAB5A08" w14:textId="77777777" w:rsidTr="00D80E10">
        <w:trPr>
          <w:jc w:val="center"/>
        </w:trPr>
        <w:tc>
          <w:tcPr>
            <w:tcW w:w="993" w:type="dxa"/>
            <w:vMerge/>
          </w:tcPr>
          <w:p w14:paraId="67A7E8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F903B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4B46157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Самостоятельная сборка модулей пользователем из пакетов установленных из бинарного репозитория, а также из пользовательского репозитория исходников</w:t>
            </w:r>
          </w:p>
        </w:tc>
        <w:tc>
          <w:tcPr>
            <w:tcW w:w="1985" w:type="dxa"/>
            <w:noWrap/>
            <w:vAlign w:val="center"/>
          </w:tcPr>
          <w:p w14:paraId="5AB1D91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3E1E19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B97DAA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B02C763" w14:textId="77777777" w:rsidTr="00D80E10">
        <w:trPr>
          <w:jc w:val="center"/>
        </w:trPr>
        <w:tc>
          <w:tcPr>
            <w:tcW w:w="993" w:type="dxa"/>
            <w:vMerge/>
          </w:tcPr>
          <w:p w14:paraId="07A9D5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968B02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6039D4E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Цифровая подпись модулей разработчика, обеспечивающая гарантию их неизменности и подлинности</w:t>
            </w:r>
          </w:p>
        </w:tc>
        <w:tc>
          <w:tcPr>
            <w:tcW w:w="1985" w:type="dxa"/>
            <w:noWrap/>
            <w:vAlign w:val="center"/>
          </w:tcPr>
          <w:p w14:paraId="25AA7A5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8251B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2A47AA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C5FB545" w14:textId="77777777" w:rsidTr="00D80E10">
        <w:trPr>
          <w:jc w:val="center"/>
        </w:trPr>
        <w:tc>
          <w:tcPr>
            <w:tcW w:w="993" w:type="dxa"/>
            <w:vMerge/>
          </w:tcPr>
          <w:p w14:paraId="14A815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F5E13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27264B0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Проверка и реакция системы на нарушение цифровой подписи и целостности модулей</w:t>
            </w:r>
          </w:p>
        </w:tc>
        <w:tc>
          <w:tcPr>
            <w:tcW w:w="1985" w:type="dxa"/>
            <w:noWrap/>
            <w:vAlign w:val="center"/>
          </w:tcPr>
          <w:p w14:paraId="03197B0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3917E7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FAD09D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9DC2D05" w14:textId="77777777" w:rsidTr="00D80E10">
        <w:trPr>
          <w:jc w:val="center"/>
        </w:trPr>
        <w:tc>
          <w:tcPr>
            <w:tcW w:w="993" w:type="dxa"/>
            <w:vMerge/>
          </w:tcPr>
          <w:p w14:paraId="6EB9F4E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EF51DC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4C844F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Регулярное обновление модулей для нейтрализации угроз эксплуатации уязвимостей с серверов разработчика</w:t>
            </w:r>
          </w:p>
        </w:tc>
        <w:tc>
          <w:tcPr>
            <w:tcW w:w="1985" w:type="dxa"/>
            <w:noWrap/>
            <w:vAlign w:val="center"/>
          </w:tcPr>
          <w:p w14:paraId="0AF67D1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D287F8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05B0C75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42B5537" w14:textId="77777777" w:rsidTr="00D80E10">
        <w:trPr>
          <w:jc w:val="center"/>
        </w:trPr>
        <w:tc>
          <w:tcPr>
            <w:tcW w:w="993" w:type="dxa"/>
            <w:vMerge/>
          </w:tcPr>
          <w:p w14:paraId="3EB7FF8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3D3527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4D0F3F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Установка с внешних оптических, флэш-накопителей, магнитных накопителей и через локальную вычислительную сеть, через глобальную вычислительную сеть</w:t>
            </w:r>
          </w:p>
        </w:tc>
        <w:tc>
          <w:tcPr>
            <w:tcW w:w="1985" w:type="dxa"/>
            <w:noWrap/>
            <w:vAlign w:val="center"/>
          </w:tcPr>
          <w:p w14:paraId="5D161BC1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433B55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EBFEE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351A859" w14:textId="77777777" w:rsidTr="00D80E10">
        <w:trPr>
          <w:jc w:val="center"/>
        </w:trPr>
        <w:tc>
          <w:tcPr>
            <w:tcW w:w="993" w:type="dxa"/>
            <w:vMerge/>
          </w:tcPr>
          <w:p w14:paraId="6D711BF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74A854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70E8F28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 xml:space="preserve">Режим работы с сохранением системных изменений, пользовательских изменений на текущий носитель </w:t>
            </w:r>
          </w:p>
        </w:tc>
        <w:tc>
          <w:tcPr>
            <w:tcW w:w="1985" w:type="dxa"/>
            <w:noWrap/>
            <w:vAlign w:val="center"/>
          </w:tcPr>
          <w:p w14:paraId="33ADF6A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3DCEA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D132A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4BEBBCB" w14:textId="77777777" w:rsidTr="00D80E10">
        <w:trPr>
          <w:jc w:val="center"/>
        </w:trPr>
        <w:tc>
          <w:tcPr>
            <w:tcW w:w="993" w:type="dxa"/>
            <w:vMerge/>
          </w:tcPr>
          <w:p w14:paraId="0EB414E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D91DE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501450E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Режим работы с сохранением системных изменений, пользовательских изменений в оперативную память</w:t>
            </w:r>
          </w:p>
        </w:tc>
        <w:tc>
          <w:tcPr>
            <w:tcW w:w="1985" w:type="dxa"/>
            <w:noWrap/>
            <w:vAlign w:val="center"/>
          </w:tcPr>
          <w:p w14:paraId="367124F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DA39F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9372CC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3D10E9B" w14:textId="77777777" w:rsidTr="00D80E10">
        <w:trPr>
          <w:jc w:val="center"/>
        </w:trPr>
        <w:tc>
          <w:tcPr>
            <w:tcW w:w="993" w:type="dxa"/>
            <w:vMerge/>
          </w:tcPr>
          <w:p w14:paraId="3437366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52E2D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1783820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Режим работы с сохранением системных изменений, пользовательских изменений в модуль данных пользователя</w:t>
            </w:r>
          </w:p>
        </w:tc>
        <w:tc>
          <w:tcPr>
            <w:tcW w:w="1985" w:type="dxa"/>
            <w:noWrap/>
            <w:vAlign w:val="center"/>
          </w:tcPr>
          <w:p w14:paraId="2B1FF76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462C8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CA011A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1066AAD" w14:textId="77777777" w:rsidTr="00D80E10">
        <w:trPr>
          <w:jc w:val="center"/>
        </w:trPr>
        <w:tc>
          <w:tcPr>
            <w:tcW w:w="993" w:type="dxa"/>
            <w:vMerge/>
          </w:tcPr>
          <w:p w14:paraId="0629FD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3FCF1E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69D93D5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Режим работы с сохранением системных изменений, пользовательских изменений на удаленный носитель расположенный в локальной вычислительной сети, в глобальной вычислительной сети</w:t>
            </w:r>
          </w:p>
        </w:tc>
        <w:tc>
          <w:tcPr>
            <w:tcW w:w="1985" w:type="dxa"/>
            <w:noWrap/>
            <w:vAlign w:val="center"/>
          </w:tcPr>
          <w:p w14:paraId="4E12968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A24CE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1186C7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33E5BED" w14:textId="77777777" w:rsidTr="00D80E10">
        <w:trPr>
          <w:jc w:val="center"/>
        </w:trPr>
        <w:tc>
          <w:tcPr>
            <w:tcW w:w="993" w:type="dxa"/>
            <w:vMerge/>
          </w:tcPr>
          <w:p w14:paraId="3E3726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4DED3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53706C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Загрузка ядра и модулей с использованием среды PXE</w:t>
            </w:r>
          </w:p>
        </w:tc>
        <w:tc>
          <w:tcPr>
            <w:tcW w:w="1985" w:type="dxa"/>
            <w:noWrap/>
            <w:vAlign w:val="center"/>
          </w:tcPr>
          <w:p w14:paraId="1AF62BC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0FAE2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3C9E4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58ECB66" w14:textId="77777777" w:rsidTr="00D80E10">
        <w:trPr>
          <w:jc w:val="center"/>
        </w:trPr>
        <w:tc>
          <w:tcPr>
            <w:tcW w:w="993" w:type="dxa"/>
            <w:vMerge/>
          </w:tcPr>
          <w:p w14:paraId="1A597C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6080A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2D77E4A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Загрузка в режиме бездисковой станции</w:t>
            </w:r>
          </w:p>
        </w:tc>
        <w:tc>
          <w:tcPr>
            <w:tcW w:w="1985" w:type="dxa"/>
            <w:noWrap/>
            <w:vAlign w:val="center"/>
          </w:tcPr>
          <w:p w14:paraId="6B8CB64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038F4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3F628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9570B31" w14:textId="77777777" w:rsidTr="00D80E10">
        <w:trPr>
          <w:jc w:val="center"/>
        </w:trPr>
        <w:tc>
          <w:tcPr>
            <w:tcW w:w="993" w:type="dxa"/>
            <w:vMerge/>
          </w:tcPr>
          <w:p w14:paraId="121DD41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D5EF7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5F4FDE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Актуальный набор драйверов</w:t>
            </w:r>
          </w:p>
        </w:tc>
        <w:tc>
          <w:tcPr>
            <w:tcW w:w="1985" w:type="dxa"/>
            <w:noWrap/>
            <w:vAlign w:val="center"/>
          </w:tcPr>
          <w:p w14:paraId="1622E7C4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542211C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A102B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26A920C" w14:textId="77777777" w:rsidTr="00D80E10">
        <w:trPr>
          <w:jc w:val="center"/>
        </w:trPr>
        <w:tc>
          <w:tcPr>
            <w:tcW w:w="993" w:type="dxa"/>
            <w:vMerge/>
          </w:tcPr>
          <w:p w14:paraId="3B55165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A46E2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1C71A2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Панель администрирования с графическим интерфейсом для локального управления, удаленного управления конфигурациями и модулями.</w:t>
            </w:r>
          </w:p>
        </w:tc>
        <w:tc>
          <w:tcPr>
            <w:tcW w:w="1985" w:type="dxa"/>
            <w:noWrap/>
            <w:vAlign w:val="center"/>
          </w:tcPr>
          <w:p w14:paraId="4E6157A2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076BB6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A34B0A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5723A65" w14:textId="77777777" w:rsidTr="00D80E10">
        <w:trPr>
          <w:jc w:val="center"/>
        </w:trPr>
        <w:tc>
          <w:tcPr>
            <w:tcW w:w="993" w:type="dxa"/>
            <w:vMerge/>
          </w:tcPr>
          <w:p w14:paraId="2D71AED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D4DA8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274719E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Функции панели администрирования с графическим интерфейсом настройки системы:</w:t>
            </w:r>
            <w:r w:rsidRPr="00AE0AF4">
              <w:rPr>
                <w:rFonts w:cstheme="minorHAnsi"/>
                <w:bCs/>
                <w:color w:val="000000"/>
              </w:rPr>
              <w:br/>
              <w:t>- управления модулями</w:t>
            </w:r>
            <w:r w:rsidRPr="00AE0AF4">
              <w:rPr>
                <w:rFonts w:cstheme="minorHAnsi"/>
                <w:bCs/>
                <w:color w:val="000000"/>
              </w:rPr>
              <w:br/>
              <w:t>- управление сервисами</w:t>
            </w:r>
            <w:r w:rsidRPr="00AE0AF4">
              <w:rPr>
                <w:rFonts w:cstheme="minorHAnsi"/>
                <w:bCs/>
                <w:color w:val="000000"/>
              </w:rPr>
              <w:br/>
              <w:t>- управление политиками</w:t>
            </w:r>
            <w:r w:rsidRPr="00AE0AF4">
              <w:rPr>
                <w:rFonts w:cstheme="minorHAnsi"/>
                <w:bCs/>
                <w:color w:val="000000"/>
              </w:rPr>
              <w:br/>
              <w:t>- установки и синхронизация времени</w:t>
            </w:r>
            <w:r w:rsidRPr="00AE0AF4">
              <w:rPr>
                <w:rFonts w:cstheme="minorHAnsi"/>
                <w:bCs/>
                <w:color w:val="000000"/>
              </w:rPr>
              <w:br/>
              <w:t>- управления пользователями</w:t>
            </w:r>
            <w:r w:rsidRPr="00AE0AF4">
              <w:rPr>
                <w:rFonts w:cstheme="minorHAnsi"/>
                <w:bCs/>
                <w:color w:val="000000"/>
              </w:rPr>
              <w:br/>
              <w:t>- просмотра системных журналов</w:t>
            </w:r>
            <w:r w:rsidRPr="00AE0AF4">
              <w:rPr>
                <w:rFonts w:cstheme="minorHAnsi"/>
                <w:bCs/>
                <w:color w:val="000000"/>
              </w:rPr>
              <w:br/>
              <w:t>- управление обновлениями</w:t>
            </w:r>
            <w:r w:rsidRPr="00AE0AF4">
              <w:rPr>
                <w:rFonts w:cstheme="minorHAnsi"/>
                <w:bCs/>
                <w:color w:val="000000"/>
              </w:rPr>
              <w:br/>
              <w:t>- конфигурирование системы</w:t>
            </w:r>
          </w:p>
        </w:tc>
        <w:tc>
          <w:tcPr>
            <w:tcW w:w="1985" w:type="dxa"/>
            <w:noWrap/>
            <w:vAlign w:val="center"/>
          </w:tcPr>
          <w:p w14:paraId="6DB8E10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89D68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9C13DF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200E66F" w14:textId="77777777" w:rsidTr="00D80E10">
        <w:trPr>
          <w:jc w:val="center"/>
        </w:trPr>
        <w:tc>
          <w:tcPr>
            <w:tcW w:w="993" w:type="dxa"/>
            <w:vMerge/>
          </w:tcPr>
          <w:p w14:paraId="0A36E1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66D17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521F87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Удаленное управление по протоколам RDP и VNC</w:t>
            </w:r>
          </w:p>
        </w:tc>
        <w:tc>
          <w:tcPr>
            <w:tcW w:w="1985" w:type="dxa"/>
            <w:noWrap/>
            <w:vAlign w:val="center"/>
          </w:tcPr>
          <w:p w14:paraId="1EA589D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FA6A0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670D7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D323806" w14:textId="77777777" w:rsidTr="00D80E10">
        <w:trPr>
          <w:jc w:val="center"/>
        </w:trPr>
        <w:tc>
          <w:tcPr>
            <w:tcW w:w="993" w:type="dxa"/>
            <w:vMerge/>
          </w:tcPr>
          <w:p w14:paraId="2795306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16DBD0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09FA5D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Средства организации единого пространства пользователей, реализующие централизованное хранение информации об окружении пользователей и сетевую аутентификацию через протоколы ldap и kerberos и совместимое с Active Directory, FreeIPA.</w:t>
            </w:r>
          </w:p>
        </w:tc>
        <w:tc>
          <w:tcPr>
            <w:tcW w:w="1985" w:type="dxa"/>
            <w:noWrap/>
            <w:vAlign w:val="center"/>
          </w:tcPr>
          <w:p w14:paraId="64F36FB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A11DF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AB3578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98CB260" w14:textId="77777777" w:rsidTr="00D80E10">
        <w:trPr>
          <w:jc w:val="center"/>
        </w:trPr>
        <w:tc>
          <w:tcPr>
            <w:tcW w:w="993" w:type="dxa"/>
            <w:vMerge/>
          </w:tcPr>
          <w:p w14:paraId="6A9C37C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61512A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1797B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Запуск приложений Windows под Wine</w:t>
            </w:r>
          </w:p>
        </w:tc>
        <w:tc>
          <w:tcPr>
            <w:tcW w:w="1985" w:type="dxa"/>
            <w:noWrap/>
            <w:vAlign w:val="center"/>
          </w:tcPr>
          <w:p w14:paraId="5C8171A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CF2A23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346AD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CAACB95" w14:textId="77777777" w:rsidTr="00D80E10">
        <w:trPr>
          <w:jc w:val="center"/>
        </w:trPr>
        <w:tc>
          <w:tcPr>
            <w:tcW w:w="993" w:type="dxa"/>
            <w:vMerge/>
          </w:tcPr>
          <w:p w14:paraId="65A3D7F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59A085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E3351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Запуск приложений в изолированном контейнере, предотвращающим любую угрозу безопасности данных и систем передачи и обработки защищенных данных</w:t>
            </w:r>
          </w:p>
        </w:tc>
        <w:tc>
          <w:tcPr>
            <w:tcW w:w="1985" w:type="dxa"/>
            <w:noWrap/>
            <w:vAlign w:val="center"/>
          </w:tcPr>
          <w:p w14:paraId="11BAFD3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D918F7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643A53B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521ACB2" w14:textId="77777777" w:rsidTr="00D80E10">
        <w:trPr>
          <w:jc w:val="center"/>
        </w:trPr>
        <w:tc>
          <w:tcPr>
            <w:tcW w:w="993" w:type="dxa"/>
            <w:vMerge/>
          </w:tcPr>
          <w:p w14:paraId="2F50D1C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A8C46B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2818D49" w14:textId="77777777" w:rsidR="00C23D9E" w:rsidRPr="00553A11" w:rsidRDefault="00C23D9E" w:rsidP="00D80E10">
            <w:pPr>
              <w:rPr>
                <w:rFonts w:cstheme="minorHAnsi"/>
                <w:bCs/>
                <w:highlight w:val="yellow"/>
              </w:rPr>
            </w:pPr>
            <w:r w:rsidRPr="00AE0AF4">
              <w:rPr>
                <w:rFonts w:cstheme="minorHAnsi"/>
                <w:bCs/>
                <w:color w:val="000000"/>
              </w:rPr>
              <w:t>Контроль и мониторинг появления в системе сторонних исполняемых файлов, в том числе: бинарных, скриптовых и произвольных на усмотрение администратора</w:t>
            </w:r>
          </w:p>
        </w:tc>
        <w:tc>
          <w:tcPr>
            <w:tcW w:w="1985" w:type="dxa"/>
            <w:noWrap/>
            <w:vAlign w:val="center"/>
          </w:tcPr>
          <w:p w14:paraId="3F15E2D7" w14:textId="77777777" w:rsidR="00C23D9E" w:rsidRPr="00553A11" w:rsidRDefault="00C23D9E" w:rsidP="00D80E10">
            <w:pPr>
              <w:jc w:val="center"/>
              <w:rPr>
                <w:rFonts w:cstheme="minorHAnsi"/>
                <w:bCs/>
                <w:highlight w:val="yellow"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5AC2A3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8DCAE8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E7742C5" w14:textId="77777777" w:rsidTr="00D80E10">
        <w:trPr>
          <w:jc w:val="center"/>
        </w:trPr>
        <w:tc>
          <w:tcPr>
            <w:tcW w:w="993" w:type="dxa"/>
            <w:vMerge/>
          </w:tcPr>
          <w:p w14:paraId="37EAEF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AE641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E7B09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Комплексная защита информации разграничения доступа</w:t>
            </w:r>
            <w:r w:rsidRPr="00AE0AF4">
              <w:rPr>
                <w:rFonts w:cstheme="minorHAnsi"/>
                <w:bCs/>
                <w:color w:val="000000"/>
              </w:rPr>
              <w:br/>
              <w:t>- разграничение доступа</w:t>
            </w:r>
            <w:r w:rsidRPr="00AE0AF4">
              <w:rPr>
                <w:rFonts w:cstheme="minorHAnsi"/>
                <w:bCs/>
                <w:color w:val="000000"/>
              </w:rPr>
              <w:br/>
              <w:t>- Access Control List (ACL) – список контроля доступа для пользователей и файлов</w:t>
            </w:r>
            <w:r w:rsidRPr="00AE0AF4">
              <w:rPr>
                <w:rFonts w:cstheme="minorHAnsi"/>
                <w:bCs/>
                <w:color w:val="000000"/>
              </w:rPr>
              <w:br/>
              <w:t>- принудительный контроль доступа SELinux, Apparmor</w:t>
            </w:r>
          </w:p>
        </w:tc>
        <w:tc>
          <w:tcPr>
            <w:tcW w:w="1985" w:type="dxa"/>
            <w:noWrap/>
            <w:vAlign w:val="center"/>
          </w:tcPr>
          <w:p w14:paraId="51233BCE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FBA33F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56854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7906A32" w14:textId="77777777" w:rsidTr="00D80E10">
        <w:trPr>
          <w:jc w:val="center"/>
        </w:trPr>
        <w:tc>
          <w:tcPr>
            <w:tcW w:w="993" w:type="dxa"/>
            <w:vMerge/>
          </w:tcPr>
          <w:p w14:paraId="40498B3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06F46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7EE98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Контроль целостности</w:t>
            </w:r>
            <w:r w:rsidRPr="00AE0AF4">
              <w:rPr>
                <w:rFonts w:cstheme="minorHAnsi"/>
                <w:bCs/>
                <w:color w:val="000000"/>
              </w:rPr>
              <w:br/>
              <w:t>-контроль целостности дистрибутива</w:t>
            </w:r>
            <w:r w:rsidRPr="00AE0AF4">
              <w:rPr>
                <w:rFonts w:cstheme="minorHAnsi"/>
                <w:bCs/>
                <w:color w:val="000000"/>
              </w:rPr>
              <w:br/>
              <w:t>-контроль целостности модулей дистрибутива</w:t>
            </w:r>
            <w:r w:rsidRPr="00AE0AF4">
              <w:rPr>
                <w:rFonts w:cstheme="minorHAnsi"/>
                <w:bCs/>
                <w:color w:val="000000"/>
              </w:rPr>
              <w:br/>
              <w:t>-контроль объектов файловой системы</w:t>
            </w:r>
            <w:r w:rsidRPr="00AE0AF4">
              <w:rPr>
                <w:rFonts w:cstheme="minorHAnsi"/>
                <w:bCs/>
                <w:color w:val="000000"/>
              </w:rPr>
              <w:br/>
              <w:t>-контроль исполняемых файлов, обеспечивающий проверку их неизменности и подлинности</w:t>
            </w:r>
          </w:p>
        </w:tc>
        <w:tc>
          <w:tcPr>
            <w:tcW w:w="1985" w:type="dxa"/>
            <w:noWrap/>
            <w:vAlign w:val="center"/>
          </w:tcPr>
          <w:p w14:paraId="0769917A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7FE98F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D3FE7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76EC50C" w14:textId="77777777" w:rsidTr="00D80E10">
        <w:trPr>
          <w:jc w:val="center"/>
        </w:trPr>
        <w:tc>
          <w:tcPr>
            <w:tcW w:w="993" w:type="dxa"/>
            <w:vMerge/>
          </w:tcPr>
          <w:p w14:paraId="1A46ACC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45DF82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4059EB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Система разграничения доступа к внешним устройствам</w:t>
            </w:r>
          </w:p>
        </w:tc>
        <w:tc>
          <w:tcPr>
            <w:tcW w:w="1985" w:type="dxa"/>
            <w:noWrap/>
            <w:vAlign w:val="center"/>
          </w:tcPr>
          <w:p w14:paraId="26A60B2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B068DA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574A87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171C9A2" w14:textId="77777777" w:rsidTr="00D80E10">
        <w:trPr>
          <w:jc w:val="center"/>
        </w:trPr>
        <w:tc>
          <w:tcPr>
            <w:tcW w:w="993" w:type="dxa"/>
            <w:vMerge/>
          </w:tcPr>
          <w:p w14:paraId="6F8A60E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AB5892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15BF0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  <w:color w:val="000000"/>
              </w:rPr>
              <w:t>Аудит и журналирование событий безопасности</w:t>
            </w:r>
          </w:p>
        </w:tc>
        <w:tc>
          <w:tcPr>
            <w:tcW w:w="1985" w:type="dxa"/>
            <w:noWrap/>
            <w:vAlign w:val="center"/>
          </w:tcPr>
          <w:p w14:paraId="0F16886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E7BE6C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250665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7055A59" w14:textId="77777777" w:rsidTr="00D80E10">
        <w:trPr>
          <w:jc w:val="center"/>
        </w:trPr>
        <w:tc>
          <w:tcPr>
            <w:tcW w:w="993" w:type="dxa"/>
            <w:vMerge/>
          </w:tcPr>
          <w:p w14:paraId="0550F2A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D7A410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61E2D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Поддержка распределенных инфраструктур</w:t>
            </w:r>
          </w:p>
        </w:tc>
        <w:tc>
          <w:tcPr>
            <w:tcW w:w="1985" w:type="dxa"/>
            <w:noWrap/>
            <w:vAlign w:val="center"/>
          </w:tcPr>
          <w:p w14:paraId="6ECFF422" w14:textId="77777777" w:rsidR="00C23D9E" w:rsidRPr="00AE0AF4" w:rsidRDefault="00C23D9E" w:rsidP="00D80E10">
            <w:pPr>
              <w:rPr>
                <w:rFonts w:cstheme="minorHAnsi"/>
                <w:bCs/>
                <w:lang w:val="en-US"/>
              </w:rPr>
            </w:pPr>
            <w:r w:rsidRPr="00AE0AF4">
              <w:rPr>
                <w:rFonts w:cstheme="minorHAnsi"/>
                <w:bCs/>
              </w:rPr>
              <w:t>Поддержка</w:t>
            </w:r>
            <w:r w:rsidRPr="00AE0AF4">
              <w:rPr>
                <w:rFonts w:cstheme="minorHAnsi"/>
                <w:bCs/>
                <w:lang w:val="en-US"/>
              </w:rPr>
              <w:t xml:space="preserve"> VMware vSphere6.5,6.7, 7.0, Microsoft Windows Server 2012R2, 2016, 2019;</w:t>
            </w:r>
          </w:p>
          <w:p w14:paraId="3AD5A6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 xml:space="preserve">Горячее резервирование серверов </w:t>
            </w:r>
            <w:r w:rsidRPr="00AE0AF4">
              <w:rPr>
                <w:rFonts w:cstheme="minorHAnsi"/>
                <w:bCs/>
                <w:lang w:val="en-US"/>
              </w:rPr>
              <w:t>vGate</w:t>
            </w:r>
            <w:r w:rsidRPr="00AE0AF4">
              <w:rPr>
                <w:rFonts w:cstheme="minorHAnsi"/>
                <w:bCs/>
              </w:rPr>
              <w:t>;</w:t>
            </w:r>
          </w:p>
          <w:p w14:paraId="31624B5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Поддержка </w:t>
            </w:r>
            <w:r w:rsidRPr="00AE0AF4">
              <w:rPr>
                <w:rFonts w:cstheme="minorHAnsi"/>
                <w:bCs/>
                <w:lang w:val="en-US"/>
              </w:rPr>
              <w:t>vCenter</w:t>
            </w:r>
            <w:r w:rsidRPr="00AE0AF4"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  <w:lang w:val="en-US"/>
              </w:rPr>
              <w:t>HA</w:t>
            </w:r>
            <w:r w:rsidRPr="00AE0AF4">
              <w:rPr>
                <w:rFonts w:cstheme="minorHAnsi"/>
                <w:bCs/>
              </w:rPr>
              <w:t xml:space="preserve"> и </w:t>
            </w:r>
            <w:r w:rsidRPr="00AE0AF4">
              <w:rPr>
                <w:rFonts w:cstheme="minorHAnsi"/>
                <w:bCs/>
                <w:lang w:val="en-US"/>
              </w:rPr>
              <w:t>Linked</w:t>
            </w:r>
            <w:r w:rsidRPr="00AE0AF4"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  <w:lang w:val="en-US"/>
              </w:rPr>
              <w:t>Mode</w:t>
            </w:r>
          </w:p>
        </w:tc>
        <w:tc>
          <w:tcPr>
            <w:tcW w:w="992" w:type="dxa"/>
            <w:vMerge/>
          </w:tcPr>
          <w:p w14:paraId="22F1B26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D5528A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CDABEBB" w14:textId="77777777" w:rsidTr="00D80E10">
        <w:trPr>
          <w:jc w:val="center"/>
        </w:trPr>
        <w:tc>
          <w:tcPr>
            <w:tcW w:w="993" w:type="dxa"/>
            <w:vMerge/>
          </w:tcPr>
          <w:p w14:paraId="6367CD5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03D679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EBC9F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EA3D87">
              <w:rPr>
                <w:rFonts w:cstheme="minorHAnsi"/>
                <w:bCs/>
              </w:rPr>
              <w:t>Встроенное СЗИ</w:t>
            </w:r>
            <w:r>
              <w:rPr>
                <w:rFonts w:cstheme="minorHAnsi"/>
                <w:bCs/>
              </w:rPr>
              <w:t xml:space="preserve"> д</w:t>
            </w:r>
            <w:r w:rsidRPr="00AE0AF4">
              <w:rPr>
                <w:rFonts w:cstheme="minorHAnsi"/>
                <w:bCs/>
              </w:rPr>
              <w:t xml:space="preserve">олжно осуществлять: </w:t>
            </w:r>
          </w:p>
          <w:p w14:paraId="554BEE1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аутентификацию администраторов виртуальной инфраструктуры и администраторов безопасности;</w:t>
            </w:r>
          </w:p>
          <w:p w14:paraId="5CF9C83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защиту средств управления виртуальной инфраструктурой от НСД;</w:t>
            </w:r>
          </w:p>
          <w:p w14:paraId="7581BF7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защиту ESXi-серверов от НСД;</w:t>
            </w:r>
          </w:p>
          <w:p w14:paraId="0D9C076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контроль целостности конфигурационных файлов ESXi-сервера;</w:t>
            </w:r>
          </w:p>
          <w:p w14:paraId="35D426E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контроль целостности конфигурации виртуальных машин и их доверенную загрузку;</w:t>
            </w:r>
          </w:p>
          <w:p w14:paraId="26E424E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мандатный принцип контроля доступа;</w:t>
            </w:r>
          </w:p>
          <w:p w14:paraId="1968C7B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регистрацию событий, связанных с информационной безопасностью;</w:t>
            </w:r>
          </w:p>
          <w:p w14:paraId="63C1FBB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контроль целостности и защиту от НСД компонентов СЗИ;</w:t>
            </w:r>
          </w:p>
          <w:p w14:paraId="23E16AB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централизованное управление и мониторинг;</w:t>
            </w:r>
          </w:p>
          <w:p w14:paraId="19C8289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создание резервной копии конфигурации СЗИ и журналов аудита;</w:t>
            </w:r>
          </w:p>
          <w:p w14:paraId="2ECA7D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работу в отказоустойчивом режиме (кластер);</w:t>
            </w:r>
          </w:p>
          <w:p w14:paraId="2934E4C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синхронизация настроек безопасности между серверами СЗИ.</w:t>
            </w:r>
          </w:p>
        </w:tc>
        <w:tc>
          <w:tcPr>
            <w:tcW w:w="1985" w:type="dxa"/>
            <w:noWrap/>
            <w:vAlign w:val="center"/>
          </w:tcPr>
          <w:p w14:paraId="6D38C9C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6A0E4C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57677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3F5D79C8" w14:textId="77777777" w:rsidTr="00D80E10">
        <w:trPr>
          <w:jc w:val="center"/>
        </w:trPr>
        <w:tc>
          <w:tcPr>
            <w:tcW w:w="993" w:type="dxa"/>
            <w:vMerge/>
          </w:tcPr>
          <w:p w14:paraId="2ED3E85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2846A3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CEB33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Требования к функциональности:</w:t>
            </w:r>
          </w:p>
          <w:p w14:paraId="66280F5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Аутентификация администраторов виртуальной инфраструктуры и администраторов безопасности</w:t>
            </w:r>
          </w:p>
          <w:p w14:paraId="29E22A0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В СЗИ должна быть реализована модель разделения прав на управление виртуальной инфраструктурой и на управление безопасностью (для ограничения на использование привилегий суперпользователя). </w:t>
            </w:r>
          </w:p>
          <w:p w14:paraId="6473B7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Должна быть возможность выделить 2 основные роли — администратор виртуальной инфраструктуры и администратор безопасности. </w:t>
            </w:r>
          </w:p>
          <w:p w14:paraId="4661B19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рамках роли администратора виртуальной инфраструктуры должна быть возможность разграничения доступа по привилегиям\типам объектов доступа. Должна быть поддержка аппаратных идентификаторов JaCarta и RuToken.</w:t>
            </w:r>
          </w:p>
          <w:p w14:paraId="2CE7B87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Реализация принципа разделения ролей:</w:t>
            </w:r>
          </w:p>
          <w:p w14:paraId="509B89D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Доступ на управление виртуальной инфраструктурой или параметрами безопасности должен предоставляться только для аутентифицированных пользователей. Для этого в СЗИ должна быть предусмотрена процедура аутентификации пользователей и компьютеров (рабочих мест администраторов), которая должна осуществляется по протоколам, нечувствительным к попыткам перехвата паролей и атакам типа Man in the Middle.</w:t>
            </w:r>
          </w:p>
          <w:p w14:paraId="7A02C45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Процедура аутентификации должна осуществляется с помощью отдельной программы, которую требуется запустить и ввести учетные данные до того, как осуществляется соединение с виртуальной инфраструктурой.</w:t>
            </w:r>
          </w:p>
          <w:p w14:paraId="5732CD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Функционал аутентификации на рабочем месте администратора должен </w:t>
            </w:r>
            <w:r w:rsidRPr="00AE0AF4">
              <w:rPr>
                <w:rFonts w:cstheme="minorHAnsi"/>
                <w:bCs/>
              </w:rPr>
              <w:lastRenderedPageBreak/>
              <w:t xml:space="preserve">предоставлять возможность надежно сохранить учетные данные. </w:t>
            </w:r>
          </w:p>
          <w:p w14:paraId="530501A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иметь собственную систему учетных записей или иметь возможность интегрироваться с Microsoft Active Directory.</w:t>
            </w:r>
          </w:p>
          <w:p w14:paraId="021E271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поддерживать работу администраторов виртуальной инфраструктуры через «толстый» клиент (vSphere client), через «тонкий» клиент (vSphere Web-client), интерфейс командной строки (VMware PowerCLI) а также через ESXi Embedded Host Client.</w:t>
            </w:r>
          </w:p>
          <w:p w14:paraId="59CD42C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иметь возможность отключения механизмов защиты в аварийных ситуациях и в режиме тестирования.</w:t>
            </w:r>
          </w:p>
          <w:p w14:paraId="32881F2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иметь возможность экспорта\импорта настроек конфигурации.</w:t>
            </w:r>
          </w:p>
        </w:tc>
        <w:tc>
          <w:tcPr>
            <w:tcW w:w="1985" w:type="dxa"/>
            <w:noWrap/>
            <w:vAlign w:val="center"/>
          </w:tcPr>
          <w:p w14:paraId="2B1F9E2B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7703954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F82FE2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1F54256" w14:textId="77777777" w:rsidTr="00D80E10">
        <w:trPr>
          <w:jc w:val="center"/>
        </w:trPr>
        <w:tc>
          <w:tcPr>
            <w:tcW w:w="993" w:type="dxa"/>
            <w:vMerge/>
          </w:tcPr>
          <w:p w14:paraId="0015D66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0CF2B1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6B442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Защита средств управления виртуальной инфраструктурой от НСД:</w:t>
            </w:r>
          </w:p>
          <w:p w14:paraId="4C74BF1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 средствам управления виртуальной инфраструктурой относятся:</w:t>
            </w:r>
          </w:p>
          <w:p w14:paraId="35D2D94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ESXi-хосты, предназначенные для запуска виртуальных машин;</w:t>
            </w:r>
          </w:p>
          <w:p w14:paraId="74E6340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серверы vCenter, предназначенные для централизованного управления виртуальной инфраструктурой;</w:t>
            </w:r>
          </w:p>
          <w:p w14:paraId="3E68174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серверы vSphere Web Client, предназначенные для поддержки управления виртуальной инфраструктурой через «тонкий» клиент;</w:t>
            </w:r>
          </w:p>
          <w:p w14:paraId="3A5244D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средства, предназначенные для обслуживания инфраструктуры, например, VMware Consolidated Backup, VMware Update Manager;</w:t>
            </w:r>
          </w:p>
          <w:p w14:paraId="012755C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сторонние средства мониторинга и управления инфраструктурой.</w:t>
            </w:r>
          </w:p>
          <w:p w14:paraId="5D1288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Для обеспечения защиты средств управления виртуальной инфраструктурой должен применяется функционал мандатного и дискреционного разграничения доступа к объектам, которые размещены внутри защищаемого периметра. Для этого весь управляющий трафик должен проходить через компонент СЗИ, осуществляющий этот контроль. </w:t>
            </w:r>
          </w:p>
          <w:p w14:paraId="2AFF6B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Правила разграничения доступа должны работать на основе меток и уровней безопасности, а также заданных ACL и параметров соединения (протоколов, портов). </w:t>
            </w:r>
          </w:p>
          <w:p w14:paraId="23CE354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Сетевой трафик между аутентифицированными субъектами и защищаемыми объектами должен подписываться, для обеспечения защиты от атак типа Man in the Middle в процессе сетевого взаимодействия.</w:t>
            </w:r>
          </w:p>
          <w:p w14:paraId="38DDAC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СЗИ должен присутствовать механизм блокирования любого сетевого трафика со стороны виртуальных машин к средствам управления виртуальной инфраструктурой. Тем самым должна обеспечивается защита средств управления виртуальной инфраструктурой от НСД со стороны скомпрометированной виртуальной машины.</w:t>
            </w:r>
          </w:p>
          <w:p w14:paraId="2B1FF86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СЗИ должна быть предусмотрена возможность ограничения миграции виртуальных машин за пределы управления текущего vCenter;</w:t>
            </w:r>
          </w:p>
          <w:p w14:paraId="048844A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СЗИ должен присутствовать оповещения администратора виртуальной инфраструктуры о том, что действие заблокировано СЗИ;</w:t>
            </w:r>
          </w:p>
          <w:p w14:paraId="7ABF9D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СЗИ должен присутствовать механизм контроля операций VMware vSAN.</w:t>
            </w:r>
          </w:p>
        </w:tc>
        <w:tc>
          <w:tcPr>
            <w:tcW w:w="1985" w:type="dxa"/>
            <w:noWrap/>
            <w:vAlign w:val="center"/>
          </w:tcPr>
          <w:p w14:paraId="2416A6F5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40FCFD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DA5F00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80AAE4C" w14:textId="77777777" w:rsidTr="00D80E10">
        <w:trPr>
          <w:jc w:val="center"/>
        </w:trPr>
        <w:tc>
          <w:tcPr>
            <w:tcW w:w="993" w:type="dxa"/>
            <w:vMerge/>
          </w:tcPr>
          <w:p w14:paraId="58FEAD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3D49E33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69F9DA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Защита ESXi-хостов от НСД:</w:t>
            </w:r>
          </w:p>
          <w:p w14:paraId="44712C7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В рамках обеспечения защиты ESXi-хостов от НСД в СЗИ должны быть реализованы следующие механизмы:</w:t>
            </w:r>
          </w:p>
          <w:p w14:paraId="44C3048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создания списка разрешенных программ;</w:t>
            </w:r>
          </w:p>
          <w:p w14:paraId="0890A2B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контроля разграничения сети управления и сети виртуальных машин;</w:t>
            </w:r>
          </w:p>
          <w:p w14:paraId="2FBEA51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настройки параметров логирования виртуальных машин;</w:t>
            </w:r>
          </w:p>
          <w:p w14:paraId="3FCF30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создания списков запрещенных устройств;</w:t>
            </w:r>
          </w:p>
          <w:p w14:paraId="0A79091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отключения VIX API;</w:t>
            </w:r>
          </w:p>
          <w:p w14:paraId="605F8FA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коммуникаций между виртуальными машинами;</w:t>
            </w:r>
          </w:p>
          <w:p w14:paraId="4D16C5A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ограничения объема VMX-файла;</w:t>
            </w:r>
          </w:p>
          <w:p w14:paraId="7DA92BD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контроля за использованием independent-nonpersistent дисков;</w:t>
            </w:r>
          </w:p>
          <w:p w14:paraId="5E0312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проверки использования стандартных SSL сертификатов;</w:t>
            </w:r>
          </w:p>
          <w:p w14:paraId="36DCF7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использования Managed Object Browser;</w:t>
            </w:r>
          </w:p>
          <w:p w14:paraId="5614A69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отключения приветственной страницы;</w:t>
            </w:r>
          </w:p>
          <w:p w14:paraId="7146E2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контроля VMsafe;</w:t>
            </w:r>
          </w:p>
          <w:p w14:paraId="4772735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создания списка пользователей, которым разрешен локальный вход на ESXi-сервер;</w:t>
            </w:r>
          </w:p>
          <w:p w14:paraId="0CC0AE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запретить сжатие виртуального диска;</w:t>
            </w:r>
          </w:p>
          <w:p w14:paraId="56EB689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ограничения количества активный консольных подключений;</w:t>
            </w:r>
          </w:p>
          <w:p w14:paraId="2018073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блокирования подключения USB-носителей к ESXi-серверу;</w:t>
            </w:r>
          </w:p>
          <w:p w14:paraId="54D91F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осуществления контроля и настройки правил встроенного межсетевого экрана;</w:t>
            </w:r>
          </w:p>
          <w:p w14:paraId="2887E77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клонирования и создания снимков виртуальных машин;</w:t>
            </w:r>
          </w:p>
          <w:p w14:paraId="00C6D8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очистки внешней и оперативной памяти при окончании работы с виртуальной машиной;</w:t>
            </w:r>
          </w:p>
          <w:p w14:paraId="675C65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ограничения доступа к конфигурационным файлам служб;</w:t>
            </w:r>
          </w:p>
          <w:p w14:paraId="5E9CE81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непосредственного доступа к управлению ESXi-сервера;</w:t>
            </w:r>
          </w:p>
          <w:p w14:paraId="44803C7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контроля использования протокола SSH;</w:t>
            </w:r>
          </w:p>
          <w:p w14:paraId="069C0B4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операций с буфером обмена для каждой виртуальной машины;</w:t>
            </w:r>
          </w:p>
          <w:p w14:paraId="2B69742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контроля использования CHAP для проверки подлинности при подключении iSCSI-устройств;</w:t>
            </w:r>
          </w:p>
          <w:p w14:paraId="079A53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создания парольных политик;</w:t>
            </w:r>
          </w:p>
          <w:p w14:paraId="4674446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отключения неиспользуемых протоколов, портов и функций;</w:t>
            </w:r>
          </w:p>
          <w:p w14:paraId="7571D3D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настройки безопасности виртуального коммутатора;</w:t>
            </w:r>
          </w:p>
          <w:p w14:paraId="2AD92C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запрет использования VMware Tools;</w:t>
            </w:r>
          </w:p>
          <w:p w14:paraId="6883C6B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запрет возможностей, не реализованных в vCenter;</w:t>
            </w:r>
          </w:p>
          <w:p w14:paraId="226AC25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контроля устройств ESXi-сервера со стороны виртуальных машин;</w:t>
            </w:r>
          </w:p>
          <w:p w14:paraId="74AEE42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запрета отсылки информации о производительности ESXi-сервера гостевым системам;</w:t>
            </w:r>
          </w:p>
          <w:p w14:paraId="7474078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настройки синхронизации времени;</w:t>
            </w:r>
          </w:p>
          <w:p w14:paraId="2252CCC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возможность на запрет доступа консоли виртуальной машины.</w:t>
            </w:r>
          </w:p>
        </w:tc>
        <w:tc>
          <w:tcPr>
            <w:tcW w:w="1985" w:type="dxa"/>
            <w:noWrap/>
            <w:vAlign w:val="center"/>
          </w:tcPr>
          <w:p w14:paraId="5D876B79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2F32F81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164833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6BFF9149" w14:textId="77777777" w:rsidTr="00D80E10">
        <w:trPr>
          <w:jc w:val="center"/>
        </w:trPr>
        <w:tc>
          <w:tcPr>
            <w:tcW w:w="993" w:type="dxa"/>
            <w:vMerge/>
          </w:tcPr>
          <w:p w14:paraId="6CCD60D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1E09F4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EF6846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Контроль целостности конфигурации виртуальных машин и доверенная загрузка:</w:t>
            </w:r>
          </w:p>
          <w:p w14:paraId="524362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содержать компоненты, устанавливаемые на каждый ESXi-хост и реализующие следующие механизмы защиты:</w:t>
            </w:r>
          </w:p>
          <w:p w14:paraId="7E1F050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- Контроль целостности настроек виртуальной машины перед ее загрузкой. Должен контролироваться файл *.vmx, в котором содержится перечень устройств, доступных виртуальной машине, и ряд других критических параметров. </w:t>
            </w:r>
          </w:p>
          <w:p w14:paraId="070FD9D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Контроль образа BIOS виртуальной машины. Поскольку несанкционированная подмена BIOS является угрозой безопасности, СЗИ должно контролировать целостность файла *.nvram, в котором содержится образ BIOS виртуальной машины.</w:t>
            </w:r>
          </w:p>
          <w:p w14:paraId="06241A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Доверенная загрузка ОС должна осуществляться путем контроля целостности загрузочного сектора виртуального диска *.vmdk.</w:t>
            </w:r>
          </w:p>
          <w:p w14:paraId="322683D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Контроль целостности шаблонов виртуальных машин, включая виртуальные жесткие диски.</w:t>
            </w:r>
          </w:p>
          <w:p w14:paraId="0A9DCCB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При изменении одного из перечисленных объектов как санкционированном, так и несанкционированном, СЗИ должно предоставить администратору безопасности возможность данные изменения отменить, принять.</w:t>
            </w:r>
          </w:p>
        </w:tc>
        <w:tc>
          <w:tcPr>
            <w:tcW w:w="1985" w:type="dxa"/>
            <w:noWrap/>
            <w:vAlign w:val="center"/>
          </w:tcPr>
          <w:p w14:paraId="62C365FD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D2C8F1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317B8DE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06F7C4CC" w14:textId="77777777" w:rsidTr="00D80E10">
        <w:trPr>
          <w:jc w:val="center"/>
        </w:trPr>
        <w:tc>
          <w:tcPr>
            <w:tcW w:w="993" w:type="dxa"/>
            <w:vMerge/>
          </w:tcPr>
          <w:p w14:paraId="46758A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264DD54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2FB69F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Мандатный принцип контроля доступа:</w:t>
            </w:r>
          </w:p>
          <w:p w14:paraId="521D27E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В СЗИ должен быть реализован мандатный принцип контроля доступа на основе меток конфиденциальности. </w:t>
            </w:r>
          </w:p>
          <w:p w14:paraId="438FEC4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Должно присутствовать два вида меток конфиденциальности: иерархические (далее просто метки) и неиерархические (далее просто категории). </w:t>
            </w:r>
          </w:p>
          <w:p w14:paraId="0369591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Должна быть реализована возможность назначить метки на следующие субъекты, объекты, контейнеры:</w:t>
            </w:r>
          </w:p>
          <w:p w14:paraId="7B8A5D6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Администраторы ВИ;</w:t>
            </w:r>
          </w:p>
          <w:p w14:paraId="062F1BA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ESXi-хосты;</w:t>
            </w:r>
          </w:p>
          <w:p w14:paraId="5844B5A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Сетевые адаптеры ESXi-хоста;</w:t>
            </w:r>
          </w:p>
          <w:p w14:paraId="5EF9954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Виртуальные сети;</w:t>
            </w:r>
          </w:p>
          <w:p w14:paraId="27E13EF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Разделы хранилищ (Datastore);</w:t>
            </w:r>
          </w:p>
          <w:p w14:paraId="0739E9C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Виртуальные машины;</w:t>
            </w:r>
          </w:p>
          <w:p w14:paraId="53C9E21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Серверы управления;</w:t>
            </w:r>
          </w:p>
          <w:p w14:paraId="02F356B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Группы объектов.</w:t>
            </w:r>
          </w:p>
          <w:p w14:paraId="4C51589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Права доступа субъектов и объектов должны проверяться на основе меток и категорий автоматически и запрещать несанкционированные действия. </w:t>
            </w:r>
          </w:p>
          <w:p w14:paraId="67C114C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Субъект может получить доступ к объекту, только если выполняется условие соответствия их меток конфиденциальности. </w:t>
            </w:r>
          </w:p>
          <w:p w14:paraId="7546879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категорий – это совпадение хотя бы одной из категорий субъекта и объекта, для меток – это уровень иерархии субъекта должен быть равен (или выше, в зависимости от настроек СЗИ) уровню объекта.</w:t>
            </w:r>
          </w:p>
          <w:p w14:paraId="2DCD2E6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Категории должны отличаться от меток следующими параметрами:</w:t>
            </w:r>
          </w:p>
          <w:p w14:paraId="337B2C2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Метки должны быть иерархическими, категории равноправными.</w:t>
            </w:r>
          </w:p>
          <w:p w14:paraId="175A514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Механизмы работы меток должны зависеть не только от пользователя, но и от его меток его текущей сессии. Категории от сессии зависеть не должны.</w:t>
            </w:r>
          </w:p>
          <w:p w14:paraId="7EECDA9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- Любой субъект, объект, контейнер может быть помечен несколькими категориями и только одной меткой.</w:t>
            </w:r>
          </w:p>
          <w:p w14:paraId="5F8AF63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Должен быть предусмотрен механизм отключения контроля мандатного доступа по типам объектов</w:t>
            </w:r>
          </w:p>
          <w:p w14:paraId="7113DB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Должен быть предусмотрим механизм автоматизированного добавления виртуальных машин в группы объектов.</w:t>
            </w:r>
          </w:p>
        </w:tc>
        <w:tc>
          <w:tcPr>
            <w:tcW w:w="1985" w:type="dxa"/>
            <w:noWrap/>
            <w:vAlign w:val="center"/>
          </w:tcPr>
          <w:p w14:paraId="21D7556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5CF3022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1A5F6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BB364F7" w14:textId="77777777" w:rsidTr="00D80E10">
        <w:trPr>
          <w:jc w:val="center"/>
        </w:trPr>
        <w:tc>
          <w:tcPr>
            <w:tcW w:w="993" w:type="dxa"/>
            <w:vMerge/>
          </w:tcPr>
          <w:p w14:paraId="6A457D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6F17A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78E917B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Регистрация событий, связанных с информационной безопасностью:</w:t>
            </w:r>
          </w:p>
          <w:p w14:paraId="2140B67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СЗИ должен быть реализован механизм регистрации следующих групп событий:</w:t>
            </w:r>
          </w:p>
          <w:p w14:paraId="4AA55A3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События аутентификации и разграничения доступа;</w:t>
            </w:r>
          </w:p>
          <w:p w14:paraId="4483899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Средство должно регистрировать как удачные, так и неудачные попытки доступа к инфраструктуре (с указанием имени учетной записи, даты, имени компьютера или его IP-адреса)</w:t>
            </w:r>
          </w:p>
          <w:p w14:paraId="05412405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Средство должно регистрировать события изменений конфигурации параметров безопасности и учетных записей администраторов инфраструктуры</w:t>
            </w:r>
          </w:p>
          <w:p w14:paraId="2F0F8AF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События контроля целостности СЗИ, контроля целостности и доверенной загрузки виртуальных машин;</w:t>
            </w:r>
          </w:p>
          <w:p w14:paraId="0252F39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События, связанные с установкой, удалением, включением, остановом и сбоем компонентов СЗИ, а также с изменением настроек СЗИ.</w:t>
            </w:r>
          </w:p>
          <w:p w14:paraId="43576A6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Регистрация событий на всех компонентах СЗИ должна осуществляется в едином журнале. Для всех групп событий должны регистрироваться как факты НСД, так и правомочные действия.</w:t>
            </w:r>
          </w:p>
          <w:p w14:paraId="0B99D20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 Должна быть возможность отбора событий безопасности по типу, дате и времени события, объекту\субъекту доступа.</w:t>
            </w:r>
          </w:p>
          <w:p w14:paraId="271A400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СЗИ должен быть реализован механизм отправки уведомлений о событиях безопасности по протоколам SMTP и Syslog.</w:t>
            </w:r>
          </w:p>
        </w:tc>
        <w:tc>
          <w:tcPr>
            <w:tcW w:w="1985" w:type="dxa"/>
            <w:noWrap/>
            <w:vAlign w:val="center"/>
          </w:tcPr>
          <w:p w14:paraId="3516902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3DA4F2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BFAB30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2F3C1CCE" w14:textId="77777777" w:rsidTr="00D80E10">
        <w:trPr>
          <w:jc w:val="center"/>
        </w:trPr>
        <w:tc>
          <w:tcPr>
            <w:tcW w:w="993" w:type="dxa"/>
            <w:vMerge/>
          </w:tcPr>
          <w:p w14:paraId="0C354BF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3AF522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27F0DC0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Контроль целостности и защита от НСД компонентов СЗИ:</w:t>
            </w:r>
          </w:p>
          <w:p w14:paraId="5E358AE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СЗИ должен содержать собственные механизмы контроля целостности компонентов СЗИ. </w:t>
            </w:r>
          </w:p>
          <w:p w14:paraId="471E86A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Механизмы должны действовать на всех компонентах СЗИ.</w:t>
            </w:r>
          </w:p>
        </w:tc>
        <w:tc>
          <w:tcPr>
            <w:tcW w:w="1985" w:type="dxa"/>
            <w:noWrap/>
            <w:vAlign w:val="center"/>
          </w:tcPr>
          <w:p w14:paraId="79207A2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6DFA061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BC7E8D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C1B9480" w14:textId="77777777" w:rsidTr="00D80E10">
        <w:trPr>
          <w:jc w:val="center"/>
        </w:trPr>
        <w:tc>
          <w:tcPr>
            <w:tcW w:w="993" w:type="dxa"/>
            <w:vMerge/>
          </w:tcPr>
          <w:p w14:paraId="3029D41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4FBB4F1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5FD667D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Централизованное управление и мониторинг:</w:t>
            </w:r>
          </w:p>
          <w:p w14:paraId="3F5B9E2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содержать Консоль управления, устанавливающуюся на рабочее место администратора безопасности со следующим функционалом:</w:t>
            </w:r>
          </w:p>
          <w:p w14:paraId="38CFAE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управление учетными записями администраторов виртуальной инфраструктуры и администраторов безопасности;</w:t>
            </w:r>
          </w:p>
          <w:p w14:paraId="1261F2D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 xml:space="preserve"> </w:t>
            </w:r>
            <w:r w:rsidRPr="00AE0AF4">
              <w:rPr>
                <w:rFonts w:cstheme="minorHAnsi"/>
                <w:bCs/>
              </w:rPr>
              <w:t>назначение прав на доступ к защищаемым объектам;</w:t>
            </w:r>
          </w:p>
          <w:p w14:paraId="52AE0B0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развертывание и настройка компонентов защиты ESXi-хостов;</w:t>
            </w:r>
          </w:p>
          <w:p w14:paraId="79E90A9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настройка правил разграничения запуска виртуальных машин и утверждение изменений параметров виртуальных машин, произведенных администраторами ВИ;</w:t>
            </w:r>
          </w:p>
          <w:p w14:paraId="7C482B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просмотр журнала регистрации событий безопасности.</w:t>
            </w:r>
          </w:p>
          <w:p w14:paraId="77C9303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Все изменения, произведенные администратором безопасности, должны сохраняться централизованно.</w:t>
            </w:r>
          </w:p>
        </w:tc>
        <w:tc>
          <w:tcPr>
            <w:tcW w:w="1985" w:type="dxa"/>
            <w:noWrap/>
            <w:vAlign w:val="center"/>
          </w:tcPr>
          <w:p w14:paraId="7C4C3640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2CA27F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706C0C2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FFC1358" w14:textId="77777777" w:rsidTr="00D80E10">
        <w:trPr>
          <w:jc w:val="center"/>
        </w:trPr>
        <w:tc>
          <w:tcPr>
            <w:tcW w:w="993" w:type="dxa"/>
            <w:vMerge/>
          </w:tcPr>
          <w:p w14:paraId="491CEC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5A63FFF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5F2214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Создание резервной копии конфигурации СЗИ и журналов аудита:</w:t>
            </w:r>
          </w:p>
          <w:p w14:paraId="34F2B22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 xml:space="preserve">СЗИ должно иметь возможность экспорта собственной конфигурации в указываемую директорию и импорта конфигурации из данного файла. </w:t>
            </w:r>
          </w:p>
          <w:p w14:paraId="5DA8449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Должа быть возможность настройки выгрузки журналов аудита по достижению заданного размера базы или по сроку хранения событий.</w:t>
            </w:r>
          </w:p>
        </w:tc>
        <w:tc>
          <w:tcPr>
            <w:tcW w:w="1985" w:type="dxa"/>
            <w:noWrap/>
            <w:vAlign w:val="center"/>
          </w:tcPr>
          <w:p w14:paraId="1B5C8CA8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lastRenderedPageBreak/>
              <w:t>да</w:t>
            </w:r>
          </w:p>
        </w:tc>
        <w:tc>
          <w:tcPr>
            <w:tcW w:w="992" w:type="dxa"/>
            <w:vMerge/>
          </w:tcPr>
          <w:p w14:paraId="488CD22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D67538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1EF2E7BD" w14:textId="77777777" w:rsidTr="00D80E10">
        <w:trPr>
          <w:jc w:val="center"/>
        </w:trPr>
        <w:tc>
          <w:tcPr>
            <w:tcW w:w="993" w:type="dxa"/>
            <w:vMerge/>
          </w:tcPr>
          <w:p w14:paraId="647F04B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77E5A47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FE3795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Работа в отказоустойчивом режиме (кластер):</w:t>
            </w:r>
          </w:p>
          <w:p w14:paraId="14B1FDA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 xml:space="preserve">СЗИ должно иметь возможность использования резервного сервера СЗИ. </w:t>
            </w:r>
          </w:p>
          <w:p w14:paraId="0B5CD8B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В случае нарушения работы основного сервера должно в автоматическом режиме происходить переключение на резервный.</w:t>
            </w:r>
          </w:p>
        </w:tc>
        <w:tc>
          <w:tcPr>
            <w:tcW w:w="1985" w:type="dxa"/>
            <w:noWrap/>
            <w:vAlign w:val="center"/>
          </w:tcPr>
          <w:p w14:paraId="03F2D7A6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1647B5C0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581454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49C92CEB" w14:textId="77777777" w:rsidTr="00D80E10">
        <w:trPr>
          <w:jc w:val="center"/>
        </w:trPr>
        <w:tc>
          <w:tcPr>
            <w:tcW w:w="993" w:type="dxa"/>
            <w:vMerge/>
          </w:tcPr>
          <w:p w14:paraId="67B1085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D9AB54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0329F27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985" w:type="dxa"/>
            <w:noWrap/>
            <w:vAlign w:val="center"/>
          </w:tcPr>
          <w:p w14:paraId="7B476823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7D730DA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1E00268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79EAAF86" w14:textId="77777777" w:rsidTr="00D80E10">
        <w:trPr>
          <w:jc w:val="center"/>
        </w:trPr>
        <w:tc>
          <w:tcPr>
            <w:tcW w:w="993" w:type="dxa"/>
            <w:vMerge/>
          </w:tcPr>
          <w:p w14:paraId="45CD04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53BD0E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42CA0CA1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Синхронизация политик и меток безопасности между серверами СЗИ:</w:t>
            </w:r>
          </w:p>
          <w:p w14:paraId="5C5346BE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Для поддержки работы в распределенных виртуальных инфраструктурах СЗИ должно иметь возможность выборочной отправки базы политик, меток конфиденциальности на сервера СЗИ, в пределах сетевой доступности.</w:t>
            </w:r>
          </w:p>
        </w:tc>
        <w:tc>
          <w:tcPr>
            <w:tcW w:w="1985" w:type="dxa"/>
            <w:noWrap/>
            <w:vAlign w:val="center"/>
          </w:tcPr>
          <w:p w14:paraId="01CDC117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4D754F9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287A611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E0AF4" w14:paraId="5E185DF2" w14:textId="77777777" w:rsidTr="00D80E10">
        <w:trPr>
          <w:jc w:val="center"/>
        </w:trPr>
        <w:tc>
          <w:tcPr>
            <w:tcW w:w="993" w:type="dxa"/>
            <w:vMerge/>
          </w:tcPr>
          <w:p w14:paraId="3B5CAC87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6D5392D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3A34BC69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СЗИ должно иметь действующий сертификат ФСТЭК России и соответствовать требованиям по безопасности информации установленным в документах:</w:t>
            </w:r>
          </w:p>
          <w:p w14:paraId="142CE97B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 по классу защищенности не ниже 5-го;</w:t>
            </w:r>
          </w:p>
          <w:p w14:paraId="1A05C54A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- 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по уровню доверия не ниже 4-го.</w:t>
            </w:r>
          </w:p>
        </w:tc>
        <w:tc>
          <w:tcPr>
            <w:tcW w:w="1985" w:type="dxa"/>
            <w:noWrap/>
            <w:vAlign w:val="center"/>
          </w:tcPr>
          <w:p w14:paraId="6A6E64CC" w14:textId="77777777" w:rsidR="00C23D9E" w:rsidRPr="00AE0AF4" w:rsidRDefault="00C23D9E" w:rsidP="00D80E10">
            <w:pPr>
              <w:jc w:val="center"/>
              <w:rPr>
                <w:rFonts w:cstheme="minorHAnsi"/>
                <w:bCs/>
              </w:rPr>
            </w:pPr>
            <w:r w:rsidRPr="00AE0AF4"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  <w:vMerge/>
          </w:tcPr>
          <w:p w14:paraId="281DD9CD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1C395256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672B1" w14:paraId="1287C638" w14:textId="77777777" w:rsidTr="00D80E10">
        <w:trPr>
          <w:jc w:val="center"/>
        </w:trPr>
        <w:tc>
          <w:tcPr>
            <w:tcW w:w="993" w:type="dxa"/>
            <w:vMerge/>
          </w:tcPr>
          <w:p w14:paraId="67D8E94C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  <w:vMerge/>
          </w:tcPr>
          <w:p w14:paraId="077B0764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15D747B2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985" w:type="dxa"/>
            <w:noWrap/>
            <w:vAlign w:val="center"/>
          </w:tcPr>
          <w:p w14:paraId="7EE62C43" w14:textId="77777777" w:rsidR="00C23D9E" w:rsidRPr="00A672B1" w:rsidRDefault="00C23D9E" w:rsidP="00D80E1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92" w:type="dxa"/>
            <w:vMerge/>
          </w:tcPr>
          <w:p w14:paraId="5F3CF3CF" w14:textId="77777777" w:rsidR="00C23D9E" w:rsidRPr="00A672B1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14:paraId="40623493" w14:textId="77777777" w:rsidR="00C23D9E" w:rsidRPr="00A672B1" w:rsidRDefault="00C23D9E" w:rsidP="00D80E10">
            <w:pPr>
              <w:rPr>
                <w:rFonts w:cstheme="minorHAnsi"/>
                <w:bCs/>
              </w:rPr>
            </w:pPr>
          </w:p>
        </w:tc>
      </w:tr>
      <w:tr w:rsidR="00C23D9E" w:rsidRPr="00A672B1" w14:paraId="05EC51AE" w14:textId="77777777" w:rsidTr="00D80E10">
        <w:trPr>
          <w:jc w:val="center"/>
        </w:trPr>
        <w:tc>
          <w:tcPr>
            <w:tcW w:w="993" w:type="dxa"/>
          </w:tcPr>
          <w:p w14:paraId="7DCC0B8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17E29123" w14:textId="77777777" w:rsidR="00C23D9E" w:rsidRPr="00AE0AF4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  <w:vAlign w:val="center"/>
          </w:tcPr>
          <w:p w14:paraId="69E69898" w14:textId="77777777" w:rsidR="00C23D9E" w:rsidRPr="00B86365" w:rsidRDefault="00C23D9E" w:rsidP="00D80E10">
            <w:pPr>
              <w:rPr>
                <w:rFonts w:cstheme="minorHAnsi"/>
              </w:rPr>
            </w:pPr>
            <w:r w:rsidRPr="00B86365">
              <w:rPr>
                <w:rFonts w:cstheme="minorHAnsi"/>
                <w:color w:val="000000"/>
                <w:shd w:val="clear" w:color="auto" w:fill="FFFFFF"/>
              </w:rPr>
              <w:t>Товар должен быть поставлен официально (с разрешения вендора) и предназначен для использования на территории России, иметь наличие официальной гарантии и техподдержки, доступа к новым версиям по и облачным сервисам.</w:t>
            </w:r>
          </w:p>
          <w:p w14:paraId="4E78F7DA" w14:textId="77777777" w:rsidR="00C23D9E" w:rsidRPr="00B86365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985" w:type="dxa"/>
            <w:noWrap/>
            <w:vAlign w:val="center"/>
          </w:tcPr>
          <w:p w14:paraId="11C950F9" w14:textId="77777777" w:rsidR="00C23D9E" w:rsidRPr="00A672B1" w:rsidRDefault="00C23D9E" w:rsidP="00D80E1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да</w:t>
            </w:r>
          </w:p>
        </w:tc>
        <w:tc>
          <w:tcPr>
            <w:tcW w:w="992" w:type="dxa"/>
          </w:tcPr>
          <w:p w14:paraId="73340DB6" w14:textId="77777777" w:rsidR="00C23D9E" w:rsidRPr="00A672B1" w:rsidRDefault="00C23D9E" w:rsidP="00D80E10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2EFEF43B" w14:textId="77777777" w:rsidR="00C23D9E" w:rsidRPr="00A672B1" w:rsidRDefault="00C23D9E" w:rsidP="00D80E10">
            <w:pPr>
              <w:rPr>
                <w:rFonts w:cstheme="minorHAnsi"/>
                <w:bCs/>
              </w:rPr>
            </w:pPr>
          </w:p>
        </w:tc>
      </w:tr>
    </w:tbl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535"/>
        <w:gridCol w:w="1307"/>
        <w:gridCol w:w="4376"/>
        <w:gridCol w:w="1235"/>
      </w:tblGrid>
      <w:tr w:rsidR="00BD7E06" w:rsidRPr="00D5769E" w14:paraId="6E0F8653" w14:textId="77777777" w:rsidTr="00E30655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7FA24B45" w14:textId="77777777" w:rsidR="00EE26E8" w:rsidRDefault="00EE26E8" w:rsidP="00B31B7E">
            <w:pPr>
              <w:rPr>
                <w:sz w:val="24"/>
                <w:szCs w:val="24"/>
              </w:rPr>
            </w:pPr>
          </w:p>
          <w:p w14:paraId="4E897737" w14:textId="528190D1" w:rsidR="00D80E10" w:rsidRDefault="00D80E10" w:rsidP="00B31B7E">
            <w:pPr>
              <w:rPr>
                <w:b/>
                <w:sz w:val="24"/>
                <w:szCs w:val="24"/>
              </w:rPr>
            </w:pPr>
            <w:r w:rsidRPr="00D80E10">
              <w:rPr>
                <w:b/>
                <w:sz w:val="24"/>
                <w:szCs w:val="24"/>
              </w:rPr>
              <w:t>3.2. Работы</w:t>
            </w:r>
          </w:p>
          <w:p w14:paraId="4F9D911E" w14:textId="6F0EB2C9" w:rsidR="00D80E10" w:rsidRDefault="00D80E10" w:rsidP="00B31B7E">
            <w:pPr>
              <w:rPr>
                <w:b/>
                <w:sz w:val="24"/>
                <w:szCs w:val="24"/>
              </w:rPr>
            </w:pPr>
          </w:p>
          <w:p w14:paraId="181277B9" w14:textId="77777777" w:rsidR="00D80E10" w:rsidRDefault="00D80E10" w:rsidP="00D80E10">
            <w:pPr>
              <w:ind w:left="709" w:hanging="709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Цель:</w:t>
            </w:r>
            <w:r>
              <w:rPr>
                <w:sz w:val="24"/>
                <w:szCs w:val="24"/>
              </w:rPr>
              <w:t xml:space="preserve">  Предметом выполняемых работ по настройке серверного оборудования является </w:t>
            </w:r>
            <w:r w:rsidRPr="00E56D34">
              <w:rPr>
                <w:sz w:val="24"/>
                <w:szCs w:val="24"/>
              </w:rPr>
              <w:t>создание системы отказоустойчивых вычислительных узлов</w:t>
            </w:r>
            <w:r>
              <w:rPr>
                <w:sz w:val="24"/>
                <w:szCs w:val="24"/>
              </w:rPr>
              <w:t xml:space="preserve"> в инфраструктурной единице "Космос Отель Омск".</w:t>
            </w:r>
          </w:p>
          <w:p w14:paraId="66917881" w14:textId="77777777" w:rsidR="00D80E10" w:rsidRDefault="00D80E10" w:rsidP="00D80E10">
            <w:pPr>
              <w:pStyle w:val="a8"/>
              <w:rPr>
                <w:bCs/>
                <w:sz w:val="24"/>
                <w:szCs w:val="24"/>
              </w:rPr>
            </w:pPr>
          </w:p>
          <w:p w14:paraId="75C8CD85" w14:textId="198B2A05" w:rsidR="00D80E10" w:rsidRPr="00117BBA" w:rsidRDefault="00D80E10" w:rsidP="00D80E10">
            <w:pPr>
              <w:pStyle w:val="a8"/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3.2.1. </w:t>
            </w:r>
            <w:r w:rsidRPr="00117BBA">
              <w:rPr>
                <w:b/>
                <w:bCs/>
                <w:sz w:val="24"/>
                <w:szCs w:val="24"/>
              </w:rPr>
              <w:t xml:space="preserve">Монтаж </w:t>
            </w:r>
          </w:p>
          <w:p w14:paraId="33814D4B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Установка серверного оборудования в стойку в серверном помещении, согласно проектной документации и спецификации из технического задания.</w:t>
            </w:r>
          </w:p>
          <w:p w14:paraId="027F1855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Интеграция в инфраструктуру (подключение к сетевому оборудованию гостиницы)</w:t>
            </w:r>
          </w:p>
          <w:p w14:paraId="60D51F70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Каблирование и маркировка в серверной.</w:t>
            </w:r>
          </w:p>
          <w:p w14:paraId="6B23EC1F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Тестирование линий </w:t>
            </w:r>
          </w:p>
          <w:p w14:paraId="5C264956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lastRenderedPageBreak/>
              <w:t>Проверка работы оборудования , ввод в эксплуатацию</w:t>
            </w:r>
          </w:p>
          <w:p w14:paraId="43D84D9F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Нагрузочные тестирования</w:t>
            </w:r>
          </w:p>
          <w:p w14:paraId="5C269D62" w14:textId="77777777" w:rsidR="00D80E10" w:rsidRPr="00117BBA" w:rsidRDefault="00D80E10" w:rsidP="00D80E10">
            <w:pPr>
              <w:pStyle w:val="a8"/>
              <w:rPr>
                <w:sz w:val="24"/>
                <w:szCs w:val="24"/>
              </w:rPr>
            </w:pPr>
          </w:p>
          <w:p w14:paraId="5070A386" w14:textId="7CE603CA" w:rsidR="00D80E10" w:rsidRPr="00117BBA" w:rsidRDefault="00D80E10" w:rsidP="00D80E10">
            <w:pPr>
              <w:ind w:firstLine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</w:t>
            </w:r>
            <w:r w:rsidRPr="00117BBA">
              <w:rPr>
                <w:b/>
                <w:bCs/>
                <w:sz w:val="24"/>
                <w:szCs w:val="24"/>
              </w:rPr>
              <w:t>2. Проектирование</w:t>
            </w:r>
          </w:p>
          <w:p w14:paraId="0C3E2D3D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Составление таблицы </w:t>
            </w:r>
            <w:r w:rsidRPr="00117BBA">
              <w:rPr>
                <w:sz w:val="24"/>
                <w:szCs w:val="24"/>
                <w:lang w:val="en-US"/>
              </w:rPr>
              <w:t>VLAN</w:t>
            </w:r>
          </w:p>
          <w:p w14:paraId="485A43AB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Составление таблицы </w:t>
            </w:r>
            <w:r w:rsidRPr="00117BBA">
              <w:rPr>
                <w:sz w:val="24"/>
                <w:szCs w:val="24"/>
                <w:lang w:val="en-US"/>
              </w:rPr>
              <w:t>IP</w:t>
            </w:r>
            <w:r w:rsidRPr="00117BBA">
              <w:rPr>
                <w:sz w:val="24"/>
                <w:szCs w:val="24"/>
              </w:rPr>
              <w:t xml:space="preserve"> адресации и маршрутизации.</w:t>
            </w:r>
          </w:p>
          <w:p w14:paraId="49E2CE0A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Согласование сетевых настроек с заказчиком</w:t>
            </w:r>
          </w:p>
          <w:p w14:paraId="1D072416" w14:textId="77777777" w:rsidR="00D80E10" w:rsidRPr="00117BBA" w:rsidRDefault="00D80E10" w:rsidP="00D80E10">
            <w:pPr>
              <w:rPr>
                <w:sz w:val="24"/>
                <w:szCs w:val="24"/>
              </w:rPr>
            </w:pPr>
          </w:p>
          <w:p w14:paraId="36001A4A" w14:textId="521ACC4E" w:rsidR="00D80E10" w:rsidRPr="00D80E10" w:rsidRDefault="00D80E10" w:rsidP="00D80E10">
            <w:pPr>
              <w:pStyle w:val="a8"/>
              <w:widowControl/>
              <w:numPr>
                <w:ilvl w:val="2"/>
                <w:numId w:val="49"/>
              </w:numPr>
              <w:autoSpaceDE/>
              <w:autoSpaceDN/>
              <w:adjustRightInd/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D80E10">
              <w:rPr>
                <w:b/>
                <w:bCs/>
                <w:sz w:val="24"/>
                <w:szCs w:val="24"/>
              </w:rPr>
              <w:t>Настройка оборудования</w:t>
            </w:r>
          </w:p>
          <w:p w14:paraId="3CFD487F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Обновление прошивок до последней стабильной версии</w:t>
            </w:r>
          </w:p>
          <w:p w14:paraId="5BD31224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Создание отказоустойчивого кластера серверов.</w:t>
            </w:r>
          </w:p>
          <w:p w14:paraId="4B6BDF65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Создание </w:t>
            </w:r>
            <w:r w:rsidRPr="00117BBA">
              <w:rPr>
                <w:sz w:val="24"/>
                <w:szCs w:val="24"/>
                <w:lang w:val="en-US"/>
              </w:rPr>
              <w:t>RAID</w:t>
            </w:r>
            <w:r w:rsidRPr="00117BBA">
              <w:rPr>
                <w:sz w:val="24"/>
                <w:szCs w:val="24"/>
              </w:rPr>
              <w:t xml:space="preserve">1 на </w:t>
            </w:r>
            <w:r w:rsidRPr="00117BBA">
              <w:rPr>
                <w:sz w:val="24"/>
                <w:szCs w:val="24"/>
                <w:lang w:val="en-US"/>
              </w:rPr>
              <w:t>SSD</w:t>
            </w:r>
            <w:r w:rsidRPr="00117BBA">
              <w:rPr>
                <w:sz w:val="24"/>
                <w:szCs w:val="24"/>
              </w:rPr>
              <w:t xml:space="preserve"> дисках для основных серверов</w:t>
            </w:r>
          </w:p>
          <w:p w14:paraId="04660A40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Создание </w:t>
            </w:r>
            <w:r w:rsidRPr="00117BBA">
              <w:rPr>
                <w:sz w:val="24"/>
                <w:szCs w:val="24"/>
                <w:lang w:val="en-US"/>
              </w:rPr>
              <w:t>RAID</w:t>
            </w:r>
            <w:r w:rsidRPr="00117BBA">
              <w:rPr>
                <w:sz w:val="24"/>
                <w:szCs w:val="24"/>
              </w:rPr>
              <w:t>6+1</w:t>
            </w:r>
            <w:r w:rsidRPr="00117BBA">
              <w:rPr>
                <w:sz w:val="24"/>
                <w:szCs w:val="24"/>
                <w:lang w:val="en-US"/>
              </w:rPr>
              <w:t>HotSpare</w:t>
            </w:r>
            <w:r w:rsidRPr="00117BBA">
              <w:rPr>
                <w:sz w:val="24"/>
                <w:szCs w:val="24"/>
              </w:rPr>
              <w:t xml:space="preserve"> для основных серверов</w:t>
            </w:r>
          </w:p>
          <w:p w14:paraId="59A3E395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Создание </w:t>
            </w:r>
            <w:r w:rsidRPr="00117BBA">
              <w:rPr>
                <w:sz w:val="24"/>
                <w:szCs w:val="24"/>
                <w:lang w:val="en-US"/>
              </w:rPr>
              <w:t>RAID</w:t>
            </w:r>
            <w:r w:rsidRPr="00117BBA">
              <w:rPr>
                <w:sz w:val="24"/>
                <w:szCs w:val="24"/>
              </w:rPr>
              <w:t>6 для сервера бекапов.</w:t>
            </w:r>
          </w:p>
          <w:p w14:paraId="7F5EBD04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Установка защищенного гипервизора виртуализации</w:t>
            </w:r>
          </w:p>
          <w:p w14:paraId="70864640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contextualSpacing w:val="0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Первоначальная настройка встроенного СЗИ</w:t>
            </w:r>
          </w:p>
          <w:p w14:paraId="6A41F291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СЗИ – Пин тест настроенной системы.</w:t>
            </w:r>
          </w:p>
          <w:p w14:paraId="7F03A579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Настройка контроллера дистанционного мониторинга и управления.</w:t>
            </w:r>
          </w:p>
          <w:p w14:paraId="49F01C60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Настройка VLAN в соответствии с таблицей из проектной документации п2.</w:t>
            </w:r>
          </w:p>
          <w:p w14:paraId="1B7D6DD0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Установка IP адресации в соответствии с проектной документацией п.2</w:t>
            </w:r>
          </w:p>
          <w:p w14:paraId="35EA7D5C" w14:textId="77777777" w:rsidR="00D80E10" w:rsidRPr="00117BBA" w:rsidRDefault="00D80E10" w:rsidP="00D80E10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Установка виртуальных машин в защищенный гипервизор -  в количестве 10 шт.  Выбор Операционной системы  в зависимости от выбора заказчика : </w:t>
            </w:r>
            <w:r w:rsidRPr="00117BBA">
              <w:rPr>
                <w:sz w:val="24"/>
                <w:szCs w:val="24"/>
                <w:lang w:val="en-US"/>
              </w:rPr>
              <w:t>Windows</w:t>
            </w:r>
            <w:r w:rsidRPr="00117BBA">
              <w:rPr>
                <w:sz w:val="24"/>
                <w:szCs w:val="24"/>
              </w:rPr>
              <w:t xml:space="preserve"> или </w:t>
            </w:r>
            <w:r w:rsidRPr="00117BBA">
              <w:rPr>
                <w:sz w:val="24"/>
                <w:szCs w:val="24"/>
                <w:lang w:val="en-US"/>
              </w:rPr>
              <w:t>Unix</w:t>
            </w:r>
            <w:r w:rsidRPr="00117BBA">
              <w:rPr>
                <w:sz w:val="24"/>
                <w:szCs w:val="24"/>
              </w:rPr>
              <w:t xml:space="preserve"> систем . </w:t>
            </w:r>
          </w:p>
          <w:p w14:paraId="7FD8001E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Установка контроллера домена совместно с управляющей компанией Космос ОГ в кол-ве 2 шт на кластере серверов. </w:t>
            </w:r>
          </w:p>
          <w:p w14:paraId="1C898CF7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Установка всех критических обновлений на все операционные системы.</w:t>
            </w:r>
          </w:p>
          <w:p w14:paraId="63F1A231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Установка сервера для отельной системы </w:t>
            </w:r>
            <w:r w:rsidRPr="00117BBA">
              <w:rPr>
                <w:sz w:val="24"/>
                <w:szCs w:val="24"/>
                <w:lang w:val="en-US"/>
              </w:rPr>
              <w:t>Opera</w:t>
            </w:r>
          </w:p>
          <w:p w14:paraId="47E8100F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Установка сервера для отельной системы </w:t>
            </w:r>
            <w:r w:rsidRPr="00117BBA">
              <w:rPr>
                <w:sz w:val="24"/>
                <w:szCs w:val="24"/>
                <w:lang w:val="en-US"/>
              </w:rPr>
              <w:t>Micros</w:t>
            </w:r>
          </w:p>
          <w:p w14:paraId="2CBCFC9F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Установка интерфейсного сервера для работы отельных систем.</w:t>
            </w:r>
          </w:p>
          <w:p w14:paraId="69342C30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Установка </w:t>
            </w:r>
            <w:r w:rsidRPr="00117BBA">
              <w:rPr>
                <w:sz w:val="24"/>
                <w:szCs w:val="24"/>
                <w:lang w:val="en-US"/>
              </w:rPr>
              <w:t>FileServer</w:t>
            </w:r>
            <w:r w:rsidRPr="00117BBA">
              <w:rPr>
                <w:sz w:val="24"/>
                <w:szCs w:val="24"/>
              </w:rPr>
              <w:t xml:space="preserve"> , создание структуры папок с согласованием заказчиком.</w:t>
            </w:r>
          </w:p>
          <w:p w14:paraId="119011C5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 xml:space="preserve">Настройка Теневого копирования на </w:t>
            </w:r>
            <w:r w:rsidRPr="00117BBA">
              <w:rPr>
                <w:sz w:val="24"/>
                <w:szCs w:val="24"/>
                <w:lang w:val="en-US"/>
              </w:rPr>
              <w:t>FileServer</w:t>
            </w:r>
          </w:p>
          <w:p w14:paraId="5F066E5C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Настройка резервного копирования виртуальных машин на сервер бекапов.</w:t>
            </w:r>
          </w:p>
          <w:p w14:paraId="14C49751" w14:textId="77777777" w:rsidR="00D80E10" w:rsidRPr="00117BBA" w:rsidRDefault="00D80E10" w:rsidP="00D80E10">
            <w:pPr>
              <w:pStyle w:val="a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117BBA">
              <w:rPr>
                <w:sz w:val="24"/>
                <w:szCs w:val="24"/>
              </w:rPr>
              <w:t>Настройка резервного копирования данных файлового сервера на сервер бекапов.</w:t>
            </w:r>
          </w:p>
          <w:p w14:paraId="54EDB460" w14:textId="77777777" w:rsidR="00D80E10" w:rsidRPr="00117BBA" w:rsidRDefault="00D80E10" w:rsidP="00D80E10">
            <w:pPr>
              <w:rPr>
                <w:sz w:val="24"/>
                <w:szCs w:val="24"/>
              </w:rPr>
            </w:pPr>
          </w:p>
          <w:p w14:paraId="4C12408A" w14:textId="77777777" w:rsidR="00D80E10" w:rsidRPr="00117BBA" w:rsidRDefault="00D80E10" w:rsidP="00D80E10">
            <w:pPr>
              <w:pStyle w:val="a8"/>
              <w:rPr>
                <w:sz w:val="24"/>
                <w:szCs w:val="24"/>
              </w:rPr>
            </w:pPr>
          </w:p>
          <w:p w14:paraId="7342CBA4" w14:textId="16C43E5B" w:rsidR="00D80E10" w:rsidRPr="00DE2CE6" w:rsidRDefault="002F6E58" w:rsidP="00D80E10">
            <w:pPr>
              <w:ind w:left="851" w:hanging="425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3.2.4.</w:t>
            </w:r>
            <w:r w:rsidR="00D80E10" w:rsidRPr="00DE2CE6">
              <w:rPr>
                <w:b/>
                <w:bCs/>
                <w:sz w:val="24"/>
                <w:szCs w:val="24"/>
              </w:rPr>
              <w:t xml:space="preserve"> </w:t>
            </w:r>
            <w:r w:rsidR="00D80E10">
              <w:rPr>
                <w:b/>
                <w:bCs/>
                <w:sz w:val="24"/>
                <w:szCs w:val="24"/>
              </w:rPr>
              <w:t xml:space="preserve"> </w:t>
            </w:r>
            <w:r w:rsidR="00D80E10" w:rsidRPr="00DE2CE6">
              <w:rPr>
                <w:bCs/>
                <w:sz w:val="24"/>
                <w:szCs w:val="24"/>
              </w:rPr>
              <w:t>Работы проводятся одним поставщиком без привлечения сторонних подрядных организаций.</w:t>
            </w:r>
          </w:p>
          <w:p w14:paraId="21EDB9CA" w14:textId="77777777" w:rsidR="00D80E10" w:rsidRPr="00D80E10" w:rsidRDefault="00D80E10" w:rsidP="00B31B7E">
            <w:pPr>
              <w:rPr>
                <w:b/>
                <w:sz w:val="24"/>
                <w:szCs w:val="24"/>
              </w:rPr>
            </w:pPr>
          </w:p>
          <w:p w14:paraId="77BECEC6" w14:textId="1F8F10F0" w:rsidR="00D80E10" w:rsidRPr="00CA7D2F" w:rsidRDefault="00D80E10" w:rsidP="00B31B7E">
            <w:pPr>
              <w:rPr>
                <w:sz w:val="24"/>
                <w:szCs w:val="24"/>
              </w:rPr>
            </w:pPr>
          </w:p>
        </w:tc>
      </w:tr>
      <w:tr w:rsidR="00FE63F3" w:rsidRPr="00D5769E" w14:paraId="7D337F9B" w14:textId="77777777" w:rsidTr="00E30655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64787BD5" w14:textId="064497E9" w:rsidR="00FE63F3" w:rsidRPr="00D5769E" w:rsidRDefault="00FE63F3" w:rsidP="009313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06104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5769E">
              <w:rPr>
                <w:b/>
                <w:sz w:val="24"/>
                <w:szCs w:val="24"/>
              </w:rPr>
              <w:t>Порядок формирования цены договора</w:t>
            </w:r>
          </w:p>
        </w:tc>
      </w:tr>
      <w:tr w:rsidR="00FE63F3" w:rsidRPr="00D5769E" w14:paraId="3A256C49" w14:textId="77777777" w:rsidTr="00E30655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5A779F41" w14:textId="2736A654" w:rsidR="00FE63F3" w:rsidRPr="00D5769E" w:rsidRDefault="00FE63F3" w:rsidP="00F5795F">
            <w:pPr>
              <w:rPr>
                <w:b/>
                <w:bCs/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Цена поставляемого Оборудования устанавливается в российских рублях</w:t>
            </w:r>
            <w:r>
              <w:rPr>
                <w:sz w:val="24"/>
                <w:szCs w:val="24"/>
              </w:rPr>
              <w:t>,</w:t>
            </w:r>
            <w:r w:rsidRPr="00D5769E">
              <w:rPr>
                <w:sz w:val="24"/>
                <w:szCs w:val="24"/>
              </w:rPr>
              <w:t xml:space="preserve"> формируется с учетом всех расходов, в т.ч. включает в себя стоимость Оборудования, стоимость транспортных расходов на доставку Оборудования до места поставки, стоимость тары, упаковки, маркировки, затаривания, страхования, пошлин, гарантийного обслуживания, а также иные расходы, связанные с поставкой Оборудования</w:t>
            </w:r>
            <w:r w:rsidR="00F5795F">
              <w:rPr>
                <w:sz w:val="24"/>
                <w:szCs w:val="24"/>
              </w:rPr>
              <w:t xml:space="preserve"> по адресу:</w:t>
            </w:r>
          </w:p>
        </w:tc>
      </w:tr>
      <w:tr w:rsidR="00BC50C7" w:rsidRPr="00D5769E" w14:paraId="36213020" w14:textId="77777777" w:rsidTr="00BC50C7">
        <w:trPr>
          <w:trHeight w:val="688"/>
        </w:trPr>
        <w:tc>
          <w:tcPr>
            <w:tcW w:w="0" w:type="auto"/>
            <w:gridSpan w:val="4"/>
            <w:shd w:val="clear" w:color="auto" w:fill="FFFFFF" w:themeFill="background1"/>
            <w:hideMark/>
          </w:tcPr>
          <w:p w14:paraId="56F2A7EE" w14:textId="19705AC0" w:rsidR="00BC50C7" w:rsidRPr="00362A66" w:rsidRDefault="00F5795F" w:rsidP="00055144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2609E2" w:rsidRPr="00D5769E" w14:paraId="5E481620" w14:textId="77777777" w:rsidTr="00B26464">
        <w:trPr>
          <w:trHeight w:val="130"/>
        </w:trPr>
        <w:tc>
          <w:tcPr>
            <w:tcW w:w="0" w:type="auto"/>
            <w:gridSpan w:val="4"/>
            <w:shd w:val="clear" w:color="auto" w:fill="auto"/>
          </w:tcPr>
          <w:p w14:paraId="2999CB75" w14:textId="77777777" w:rsidR="0076353C" w:rsidRDefault="0076353C" w:rsidP="00D5769E">
            <w:pPr>
              <w:rPr>
                <w:b/>
                <w:sz w:val="24"/>
                <w:szCs w:val="24"/>
              </w:rPr>
            </w:pPr>
          </w:p>
          <w:p w14:paraId="32400D39" w14:textId="5B69EEC7" w:rsidR="002609E2" w:rsidRPr="00362A66" w:rsidRDefault="002F6E58" w:rsidP="00D576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609E2" w:rsidRPr="00362A66">
              <w:rPr>
                <w:b/>
                <w:sz w:val="24"/>
                <w:szCs w:val="24"/>
              </w:rPr>
              <w:t>. Сроки (периоды)</w:t>
            </w:r>
            <w:r w:rsidR="00983B61" w:rsidRPr="00362A66">
              <w:rPr>
                <w:b/>
                <w:sz w:val="24"/>
                <w:szCs w:val="24"/>
              </w:rPr>
              <w:t xml:space="preserve"> и условия</w:t>
            </w:r>
            <w:r w:rsidR="002609E2" w:rsidRPr="00362A66">
              <w:rPr>
                <w:b/>
                <w:sz w:val="24"/>
                <w:szCs w:val="24"/>
              </w:rPr>
              <w:t xml:space="preserve"> поставки товара, выполнения работы, оказания услуги</w:t>
            </w:r>
          </w:p>
        </w:tc>
      </w:tr>
      <w:tr w:rsidR="002609E2" w:rsidRPr="00D5769E" w14:paraId="3D6E3FE0" w14:textId="77777777" w:rsidTr="00383E46">
        <w:trPr>
          <w:trHeight w:val="459"/>
        </w:trPr>
        <w:tc>
          <w:tcPr>
            <w:tcW w:w="0" w:type="auto"/>
            <w:gridSpan w:val="4"/>
            <w:shd w:val="clear" w:color="auto" w:fill="auto"/>
          </w:tcPr>
          <w:p w14:paraId="0E85C256" w14:textId="797BF65B" w:rsidR="00786F36" w:rsidRPr="00362A66" w:rsidRDefault="002F6E58" w:rsidP="00D576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F36" w:rsidRPr="00362A66">
              <w:rPr>
                <w:sz w:val="24"/>
                <w:szCs w:val="24"/>
              </w:rPr>
              <w:t xml:space="preserve">.1. </w:t>
            </w:r>
            <w:r w:rsidR="00012326" w:rsidRPr="00362A66">
              <w:rPr>
                <w:sz w:val="24"/>
                <w:szCs w:val="24"/>
              </w:rPr>
              <w:t xml:space="preserve">Оборудование </w:t>
            </w:r>
            <w:r w:rsidR="00786F36" w:rsidRPr="00362A66">
              <w:rPr>
                <w:sz w:val="24"/>
                <w:szCs w:val="24"/>
              </w:rPr>
              <w:t>доставляется усилиями Поставщика и за его счет.</w:t>
            </w:r>
          </w:p>
          <w:p w14:paraId="3C7D289F" w14:textId="7448CBA9" w:rsidR="00786F36" w:rsidRPr="00931317" w:rsidRDefault="002F6E58" w:rsidP="00D57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F36" w:rsidRPr="00362A66">
              <w:rPr>
                <w:sz w:val="24"/>
                <w:szCs w:val="24"/>
              </w:rPr>
              <w:t xml:space="preserve">.2. </w:t>
            </w:r>
            <w:r w:rsidR="00012326" w:rsidRPr="00362A66">
              <w:rPr>
                <w:sz w:val="24"/>
                <w:szCs w:val="24"/>
              </w:rPr>
              <w:t xml:space="preserve">Оборудование </w:t>
            </w:r>
            <w:r w:rsidR="00786F36" w:rsidRPr="00362A66">
              <w:rPr>
                <w:sz w:val="24"/>
                <w:szCs w:val="24"/>
              </w:rPr>
              <w:t>должн</w:t>
            </w:r>
            <w:r w:rsidR="00012326" w:rsidRPr="00362A66">
              <w:rPr>
                <w:sz w:val="24"/>
                <w:szCs w:val="24"/>
              </w:rPr>
              <w:t>о</w:t>
            </w:r>
            <w:r w:rsidR="00786F36" w:rsidRPr="00362A66">
              <w:rPr>
                <w:sz w:val="24"/>
                <w:szCs w:val="24"/>
              </w:rPr>
              <w:t xml:space="preserve"> поступить на склад Заказчика</w:t>
            </w:r>
            <w:r w:rsidR="00D062D9" w:rsidRPr="00362A66">
              <w:rPr>
                <w:sz w:val="24"/>
                <w:szCs w:val="24"/>
              </w:rPr>
              <w:t xml:space="preserve"> </w:t>
            </w:r>
            <w:r w:rsidR="00890FEF">
              <w:rPr>
                <w:sz w:val="24"/>
                <w:szCs w:val="24"/>
              </w:rPr>
              <w:t xml:space="preserve">не </w:t>
            </w:r>
            <w:r w:rsidR="00270B5C">
              <w:rPr>
                <w:sz w:val="24"/>
                <w:szCs w:val="24"/>
              </w:rPr>
              <w:t xml:space="preserve">позднее </w:t>
            </w:r>
            <w:r w:rsidR="00F5795F">
              <w:rPr>
                <w:sz w:val="24"/>
                <w:szCs w:val="24"/>
              </w:rPr>
              <w:t>30</w:t>
            </w:r>
            <w:r w:rsidR="00931317" w:rsidRPr="00931317">
              <w:rPr>
                <w:sz w:val="24"/>
                <w:szCs w:val="24"/>
              </w:rPr>
              <w:t>.0</w:t>
            </w:r>
            <w:r w:rsidR="00F5795F">
              <w:rPr>
                <w:sz w:val="24"/>
                <w:szCs w:val="24"/>
              </w:rPr>
              <w:t>7</w:t>
            </w:r>
            <w:r w:rsidR="00931317" w:rsidRPr="00931317">
              <w:rPr>
                <w:sz w:val="24"/>
                <w:szCs w:val="24"/>
              </w:rPr>
              <w:t xml:space="preserve">.2022 </w:t>
            </w:r>
            <w:r w:rsidR="00931317">
              <w:rPr>
                <w:sz w:val="24"/>
                <w:szCs w:val="24"/>
              </w:rPr>
              <w:t>года.</w:t>
            </w:r>
          </w:p>
          <w:p w14:paraId="288C2B43" w14:textId="7412225D" w:rsidR="00200C0E" w:rsidRDefault="00200C0E" w:rsidP="00D5769E">
            <w:pPr>
              <w:jc w:val="both"/>
              <w:rPr>
                <w:sz w:val="24"/>
                <w:szCs w:val="24"/>
              </w:rPr>
            </w:pPr>
          </w:p>
          <w:p w14:paraId="76BD4890" w14:textId="77777777" w:rsidR="0076353C" w:rsidRPr="00362A66" w:rsidRDefault="0076353C" w:rsidP="00D5769E">
            <w:pPr>
              <w:jc w:val="both"/>
              <w:rPr>
                <w:sz w:val="24"/>
                <w:szCs w:val="24"/>
              </w:rPr>
            </w:pPr>
          </w:p>
          <w:p w14:paraId="24647877" w14:textId="77777777" w:rsidR="00D824E1" w:rsidRPr="00362A66" w:rsidRDefault="00D824E1" w:rsidP="00D5769E">
            <w:pPr>
              <w:jc w:val="both"/>
              <w:rPr>
                <w:sz w:val="24"/>
                <w:szCs w:val="24"/>
              </w:rPr>
            </w:pPr>
          </w:p>
        </w:tc>
      </w:tr>
      <w:tr w:rsidR="00983B61" w:rsidRPr="00D5769E" w14:paraId="01E8EE82" w14:textId="77777777" w:rsidTr="00B26464">
        <w:trPr>
          <w:trHeight w:val="130"/>
        </w:trPr>
        <w:tc>
          <w:tcPr>
            <w:tcW w:w="0" w:type="auto"/>
            <w:gridSpan w:val="4"/>
            <w:shd w:val="clear" w:color="auto" w:fill="auto"/>
            <w:hideMark/>
          </w:tcPr>
          <w:p w14:paraId="49955BA0" w14:textId="39E70029" w:rsidR="00983B61" w:rsidRPr="00362A66" w:rsidRDefault="002F6E58" w:rsidP="00D576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83B61" w:rsidRPr="00362A66">
              <w:rPr>
                <w:b/>
                <w:sz w:val="24"/>
                <w:szCs w:val="24"/>
              </w:rPr>
              <w:t>. Форма, сроки и порядок оплаты товара, работы, услуги</w:t>
            </w:r>
          </w:p>
        </w:tc>
      </w:tr>
      <w:tr w:rsidR="002609E2" w:rsidRPr="00D5769E" w14:paraId="278961F7" w14:textId="77777777" w:rsidTr="00383E46">
        <w:trPr>
          <w:trHeight w:val="276"/>
        </w:trPr>
        <w:tc>
          <w:tcPr>
            <w:tcW w:w="0" w:type="auto"/>
            <w:gridSpan w:val="4"/>
            <w:shd w:val="clear" w:color="auto" w:fill="auto"/>
            <w:hideMark/>
          </w:tcPr>
          <w:p w14:paraId="655B0278" w14:textId="4EEDBFB9" w:rsidR="0010139B" w:rsidRPr="00362A66" w:rsidRDefault="002F6E58" w:rsidP="0010139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13B69" w:rsidRPr="00362A66">
              <w:rPr>
                <w:sz w:val="24"/>
                <w:szCs w:val="24"/>
              </w:rPr>
              <w:t>.1.</w:t>
            </w:r>
            <w:r w:rsidR="00C13B69" w:rsidRPr="00362A66">
              <w:rPr>
                <w:sz w:val="24"/>
                <w:szCs w:val="24"/>
              </w:rPr>
              <w:tab/>
            </w:r>
            <w:r w:rsidR="00362A66" w:rsidRPr="006731ED">
              <w:rPr>
                <w:bCs/>
                <w:iCs/>
                <w:sz w:val="24"/>
                <w:szCs w:val="24"/>
              </w:rPr>
              <w:t xml:space="preserve">Заказчик </w:t>
            </w:r>
            <w:r w:rsidR="0010139B">
              <w:rPr>
                <w:bCs/>
                <w:iCs/>
                <w:sz w:val="24"/>
                <w:szCs w:val="24"/>
              </w:rPr>
              <w:t xml:space="preserve">осуществляет предоплату в размере до </w:t>
            </w:r>
            <w:r w:rsidR="00107BE2">
              <w:rPr>
                <w:bCs/>
                <w:iCs/>
                <w:sz w:val="24"/>
                <w:szCs w:val="24"/>
              </w:rPr>
              <w:t>30</w:t>
            </w:r>
            <w:r w:rsidR="00362A66" w:rsidRPr="006731ED">
              <w:rPr>
                <w:bCs/>
                <w:iCs/>
                <w:sz w:val="24"/>
                <w:szCs w:val="24"/>
              </w:rPr>
              <w:t>%  (</w:t>
            </w:r>
            <w:r w:rsidR="00107BE2">
              <w:rPr>
                <w:bCs/>
                <w:iCs/>
                <w:sz w:val="24"/>
                <w:szCs w:val="24"/>
              </w:rPr>
              <w:t>тридцати</w:t>
            </w:r>
            <w:r w:rsidR="00362A66" w:rsidRPr="006731ED">
              <w:rPr>
                <w:bCs/>
                <w:iCs/>
                <w:sz w:val="24"/>
                <w:szCs w:val="24"/>
              </w:rPr>
              <w:t xml:space="preserve"> процентов) от стоимости Оборудования</w:t>
            </w:r>
            <w:r w:rsidR="0010139B">
              <w:rPr>
                <w:bCs/>
                <w:iCs/>
                <w:sz w:val="24"/>
                <w:szCs w:val="24"/>
              </w:rPr>
              <w:t>.</w:t>
            </w:r>
            <w:r w:rsidR="00C13B69" w:rsidRPr="00362A66">
              <w:rPr>
                <w:sz w:val="24"/>
                <w:szCs w:val="24"/>
              </w:rPr>
              <w:tab/>
            </w:r>
          </w:p>
          <w:p w14:paraId="6706675F" w14:textId="512F1FD6" w:rsidR="00F5795F" w:rsidRPr="00F5795F" w:rsidRDefault="002F6E58" w:rsidP="00F57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5795F">
              <w:rPr>
                <w:sz w:val="24"/>
                <w:szCs w:val="24"/>
              </w:rPr>
              <w:t xml:space="preserve">.2. Работы оплачиваются </w:t>
            </w:r>
            <w:bookmarkStart w:id="0" w:name="_GoBack"/>
            <w:bookmarkEnd w:id="0"/>
            <w:r w:rsidR="00F5795F" w:rsidRPr="00F5795F">
              <w:rPr>
                <w:sz w:val="24"/>
                <w:szCs w:val="24"/>
              </w:rPr>
              <w:t>на основании акта выполненных работ.</w:t>
            </w:r>
          </w:p>
          <w:p w14:paraId="651D13B1" w14:textId="4FF2C9B3" w:rsidR="00836FD0" w:rsidRPr="00F5795F" w:rsidRDefault="00836FD0" w:rsidP="00F5795F">
            <w:pPr>
              <w:jc w:val="both"/>
              <w:rPr>
                <w:sz w:val="24"/>
                <w:szCs w:val="24"/>
              </w:rPr>
            </w:pPr>
          </w:p>
        </w:tc>
      </w:tr>
      <w:tr w:rsidR="00983B61" w:rsidRPr="00D5769E" w14:paraId="387710FF" w14:textId="77777777" w:rsidTr="00B26464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5C801373" w14:textId="11C16C5A" w:rsidR="00983B61" w:rsidRPr="00D5769E" w:rsidRDefault="002F6E58" w:rsidP="002F6E58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 w:rsidR="00983B61" w:rsidRPr="00D5769E">
              <w:rPr>
                <w:b/>
                <w:sz w:val="24"/>
                <w:szCs w:val="24"/>
              </w:rPr>
      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</w:t>
            </w:r>
            <w:r w:rsidR="00D9084C" w:rsidRPr="00D5769E">
              <w:rPr>
                <w:b/>
                <w:sz w:val="24"/>
                <w:szCs w:val="24"/>
              </w:rPr>
              <w:t xml:space="preserve">ные с определением соответствия </w:t>
            </w:r>
            <w:r w:rsidR="00983B61" w:rsidRPr="00D5769E">
              <w:rPr>
                <w:b/>
                <w:sz w:val="24"/>
                <w:szCs w:val="24"/>
              </w:rPr>
              <w:t>поставляемого товара, выполняемой работы, оказываемой услуги потребностям заказчика</w:t>
            </w:r>
            <w:r w:rsidR="00536150" w:rsidRPr="00D5769E">
              <w:rPr>
                <w:b/>
                <w:sz w:val="24"/>
                <w:szCs w:val="24"/>
              </w:rPr>
              <w:t>.</w:t>
            </w:r>
          </w:p>
        </w:tc>
      </w:tr>
      <w:tr w:rsidR="00750A53" w:rsidRPr="00D5769E" w14:paraId="0D997351" w14:textId="77777777" w:rsidTr="00383E46">
        <w:trPr>
          <w:trHeight w:val="210"/>
        </w:trPr>
        <w:tc>
          <w:tcPr>
            <w:tcW w:w="0" w:type="auto"/>
            <w:gridSpan w:val="4"/>
            <w:shd w:val="clear" w:color="auto" w:fill="auto"/>
          </w:tcPr>
          <w:p w14:paraId="4AD3E7E5" w14:textId="7D9CBDFD" w:rsidR="00206C2E" w:rsidRPr="00D5769E" w:rsidRDefault="002F6E58" w:rsidP="00E30655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A4801" w:rsidRPr="00D5769E">
              <w:rPr>
                <w:sz w:val="24"/>
                <w:szCs w:val="24"/>
              </w:rPr>
              <w:t>.1.</w:t>
            </w:r>
            <w:r w:rsidR="007D4669" w:rsidRPr="00D5769E">
              <w:rPr>
                <w:sz w:val="24"/>
                <w:szCs w:val="24"/>
              </w:rPr>
              <w:t xml:space="preserve"> </w:t>
            </w:r>
            <w:r w:rsidR="00206C2E" w:rsidRPr="00D5769E">
              <w:rPr>
                <w:sz w:val="24"/>
                <w:szCs w:val="24"/>
              </w:rPr>
              <w:tab/>
              <w:t xml:space="preserve">Поставщик гарантирует, что все </w:t>
            </w:r>
            <w:r w:rsidR="003D742C">
              <w:rPr>
                <w:sz w:val="24"/>
                <w:szCs w:val="24"/>
              </w:rPr>
              <w:t xml:space="preserve">поставляемое </w:t>
            </w:r>
            <w:r w:rsidR="00206C2E" w:rsidRPr="00D5769E">
              <w:rPr>
                <w:sz w:val="24"/>
                <w:szCs w:val="24"/>
              </w:rPr>
              <w:t>Оборудование, является новым, неиспользованным, серийно выпускаемым.</w:t>
            </w:r>
          </w:p>
          <w:p w14:paraId="3E740D30" w14:textId="77777777" w:rsidR="00206C2E" w:rsidRPr="00D5769E" w:rsidRDefault="00206C2E" w:rsidP="00E30655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На Оборудовании не должно быть механических повреждений. Качество, комплектность, маркировка и упаковка поставляемого Оборудования должны соответствовать действующим в Российской Федерации нормативным документам.</w:t>
            </w:r>
          </w:p>
          <w:p w14:paraId="052AD1D8" w14:textId="77777777" w:rsidR="00206C2E" w:rsidRPr="00D5769E" w:rsidRDefault="00206C2E" w:rsidP="00E30655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Оборудование должно отвечать требованиям качества, безопасности и другим требованиям, предъявленным законодательством Российской Федерации и настоящим Контрактом.</w:t>
            </w:r>
          </w:p>
          <w:p w14:paraId="56C0F20E" w14:textId="4376D4C3" w:rsidR="005A6087" w:rsidRPr="00D5769E" w:rsidRDefault="002F6E58" w:rsidP="00E30655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51E3D" w:rsidRPr="00D5769E">
              <w:rPr>
                <w:sz w:val="24"/>
                <w:szCs w:val="24"/>
              </w:rPr>
              <w:t>.2.</w:t>
            </w:r>
            <w:r w:rsidR="007D4669" w:rsidRPr="00D5769E">
              <w:rPr>
                <w:sz w:val="24"/>
                <w:szCs w:val="24"/>
              </w:rPr>
              <w:t xml:space="preserve"> </w:t>
            </w:r>
            <w:r w:rsidR="00206C2E" w:rsidRPr="00D5769E">
              <w:rPr>
                <w:sz w:val="24"/>
                <w:szCs w:val="24"/>
              </w:rPr>
              <w:t xml:space="preserve">Гарантия на Оборудование должна составлять не менее </w:t>
            </w:r>
            <w:r w:rsidR="0010139B">
              <w:rPr>
                <w:sz w:val="24"/>
                <w:szCs w:val="24"/>
              </w:rPr>
              <w:t>12</w:t>
            </w:r>
            <w:r w:rsidR="00206C2E" w:rsidRPr="00D5769E">
              <w:rPr>
                <w:sz w:val="24"/>
                <w:szCs w:val="24"/>
              </w:rPr>
              <w:t xml:space="preserve"> месяцев со дня принятия Оборудования Заказчиком после подписания накладной по форме ТОРГ-12 </w:t>
            </w:r>
            <w:r w:rsidR="00FE63F3">
              <w:rPr>
                <w:sz w:val="24"/>
                <w:szCs w:val="24"/>
              </w:rPr>
              <w:t>или УПД</w:t>
            </w:r>
            <w:r w:rsidR="00206C2E" w:rsidRPr="00D5769E">
              <w:rPr>
                <w:sz w:val="24"/>
                <w:szCs w:val="24"/>
              </w:rPr>
              <w:t>.</w:t>
            </w:r>
          </w:p>
          <w:p w14:paraId="4312F1D5" w14:textId="6C43DFAD" w:rsidR="00242CB5" w:rsidRPr="00D5769E" w:rsidRDefault="002F6E58" w:rsidP="00E30655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42CB5" w:rsidRPr="00D5769E">
              <w:rPr>
                <w:sz w:val="24"/>
                <w:szCs w:val="24"/>
              </w:rPr>
              <w:t>.3. Оборудование является новым, в споре или под арестом не состоит, не является предметом и не обременено другими правами третьих лиц.</w:t>
            </w:r>
          </w:p>
          <w:p w14:paraId="519EB082" w14:textId="286BDE58" w:rsidR="00930F78" w:rsidRPr="00930F78" w:rsidRDefault="002F6E58" w:rsidP="00930F78">
            <w:pPr>
              <w:pStyle w:val="a8"/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3129D" w:rsidRPr="00D5769E">
              <w:rPr>
                <w:sz w:val="24"/>
                <w:szCs w:val="24"/>
              </w:rPr>
              <w:t>.4</w:t>
            </w:r>
            <w:r w:rsidR="00083290" w:rsidRPr="00D5769E">
              <w:rPr>
                <w:sz w:val="24"/>
                <w:szCs w:val="24"/>
              </w:rPr>
              <w:t>.</w:t>
            </w:r>
            <w:r w:rsidR="00930F78">
              <w:t xml:space="preserve"> </w:t>
            </w:r>
            <w:r w:rsidR="00930F78" w:rsidRPr="00930F78">
              <w:rPr>
                <w:sz w:val="24"/>
                <w:szCs w:val="24"/>
              </w:rPr>
              <w:t>Поставщик обязан предоставить Заказчику оригиналы следующих документов при поставке Оборудования:</w:t>
            </w:r>
          </w:p>
          <w:p w14:paraId="4FE64571" w14:textId="267A1BCA" w:rsidR="00930F78" w:rsidRPr="00930F78" w:rsidRDefault="00F34658" w:rsidP="00F34658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2BE0">
              <w:rPr>
                <w:sz w:val="24"/>
                <w:szCs w:val="24"/>
              </w:rPr>
              <w:t>Формуляр (паспорт, этикетку)</w:t>
            </w:r>
            <w:r>
              <w:rPr>
                <w:color w:val="1F497D"/>
                <w:lang w:eastAsia="en-US"/>
              </w:rPr>
              <w:t xml:space="preserve"> </w:t>
            </w:r>
            <w:r w:rsidR="00930F78" w:rsidRPr="00930F78">
              <w:rPr>
                <w:sz w:val="24"/>
                <w:szCs w:val="24"/>
              </w:rPr>
              <w:t xml:space="preserve">на Оборудование на русском языке </w:t>
            </w:r>
            <w:r>
              <w:rPr>
                <w:sz w:val="24"/>
                <w:szCs w:val="24"/>
              </w:rPr>
              <w:t xml:space="preserve">и </w:t>
            </w:r>
            <w:r w:rsidR="00930F78" w:rsidRPr="00930F78">
              <w:rPr>
                <w:sz w:val="24"/>
                <w:szCs w:val="24"/>
              </w:rPr>
              <w:t>инструкцию пользователя (руководство по эксплуатации) Оборудованием на русском языке</w:t>
            </w:r>
            <w:r>
              <w:rPr>
                <w:sz w:val="24"/>
                <w:szCs w:val="24"/>
              </w:rPr>
              <w:t xml:space="preserve"> </w:t>
            </w:r>
            <w:r w:rsidRPr="00F34658">
              <w:rPr>
                <w:sz w:val="24"/>
                <w:szCs w:val="24"/>
              </w:rPr>
              <w:t>соответствующих ГОСТ Р 2.610-2019</w:t>
            </w:r>
            <w:r w:rsidR="00930F78" w:rsidRPr="00930F78">
              <w:rPr>
                <w:sz w:val="24"/>
                <w:szCs w:val="24"/>
              </w:rPr>
              <w:t>;</w:t>
            </w:r>
          </w:p>
          <w:p w14:paraId="7F08BF22" w14:textId="33A44173" w:rsidR="00F71D39" w:rsidRPr="00D5769E" w:rsidRDefault="00930F78" w:rsidP="000C6268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30F78">
              <w:rPr>
                <w:sz w:val="24"/>
                <w:szCs w:val="24"/>
              </w:rPr>
              <w:t>документ, подтверждающий предоставление гарантии</w:t>
            </w:r>
            <w:r w:rsidR="000C6268">
              <w:rPr>
                <w:sz w:val="24"/>
                <w:szCs w:val="24"/>
              </w:rPr>
              <w:t xml:space="preserve"> производителя  Оборудования.</w:t>
            </w:r>
          </w:p>
        </w:tc>
      </w:tr>
      <w:tr w:rsidR="003159E1" w:rsidRPr="00D5769E" w14:paraId="6641C543" w14:textId="77777777" w:rsidTr="00B26464">
        <w:trPr>
          <w:trHeight w:val="149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FA5957" w14:textId="77777777" w:rsidR="0076353C" w:rsidRDefault="0076353C" w:rsidP="00D5769E">
            <w:pPr>
              <w:tabs>
                <w:tab w:val="left" w:pos="10260"/>
              </w:tabs>
              <w:outlineLvl w:val="0"/>
              <w:rPr>
                <w:b/>
                <w:sz w:val="24"/>
                <w:szCs w:val="24"/>
              </w:rPr>
            </w:pPr>
          </w:p>
          <w:p w14:paraId="52E9968F" w14:textId="2B19EF20" w:rsidR="003159E1" w:rsidRPr="00D5769E" w:rsidRDefault="002F6E58" w:rsidP="00D5769E">
            <w:pPr>
              <w:tabs>
                <w:tab w:val="left" w:pos="10260"/>
              </w:tabs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3159E1" w:rsidRPr="00D5769E">
              <w:rPr>
                <w:b/>
                <w:sz w:val="24"/>
                <w:szCs w:val="24"/>
              </w:rPr>
              <w:t>. Требования к участникам закупки</w:t>
            </w:r>
          </w:p>
        </w:tc>
      </w:tr>
      <w:tr w:rsidR="003159E1" w:rsidRPr="00D5769E" w14:paraId="3865F90D" w14:textId="77777777" w:rsidTr="00383E46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043988F7" w14:textId="2C4F414D" w:rsidR="00B56325" w:rsidRPr="00D5769E" w:rsidRDefault="002F6E58" w:rsidP="00D5769E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56325" w:rsidRPr="00D5769E">
              <w:rPr>
                <w:sz w:val="24"/>
                <w:szCs w:val="24"/>
              </w:rPr>
              <w:t xml:space="preserve">.1. </w:t>
            </w:r>
            <w:r w:rsidR="00B313C4">
              <w:rPr>
                <w:sz w:val="24"/>
                <w:szCs w:val="24"/>
              </w:rPr>
              <w:t>Подать заявку</w:t>
            </w:r>
            <w:r w:rsidR="00B56325" w:rsidRPr="00D5769E">
              <w:rPr>
                <w:sz w:val="24"/>
                <w:szCs w:val="24"/>
              </w:rPr>
              <w:t xml:space="preserve"> может любое юридическое лицо или индивидуальный предприниматель. </w:t>
            </w:r>
          </w:p>
          <w:p w14:paraId="2E48153E" w14:textId="770D7AFB" w:rsidR="00B56325" w:rsidRPr="00D5769E" w:rsidRDefault="002F6E58" w:rsidP="00D5769E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56325" w:rsidRPr="00D5769E">
              <w:rPr>
                <w:sz w:val="24"/>
                <w:szCs w:val="24"/>
              </w:rPr>
              <w:t xml:space="preserve">.2. На период </w:t>
            </w:r>
            <w:r w:rsidR="0010139B">
              <w:rPr>
                <w:sz w:val="24"/>
                <w:szCs w:val="24"/>
              </w:rPr>
              <w:t>подачи КП участник</w:t>
            </w:r>
            <w:r w:rsidR="00B56325" w:rsidRPr="00D5769E">
              <w:rPr>
                <w:sz w:val="24"/>
                <w:szCs w:val="24"/>
              </w:rPr>
              <w:t xml:space="preserve"> должен иметь статус авторизованного представителя (дилера, дистрибьютора, партнера) компании-производителя в России. </w:t>
            </w:r>
          </w:p>
          <w:p w14:paraId="1E63B721" w14:textId="26BD202A" w:rsidR="00B56325" w:rsidRPr="00D5769E" w:rsidRDefault="002F6E58" w:rsidP="00D5769E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56325" w:rsidRPr="00D5769E">
              <w:rPr>
                <w:sz w:val="24"/>
                <w:szCs w:val="24"/>
              </w:rPr>
              <w:t>.3. Иметь соответствующие ресурсные возможности для исполнения договора (финансовые, материально-технические, производственные, трудовые).</w:t>
            </w:r>
          </w:p>
          <w:p w14:paraId="79EAFCD6" w14:textId="4A6F82AB" w:rsidR="00F25673" w:rsidRPr="009F7E1B" w:rsidRDefault="002F6E58">
            <w:pPr>
              <w:tabs>
                <w:tab w:val="left" w:pos="10260"/>
              </w:tabs>
              <w:jc w:val="both"/>
              <w:outlineLvl w:val="0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  <w:r w:rsidR="00B56325" w:rsidRPr="00D5769E">
              <w:rPr>
                <w:sz w:val="24"/>
                <w:szCs w:val="24"/>
              </w:rPr>
              <w:t>.4. Участник не должен находиться под процедурой банкротства, в процессе ликвидации или реорганизации, на ее имущество не должен быть наложен арест.</w:t>
            </w:r>
          </w:p>
          <w:p w14:paraId="795120D8" w14:textId="00D4EE62" w:rsidR="006C3C8F" w:rsidRPr="00D5769E" w:rsidRDefault="006C3C8F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A66DD" w:rsidRPr="00D5769E" w14:paraId="1F8A15C1" w14:textId="77777777" w:rsidTr="00383E46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7AA1781E" w14:textId="77777777" w:rsidR="003A66DD" w:rsidRPr="00D5769E" w:rsidRDefault="003A66DD" w:rsidP="00D5769E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0139B" w:rsidRPr="00D5769E" w14:paraId="0F91DBE3" w14:textId="77777777" w:rsidTr="0010139B">
        <w:trPr>
          <w:gridAfter w:val="1"/>
          <w:wAfter w:w="1359" w:type="dxa"/>
        </w:trPr>
        <w:tc>
          <w:tcPr>
            <w:tcW w:w="8057" w:type="dxa"/>
          </w:tcPr>
          <w:p w14:paraId="0E35F344" w14:textId="20F230DA" w:rsidR="00362A66" w:rsidRDefault="0010139B" w:rsidP="00101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департамента </w:t>
            </w:r>
          </w:p>
          <w:p w14:paraId="44793E9A" w14:textId="0648DC50" w:rsidR="0010139B" w:rsidRDefault="0010139B" w:rsidP="0010139B">
            <w:pPr>
              <w:rPr>
                <w:color w:val="000000"/>
                <w:sz w:val="24"/>
                <w:szCs w:val="24"/>
              </w:rPr>
            </w:pPr>
            <w:r w:rsidRPr="0010139B"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FE53A2F" wp14:editId="62700A83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28575</wp:posOffset>
                  </wp:positionV>
                  <wp:extent cx="1905000" cy="876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4"/>
                <w:szCs w:val="24"/>
              </w:rPr>
              <w:t xml:space="preserve">Информационных технологий                                   </w:t>
            </w:r>
          </w:p>
          <w:p w14:paraId="2E9191C5" w14:textId="4EF2BB9C" w:rsidR="0010139B" w:rsidRPr="0010139B" w:rsidRDefault="0010139B" w:rsidP="00101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«Космос ОГ»     </w:t>
            </w:r>
          </w:p>
        </w:tc>
        <w:tc>
          <w:tcPr>
            <w:tcW w:w="1294" w:type="dxa"/>
          </w:tcPr>
          <w:p w14:paraId="2191FF25" w14:textId="77777777" w:rsidR="008D63D3" w:rsidRPr="00D5769E" w:rsidRDefault="008D63D3" w:rsidP="00D062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</w:tcPr>
          <w:p w14:paraId="78F5FA57" w14:textId="77777777" w:rsidR="008D63D3" w:rsidRPr="00D5769E" w:rsidRDefault="008D63D3" w:rsidP="00D062D9">
            <w:pPr>
              <w:rPr>
                <w:color w:val="000000"/>
                <w:sz w:val="24"/>
                <w:szCs w:val="24"/>
              </w:rPr>
            </w:pPr>
          </w:p>
        </w:tc>
      </w:tr>
      <w:tr w:rsidR="0010139B" w:rsidRPr="00D5769E" w14:paraId="21EE96BD" w14:textId="77777777" w:rsidTr="0010139B">
        <w:trPr>
          <w:gridAfter w:val="1"/>
          <w:wAfter w:w="1359" w:type="dxa"/>
          <w:trHeight w:val="60"/>
        </w:trPr>
        <w:tc>
          <w:tcPr>
            <w:tcW w:w="8057" w:type="dxa"/>
          </w:tcPr>
          <w:p w14:paraId="5E908F67" w14:textId="77777777" w:rsidR="008D63D3" w:rsidRPr="00D5769E" w:rsidRDefault="008D63D3" w:rsidP="00D062D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ADA5D39" w14:textId="77777777" w:rsidR="008D63D3" w:rsidRPr="00D5769E" w:rsidRDefault="008D63D3" w:rsidP="00D062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</w:tcPr>
          <w:p w14:paraId="563748BE" w14:textId="77777777" w:rsidR="008D63D3" w:rsidRPr="00D5769E" w:rsidRDefault="008D63D3" w:rsidP="00D062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B2C7BE9" w14:textId="77777777" w:rsidR="00FF4858" w:rsidRPr="00224C45" w:rsidRDefault="00FF4858" w:rsidP="00D5769E">
      <w:pPr>
        <w:rPr>
          <w:sz w:val="24"/>
          <w:szCs w:val="24"/>
        </w:rPr>
      </w:pPr>
    </w:p>
    <w:sectPr w:rsidR="00FF4858" w:rsidRPr="00224C45" w:rsidSect="001C12AA">
      <w:footerReference w:type="default" r:id="rId9"/>
      <w:footerReference w:type="first" r:id="rId10"/>
      <w:pgSz w:w="16838" w:h="11906" w:orient="landscape"/>
      <w:pgMar w:top="1191" w:right="426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2C12" w14:textId="77777777" w:rsidR="00066C43" w:rsidRDefault="00066C43">
      <w:r>
        <w:separator/>
      </w:r>
    </w:p>
  </w:endnote>
  <w:endnote w:type="continuationSeparator" w:id="0">
    <w:p w14:paraId="6E0A7533" w14:textId="77777777" w:rsidR="00066C43" w:rsidRDefault="0006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773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81F92F" w14:textId="1A388E2E" w:rsidR="00D80E10" w:rsidRPr="002B0CB7" w:rsidRDefault="00D80E10" w:rsidP="002B0CB7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0C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0C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0C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7BE2">
          <w:rPr>
            <w:rFonts w:ascii="Times New Roman" w:hAnsi="Times New Roman" w:cs="Times New Roman"/>
            <w:noProof/>
            <w:sz w:val="20"/>
            <w:szCs w:val="20"/>
          </w:rPr>
          <w:t>29</w:t>
        </w:r>
        <w:r w:rsidRPr="002B0C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655804"/>
      <w:docPartObj>
        <w:docPartGallery w:val="Page Numbers (Bottom of Page)"/>
        <w:docPartUnique/>
      </w:docPartObj>
    </w:sdtPr>
    <w:sdtEndPr/>
    <w:sdtContent>
      <w:p w14:paraId="6BCC7907" w14:textId="77777777" w:rsidR="00D80E10" w:rsidRDefault="00D80E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4BEFB1" w14:textId="77777777" w:rsidR="00D80E10" w:rsidRPr="00983B61" w:rsidRDefault="00D80E10" w:rsidP="00983B61">
    <w:pPr>
      <w:pStyle w:val="ac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D0D5" w14:textId="77777777" w:rsidR="00066C43" w:rsidRDefault="00066C43">
      <w:r>
        <w:separator/>
      </w:r>
    </w:p>
  </w:footnote>
  <w:footnote w:type="continuationSeparator" w:id="0">
    <w:p w14:paraId="6905902D" w14:textId="77777777" w:rsidR="00066C43" w:rsidRDefault="00066C43">
      <w:r>
        <w:continuationSeparator/>
      </w:r>
    </w:p>
  </w:footnote>
  <w:footnote w:id="1">
    <w:p w14:paraId="5606364F" w14:textId="77777777" w:rsidR="00D80E10" w:rsidRPr="00B01DA4" w:rsidRDefault="00D80E10" w:rsidP="00C23D9E">
      <w:pPr>
        <w:pStyle w:val="afd"/>
        <w:rPr>
          <w:rFonts w:asciiTheme="minorHAnsi" w:hAnsiTheme="minorHAnsi" w:cstheme="minorHAnsi"/>
        </w:rPr>
      </w:pPr>
      <w:r w:rsidRPr="00B01DA4">
        <w:rPr>
          <w:rStyle w:val="aff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показателя указываются варианты значений, разделенные с использованием знаков “/”, </w:t>
      </w:r>
      <w:r w:rsidRPr="00B01DA4">
        <w:rPr>
          <w:rFonts w:asciiTheme="minorHAnsi" w:hAnsiTheme="minorHAnsi" w:cstheme="minorHAnsi"/>
        </w:rPr>
        <w:t>необходимо произвести выбор показателей из указанных вариантов значений.</w:t>
      </w:r>
    </w:p>
  </w:footnote>
  <w:footnote w:id="2">
    <w:p w14:paraId="475E5415" w14:textId="77777777" w:rsidR="00D80E10" w:rsidRPr="00B01DA4" w:rsidRDefault="00D80E10" w:rsidP="00C23D9E">
      <w:pPr>
        <w:pStyle w:val="afd"/>
        <w:rPr>
          <w:rFonts w:asciiTheme="minorHAnsi" w:hAnsiTheme="minorHAnsi" w:cstheme="minorHAnsi"/>
        </w:rPr>
      </w:pPr>
      <w:r w:rsidRPr="00B01DA4">
        <w:rPr>
          <w:rStyle w:val="aff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показателя указываются варианты значений, разделенные с использованием знаков “/”, </w:t>
      </w:r>
      <w:r w:rsidRPr="00B01DA4">
        <w:rPr>
          <w:rFonts w:asciiTheme="minorHAnsi" w:hAnsiTheme="minorHAnsi" w:cstheme="minorHAnsi"/>
        </w:rPr>
        <w:t>необходимо произвести выбор показателей из указанных вариантов значений.</w:t>
      </w:r>
    </w:p>
  </w:footnote>
  <w:footnote w:id="3">
    <w:p w14:paraId="08CC8C3D" w14:textId="77777777" w:rsidR="00D80E10" w:rsidRPr="00B01DA4" w:rsidRDefault="00D80E10" w:rsidP="00C23D9E">
      <w:pPr>
        <w:pStyle w:val="afd"/>
        <w:rPr>
          <w:rFonts w:asciiTheme="minorHAnsi" w:hAnsiTheme="minorHAnsi" w:cstheme="minorHAnsi"/>
        </w:rPr>
      </w:pPr>
      <w:r w:rsidRPr="00B01DA4">
        <w:rPr>
          <w:rStyle w:val="aff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показателя указываются варианты значений, разделенные с использованием знаков “/”, </w:t>
      </w:r>
      <w:r w:rsidRPr="00B01DA4">
        <w:rPr>
          <w:rFonts w:asciiTheme="minorHAnsi" w:hAnsiTheme="minorHAnsi" w:cstheme="minorHAnsi"/>
        </w:rPr>
        <w:t>необходимо произвести выбор показателей из указанных вариантов значений.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CCC329E"/>
    <w:name w:val="WW8Num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C515D"/>
    <w:multiLevelType w:val="multilevel"/>
    <w:tmpl w:val="6666B3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F26A7"/>
    <w:multiLevelType w:val="hybridMultilevel"/>
    <w:tmpl w:val="2F5C6BB2"/>
    <w:lvl w:ilvl="0" w:tplc="E264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427B"/>
    <w:multiLevelType w:val="hybridMultilevel"/>
    <w:tmpl w:val="68E8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E0D"/>
    <w:multiLevelType w:val="multilevel"/>
    <w:tmpl w:val="0ADE52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14331EEE"/>
    <w:multiLevelType w:val="hybridMultilevel"/>
    <w:tmpl w:val="47283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0B43"/>
    <w:multiLevelType w:val="hybridMultilevel"/>
    <w:tmpl w:val="259078FE"/>
    <w:lvl w:ilvl="0" w:tplc="98D6BACE">
      <w:start w:val="1"/>
      <w:numFmt w:val="bullet"/>
      <w:suff w:val="space"/>
      <w:lvlText w:val="‒"/>
      <w:lvlJc w:val="left"/>
      <w:pPr>
        <w:ind w:left="927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69B7D37"/>
    <w:multiLevelType w:val="hybridMultilevel"/>
    <w:tmpl w:val="8B84A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59DD"/>
    <w:multiLevelType w:val="hybridMultilevel"/>
    <w:tmpl w:val="567407F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29D1E08"/>
    <w:multiLevelType w:val="multilevel"/>
    <w:tmpl w:val="B22264C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E1808"/>
    <w:multiLevelType w:val="hybridMultilevel"/>
    <w:tmpl w:val="E43C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2899E">
      <w:start w:val="25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2471"/>
    <w:multiLevelType w:val="multilevel"/>
    <w:tmpl w:val="981281B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2ACD2AEE"/>
    <w:multiLevelType w:val="hybridMultilevel"/>
    <w:tmpl w:val="D484455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367E"/>
    <w:multiLevelType w:val="multilevel"/>
    <w:tmpl w:val="9A3ED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5151AA9"/>
    <w:multiLevelType w:val="hybridMultilevel"/>
    <w:tmpl w:val="8B84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76DE9"/>
    <w:multiLevelType w:val="multilevel"/>
    <w:tmpl w:val="BBBE07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721FC0"/>
    <w:multiLevelType w:val="multilevel"/>
    <w:tmpl w:val="727EB7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66578F9"/>
    <w:multiLevelType w:val="multilevel"/>
    <w:tmpl w:val="72BE4E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18" w15:restartNumberingAfterBreak="0">
    <w:nsid w:val="3CA83FBF"/>
    <w:multiLevelType w:val="multilevel"/>
    <w:tmpl w:val="82E2BC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2160"/>
      </w:pPr>
      <w:rPr>
        <w:rFonts w:hint="default"/>
      </w:rPr>
    </w:lvl>
  </w:abstractNum>
  <w:abstractNum w:abstractNumId="19" w15:restartNumberingAfterBreak="0">
    <w:nsid w:val="3CF41DD1"/>
    <w:multiLevelType w:val="multilevel"/>
    <w:tmpl w:val="0FC0A5F2"/>
    <w:styleLink w:val="WWNum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3D0224F6"/>
    <w:multiLevelType w:val="hybridMultilevel"/>
    <w:tmpl w:val="372A8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D7EC7"/>
    <w:multiLevelType w:val="hybridMultilevel"/>
    <w:tmpl w:val="F9A00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A646">
      <w:start w:val="1"/>
      <w:numFmt w:val="bullet"/>
      <w:suff w:val="space"/>
      <w:lvlText w:val="-"/>
      <w:lvlJc w:val="left"/>
      <w:pPr>
        <w:ind w:left="20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61F88"/>
    <w:multiLevelType w:val="hybridMultilevel"/>
    <w:tmpl w:val="9C52774A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F6823"/>
    <w:multiLevelType w:val="hybridMultilevel"/>
    <w:tmpl w:val="B610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646FE"/>
    <w:multiLevelType w:val="multilevel"/>
    <w:tmpl w:val="5666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F7496"/>
    <w:multiLevelType w:val="multilevel"/>
    <w:tmpl w:val="D250F5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FF41CE"/>
    <w:multiLevelType w:val="multilevel"/>
    <w:tmpl w:val="8BBAFB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7" w15:restartNumberingAfterBreak="0">
    <w:nsid w:val="49C43A6E"/>
    <w:multiLevelType w:val="hybridMultilevel"/>
    <w:tmpl w:val="7BAE3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33CA5"/>
    <w:multiLevelType w:val="multilevel"/>
    <w:tmpl w:val="983484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9" w15:restartNumberingAfterBreak="0">
    <w:nsid w:val="51317F69"/>
    <w:multiLevelType w:val="multilevel"/>
    <w:tmpl w:val="6ABE74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30" w15:restartNumberingAfterBreak="0">
    <w:nsid w:val="52E01064"/>
    <w:multiLevelType w:val="hybridMultilevel"/>
    <w:tmpl w:val="266A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7FE6"/>
    <w:multiLevelType w:val="hybridMultilevel"/>
    <w:tmpl w:val="8B84A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75150"/>
    <w:multiLevelType w:val="hybridMultilevel"/>
    <w:tmpl w:val="6EC4ED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F394902"/>
    <w:multiLevelType w:val="hybridMultilevel"/>
    <w:tmpl w:val="8B84A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63A48"/>
    <w:multiLevelType w:val="hybridMultilevel"/>
    <w:tmpl w:val="8B84A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B7A9F"/>
    <w:multiLevelType w:val="hybridMultilevel"/>
    <w:tmpl w:val="FDF443A2"/>
    <w:lvl w:ilvl="0" w:tplc="A7780FDC">
      <w:start w:val="2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B0AEE"/>
    <w:multiLevelType w:val="multilevel"/>
    <w:tmpl w:val="1BD041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6C747724"/>
    <w:multiLevelType w:val="hybridMultilevel"/>
    <w:tmpl w:val="F776F7F2"/>
    <w:lvl w:ilvl="0" w:tplc="45ECDE9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6B3C"/>
    <w:multiLevelType w:val="hybridMultilevel"/>
    <w:tmpl w:val="C8DE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F368D"/>
    <w:multiLevelType w:val="multilevel"/>
    <w:tmpl w:val="FEE2B1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7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2160"/>
      </w:pPr>
      <w:rPr>
        <w:rFonts w:hint="default"/>
      </w:rPr>
    </w:lvl>
  </w:abstractNum>
  <w:abstractNum w:abstractNumId="40" w15:restartNumberingAfterBreak="0">
    <w:nsid w:val="704B4B0E"/>
    <w:multiLevelType w:val="multilevel"/>
    <w:tmpl w:val="4FDAE8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2C01340"/>
    <w:multiLevelType w:val="hybridMultilevel"/>
    <w:tmpl w:val="700A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2C4B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D0F77"/>
    <w:multiLevelType w:val="hybridMultilevel"/>
    <w:tmpl w:val="27CC4124"/>
    <w:lvl w:ilvl="0" w:tplc="812A919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94F0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C40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6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0C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6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829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67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635DD"/>
    <w:multiLevelType w:val="hybridMultilevel"/>
    <w:tmpl w:val="F776F7F2"/>
    <w:lvl w:ilvl="0" w:tplc="45ECDE9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A5699"/>
    <w:multiLevelType w:val="multilevel"/>
    <w:tmpl w:val="66B465AE"/>
    <w:lvl w:ilvl="0">
      <w:start w:val="1"/>
      <w:numFmt w:val="decimal"/>
      <w:pStyle w:val="1"/>
      <w:lvlText w:val="%1."/>
      <w:lvlJc w:val="left"/>
      <w:pPr>
        <w:tabs>
          <w:tab w:val="num" w:pos="3107"/>
        </w:tabs>
        <w:ind w:left="3107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06"/>
        </w:tabs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hint="default"/>
      </w:rPr>
    </w:lvl>
  </w:abstractNum>
  <w:abstractNum w:abstractNumId="45" w15:restartNumberingAfterBreak="0">
    <w:nsid w:val="7AAB56E8"/>
    <w:multiLevelType w:val="hybridMultilevel"/>
    <w:tmpl w:val="8B84A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46861"/>
    <w:multiLevelType w:val="multilevel"/>
    <w:tmpl w:val="34E8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1A72D1"/>
    <w:multiLevelType w:val="multilevel"/>
    <w:tmpl w:val="F5C2DB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20"/>
  </w:num>
  <w:num w:numId="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40"/>
  </w:num>
  <w:num w:numId="6">
    <w:abstractNumId w:val="17"/>
  </w:num>
  <w:num w:numId="7">
    <w:abstractNumId w:val="12"/>
  </w:num>
  <w:num w:numId="8">
    <w:abstractNumId w:val="29"/>
  </w:num>
  <w:num w:numId="9">
    <w:abstractNumId w:val="1"/>
  </w:num>
  <w:num w:numId="10">
    <w:abstractNumId w:val="44"/>
  </w:num>
  <w:num w:numId="11">
    <w:abstractNumId w:val="8"/>
  </w:num>
  <w:num w:numId="12">
    <w:abstractNumId w:val="22"/>
  </w:num>
  <w:num w:numId="13">
    <w:abstractNumId w:val="35"/>
  </w:num>
  <w:num w:numId="14">
    <w:abstractNumId w:val="9"/>
  </w:num>
  <w:num w:numId="15">
    <w:abstractNumId w:val="42"/>
  </w:num>
  <w:num w:numId="16">
    <w:abstractNumId w:val="41"/>
  </w:num>
  <w:num w:numId="17">
    <w:abstractNumId w:val="0"/>
  </w:num>
  <w:num w:numId="18">
    <w:abstractNumId w:val="6"/>
  </w:num>
  <w:num w:numId="19">
    <w:abstractNumId w:val="37"/>
  </w:num>
  <w:num w:numId="20">
    <w:abstractNumId w:val="45"/>
  </w:num>
  <w:num w:numId="21">
    <w:abstractNumId w:val="14"/>
  </w:num>
  <w:num w:numId="22">
    <w:abstractNumId w:val="2"/>
  </w:num>
  <w:num w:numId="23">
    <w:abstractNumId w:val="46"/>
  </w:num>
  <w:num w:numId="24">
    <w:abstractNumId w:val="10"/>
  </w:num>
  <w:num w:numId="25">
    <w:abstractNumId w:val="21"/>
  </w:num>
  <w:num w:numId="26">
    <w:abstractNumId w:val="13"/>
  </w:num>
  <w:num w:numId="27">
    <w:abstractNumId w:val="26"/>
  </w:num>
  <w:num w:numId="28">
    <w:abstractNumId w:val="4"/>
  </w:num>
  <w:num w:numId="29">
    <w:abstractNumId w:val="28"/>
  </w:num>
  <w:num w:numId="30">
    <w:abstractNumId w:val="18"/>
  </w:num>
  <w:num w:numId="31">
    <w:abstractNumId w:val="16"/>
  </w:num>
  <w:num w:numId="32">
    <w:abstractNumId w:val="39"/>
  </w:num>
  <w:num w:numId="33">
    <w:abstractNumId w:val="11"/>
  </w:num>
  <w:num w:numId="34">
    <w:abstractNumId w:val="47"/>
  </w:num>
  <w:num w:numId="35">
    <w:abstractNumId w:val="7"/>
  </w:num>
  <w:num w:numId="36">
    <w:abstractNumId w:val="31"/>
  </w:num>
  <w:num w:numId="37">
    <w:abstractNumId w:val="33"/>
  </w:num>
  <w:num w:numId="38">
    <w:abstractNumId w:val="34"/>
  </w:num>
  <w:num w:numId="39">
    <w:abstractNumId w:val="43"/>
  </w:num>
  <w:num w:numId="40">
    <w:abstractNumId w:val="3"/>
  </w:num>
  <w:num w:numId="41">
    <w:abstractNumId w:val="19"/>
  </w:num>
  <w:num w:numId="42">
    <w:abstractNumId w:val="27"/>
  </w:num>
  <w:num w:numId="43">
    <w:abstractNumId w:val="38"/>
  </w:num>
  <w:num w:numId="44">
    <w:abstractNumId w:val="23"/>
  </w:num>
  <w:num w:numId="45">
    <w:abstractNumId w:val="30"/>
  </w:num>
  <w:num w:numId="46">
    <w:abstractNumId w:val="5"/>
  </w:num>
  <w:num w:numId="47">
    <w:abstractNumId w:val="1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D3"/>
    <w:rsid w:val="00012326"/>
    <w:rsid w:val="000173E8"/>
    <w:rsid w:val="00021DFE"/>
    <w:rsid w:val="0002689E"/>
    <w:rsid w:val="000458D2"/>
    <w:rsid w:val="00055144"/>
    <w:rsid w:val="00057D12"/>
    <w:rsid w:val="00057EBD"/>
    <w:rsid w:val="00062CA2"/>
    <w:rsid w:val="00063DC2"/>
    <w:rsid w:val="00066C43"/>
    <w:rsid w:val="00067994"/>
    <w:rsid w:val="00072825"/>
    <w:rsid w:val="00076BFF"/>
    <w:rsid w:val="00081265"/>
    <w:rsid w:val="00083290"/>
    <w:rsid w:val="00084BB6"/>
    <w:rsid w:val="000872B8"/>
    <w:rsid w:val="0009266D"/>
    <w:rsid w:val="0009279C"/>
    <w:rsid w:val="000B0CDE"/>
    <w:rsid w:val="000B1228"/>
    <w:rsid w:val="000C6168"/>
    <w:rsid w:val="000C6268"/>
    <w:rsid w:val="000C7FD1"/>
    <w:rsid w:val="000D6CAE"/>
    <w:rsid w:val="000E1588"/>
    <w:rsid w:val="000E640A"/>
    <w:rsid w:val="000F4CA7"/>
    <w:rsid w:val="0010139B"/>
    <w:rsid w:val="0010340E"/>
    <w:rsid w:val="00107BE2"/>
    <w:rsid w:val="001132AA"/>
    <w:rsid w:val="00114921"/>
    <w:rsid w:val="00123131"/>
    <w:rsid w:val="0012343A"/>
    <w:rsid w:val="00130F4A"/>
    <w:rsid w:val="00133809"/>
    <w:rsid w:val="00134C3A"/>
    <w:rsid w:val="00137B25"/>
    <w:rsid w:val="00157490"/>
    <w:rsid w:val="00162678"/>
    <w:rsid w:val="001668CB"/>
    <w:rsid w:val="00167782"/>
    <w:rsid w:val="00170AC7"/>
    <w:rsid w:val="00170FCF"/>
    <w:rsid w:val="00177586"/>
    <w:rsid w:val="0018566C"/>
    <w:rsid w:val="00192E7F"/>
    <w:rsid w:val="001A26F9"/>
    <w:rsid w:val="001A5366"/>
    <w:rsid w:val="001A5BC0"/>
    <w:rsid w:val="001A78FF"/>
    <w:rsid w:val="001B05AB"/>
    <w:rsid w:val="001B304B"/>
    <w:rsid w:val="001B5AA2"/>
    <w:rsid w:val="001B77DB"/>
    <w:rsid w:val="001C12AA"/>
    <w:rsid w:val="001C1AAC"/>
    <w:rsid w:val="001C339A"/>
    <w:rsid w:val="001D2B58"/>
    <w:rsid w:val="001D2F75"/>
    <w:rsid w:val="001D4048"/>
    <w:rsid w:val="001D6EED"/>
    <w:rsid w:val="001D7C01"/>
    <w:rsid w:val="001D7FFA"/>
    <w:rsid w:val="001E4B8F"/>
    <w:rsid w:val="001F07F8"/>
    <w:rsid w:val="00200C0E"/>
    <w:rsid w:val="00206C2E"/>
    <w:rsid w:val="002121DD"/>
    <w:rsid w:val="0021537C"/>
    <w:rsid w:val="002177BF"/>
    <w:rsid w:val="002249BA"/>
    <w:rsid w:val="00224B03"/>
    <w:rsid w:val="00224C01"/>
    <w:rsid w:val="00224C45"/>
    <w:rsid w:val="00224C8E"/>
    <w:rsid w:val="00230749"/>
    <w:rsid w:val="00234944"/>
    <w:rsid w:val="00235371"/>
    <w:rsid w:val="00237122"/>
    <w:rsid w:val="0023768E"/>
    <w:rsid w:val="00242CB5"/>
    <w:rsid w:val="0025071A"/>
    <w:rsid w:val="0025104B"/>
    <w:rsid w:val="00254E36"/>
    <w:rsid w:val="002605C6"/>
    <w:rsid w:val="002609E2"/>
    <w:rsid w:val="002708BE"/>
    <w:rsid w:val="00270B5C"/>
    <w:rsid w:val="00275E40"/>
    <w:rsid w:val="00286904"/>
    <w:rsid w:val="002908E3"/>
    <w:rsid w:val="00293C5A"/>
    <w:rsid w:val="002A2EA0"/>
    <w:rsid w:val="002A54F2"/>
    <w:rsid w:val="002A7A4C"/>
    <w:rsid w:val="002B0CB7"/>
    <w:rsid w:val="002B0E63"/>
    <w:rsid w:val="002B47E3"/>
    <w:rsid w:val="002B6FAF"/>
    <w:rsid w:val="002C52ED"/>
    <w:rsid w:val="002D17DD"/>
    <w:rsid w:val="002E6CD3"/>
    <w:rsid w:val="002F4565"/>
    <w:rsid w:val="002F5B56"/>
    <w:rsid w:val="002F6E58"/>
    <w:rsid w:val="00302F99"/>
    <w:rsid w:val="00303DC2"/>
    <w:rsid w:val="003052BC"/>
    <w:rsid w:val="003159E1"/>
    <w:rsid w:val="0034087C"/>
    <w:rsid w:val="00341E32"/>
    <w:rsid w:val="00343EA4"/>
    <w:rsid w:val="003443B0"/>
    <w:rsid w:val="00346081"/>
    <w:rsid w:val="003461A5"/>
    <w:rsid w:val="003470D6"/>
    <w:rsid w:val="0034795F"/>
    <w:rsid w:val="00354EA0"/>
    <w:rsid w:val="00357523"/>
    <w:rsid w:val="00357B19"/>
    <w:rsid w:val="003606AA"/>
    <w:rsid w:val="003613DD"/>
    <w:rsid w:val="00362A66"/>
    <w:rsid w:val="00364588"/>
    <w:rsid w:val="003647A7"/>
    <w:rsid w:val="0037105B"/>
    <w:rsid w:val="00371395"/>
    <w:rsid w:val="00373AF1"/>
    <w:rsid w:val="003801D0"/>
    <w:rsid w:val="00381153"/>
    <w:rsid w:val="00383E46"/>
    <w:rsid w:val="00390824"/>
    <w:rsid w:val="00391F02"/>
    <w:rsid w:val="00391F63"/>
    <w:rsid w:val="00392762"/>
    <w:rsid w:val="00395F64"/>
    <w:rsid w:val="00397C58"/>
    <w:rsid w:val="003A4801"/>
    <w:rsid w:val="003A66DD"/>
    <w:rsid w:val="003B1DE4"/>
    <w:rsid w:val="003C1137"/>
    <w:rsid w:val="003C164E"/>
    <w:rsid w:val="003C29EE"/>
    <w:rsid w:val="003C5A31"/>
    <w:rsid w:val="003D005A"/>
    <w:rsid w:val="003D5FD5"/>
    <w:rsid w:val="003D742C"/>
    <w:rsid w:val="003F04EC"/>
    <w:rsid w:val="003F096E"/>
    <w:rsid w:val="003F7EDE"/>
    <w:rsid w:val="00400DD7"/>
    <w:rsid w:val="00405492"/>
    <w:rsid w:val="00406C1D"/>
    <w:rsid w:val="0041328D"/>
    <w:rsid w:val="004156A0"/>
    <w:rsid w:val="00420EDF"/>
    <w:rsid w:val="004279EA"/>
    <w:rsid w:val="0043129D"/>
    <w:rsid w:val="00437460"/>
    <w:rsid w:val="00444BF9"/>
    <w:rsid w:val="00444CC3"/>
    <w:rsid w:val="0045057B"/>
    <w:rsid w:val="00450785"/>
    <w:rsid w:val="00453B32"/>
    <w:rsid w:val="004541E1"/>
    <w:rsid w:val="004572A9"/>
    <w:rsid w:val="00460E36"/>
    <w:rsid w:val="00465616"/>
    <w:rsid w:val="004673B8"/>
    <w:rsid w:val="00480191"/>
    <w:rsid w:val="00480D11"/>
    <w:rsid w:val="00485838"/>
    <w:rsid w:val="00493A0E"/>
    <w:rsid w:val="004A2FB0"/>
    <w:rsid w:val="004A338B"/>
    <w:rsid w:val="004A4AD9"/>
    <w:rsid w:val="004B0D62"/>
    <w:rsid w:val="004B0F6A"/>
    <w:rsid w:val="004B39B3"/>
    <w:rsid w:val="004B3F41"/>
    <w:rsid w:val="004B7467"/>
    <w:rsid w:val="004C50CA"/>
    <w:rsid w:val="005007B0"/>
    <w:rsid w:val="005126E6"/>
    <w:rsid w:val="005160A4"/>
    <w:rsid w:val="00520965"/>
    <w:rsid w:val="00523733"/>
    <w:rsid w:val="005307CB"/>
    <w:rsid w:val="00534607"/>
    <w:rsid w:val="00535EB5"/>
    <w:rsid w:val="00536150"/>
    <w:rsid w:val="00543967"/>
    <w:rsid w:val="005459C5"/>
    <w:rsid w:val="00551648"/>
    <w:rsid w:val="00551E3D"/>
    <w:rsid w:val="005539FB"/>
    <w:rsid w:val="00555CFA"/>
    <w:rsid w:val="00566446"/>
    <w:rsid w:val="005801E8"/>
    <w:rsid w:val="0059560E"/>
    <w:rsid w:val="00597BE7"/>
    <w:rsid w:val="005A4FBD"/>
    <w:rsid w:val="005A6087"/>
    <w:rsid w:val="005B3394"/>
    <w:rsid w:val="005B45C4"/>
    <w:rsid w:val="005B51EE"/>
    <w:rsid w:val="005B5766"/>
    <w:rsid w:val="005B6B7B"/>
    <w:rsid w:val="005D7919"/>
    <w:rsid w:val="005E13F0"/>
    <w:rsid w:val="005E16A4"/>
    <w:rsid w:val="005E3121"/>
    <w:rsid w:val="005E5B14"/>
    <w:rsid w:val="006039A6"/>
    <w:rsid w:val="006057D9"/>
    <w:rsid w:val="0062465A"/>
    <w:rsid w:val="00632F69"/>
    <w:rsid w:val="00643021"/>
    <w:rsid w:val="006478B8"/>
    <w:rsid w:val="00655D25"/>
    <w:rsid w:val="00666520"/>
    <w:rsid w:val="006731ED"/>
    <w:rsid w:val="006740DE"/>
    <w:rsid w:val="00677D82"/>
    <w:rsid w:val="006822DB"/>
    <w:rsid w:val="0068622E"/>
    <w:rsid w:val="00695779"/>
    <w:rsid w:val="006969F1"/>
    <w:rsid w:val="00697822"/>
    <w:rsid w:val="006A2078"/>
    <w:rsid w:val="006A48ED"/>
    <w:rsid w:val="006B0957"/>
    <w:rsid w:val="006B1C2D"/>
    <w:rsid w:val="006C39B6"/>
    <w:rsid w:val="006C3C8F"/>
    <w:rsid w:val="006C76D3"/>
    <w:rsid w:val="006D28B9"/>
    <w:rsid w:val="006D5429"/>
    <w:rsid w:val="006E311D"/>
    <w:rsid w:val="006E3D71"/>
    <w:rsid w:val="006E4058"/>
    <w:rsid w:val="006E5C64"/>
    <w:rsid w:val="006F00A3"/>
    <w:rsid w:val="006F739D"/>
    <w:rsid w:val="00706F5F"/>
    <w:rsid w:val="0070731D"/>
    <w:rsid w:val="00716B97"/>
    <w:rsid w:val="00727597"/>
    <w:rsid w:val="007321F1"/>
    <w:rsid w:val="00734FB4"/>
    <w:rsid w:val="00745F6D"/>
    <w:rsid w:val="007471EF"/>
    <w:rsid w:val="00750A53"/>
    <w:rsid w:val="00751140"/>
    <w:rsid w:val="00752B02"/>
    <w:rsid w:val="0076353C"/>
    <w:rsid w:val="00763E60"/>
    <w:rsid w:val="0077459F"/>
    <w:rsid w:val="00780F49"/>
    <w:rsid w:val="00781973"/>
    <w:rsid w:val="00781DB5"/>
    <w:rsid w:val="007826E8"/>
    <w:rsid w:val="00786427"/>
    <w:rsid w:val="00786F36"/>
    <w:rsid w:val="00791A81"/>
    <w:rsid w:val="00793798"/>
    <w:rsid w:val="00794D47"/>
    <w:rsid w:val="00796B56"/>
    <w:rsid w:val="00797C81"/>
    <w:rsid w:val="007A1414"/>
    <w:rsid w:val="007A7A29"/>
    <w:rsid w:val="007B59D9"/>
    <w:rsid w:val="007C6604"/>
    <w:rsid w:val="007D4669"/>
    <w:rsid w:val="007E2EA7"/>
    <w:rsid w:val="007F1955"/>
    <w:rsid w:val="007F286A"/>
    <w:rsid w:val="007F4B00"/>
    <w:rsid w:val="00801F76"/>
    <w:rsid w:val="008044EB"/>
    <w:rsid w:val="00804DC7"/>
    <w:rsid w:val="008066C2"/>
    <w:rsid w:val="00810F61"/>
    <w:rsid w:val="00814851"/>
    <w:rsid w:val="0081675B"/>
    <w:rsid w:val="00816E5A"/>
    <w:rsid w:val="00817C59"/>
    <w:rsid w:val="00821B2C"/>
    <w:rsid w:val="00822505"/>
    <w:rsid w:val="00823136"/>
    <w:rsid w:val="00823695"/>
    <w:rsid w:val="00824734"/>
    <w:rsid w:val="00832BE0"/>
    <w:rsid w:val="00832F1C"/>
    <w:rsid w:val="00836FD0"/>
    <w:rsid w:val="00842DCE"/>
    <w:rsid w:val="00844148"/>
    <w:rsid w:val="008449B4"/>
    <w:rsid w:val="00844A35"/>
    <w:rsid w:val="00851E00"/>
    <w:rsid w:val="00857311"/>
    <w:rsid w:val="00862E14"/>
    <w:rsid w:val="00863FAE"/>
    <w:rsid w:val="00865EFF"/>
    <w:rsid w:val="00871562"/>
    <w:rsid w:val="008769C9"/>
    <w:rsid w:val="008830B7"/>
    <w:rsid w:val="00884E4E"/>
    <w:rsid w:val="00890FEF"/>
    <w:rsid w:val="008955F8"/>
    <w:rsid w:val="008A08D0"/>
    <w:rsid w:val="008A2226"/>
    <w:rsid w:val="008B00C6"/>
    <w:rsid w:val="008B05E3"/>
    <w:rsid w:val="008B6491"/>
    <w:rsid w:val="008D3AC0"/>
    <w:rsid w:val="008D63D3"/>
    <w:rsid w:val="008E30D4"/>
    <w:rsid w:val="008F0740"/>
    <w:rsid w:val="008F1D48"/>
    <w:rsid w:val="008F3534"/>
    <w:rsid w:val="008F695C"/>
    <w:rsid w:val="00914726"/>
    <w:rsid w:val="009152A1"/>
    <w:rsid w:val="00917C61"/>
    <w:rsid w:val="00923242"/>
    <w:rsid w:val="009235DF"/>
    <w:rsid w:val="00926175"/>
    <w:rsid w:val="009309A3"/>
    <w:rsid w:val="00930F78"/>
    <w:rsid w:val="00931317"/>
    <w:rsid w:val="009348A7"/>
    <w:rsid w:val="00941E86"/>
    <w:rsid w:val="00942251"/>
    <w:rsid w:val="00947BBD"/>
    <w:rsid w:val="00952E35"/>
    <w:rsid w:val="009552DC"/>
    <w:rsid w:val="0095572B"/>
    <w:rsid w:val="00957153"/>
    <w:rsid w:val="009670F7"/>
    <w:rsid w:val="00967536"/>
    <w:rsid w:val="00974468"/>
    <w:rsid w:val="00981BB2"/>
    <w:rsid w:val="009822F0"/>
    <w:rsid w:val="00983B61"/>
    <w:rsid w:val="0099501D"/>
    <w:rsid w:val="009A2718"/>
    <w:rsid w:val="009A2D1D"/>
    <w:rsid w:val="009A3741"/>
    <w:rsid w:val="009A5DF0"/>
    <w:rsid w:val="009A6A66"/>
    <w:rsid w:val="009A7FF7"/>
    <w:rsid w:val="009B0ABC"/>
    <w:rsid w:val="009B3BE2"/>
    <w:rsid w:val="009B5EB7"/>
    <w:rsid w:val="009B77DF"/>
    <w:rsid w:val="009C0FA6"/>
    <w:rsid w:val="009C1425"/>
    <w:rsid w:val="009C49E7"/>
    <w:rsid w:val="009D02A2"/>
    <w:rsid w:val="009D7949"/>
    <w:rsid w:val="009E041E"/>
    <w:rsid w:val="009E1704"/>
    <w:rsid w:val="009F7330"/>
    <w:rsid w:val="009F7E1B"/>
    <w:rsid w:val="00A103CB"/>
    <w:rsid w:val="00A10C20"/>
    <w:rsid w:val="00A14B49"/>
    <w:rsid w:val="00A1505A"/>
    <w:rsid w:val="00A20C64"/>
    <w:rsid w:val="00A27D2A"/>
    <w:rsid w:val="00A30CB1"/>
    <w:rsid w:val="00A32BC7"/>
    <w:rsid w:val="00A33575"/>
    <w:rsid w:val="00A35A3B"/>
    <w:rsid w:val="00A3772B"/>
    <w:rsid w:val="00A41439"/>
    <w:rsid w:val="00A43F78"/>
    <w:rsid w:val="00A45F7C"/>
    <w:rsid w:val="00A47190"/>
    <w:rsid w:val="00A5117C"/>
    <w:rsid w:val="00A750FE"/>
    <w:rsid w:val="00A76F0C"/>
    <w:rsid w:val="00A777AC"/>
    <w:rsid w:val="00A82E40"/>
    <w:rsid w:val="00A91D6A"/>
    <w:rsid w:val="00A935BC"/>
    <w:rsid w:val="00A96D63"/>
    <w:rsid w:val="00A97FF3"/>
    <w:rsid w:val="00AA0CC6"/>
    <w:rsid w:val="00AA6740"/>
    <w:rsid w:val="00AB164F"/>
    <w:rsid w:val="00AD1306"/>
    <w:rsid w:val="00AD3D35"/>
    <w:rsid w:val="00AD5324"/>
    <w:rsid w:val="00AD5EF7"/>
    <w:rsid w:val="00AD749C"/>
    <w:rsid w:val="00AE09F1"/>
    <w:rsid w:val="00AE19D7"/>
    <w:rsid w:val="00AE5AD9"/>
    <w:rsid w:val="00AE708C"/>
    <w:rsid w:val="00B00B79"/>
    <w:rsid w:val="00B1444D"/>
    <w:rsid w:val="00B15EB1"/>
    <w:rsid w:val="00B2313F"/>
    <w:rsid w:val="00B26464"/>
    <w:rsid w:val="00B27E5F"/>
    <w:rsid w:val="00B313C4"/>
    <w:rsid w:val="00B31B7E"/>
    <w:rsid w:val="00B3329D"/>
    <w:rsid w:val="00B339F9"/>
    <w:rsid w:val="00B347B1"/>
    <w:rsid w:val="00B35A33"/>
    <w:rsid w:val="00B4170D"/>
    <w:rsid w:val="00B426FF"/>
    <w:rsid w:val="00B45EA8"/>
    <w:rsid w:val="00B476F6"/>
    <w:rsid w:val="00B50D1D"/>
    <w:rsid w:val="00B51C6A"/>
    <w:rsid w:val="00B523EB"/>
    <w:rsid w:val="00B53822"/>
    <w:rsid w:val="00B56325"/>
    <w:rsid w:val="00B564C5"/>
    <w:rsid w:val="00B702AB"/>
    <w:rsid w:val="00B802E2"/>
    <w:rsid w:val="00B951AC"/>
    <w:rsid w:val="00B952BF"/>
    <w:rsid w:val="00B96C6C"/>
    <w:rsid w:val="00B97701"/>
    <w:rsid w:val="00BA0B81"/>
    <w:rsid w:val="00BA30BA"/>
    <w:rsid w:val="00BA4896"/>
    <w:rsid w:val="00BA5963"/>
    <w:rsid w:val="00BB5703"/>
    <w:rsid w:val="00BB5C98"/>
    <w:rsid w:val="00BB5DB0"/>
    <w:rsid w:val="00BC3FEA"/>
    <w:rsid w:val="00BC50C7"/>
    <w:rsid w:val="00BC5AE4"/>
    <w:rsid w:val="00BD20F5"/>
    <w:rsid w:val="00BD3C01"/>
    <w:rsid w:val="00BD49CE"/>
    <w:rsid w:val="00BD5156"/>
    <w:rsid w:val="00BD7E06"/>
    <w:rsid w:val="00BE39A9"/>
    <w:rsid w:val="00BE60F9"/>
    <w:rsid w:val="00C01B8E"/>
    <w:rsid w:val="00C05E1F"/>
    <w:rsid w:val="00C13B69"/>
    <w:rsid w:val="00C23D9E"/>
    <w:rsid w:val="00C26319"/>
    <w:rsid w:val="00C274D7"/>
    <w:rsid w:val="00C330B2"/>
    <w:rsid w:val="00C36031"/>
    <w:rsid w:val="00C40D20"/>
    <w:rsid w:val="00C45210"/>
    <w:rsid w:val="00C46571"/>
    <w:rsid w:val="00C4682C"/>
    <w:rsid w:val="00C5455E"/>
    <w:rsid w:val="00C60928"/>
    <w:rsid w:val="00C63BAD"/>
    <w:rsid w:val="00C666D2"/>
    <w:rsid w:val="00C7283E"/>
    <w:rsid w:val="00C76E4D"/>
    <w:rsid w:val="00C80672"/>
    <w:rsid w:val="00C81854"/>
    <w:rsid w:val="00C81CB9"/>
    <w:rsid w:val="00C8595F"/>
    <w:rsid w:val="00C9268F"/>
    <w:rsid w:val="00CA45F7"/>
    <w:rsid w:val="00CA7D2F"/>
    <w:rsid w:val="00CB0B6E"/>
    <w:rsid w:val="00CB39C2"/>
    <w:rsid w:val="00CB3A14"/>
    <w:rsid w:val="00CB4C39"/>
    <w:rsid w:val="00CB7736"/>
    <w:rsid w:val="00CC2C1C"/>
    <w:rsid w:val="00CD37EF"/>
    <w:rsid w:val="00CE42AD"/>
    <w:rsid w:val="00CE4913"/>
    <w:rsid w:val="00CE6911"/>
    <w:rsid w:val="00CE6CDB"/>
    <w:rsid w:val="00CE7FE2"/>
    <w:rsid w:val="00D010CE"/>
    <w:rsid w:val="00D01B21"/>
    <w:rsid w:val="00D062D9"/>
    <w:rsid w:val="00D143BC"/>
    <w:rsid w:val="00D15521"/>
    <w:rsid w:val="00D343E4"/>
    <w:rsid w:val="00D35B51"/>
    <w:rsid w:val="00D43E51"/>
    <w:rsid w:val="00D51E9E"/>
    <w:rsid w:val="00D554B7"/>
    <w:rsid w:val="00D55851"/>
    <w:rsid w:val="00D5769E"/>
    <w:rsid w:val="00D61F70"/>
    <w:rsid w:val="00D645D7"/>
    <w:rsid w:val="00D80E10"/>
    <w:rsid w:val="00D824E1"/>
    <w:rsid w:val="00D904B0"/>
    <w:rsid w:val="00D9084C"/>
    <w:rsid w:val="00D918FF"/>
    <w:rsid w:val="00D95115"/>
    <w:rsid w:val="00DA01FE"/>
    <w:rsid w:val="00DA180E"/>
    <w:rsid w:val="00DA2759"/>
    <w:rsid w:val="00DB0BCD"/>
    <w:rsid w:val="00DC1B2E"/>
    <w:rsid w:val="00DC4B2B"/>
    <w:rsid w:val="00DD5B1D"/>
    <w:rsid w:val="00DE3549"/>
    <w:rsid w:val="00DE79E8"/>
    <w:rsid w:val="00DF3555"/>
    <w:rsid w:val="00DF3CDA"/>
    <w:rsid w:val="00DF4487"/>
    <w:rsid w:val="00DF6C4C"/>
    <w:rsid w:val="00E069BE"/>
    <w:rsid w:val="00E07EA9"/>
    <w:rsid w:val="00E1215A"/>
    <w:rsid w:val="00E125F1"/>
    <w:rsid w:val="00E16091"/>
    <w:rsid w:val="00E21EB8"/>
    <w:rsid w:val="00E277CB"/>
    <w:rsid w:val="00E30655"/>
    <w:rsid w:val="00E34003"/>
    <w:rsid w:val="00E45EF1"/>
    <w:rsid w:val="00E47114"/>
    <w:rsid w:val="00E5277C"/>
    <w:rsid w:val="00E52A53"/>
    <w:rsid w:val="00E540EF"/>
    <w:rsid w:val="00E5451A"/>
    <w:rsid w:val="00E637E5"/>
    <w:rsid w:val="00E64B8D"/>
    <w:rsid w:val="00E65163"/>
    <w:rsid w:val="00E65AFC"/>
    <w:rsid w:val="00E671F1"/>
    <w:rsid w:val="00E75653"/>
    <w:rsid w:val="00E80212"/>
    <w:rsid w:val="00E81A7C"/>
    <w:rsid w:val="00E83493"/>
    <w:rsid w:val="00E923A0"/>
    <w:rsid w:val="00E928EB"/>
    <w:rsid w:val="00E96092"/>
    <w:rsid w:val="00EA0C86"/>
    <w:rsid w:val="00EA3FD1"/>
    <w:rsid w:val="00EB1420"/>
    <w:rsid w:val="00EB23EA"/>
    <w:rsid w:val="00EB3FF2"/>
    <w:rsid w:val="00EB5EB4"/>
    <w:rsid w:val="00ED377B"/>
    <w:rsid w:val="00ED7A02"/>
    <w:rsid w:val="00ED7D15"/>
    <w:rsid w:val="00EE0807"/>
    <w:rsid w:val="00EE1564"/>
    <w:rsid w:val="00EE26E8"/>
    <w:rsid w:val="00EF7828"/>
    <w:rsid w:val="00F03544"/>
    <w:rsid w:val="00F1060F"/>
    <w:rsid w:val="00F202B2"/>
    <w:rsid w:val="00F21E3F"/>
    <w:rsid w:val="00F25673"/>
    <w:rsid w:val="00F3324E"/>
    <w:rsid w:val="00F34658"/>
    <w:rsid w:val="00F42ABB"/>
    <w:rsid w:val="00F4631B"/>
    <w:rsid w:val="00F5353A"/>
    <w:rsid w:val="00F56CAA"/>
    <w:rsid w:val="00F5795F"/>
    <w:rsid w:val="00F605F1"/>
    <w:rsid w:val="00F677AD"/>
    <w:rsid w:val="00F70C5E"/>
    <w:rsid w:val="00F71792"/>
    <w:rsid w:val="00F71D39"/>
    <w:rsid w:val="00F72DAD"/>
    <w:rsid w:val="00F75C03"/>
    <w:rsid w:val="00F75FED"/>
    <w:rsid w:val="00F84793"/>
    <w:rsid w:val="00F903C2"/>
    <w:rsid w:val="00F90AFA"/>
    <w:rsid w:val="00F911A6"/>
    <w:rsid w:val="00F96EA4"/>
    <w:rsid w:val="00F97C94"/>
    <w:rsid w:val="00FC4F2A"/>
    <w:rsid w:val="00FC6376"/>
    <w:rsid w:val="00FD2F31"/>
    <w:rsid w:val="00FD3845"/>
    <w:rsid w:val="00FD63B2"/>
    <w:rsid w:val="00FE1849"/>
    <w:rsid w:val="00FE63F3"/>
    <w:rsid w:val="00FE79A8"/>
    <w:rsid w:val="00FF2791"/>
    <w:rsid w:val="00FF2DC8"/>
    <w:rsid w:val="00FF4858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A2BC"/>
  <w15:docId w15:val="{DB7B25D9-C8D8-40FA-880E-FB4443AF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6C2E"/>
    <w:pPr>
      <w:widowControl/>
      <w:numPr>
        <w:numId w:val="10"/>
      </w:numPr>
      <w:autoSpaceDE/>
      <w:autoSpaceDN/>
      <w:adjustRightInd/>
      <w:spacing w:before="240" w:line="360" w:lineRule="auto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0B5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5C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5C"/>
    <w:pPr>
      <w:keepNext/>
      <w:keepLines/>
      <w:widowControl/>
      <w:autoSpaceDE/>
      <w:autoSpaceDN/>
      <w:adjustRightInd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5C"/>
    <w:pPr>
      <w:keepNext/>
      <w:keepLines/>
      <w:widowControl/>
      <w:autoSpaceDE/>
      <w:autoSpaceDN/>
      <w:adjustRightInd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C2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1A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616"/>
    <w:rPr>
      <w:color w:val="0000FF" w:themeColor="hyperlink"/>
      <w:u w:val="single"/>
    </w:rPr>
  </w:style>
  <w:style w:type="paragraph" w:customStyle="1" w:styleId="count-p">
    <w:name w:val="count-p"/>
    <w:basedOn w:val="a"/>
    <w:rsid w:val="00067994"/>
    <w:pPr>
      <w:widowControl/>
      <w:autoSpaceDE/>
      <w:autoSpaceDN/>
      <w:adjustRightInd/>
      <w:spacing w:before="150" w:after="100" w:afterAutospacing="1"/>
    </w:pPr>
    <w:rPr>
      <w:sz w:val="24"/>
      <w:szCs w:val="24"/>
    </w:rPr>
  </w:style>
  <w:style w:type="paragraph" w:customStyle="1" w:styleId="basket-del-link">
    <w:name w:val="basket-del-link"/>
    <w:basedOn w:val="a"/>
    <w:rsid w:val="00067994"/>
    <w:pPr>
      <w:widowControl/>
      <w:autoSpaceDE/>
      <w:autoSpaceDN/>
      <w:adjustRightInd/>
      <w:spacing w:before="150" w:after="100" w:afterAutospacing="1"/>
    </w:pPr>
    <w:rPr>
      <w:sz w:val="24"/>
      <w:szCs w:val="24"/>
    </w:rPr>
  </w:style>
  <w:style w:type="character" w:customStyle="1" w:styleId="discount-price">
    <w:name w:val="discount-price"/>
    <w:basedOn w:val="a0"/>
    <w:rsid w:val="00067994"/>
  </w:style>
  <w:style w:type="paragraph" w:styleId="a5">
    <w:name w:val="Balloon Text"/>
    <w:basedOn w:val="a"/>
    <w:link w:val="a6"/>
    <w:uiPriority w:val="99"/>
    <w:semiHidden/>
    <w:unhideWhenUsed/>
    <w:rsid w:val="00067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72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98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834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"/>
    <w:basedOn w:val="a"/>
    <w:link w:val="a9"/>
    <w:uiPriority w:val="34"/>
    <w:qFormat/>
    <w:rsid w:val="00E83493"/>
    <w:pPr>
      <w:ind w:left="720"/>
      <w:contextualSpacing/>
    </w:pPr>
  </w:style>
  <w:style w:type="character" w:customStyle="1" w:styleId="a9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8"/>
    <w:uiPriority w:val="34"/>
    <w:locked/>
    <w:rsid w:val="00D908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-11">
    <w:name w:val="содержание2-11"/>
    <w:basedOn w:val="a"/>
    <w:rsid w:val="00E83493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paragraph" w:customStyle="1" w:styleId="31">
    <w:name w:val="Основной текст 31"/>
    <w:basedOn w:val="a"/>
    <w:rsid w:val="00E83493"/>
    <w:pPr>
      <w:widowControl/>
      <w:suppressAutoHyphens/>
      <w:autoSpaceDE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aa">
    <w:name w:val="Основной шрифт"/>
    <w:semiHidden/>
    <w:rsid w:val="00E83493"/>
  </w:style>
  <w:style w:type="paragraph" w:styleId="ab">
    <w:name w:val="Normal (Web)"/>
    <w:basedOn w:val="a"/>
    <w:uiPriority w:val="99"/>
    <w:unhideWhenUsed/>
    <w:rsid w:val="007A7A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B5EB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9B5EB7"/>
  </w:style>
  <w:style w:type="table" w:customStyle="1" w:styleId="11">
    <w:name w:val="Сетка таблицы1"/>
    <w:basedOn w:val="a1"/>
    <w:next w:val="a3"/>
    <w:uiPriority w:val="59"/>
    <w:rsid w:val="009B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B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983B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2121D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062D9"/>
    <w:rPr>
      <w:color w:val="954F72"/>
      <w:u w:val="single"/>
    </w:rPr>
  </w:style>
  <w:style w:type="paragraph" w:customStyle="1" w:styleId="msonormal0">
    <w:name w:val="msonormal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color w:val="222222"/>
    </w:rPr>
  </w:style>
  <w:style w:type="paragraph" w:customStyle="1" w:styleId="font9">
    <w:name w:val="font9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0">
    <w:name w:val="font10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1">
    <w:name w:val="font11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font12">
    <w:name w:val="font12"/>
    <w:basedOn w:val="a"/>
    <w:rsid w:val="00D062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63">
    <w:name w:val="xl63"/>
    <w:basedOn w:val="a"/>
    <w:rsid w:val="00D062D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Courier New" w:hAnsi="Courier New" w:cs="Courier New"/>
    </w:rPr>
  </w:style>
  <w:style w:type="paragraph" w:customStyle="1" w:styleId="xl70">
    <w:name w:val="xl70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Courier New" w:hAnsi="Courier New" w:cs="Courier New"/>
    </w:rPr>
  </w:style>
  <w:style w:type="paragraph" w:customStyle="1" w:styleId="xl71">
    <w:name w:val="xl71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Courier New" w:hAnsi="Courier New" w:cs="Courier New"/>
      <w:sz w:val="24"/>
      <w:szCs w:val="24"/>
    </w:rPr>
  </w:style>
  <w:style w:type="paragraph" w:customStyle="1" w:styleId="xl72">
    <w:name w:val="xl72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500" w:firstLine="500"/>
      <w:textAlignment w:val="center"/>
    </w:pPr>
  </w:style>
  <w:style w:type="paragraph" w:customStyle="1" w:styleId="xl74">
    <w:name w:val="xl74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5">
    <w:name w:val="xl75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600" w:firstLine="600"/>
      <w:textAlignment w:val="center"/>
    </w:pPr>
  </w:style>
  <w:style w:type="paragraph" w:customStyle="1" w:styleId="xl76">
    <w:name w:val="xl76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600" w:firstLine="600"/>
      <w:textAlignment w:val="center"/>
    </w:pPr>
    <w:rPr>
      <w:color w:val="000000"/>
    </w:rPr>
  </w:style>
  <w:style w:type="paragraph" w:customStyle="1" w:styleId="xl77">
    <w:name w:val="xl77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500" w:firstLine="500"/>
      <w:textAlignment w:val="center"/>
    </w:pPr>
    <w:rPr>
      <w:b/>
      <w:bCs/>
    </w:rPr>
  </w:style>
  <w:style w:type="paragraph" w:customStyle="1" w:styleId="xl78">
    <w:name w:val="xl78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600" w:firstLine="600"/>
      <w:textAlignment w:val="center"/>
    </w:pPr>
  </w:style>
  <w:style w:type="paragraph" w:customStyle="1" w:styleId="xl80">
    <w:name w:val="xl80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81">
    <w:name w:val="xl81"/>
    <w:basedOn w:val="a"/>
    <w:rsid w:val="00D062D9"/>
    <w:pPr>
      <w:widowControl/>
      <w:pBdr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D062D9"/>
    <w:pPr>
      <w:widowControl/>
      <w:pBdr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D062D9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D062D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D062D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91">
    <w:name w:val="xl91"/>
    <w:basedOn w:val="a"/>
    <w:rsid w:val="00D062D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D062D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D062D9"/>
    <w:pPr>
      <w:widowControl/>
      <w:pBdr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D062D9"/>
    <w:pPr>
      <w:widowControl/>
      <w:pBdr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03">
    <w:name w:val="xl103"/>
    <w:basedOn w:val="a"/>
    <w:rsid w:val="00D062D9"/>
    <w:pPr>
      <w:widowControl/>
      <w:pBdr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05">
    <w:name w:val="xl105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Courier New" w:hAnsi="Courier New" w:cs="Courier New"/>
      <w:sz w:val="24"/>
      <w:szCs w:val="24"/>
    </w:rPr>
  </w:style>
  <w:style w:type="paragraph" w:customStyle="1" w:styleId="xl106">
    <w:name w:val="xl106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62D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09">
    <w:name w:val="xl109"/>
    <w:basedOn w:val="a"/>
    <w:rsid w:val="00D062D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062D9"/>
    <w:pPr>
      <w:widowControl/>
      <w:pBdr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62D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D062D9"/>
    <w:pPr>
      <w:widowControl/>
      <w:pBdr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D062D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4">
    <w:name w:val="xl114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D062D9"/>
    <w:pPr>
      <w:widowControl/>
      <w:pBdr>
        <w:left w:val="single" w:sz="8" w:space="0" w:color="auto"/>
        <w:right w:val="single" w:sz="8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D062D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D062D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062D9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D062D9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25">
    <w:name w:val="xl125"/>
    <w:basedOn w:val="a"/>
    <w:rsid w:val="00D062D9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26">
    <w:name w:val="xl126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128">
    <w:name w:val="xl128"/>
    <w:basedOn w:val="a"/>
    <w:rsid w:val="00D062D9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062D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D062D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D062D9"/>
    <w:pPr>
      <w:widowControl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62D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62D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D062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D062D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2">
    <w:name w:val="annotation reference"/>
    <w:basedOn w:val="a0"/>
    <w:uiPriority w:val="99"/>
    <w:unhideWhenUsed/>
    <w:rsid w:val="00B45EA8"/>
    <w:rPr>
      <w:sz w:val="16"/>
      <w:szCs w:val="16"/>
    </w:rPr>
  </w:style>
  <w:style w:type="paragraph" w:styleId="af3">
    <w:name w:val="annotation text"/>
    <w:aliases w:val=" Знак4,Знак4"/>
    <w:basedOn w:val="a"/>
    <w:link w:val="af4"/>
    <w:uiPriority w:val="99"/>
    <w:unhideWhenUsed/>
    <w:rsid w:val="00B45EA8"/>
  </w:style>
  <w:style w:type="character" w:customStyle="1" w:styleId="af4">
    <w:name w:val="Текст примечания Знак"/>
    <w:aliases w:val=" Знак4 Знак,Знак4 Знак"/>
    <w:basedOn w:val="a0"/>
    <w:link w:val="af3"/>
    <w:uiPriority w:val="99"/>
    <w:rsid w:val="00B45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5EA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45E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0B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70B5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1">
    <w:name w:val="Заголовок №2_"/>
    <w:basedOn w:val="a0"/>
    <w:link w:val="22"/>
    <w:uiPriority w:val="99"/>
    <w:locked/>
    <w:rsid w:val="00270B5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70B5C"/>
    <w:pPr>
      <w:shd w:val="clear" w:color="auto" w:fill="FFFFFF"/>
      <w:autoSpaceDE/>
      <w:autoSpaceDN/>
      <w:adjustRightInd/>
      <w:spacing w:before="300" w:after="300" w:line="240" w:lineRule="atLeast"/>
      <w:ind w:firstLine="740"/>
      <w:outlineLvl w:val="1"/>
    </w:pPr>
    <w:rPr>
      <w:rFonts w:eastAsiaTheme="minorHAnsi"/>
      <w:b/>
      <w:bCs/>
      <w:sz w:val="27"/>
      <w:szCs w:val="27"/>
      <w:lang w:eastAsia="en-US"/>
    </w:rPr>
  </w:style>
  <w:style w:type="character" w:customStyle="1" w:styleId="23">
    <w:name w:val="Список_2 Знак"/>
    <w:basedOn w:val="a0"/>
    <w:link w:val="24"/>
    <w:qFormat/>
    <w:rsid w:val="00270B5C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zh-CN"/>
    </w:rPr>
  </w:style>
  <w:style w:type="paragraph" w:customStyle="1" w:styleId="32">
    <w:name w:val="Основной текст3"/>
    <w:basedOn w:val="a"/>
    <w:qFormat/>
    <w:rsid w:val="00270B5C"/>
    <w:pPr>
      <w:shd w:val="clear" w:color="auto" w:fill="FFFFFF"/>
      <w:autoSpaceDE/>
      <w:autoSpaceDN/>
      <w:adjustRightInd/>
      <w:spacing w:line="307" w:lineRule="exact"/>
      <w:ind w:hanging="560"/>
      <w:jc w:val="center"/>
    </w:pPr>
    <w:rPr>
      <w:rFonts w:asciiTheme="minorHAnsi" w:eastAsiaTheme="minorHAnsi" w:hAnsiTheme="minorHAnsi" w:cstheme="minorBidi"/>
      <w:spacing w:val="10"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qFormat/>
    <w:rsid w:val="00270B5C"/>
    <w:pPr>
      <w:shd w:val="clear" w:color="auto" w:fill="FFFFFF"/>
      <w:autoSpaceDE/>
      <w:autoSpaceDN/>
      <w:adjustRightInd/>
      <w:spacing w:before="600" w:line="307" w:lineRule="exact"/>
      <w:jc w:val="center"/>
    </w:pPr>
    <w:rPr>
      <w:bCs/>
      <w:sz w:val="24"/>
      <w:lang w:eastAsia="zh-CN"/>
    </w:rPr>
  </w:style>
  <w:style w:type="paragraph" w:customStyle="1" w:styleId="12">
    <w:name w:val="Заголовок №1"/>
    <w:basedOn w:val="a"/>
    <w:uiPriority w:val="99"/>
    <w:qFormat/>
    <w:rsid w:val="00270B5C"/>
    <w:pPr>
      <w:shd w:val="clear" w:color="auto" w:fill="FFFFFF"/>
      <w:autoSpaceDE/>
      <w:autoSpaceDN/>
      <w:adjustRightInd/>
      <w:spacing w:line="307" w:lineRule="exact"/>
      <w:outlineLvl w:val="0"/>
    </w:pPr>
    <w:rPr>
      <w:rFonts w:eastAsiaTheme="minorHAnsi" w:cstheme="minorBidi"/>
      <w:sz w:val="28"/>
      <w:szCs w:val="22"/>
      <w:lang w:eastAsia="en-US"/>
    </w:rPr>
  </w:style>
  <w:style w:type="paragraph" w:customStyle="1" w:styleId="af7">
    <w:name w:val="Пункт"/>
    <w:basedOn w:val="a"/>
    <w:qFormat/>
    <w:rsid w:val="00270B5C"/>
    <w:pPr>
      <w:widowControl/>
      <w:autoSpaceDE/>
      <w:autoSpaceDN/>
      <w:adjustRightInd/>
      <w:spacing w:line="360" w:lineRule="auto"/>
      <w:jc w:val="both"/>
    </w:pPr>
    <w:rPr>
      <w:rFonts w:eastAsia="Calibri"/>
      <w:sz w:val="28"/>
    </w:rPr>
  </w:style>
  <w:style w:type="paragraph" w:customStyle="1" w:styleId="33">
    <w:name w:val="Список_3"/>
    <w:basedOn w:val="a"/>
    <w:qFormat/>
    <w:rsid w:val="00270B5C"/>
    <w:pPr>
      <w:widowControl/>
      <w:tabs>
        <w:tab w:val="left" w:pos="360"/>
        <w:tab w:val="left" w:pos="1276"/>
        <w:tab w:val="left" w:pos="1418"/>
        <w:tab w:val="left" w:pos="1701"/>
      </w:tabs>
      <w:suppressAutoHyphens/>
      <w:autoSpaceDE/>
      <w:autoSpaceDN/>
      <w:adjustRightInd/>
      <w:ind w:firstLine="720"/>
      <w:jc w:val="both"/>
    </w:pPr>
    <w:rPr>
      <w:bCs/>
      <w:sz w:val="24"/>
      <w:lang w:eastAsia="zh-CN"/>
    </w:rPr>
  </w:style>
  <w:style w:type="paragraph" w:customStyle="1" w:styleId="4">
    <w:name w:val="Список_4"/>
    <w:basedOn w:val="a"/>
    <w:qFormat/>
    <w:rsid w:val="00270B5C"/>
    <w:pPr>
      <w:widowControl/>
      <w:tabs>
        <w:tab w:val="left" w:pos="1276"/>
        <w:tab w:val="left" w:pos="1701"/>
      </w:tabs>
      <w:suppressAutoHyphens/>
      <w:autoSpaceDE/>
      <w:autoSpaceDN/>
      <w:adjustRightInd/>
      <w:ind w:firstLine="709"/>
      <w:jc w:val="both"/>
    </w:pPr>
    <w:rPr>
      <w:bCs/>
      <w:sz w:val="24"/>
      <w:lang w:eastAsia="zh-CN"/>
    </w:rPr>
  </w:style>
  <w:style w:type="paragraph" w:customStyle="1" w:styleId="13">
    <w:name w:val="Влож_1"/>
    <w:basedOn w:val="a"/>
    <w:uiPriority w:val="99"/>
    <w:qFormat/>
    <w:rsid w:val="00270B5C"/>
    <w:pPr>
      <w:widowControl/>
      <w:tabs>
        <w:tab w:val="left" w:pos="1134"/>
      </w:tabs>
      <w:autoSpaceDE/>
      <w:autoSpaceDN/>
      <w:adjustRightInd/>
      <w:ind w:left="1211"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customStyle="1" w:styleId="110">
    <w:name w:val="Сетка таблицы11"/>
    <w:basedOn w:val="a1"/>
    <w:next w:val="a3"/>
    <w:uiPriority w:val="39"/>
    <w:rsid w:val="00270B5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ocked/>
    <w:rsid w:val="00270B5C"/>
    <w:rPr>
      <w:sz w:val="27"/>
      <w:szCs w:val="27"/>
      <w:shd w:val="clear" w:color="auto" w:fill="FFFFFF"/>
    </w:rPr>
  </w:style>
  <w:style w:type="character" w:customStyle="1" w:styleId="14">
    <w:name w:val="Название1"/>
    <w:basedOn w:val="a0"/>
    <w:rsid w:val="00270B5C"/>
  </w:style>
  <w:style w:type="character" w:customStyle="1" w:styleId="text">
    <w:name w:val="text"/>
    <w:basedOn w:val="a0"/>
    <w:rsid w:val="00270B5C"/>
  </w:style>
  <w:style w:type="character" w:customStyle="1" w:styleId="n-product-specname-inner">
    <w:name w:val="n-product-spec__name-inner"/>
    <w:basedOn w:val="a0"/>
    <w:rsid w:val="00270B5C"/>
  </w:style>
  <w:style w:type="character" w:customStyle="1" w:styleId="n-product-specvalue-inner">
    <w:name w:val="n-product-spec__value-inner"/>
    <w:basedOn w:val="a0"/>
    <w:rsid w:val="00270B5C"/>
  </w:style>
  <w:style w:type="character" w:customStyle="1" w:styleId="15">
    <w:name w:val="Верхний колонтитул Знак1"/>
    <w:basedOn w:val="a0"/>
    <w:uiPriority w:val="99"/>
    <w:rsid w:val="00270B5C"/>
  </w:style>
  <w:style w:type="character" w:customStyle="1" w:styleId="16">
    <w:name w:val="Нижний колонтитул Знак1"/>
    <w:basedOn w:val="a0"/>
    <w:uiPriority w:val="99"/>
    <w:rsid w:val="00270B5C"/>
  </w:style>
  <w:style w:type="paragraph" w:styleId="af8">
    <w:name w:val="caption"/>
    <w:basedOn w:val="a"/>
    <w:next w:val="a"/>
    <w:uiPriority w:val="35"/>
    <w:unhideWhenUsed/>
    <w:qFormat/>
    <w:rsid w:val="00270B5C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af9">
    <w:name w:val="РИСУНКИ"/>
    <w:basedOn w:val="af8"/>
    <w:next w:val="a"/>
    <w:rsid w:val="00270B5C"/>
    <w:pPr>
      <w:spacing w:before="240" w:after="240"/>
      <w:ind w:left="284" w:right="284"/>
      <w:jc w:val="center"/>
    </w:pPr>
    <w:rPr>
      <w:rFonts w:ascii="Arial" w:hAnsi="Arial" w:cs="Times New Roman"/>
      <w:i w:val="0"/>
      <w:color w:val="000000" w:themeColor="text1"/>
      <w:sz w:val="24"/>
    </w:rPr>
  </w:style>
  <w:style w:type="paragraph" w:customStyle="1" w:styleId="afa">
    <w:name w:val="ТАБЛИЦЫ"/>
    <w:basedOn w:val="af8"/>
    <w:rsid w:val="00270B5C"/>
    <w:pPr>
      <w:spacing w:before="120" w:after="120"/>
    </w:pPr>
    <w:rPr>
      <w:rFonts w:ascii="Times New Roman" w:hAnsi="Times New Roman" w:cs="Times New Roman"/>
      <w:i w:val="0"/>
      <w:color w:val="000000" w:themeColor="text1"/>
      <w:sz w:val="24"/>
    </w:rPr>
  </w:style>
  <w:style w:type="character" w:customStyle="1" w:styleId="fontstyle01">
    <w:name w:val="fontstyle01"/>
    <w:basedOn w:val="a0"/>
    <w:rsid w:val="00270B5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2">
    <w:name w:val="Font Style12"/>
    <w:rsid w:val="00270B5C"/>
    <w:rPr>
      <w:rFonts w:ascii="Times New Roman" w:hAnsi="Times New Roman" w:cs="Times New Roman"/>
      <w:sz w:val="26"/>
    </w:rPr>
  </w:style>
  <w:style w:type="paragraph" w:customStyle="1" w:styleId="17">
    <w:name w:val="Основной текст1"/>
    <w:basedOn w:val="a"/>
    <w:rsid w:val="00270B5C"/>
    <w:pPr>
      <w:shd w:val="clear" w:color="auto" w:fill="FFFFFF"/>
      <w:suppressAutoHyphens/>
      <w:autoSpaceDE/>
      <w:autoSpaceDN/>
      <w:adjustRightInd/>
      <w:spacing w:line="326" w:lineRule="exact"/>
      <w:ind w:hanging="420"/>
    </w:pPr>
    <w:rPr>
      <w:rFonts w:ascii="Calibri" w:hAnsi="Calibri"/>
      <w:spacing w:val="3"/>
      <w:sz w:val="26"/>
      <w:szCs w:val="26"/>
      <w:lang w:eastAsia="zh-CN"/>
    </w:rPr>
  </w:style>
  <w:style w:type="paragraph" w:customStyle="1" w:styleId="18">
    <w:name w:val="Абзац списка1"/>
    <w:basedOn w:val="a"/>
    <w:rsid w:val="00270B5C"/>
    <w:pPr>
      <w:widowControl/>
      <w:suppressAutoHyphens/>
      <w:autoSpaceDE/>
      <w:autoSpaceDN/>
      <w:adjustRightInd/>
      <w:ind w:left="720" w:firstLine="34"/>
    </w:pPr>
    <w:rPr>
      <w:rFonts w:ascii="Arial" w:hAnsi="Arial" w:cs="Arial"/>
      <w:sz w:val="24"/>
      <w:szCs w:val="24"/>
      <w:lang w:eastAsia="zh-CN"/>
    </w:rPr>
  </w:style>
  <w:style w:type="paragraph" w:styleId="afb">
    <w:name w:val="Body Text"/>
    <w:basedOn w:val="a"/>
    <w:link w:val="afc"/>
    <w:semiHidden/>
    <w:rsid w:val="00270B5C"/>
    <w:pPr>
      <w:widowControl/>
      <w:suppressAutoHyphens/>
      <w:autoSpaceDE/>
      <w:autoSpaceDN/>
      <w:adjustRightInd/>
      <w:ind w:firstLine="34"/>
    </w:pPr>
    <w:rPr>
      <w:rFonts w:ascii="Arial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semiHidden/>
    <w:rsid w:val="00270B5C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320">
    <w:name w:val="Основной текст32"/>
    <w:basedOn w:val="a"/>
    <w:rsid w:val="00270B5C"/>
    <w:pPr>
      <w:widowControl/>
      <w:shd w:val="clear" w:color="auto" w:fill="FFFFFF"/>
      <w:autoSpaceDE/>
      <w:autoSpaceDN/>
      <w:adjustRightInd/>
      <w:spacing w:line="320" w:lineRule="exact"/>
      <w:jc w:val="center"/>
    </w:pPr>
    <w:rPr>
      <w:rFonts w:eastAsia="Arial Unicode MS"/>
      <w:color w:val="000000"/>
      <w:sz w:val="27"/>
      <w:szCs w:val="27"/>
    </w:rPr>
  </w:style>
  <w:style w:type="character" w:customStyle="1" w:styleId="111">
    <w:name w:val="Основной текст11"/>
    <w:rsid w:val="00270B5C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numbering" w:customStyle="1" w:styleId="19">
    <w:name w:val="Нет списка1"/>
    <w:next w:val="a2"/>
    <w:uiPriority w:val="99"/>
    <w:semiHidden/>
    <w:unhideWhenUsed/>
    <w:rsid w:val="00C23D9E"/>
  </w:style>
  <w:style w:type="table" w:customStyle="1" w:styleId="26">
    <w:name w:val="Сетка таблицы2"/>
    <w:basedOn w:val="a1"/>
    <w:next w:val="a3"/>
    <w:uiPriority w:val="39"/>
    <w:rsid w:val="00C2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D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6">
    <w:name w:val="WWNum6"/>
    <w:basedOn w:val="a2"/>
    <w:rsid w:val="00C23D9E"/>
    <w:pPr>
      <w:numPr>
        <w:numId w:val="41"/>
      </w:numPr>
    </w:pPr>
  </w:style>
  <w:style w:type="paragraph" w:customStyle="1" w:styleId="34">
    <w:name w:val="ЛС3"/>
    <w:basedOn w:val="a"/>
    <w:rsid w:val="00C23D9E"/>
    <w:pPr>
      <w:widowControl/>
      <w:autoSpaceDE/>
      <w:autoSpaceDN/>
      <w:adjustRightInd/>
      <w:jc w:val="center"/>
    </w:pPr>
    <w:rPr>
      <w:rFonts w:eastAsiaTheme="minorHAnsi"/>
      <w:sz w:val="28"/>
      <w:szCs w:val="28"/>
    </w:rPr>
  </w:style>
  <w:style w:type="paragraph" w:styleId="afd">
    <w:name w:val="footnote text"/>
    <w:basedOn w:val="a"/>
    <w:link w:val="afe"/>
    <w:uiPriority w:val="99"/>
    <w:semiHidden/>
    <w:unhideWhenUsed/>
    <w:rsid w:val="00C23D9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C23D9E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semiHidden/>
    <w:unhideWhenUsed/>
    <w:rsid w:val="00C23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029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61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58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482">
          <w:marLeft w:val="75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72">
          <w:marLeft w:val="0"/>
          <w:marRight w:val="0"/>
          <w:marTop w:val="330"/>
          <w:marBottom w:val="0"/>
          <w:divBdr>
            <w:top w:val="none" w:sz="0" w:space="0" w:color="auto"/>
            <w:left w:val="single" w:sz="18" w:space="8" w:color="CC0000"/>
            <w:bottom w:val="none" w:sz="0" w:space="0" w:color="auto"/>
            <w:right w:val="none" w:sz="0" w:space="0" w:color="auto"/>
          </w:divBdr>
        </w:div>
      </w:divsChild>
    </w:div>
    <w:div w:id="212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4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3520">
                  <w:marLeft w:val="0"/>
                  <w:marRight w:val="0"/>
                  <w:marTop w:val="0"/>
                  <w:marBottom w:val="0"/>
                  <w:divBdr>
                    <w:top w:val="single" w:sz="2" w:space="0" w:color="D9D9D9"/>
                    <w:left w:val="single" w:sz="6" w:space="0" w:color="D9D9D9"/>
                    <w:bottom w:val="single" w:sz="2" w:space="0" w:color="D9D9D9"/>
                    <w:right w:val="single" w:sz="6" w:space="0" w:color="D9D9D9"/>
                  </w:divBdr>
                  <w:divsChild>
                    <w:div w:id="525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74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75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89">
          <w:marLeft w:val="0"/>
          <w:marRight w:val="0"/>
          <w:marTop w:val="330"/>
          <w:marBottom w:val="0"/>
          <w:divBdr>
            <w:top w:val="none" w:sz="0" w:space="0" w:color="auto"/>
            <w:left w:val="single" w:sz="18" w:space="8" w:color="CC0000"/>
            <w:bottom w:val="none" w:sz="0" w:space="0" w:color="auto"/>
            <w:right w:val="none" w:sz="0" w:space="0" w:color="auto"/>
          </w:divBdr>
        </w:div>
      </w:divsChild>
    </w:div>
    <w:div w:id="1890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20BD-A4A5-4A99-BB58-E5BC617F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9904</Words>
  <Characters>56457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Ведминдский Александр Вадимович</dc:creator>
  <cp:lastModifiedBy>Лысенко Наталья Олеговна</cp:lastModifiedBy>
  <cp:revision>4</cp:revision>
  <cp:lastPrinted>2021-09-08T11:36:00Z</cp:lastPrinted>
  <dcterms:created xsi:type="dcterms:W3CDTF">2022-04-29T14:33:00Z</dcterms:created>
  <dcterms:modified xsi:type="dcterms:W3CDTF">2022-05-10T18:46:00Z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(2)lOGW0o02E0ZnxZ0E+uLinARNvXho1d/vLAVqxT36YGN9SrSZyv8Ulca0DAyJLjDW8H5hr/TG
6zZx3PeDq00p5jb8KIin4aVLr9gzBEz3btVKn6TLxxgwiaidvTn0y1LlniN3U1yTHJnAdhQ6
Gnk4tT80RKvZMnYAqtfV9/9ngJzESY6ryQf3V6fXCFZxgDirOgIRpzJcruYsHv5fVLWjfb68
IVaLw4+lhx1VFkPufi</vt:lpwstr>
  </property>
  <property fmtid="{D5CDD505-2E9C-101B-9397-08002B2CF9AE}" pid="3" name="_2015_ms_pID_7253431">
    <vt:lpwstr>lRVetM8qeNrLPg2xG+rRuwI/Ih5r7r6G65w6bnWQW1AHRE3xTsyD08
hDr2Y2cDIUi0oMm8XpYlbh55QV1IGCsoNfYkwP6z5FlQ5HzrrKnT7UrkhqXT0yXOyOkjeoOs
e4Fbj+CRux5xHUZuFkAWHLAyAdYc5A/8DpFp7/4RW/8edSRC4V+AAZrZ2EOHP6+xOGQmBPE1
vqmNSA/1GxHWY5bV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1631014413</vt:lpwstr>
  </property>
</Properties>
</file>